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805E2D" w14:textId="757D3BD6" w:rsidR="001B3ACA" w:rsidRDefault="00443B8A" w:rsidP="00443B8A">
      <w:pPr>
        <w:jc w:val="center"/>
      </w:pPr>
      <w:r>
        <w:t>Rana Abdallah</w:t>
      </w:r>
    </w:p>
    <w:p w14:paraId="606D79E6" w14:textId="5D3F5974" w:rsidR="00443B8A" w:rsidRDefault="00443B8A" w:rsidP="00443B8A">
      <w:pPr>
        <w:jc w:val="center"/>
      </w:pPr>
      <w:r>
        <w:t>Cyril Diop</w:t>
      </w:r>
    </w:p>
    <w:p w14:paraId="62579C38" w14:textId="4051A679" w:rsidR="00443B8A" w:rsidRDefault="00E07FD4" w:rsidP="00443B8A">
      <w:pPr>
        <w:jc w:val="center"/>
      </w:pPr>
      <w:proofErr w:type="spellStart"/>
      <w:r>
        <w:t>J</w:t>
      </w:r>
      <w:r w:rsidR="00443B8A">
        <w:t>ihene</w:t>
      </w:r>
      <w:proofErr w:type="spellEnd"/>
      <w:r w:rsidR="00443B8A">
        <w:t xml:space="preserve"> </w:t>
      </w:r>
      <w:proofErr w:type="spellStart"/>
      <w:r>
        <w:t>Zi</w:t>
      </w:r>
      <w:r w:rsidR="00443B8A">
        <w:t>nelab</w:t>
      </w:r>
      <w:r>
        <w:t>i</w:t>
      </w:r>
      <w:r w:rsidR="00443B8A">
        <w:t>dine</w:t>
      </w:r>
      <w:proofErr w:type="spellEnd"/>
    </w:p>
    <w:p w14:paraId="176C3A83" w14:textId="3EAADC3F" w:rsidR="00E07FD4" w:rsidRDefault="00E07FD4" w:rsidP="00443B8A">
      <w:pPr>
        <w:jc w:val="center"/>
      </w:pPr>
      <w:r>
        <w:t>Introduction au Tourisme Durable</w:t>
      </w:r>
    </w:p>
    <w:p w14:paraId="3BD02E69" w14:textId="13C034C1" w:rsidR="00E07FD4" w:rsidRDefault="00E07FD4" w:rsidP="00E07FD4">
      <w:pPr>
        <w:jc w:val="center"/>
      </w:pPr>
      <w:r>
        <w:t>414-T05-AS</w:t>
      </w:r>
    </w:p>
    <w:p w14:paraId="48B9426C" w14:textId="4FB47E6B" w:rsidR="00E07FD4" w:rsidRDefault="00E07FD4" w:rsidP="00443B8A">
      <w:pPr>
        <w:jc w:val="center"/>
      </w:pPr>
    </w:p>
    <w:p w14:paraId="5A62B273" w14:textId="1764CEFB" w:rsidR="00E07FD4" w:rsidRDefault="00E07FD4" w:rsidP="00443B8A">
      <w:pPr>
        <w:jc w:val="center"/>
      </w:pPr>
    </w:p>
    <w:p w14:paraId="11652790" w14:textId="70AB7183" w:rsidR="00E07FD4" w:rsidRDefault="00E07FD4" w:rsidP="00443B8A">
      <w:pPr>
        <w:jc w:val="center"/>
      </w:pPr>
    </w:p>
    <w:p w14:paraId="7C2EA340" w14:textId="2439C769" w:rsidR="00E07FD4" w:rsidRDefault="00E07FD4" w:rsidP="00443B8A">
      <w:pPr>
        <w:jc w:val="center"/>
      </w:pPr>
    </w:p>
    <w:p w14:paraId="57A3D60B" w14:textId="30920334" w:rsidR="00E07FD4" w:rsidRDefault="00E07FD4" w:rsidP="00443B8A">
      <w:pPr>
        <w:jc w:val="center"/>
      </w:pPr>
    </w:p>
    <w:p w14:paraId="6C91A2B4" w14:textId="77777777" w:rsidR="00E07FD4" w:rsidRDefault="00E07FD4" w:rsidP="00443B8A">
      <w:pPr>
        <w:jc w:val="center"/>
      </w:pPr>
    </w:p>
    <w:p w14:paraId="0675DAB3" w14:textId="7253C2EA" w:rsidR="00E07FD4" w:rsidRDefault="00E07FD4" w:rsidP="00443B8A">
      <w:pPr>
        <w:jc w:val="center"/>
      </w:pPr>
    </w:p>
    <w:p w14:paraId="12698C90" w14:textId="76422608" w:rsidR="00E07FD4" w:rsidRDefault="00E07FD4" w:rsidP="00443B8A">
      <w:pPr>
        <w:jc w:val="center"/>
      </w:pPr>
    </w:p>
    <w:p w14:paraId="62BA0A2C" w14:textId="16253133" w:rsidR="00E07FD4" w:rsidRDefault="00E07FD4" w:rsidP="00443B8A">
      <w:pPr>
        <w:jc w:val="center"/>
      </w:pPr>
    </w:p>
    <w:p w14:paraId="2BDD24A1" w14:textId="5DD309AE" w:rsidR="00E07FD4" w:rsidRDefault="00E07FD4" w:rsidP="00443B8A">
      <w:pPr>
        <w:jc w:val="center"/>
      </w:pPr>
    </w:p>
    <w:p w14:paraId="04274636" w14:textId="0CA9DE60" w:rsidR="00E07FD4" w:rsidRPr="00E07FD4" w:rsidRDefault="00E07FD4" w:rsidP="00443B8A">
      <w:pPr>
        <w:jc w:val="center"/>
      </w:pPr>
      <w:r w:rsidRPr="00E07FD4">
        <w:t>CREATION D’UN KIOSQUE POUR LA SEMAI</w:t>
      </w:r>
      <w:r>
        <w:t>NE VERTE</w:t>
      </w:r>
    </w:p>
    <w:p w14:paraId="44E914F1" w14:textId="3E417348" w:rsidR="00E07FD4" w:rsidRDefault="00E07FD4" w:rsidP="00443B8A">
      <w:pPr>
        <w:jc w:val="center"/>
        <w:rPr>
          <w:lang w:val="en-CA"/>
        </w:rPr>
      </w:pPr>
      <w:r w:rsidRPr="00E07FD4">
        <w:rPr>
          <w:lang w:val="en-CA"/>
        </w:rPr>
        <w:t xml:space="preserve">CAMPING </w:t>
      </w:r>
      <w:r>
        <w:rPr>
          <w:lang w:val="en-CA"/>
        </w:rPr>
        <w:t>RESPONSIBLE</w:t>
      </w:r>
    </w:p>
    <w:p w14:paraId="75975912" w14:textId="6FF05EC8" w:rsidR="00E07FD4" w:rsidRDefault="00E07FD4" w:rsidP="00443B8A">
      <w:pPr>
        <w:jc w:val="center"/>
        <w:rPr>
          <w:lang w:val="en-CA"/>
        </w:rPr>
      </w:pPr>
    </w:p>
    <w:p w14:paraId="7370FF63" w14:textId="510265FC" w:rsidR="00E07FD4" w:rsidRDefault="00E07FD4" w:rsidP="00443B8A">
      <w:pPr>
        <w:jc w:val="center"/>
        <w:rPr>
          <w:lang w:val="en-CA"/>
        </w:rPr>
      </w:pPr>
    </w:p>
    <w:p w14:paraId="640F5979" w14:textId="3BE86A7F" w:rsidR="00E07FD4" w:rsidRDefault="00E07FD4" w:rsidP="00443B8A">
      <w:pPr>
        <w:jc w:val="center"/>
        <w:rPr>
          <w:lang w:val="en-CA"/>
        </w:rPr>
      </w:pPr>
    </w:p>
    <w:p w14:paraId="5E4A676C" w14:textId="676E798B" w:rsidR="00E07FD4" w:rsidRDefault="00E07FD4" w:rsidP="00443B8A">
      <w:pPr>
        <w:jc w:val="center"/>
        <w:rPr>
          <w:lang w:val="en-CA"/>
        </w:rPr>
      </w:pPr>
    </w:p>
    <w:p w14:paraId="1439A523" w14:textId="2A1BB1CD" w:rsidR="00E07FD4" w:rsidRDefault="00E07FD4" w:rsidP="00443B8A">
      <w:pPr>
        <w:jc w:val="center"/>
        <w:rPr>
          <w:lang w:val="en-CA"/>
        </w:rPr>
      </w:pPr>
    </w:p>
    <w:p w14:paraId="0380DA38" w14:textId="01405A88" w:rsidR="00E07FD4" w:rsidRDefault="00E07FD4" w:rsidP="00443B8A">
      <w:pPr>
        <w:jc w:val="center"/>
        <w:rPr>
          <w:lang w:val="en-CA"/>
        </w:rPr>
      </w:pPr>
    </w:p>
    <w:p w14:paraId="1CDDD220" w14:textId="77777777" w:rsidR="00E07FD4" w:rsidRDefault="00E07FD4" w:rsidP="00443B8A">
      <w:pPr>
        <w:jc w:val="center"/>
        <w:rPr>
          <w:lang w:val="en-CA"/>
        </w:rPr>
      </w:pPr>
    </w:p>
    <w:p w14:paraId="267036C6" w14:textId="39F22126" w:rsidR="00E07FD4" w:rsidRDefault="00E07FD4" w:rsidP="00443B8A">
      <w:pPr>
        <w:jc w:val="center"/>
        <w:rPr>
          <w:lang w:val="en-CA"/>
        </w:rPr>
      </w:pPr>
    </w:p>
    <w:p w14:paraId="18EE89C5" w14:textId="122811AD" w:rsidR="00E07FD4" w:rsidRDefault="00E07FD4" w:rsidP="00443B8A">
      <w:pPr>
        <w:jc w:val="center"/>
        <w:rPr>
          <w:lang w:val="en-CA"/>
        </w:rPr>
      </w:pPr>
    </w:p>
    <w:p w14:paraId="263ADBC9" w14:textId="37DCBE42" w:rsidR="00E07FD4" w:rsidRDefault="00E07FD4" w:rsidP="00443B8A">
      <w:pPr>
        <w:jc w:val="center"/>
      </w:pPr>
      <w:r w:rsidRPr="00E07FD4">
        <w:t xml:space="preserve">Travail présenté à Mme </w:t>
      </w:r>
      <w:proofErr w:type="spellStart"/>
      <w:r w:rsidRPr="00E07FD4">
        <w:t>G</w:t>
      </w:r>
      <w:r>
        <w:t>enviève</w:t>
      </w:r>
      <w:proofErr w:type="spellEnd"/>
      <w:r>
        <w:t xml:space="preserve"> Guay</w:t>
      </w:r>
    </w:p>
    <w:p w14:paraId="2A7BC1B8" w14:textId="68C37E37" w:rsidR="00E07FD4" w:rsidRDefault="00E07FD4" w:rsidP="00443B8A">
      <w:pPr>
        <w:jc w:val="center"/>
      </w:pPr>
    </w:p>
    <w:p w14:paraId="2ECE0409" w14:textId="04D2CA61" w:rsidR="00E07FD4" w:rsidRDefault="00E07FD4" w:rsidP="00443B8A">
      <w:pPr>
        <w:jc w:val="center"/>
      </w:pPr>
    </w:p>
    <w:p w14:paraId="25AAA56C" w14:textId="1E98E894" w:rsidR="00E07FD4" w:rsidRDefault="00E07FD4" w:rsidP="00443B8A">
      <w:pPr>
        <w:jc w:val="center"/>
      </w:pPr>
    </w:p>
    <w:p w14:paraId="6B1F4AC5" w14:textId="2A845753" w:rsidR="00E07FD4" w:rsidRDefault="00E07FD4" w:rsidP="00443B8A">
      <w:pPr>
        <w:jc w:val="center"/>
      </w:pPr>
    </w:p>
    <w:p w14:paraId="3216CEAA" w14:textId="30031C7C" w:rsidR="00E07FD4" w:rsidRDefault="00E07FD4" w:rsidP="00443B8A">
      <w:pPr>
        <w:jc w:val="center"/>
      </w:pPr>
    </w:p>
    <w:p w14:paraId="02689AE4" w14:textId="020AC824" w:rsidR="00E07FD4" w:rsidRDefault="00E07FD4" w:rsidP="00443B8A">
      <w:pPr>
        <w:jc w:val="center"/>
      </w:pPr>
    </w:p>
    <w:p w14:paraId="72ACC01B" w14:textId="77777777" w:rsidR="00E07FD4" w:rsidRDefault="00E07FD4" w:rsidP="00443B8A">
      <w:pPr>
        <w:jc w:val="center"/>
      </w:pPr>
    </w:p>
    <w:p w14:paraId="5C30B4FE" w14:textId="539C681D" w:rsidR="00E07FD4" w:rsidRDefault="00E07FD4" w:rsidP="00443B8A">
      <w:pPr>
        <w:jc w:val="center"/>
      </w:pPr>
    </w:p>
    <w:p w14:paraId="3252F355" w14:textId="334DD2B4" w:rsidR="00E07FD4" w:rsidRDefault="00E07FD4" w:rsidP="00443B8A">
      <w:pPr>
        <w:jc w:val="center"/>
      </w:pPr>
    </w:p>
    <w:p w14:paraId="4B992087" w14:textId="4C81AC6A" w:rsidR="00E07FD4" w:rsidRDefault="00E07FD4" w:rsidP="00443B8A">
      <w:pPr>
        <w:jc w:val="center"/>
      </w:pPr>
    </w:p>
    <w:p w14:paraId="25C04264" w14:textId="1FC29B69" w:rsidR="00E07FD4" w:rsidRDefault="00E07FD4" w:rsidP="00443B8A">
      <w:pPr>
        <w:jc w:val="center"/>
      </w:pPr>
      <w:r>
        <w:t xml:space="preserve">Collège </w:t>
      </w:r>
      <w:proofErr w:type="spellStart"/>
      <w:r>
        <w:t>LaSalle</w:t>
      </w:r>
      <w:proofErr w:type="spellEnd"/>
    </w:p>
    <w:p w14:paraId="07D0C8D0" w14:textId="27061CF7" w:rsidR="00E07FD4" w:rsidRPr="00E07FD4" w:rsidRDefault="00E07FD4" w:rsidP="00443B8A">
      <w:pPr>
        <w:jc w:val="center"/>
      </w:pPr>
      <w:r>
        <w:t>29mars2019</w:t>
      </w:r>
    </w:p>
    <w:p w14:paraId="6351485B" w14:textId="77777777" w:rsidR="00E07FD4" w:rsidRPr="00E07FD4" w:rsidRDefault="00E07FD4" w:rsidP="00443B8A">
      <w:pPr>
        <w:jc w:val="center"/>
      </w:pPr>
    </w:p>
    <w:p w14:paraId="1B84F2E0" w14:textId="6852B108" w:rsidR="00443B8A" w:rsidRPr="00E07FD4" w:rsidRDefault="00EB3C28" w:rsidP="00443B8A">
      <w:pPr>
        <w:pStyle w:val="NormalWeb"/>
        <w:rPr>
          <w:lang w:val="fr-CA"/>
        </w:rPr>
      </w:pPr>
      <w:r w:rsidRPr="00E07FD4">
        <w:rPr>
          <w:lang w:val="fr-CA"/>
        </w:rPr>
        <w:br w:type="page"/>
      </w:r>
    </w:p>
    <w:p w14:paraId="2ECD2D52" w14:textId="43FED22D" w:rsidR="00EB3C28" w:rsidRDefault="00E07FD4" w:rsidP="00E07FD4">
      <w:pPr>
        <w:pStyle w:val="Heading1"/>
        <w:rPr>
          <w:rFonts w:asciiTheme="minorBidi" w:hAnsiTheme="minorBidi" w:cstheme="minorBidi"/>
          <w:color w:val="538135" w:themeColor="accent6" w:themeShade="BF"/>
          <w:sz w:val="36"/>
          <w:szCs w:val="36"/>
        </w:rPr>
      </w:pPr>
      <w:r>
        <w:rPr>
          <w:rFonts w:asciiTheme="minorBidi" w:hAnsiTheme="minorBidi" w:cstheme="minorBidi"/>
          <w:color w:val="538135" w:themeColor="accent6" w:themeShade="BF"/>
          <w:sz w:val="36"/>
          <w:szCs w:val="36"/>
        </w:rPr>
        <w:lastRenderedPageBreak/>
        <w:t xml:space="preserve">                     </w:t>
      </w:r>
      <w:r w:rsidR="00EB3C28" w:rsidRPr="00B66527">
        <w:rPr>
          <w:rFonts w:asciiTheme="minorBidi" w:hAnsiTheme="minorBidi" w:cstheme="minorBidi"/>
          <w:color w:val="538135" w:themeColor="accent6" w:themeShade="BF"/>
          <w:sz w:val="36"/>
          <w:szCs w:val="36"/>
        </w:rPr>
        <w:t>Camping responsable</w:t>
      </w:r>
    </w:p>
    <w:p w14:paraId="0ACAF8DF" w14:textId="77777777" w:rsidR="00E07FD4" w:rsidRPr="00E07FD4" w:rsidRDefault="00E07FD4" w:rsidP="00E07FD4"/>
    <w:p w14:paraId="4FCD3F93" w14:textId="77777777" w:rsidR="00B66527" w:rsidRPr="00B66527" w:rsidRDefault="00B66527" w:rsidP="00B66527"/>
    <w:p w14:paraId="10507F2E" w14:textId="77777777" w:rsidR="00EB3C28" w:rsidRPr="00B66527" w:rsidRDefault="00EB3C28" w:rsidP="00EB3C28">
      <w:pPr>
        <w:pStyle w:val="Heading2"/>
        <w:rPr>
          <w:rFonts w:asciiTheme="minorBidi" w:hAnsiTheme="minorBidi" w:cstheme="minorBidi"/>
          <w:color w:val="538135" w:themeColor="accent6" w:themeShade="BF"/>
          <w:sz w:val="32"/>
          <w:szCs w:val="32"/>
        </w:rPr>
      </w:pPr>
      <w:r w:rsidRPr="00B66527">
        <w:rPr>
          <w:rFonts w:asciiTheme="minorBidi" w:hAnsiTheme="minorBidi" w:cstheme="minorBidi"/>
          <w:color w:val="538135" w:themeColor="accent6" w:themeShade="BF"/>
          <w:sz w:val="32"/>
          <w:szCs w:val="32"/>
        </w:rPr>
        <w:t>Introduction</w:t>
      </w:r>
    </w:p>
    <w:p w14:paraId="3AECEB50" w14:textId="100CB7CE" w:rsidR="005E215D" w:rsidRDefault="00EB3C28" w:rsidP="00EB3C28">
      <w:pPr>
        <w:jc w:val="both"/>
      </w:pPr>
      <w:r w:rsidRPr="00EB3C28">
        <w:t xml:space="preserve">Le développement durable est un développement qui répond aux besoins du </w:t>
      </w:r>
      <w:r w:rsidR="005E215D" w:rsidRPr="00EB3C28">
        <w:t>présent, sans</w:t>
      </w:r>
      <w:r w:rsidRPr="00EB3C28">
        <w:t xml:space="preserve"> compromettre la possibilité, pour les générations à venir, de pouvoir répondre à leurs propres besoins</w:t>
      </w:r>
      <w:r>
        <w:t xml:space="preserve">. C’est pour </w:t>
      </w:r>
      <w:r w:rsidR="005E215D">
        <w:t>cela,</w:t>
      </w:r>
      <w:r>
        <w:t xml:space="preserve"> nous avons choisi le thème du </w:t>
      </w:r>
      <w:r w:rsidRPr="00EB3C28">
        <w:rPr>
          <w:b/>
        </w:rPr>
        <w:t>camping responsable</w:t>
      </w:r>
      <w:r>
        <w:t xml:space="preserve"> pour sensibiliser les gens </w:t>
      </w:r>
      <w:r w:rsidR="005E215D">
        <w:t>et montrer</w:t>
      </w:r>
      <w:r>
        <w:t xml:space="preserve"> l’impact</w:t>
      </w:r>
      <w:r w:rsidR="005E215D">
        <w:t>,</w:t>
      </w:r>
      <w:r>
        <w:t xml:space="preserve"> </w:t>
      </w:r>
      <w:r w:rsidR="005E215D">
        <w:t>que l’humain</w:t>
      </w:r>
      <w:r>
        <w:t xml:space="preserve"> </w:t>
      </w:r>
      <w:r w:rsidR="005E215D">
        <w:t>peut laisser, lors</w:t>
      </w:r>
      <w:r>
        <w:t xml:space="preserve"> de </w:t>
      </w:r>
      <w:r w:rsidR="005E215D">
        <w:t xml:space="preserve">son </w:t>
      </w:r>
      <w:r>
        <w:t xml:space="preserve">escapade </w:t>
      </w:r>
      <w:r w:rsidR="005E215D">
        <w:t xml:space="preserve">dans la </w:t>
      </w:r>
      <w:r w:rsidR="005F75C4">
        <w:t>nature, sur</w:t>
      </w:r>
      <w:r>
        <w:t xml:space="preserve"> l’environnement et surtout de leur </w:t>
      </w:r>
      <w:r w:rsidR="005E215D">
        <w:t xml:space="preserve">montrer </w:t>
      </w:r>
      <w:r>
        <w:t>les bons comportements à suivre</w:t>
      </w:r>
      <w:r w:rsidR="005E215D">
        <w:t xml:space="preserve"> à partir d’un jeu.</w:t>
      </w:r>
    </w:p>
    <w:p w14:paraId="52F425AA" w14:textId="77777777" w:rsidR="00B66527" w:rsidRDefault="00B66527" w:rsidP="00EB3C28">
      <w:pPr>
        <w:jc w:val="both"/>
      </w:pPr>
    </w:p>
    <w:p w14:paraId="57825491" w14:textId="641B77A2" w:rsidR="00EB3C28" w:rsidRPr="00B66527" w:rsidRDefault="005E215D" w:rsidP="00EB3C28">
      <w:pPr>
        <w:pStyle w:val="Heading2"/>
        <w:rPr>
          <w:rFonts w:asciiTheme="minorBidi" w:hAnsiTheme="minorBidi" w:cstheme="minorBidi"/>
          <w:color w:val="538135" w:themeColor="accent6" w:themeShade="BF"/>
          <w:sz w:val="32"/>
          <w:szCs w:val="32"/>
        </w:rPr>
      </w:pPr>
      <w:r w:rsidRPr="00B66527">
        <w:rPr>
          <w:rFonts w:asciiTheme="minorBidi" w:hAnsiTheme="minorBidi" w:cstheme="minorBidi"/>
          <w:color w:val="538135" w:themeColor="accent6" w:themeShade="BF"/>
          <w:sz w:val="32"/>
          <w:szCs w:val="32"/>
        </w:rPr>
        <w:t>Kiosque</w:t>
      </w:r>
    </w:p>
    <w:p w14:paraId="67EEB344" w14:textId="6DFDB823" w:rsidR="005F75C4" w:rsidRDefault="00EB3C28" w:rsidP="00EB3C28">
      <w:r>
        <w:t xml:space="preserve"> </w:t>
      </w:r>
      <w:r w:rsidR="005E215D">
        <w:t>N</w:t>
      </w:r>
      <w:r>
        <w:t xml:space="preserve">otre </w:t>
      </w:r>
      <w:r w:rsidR="005F75C4">
        <w:t>kiosque, inspiré</w:t>
      </w:r>
      <w:r w:rsidR="005E215D">
        <w:t xml:space="preserve"> par </w:t>
      </w:r>
      <w:r>
        <w:t xml:space="preserve">le </w:t>
      </w:r>
      <w:r w:rsidR="002978F7">
        <w:t>thème</w:t>
      </w:r>
      <w:r>
        <w:t xml:space="preserve"> du </w:t>
      </w:r>
      <w:r w:rsidR="005F75C4">
        <w:t>camping, était formé d’une</w:t>
      </w:r>
      <w:r>
        <w:t xml:space="preserve"> </w:t>
      </w:r>
      <w:r w:rsidR="00331F67">
        <w:t>tente,</w:t>
      </w:r>
      <w:r w:rsidR="005E215D">
        <w:t xml:space="preserve"> entouré</w:t>
      </w:r>
      <w:r w:rsidR="005F75C4">
        <w:t>e</w:t>
      </w:r>
      <w:r w:rsidR="005E215D">
        <w:t xml:space="preserve"> par des plantes, avec </w:t>
      </w:r>
      <w:r>
        <w:t xml:space="preserve">un petit </w:t>
      </w:r>
      <w:r w:rsidR="005E215D">
        <w:t xml:space="preserve">faux- feu (bricolage) au milieu </w:t>
      </w:r>
      <w:r w:rsidR="005F75C4">
        <w:t>et des</w:t>
      </w:r>
      <w:r w:rsidR="005E215D">
        <w:t xml:space="preserve"> chaises tout autour.</w:t>
      </w:r>
      <w:r>
        <w:t xml:space="preserve"> </w:t>
      </w:r>
    </w:p>
    <w:p w14:paraId="3DF319B7" w14:textId="106C0223" w:rsidR="00EB3C28" w:rsidRDefault="005E215D" w:rsidP="00EB3C28">
      <w:r>
        <w:t>D</w:t>
      </w:r>
      <w:r w:rsidR="00EB3C28">
        <w:t>e</w:t>
      </w:r>
      <w:r>
        <w:t xml:space="preserve"> </w:t>
      </w:r>
      <w:r w:rsidR="005F75C4">
        <w:t xml:space="preserve">même, et </w:t>
      </w:r>
      <w:r>
        <w:t xml:space="preserve">pour laisser les gens vivre </w:t>
      </w:r>
      <w:r w:rsidR="005F75C4">
        <w:t>l’expérience, et se mettre dans l’ambiance, on</w:t>
      </w:r>
      <w:r>
        <w:t xml:space="preserve"> a apporté des guimauves (</w:t>
      </w:r>
      <w:r w:rsidR="00EB3C28">
        <w:t>marshmallows</w:t>
      </w:r>
      <w:r>
        <w:t>)</w:t>
      </w:r>
      <w:r w:rsidR="005F75C4">
        <w:t xml:space="preserve"> sur des bâtons</w:t>
      </w:r>
      <w:r w:rsidR="002978F7">
        <w:t xml:space="preserve">. </w:t>
      </w:r>
      <w:r w:rsidR="005F75C4">
        <w:t xml:space="preserve">Ainsi on a installé nos ordinateurs qui jouaient tout le temps des photos choquantes, montrant les traces nocives que les campeurs ont laissé dans les sites de camping. </w:t>
      </w:r>
    </w:p>
    <w:p w14:paraId="1A9AA945" w14:textId="3A5C8A84" w:rsidR="00443B8A" w:rsidRDefault="00443B8A" w:rsidP="00EB3C28"/>
    <w:p w14:paraId="0B3ACA9D" w14:textId="33B9FC58" w:rsidR="00443B8A" w:rsidRDefault="00443B8A" w:rsidP="00EB3C28">
      <w:r w:rsidRPr="00443B8A">
        <w:drawing>
          <wp:inline distT="0" distB="0" distL="0" distR="0" wp14:anchorId="01129117" wp14:editId="30CAE903">
            <wp:extent cx="4804835" cy="4406629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2257" cy="444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E4F8F" w14:textId="5575BC34" w:rsidR="00331F67" w:rsidRPr="00B66527" w:rsidRDefault="00331F67" w:rsidP="00331F67">
      <w:pPr>
        <w:pStyle w:val="Heading2"/>
        <w:rPr>
          <w:rFonts w:asciiTheme="minorBidi" w:hAnsiTheme="minorBidi" w:cstheme="minorBidi"/>
          <w:color w:val="538135" w:themeColor="accent6" w:themeShade="BF"/>
          <w:sz w:val="32"/>
          <w:szCs w:val="32"/>
        </w:rPr>
      </w:pPr>
      <w:r w:rsidRPr="00B66527">
        <w:rPr>
          <w:rFonts w:asciiTheme="minorBidi" w:hAnsiTheme="minorBidi" w:cstheme="minorBidi"/>
          <w:color w:val="538135" w:themeColor="accent6" w:themeShade="BF"/>
          <w:sz w:val="32"/>
          <w:szCs w:val="32"/>
        </w:rPr>
        <w:lastRenderedPageBreak/>
        <w:t>Le jeu</w:t>
      </w:r>
    </w:p>
    <w:p w14:paraId="4B44818E" w14:textId="298686E9" w:rsidR="00A374BC" w:rsidRDefault="00A374BC" w:rsidP="00A374BC">
      <w:r>
        <w:t xml:space="preserve">Pour le jeu on s’est inspiré de la charte de l’organisme </w:t>
      </w:r>
      <w:proofErr w:type="spellStart"/>
      <w:r w:rsidRPr="00331F67">
        <w:rPr>
          <w:b/>
        </w:rPr>
        <w:t>leave</w:t>
      </w:r>
      <w:proofErr w:type="spellEnd"/>
      <w:r w:rsidRPr="00331F67">
        <w:rPr>
          <w:b/>
        </w:rPr>
        <w:t xml:space="preserve"> no </w:t>
      </w:r>
      <w:bookmarkStart w:id="0" w:name="_GoBack"/>
      <w:bookmarkEnd w:id="0"/>
      <w:r w:rsidR="006113F5" w:rsidRPr="00331F67">
        <w:rPr>
          <w:b/>
        </w:rPr>
        <w:t>trace</w:t>
      </w:r>
      <w:r w:rsidR="006113F5" w:rsidRPr="00331F67">
        <w:t xml:space="preserve"> </w:t>
      </w:r>
      <w:r w:rsidR="006113F5">
        <w:t>et</w:t>
      </w:r>
      <w:r>
        <w:t xml:space="preserve"> ses 7 principes </w:t>
      </w:r>
      <w:r w:rsidRPr="00331F67">
        <w:rPr>
          <w:lang w:eastAsia="fr-FR"/>
        </w:rPr>
        <w:t xml:space="preserve">qui </w:t>
      </w:r>
      <w:r>
        <w:rPr>
          <w:lang w:eastAsia="fr-FR"/>
        </w:rPr>
        <w:t>ont</w:t>
      </w:r>
      <w:r w:rsidRPr="00331F67">
        <w:rPr>
          <w:lang w:eastAsia="fr-FR"/>
        </w:rPr>
        <w:t xml:space="preserve"> pour but de promouvoir l'usage responsable des aires naturelles</w:t>
      </w:r>
      <w:r>
        <w:rPr>
          <w:lang w:eastAsia="fr-FR"/>
        </w:rPr>
        <w:t xml:space="preserve"> et </w:t>
      </w:r>
      <w:r w:rsidRPr="00331F67">
        <w:t>à prendre conscience de l'importance du respect des régions sauvages et naturelles</w:t>
      </w:r>
      <w:r>
        <w:t>.</w:t>
      </w:r>
    </w:p>
    <w:p w14:paraId="20C1E8B7" w14:textId="77777777" w:rsidR="00A374BC" w:rsidRPr="00A374BC" w:rsidRDefault="00A374BC" w:rsidP="00A374BC"/>
    <w:p w14:paraId="5019A425" w14:textId="719907F7" w:rsidR="005F75C4" w:rsidRPr="00B66527" w:rsidRDefault="00A374BC" w:rsidP="005F75C4">
      <w:pPr>
        <w:pStyle w:val="ListParagraph"/>
        <w:numPr>
          <w:ilvl w:val="0"/>
          <w:numId w:val="2"/>
        </w:numPr>
        <w:rPr>
          <w:rFonts w:asciiTheme="minorBidi" w:hAnsiTheme="minorBidi"/>
          <w:color w:val="538135" w:themeColor="accent6" w:themeShade="BF"/>
          <w:sz w:val="28"/>
          <w:szCs w:val="28"/>
        </w:rPr>
      </w:pPr>
      <w:r w:rsidRPr="00B66527">
        <w:rPr>
          <w:rFonts w:asciiTheme="minorBidi" w:hAnsiTheme="minorBidi"/>
          <w:color w:val="538135" w:themeColor="accent6" w:themeShade="BF"/>
          <w:sz w:val="28"/>
          <w:szCs w:val="28"/>
        </w:rPr>
        <w:t>Matériels</w:t>
      </w:r>
      <w:r w:rsidR="005F75C4" w:rsidRPr="00B66527">
        <w:rPr>
          <w:rFonts w:asciiTheme="minorBidi" w:hAnsiTheme="minorBidi"/>
          <w:color w:val="538135" w:themeColor="accent6" w:themeShade="BF"/>
          <w:sz w:val="28"/>
          <w:szCs w:val="28"/>
        </w:rPr>
        <w:t> :</w:t>
      </w:r>
    </w:p>
    <w:p w14:paraId="4EADD4BA" w14:textId="77777777" w:rsidR="006113F5" w:rsidRDefault="005F75C4" w:rsidP="005F75C4">
      <w:pPr>
        <w:pStyle w:val="ListParagraph"/>
        <w:rPr>
          <w:color w:val="000000" w:themeColor="text1"/>
        </w:rPr>
      </w:pPr>
      <w:r>
        <w:rPr>
          <w:color w:val="000000" w:themeColor="text1"/>
        </w:rPr>
        <w:t>*</w:t>
      </w:r>
      <w:r w:rsidR="009B333E">
        <w:rPr>
          <w:color w:val="000000" w:themeColor="text1"/>
        </w:rPr>
        <w:t xml:space="preserve">ensemble </w:t>
      </w:r>
      <w:r w:rsidR="00A374BC">
        <w:rPr>
          <w:color w:val="000000" w:themeColor="text1"/>
        </w:rPr>
        <w:t>de papiers, sur</w:t>
      </w:r>
      <w:r w:rsidR="009B333E">
        <w:rPr>
          <w:color w:val="000000" w:themeColor="text1"/>
        </w:rPr>
        <w:t xml:space="preserve"> </w:t>
      </w:r>
      <w:r w:rsidR="00A374BC">
        <w:rPr>
          <w:color w:val="000000" w:themeColor="text1"/>
        </w:rPr>
        <w:t xml:space="preserve">chacun, on a collé </w:t>
      </w:r>
      <w:r w:rsidR="009B333E">
        <w:rPr>
          <w:color w:val="000000" w:themeColor="text1"/>
        </w:rPr>
        <w:t>des photos qui montre</w:t>
      </w:r>
      <w:r w:rsidR="00A374BC">
        <w:rPr>
          <w:color w:val="000000" w:themeColor="text1"/>
        </w:rPr>
        <w:t>nt</w:t>
      </w:r>
      <w:r w:rsidR="009B333E">
        <w:rPr>
          <w:color w:val="000000" w:themeColor="text1"/>
        </w:rPr>
        <w:t xml:space="preserve"> des bons et des mauvais comportements en relation avec un principe</w:t>
      </w:r>
      <w:r w:rsidR="00A374BC">
        <w:rPr>
          <w:color w:val="000000" w:themeColor="text1"/>
        </w:rPr>
        <w:t xml:space="preserve"> de ceux de </w:t>
      </w:r>
    </w:p>
    <w:p w14:paraId="36AEEE65" w14:textId="2602A62D" w:rsidR="00A374BC" w:rsidRDefault="00A374BC" w:rsidP="005F75C4">
      <w:pPr>
        <w:pStyle w:val="ListParagraph"/>
        <w:rPr>
          <w:color w:val="000000" w:themeColor="text1"/>
        </w:rPr>
      </w:pPr>
      <w:r>
        <w:rPr>
          <w:color w:val="000000" w:themeColor="text1"/>
        </w:rPr>
        <w:t>« </w:t>
      </w:r>
      <w:proofErr w:type="spellStart"/>
      <w:proofErr w:type="gramStart"/>
      <w:r>
        <w:rPr>
          <w:color w:val="000000" w:themeColor="text1"/>
        </w:rPr>
        <w:t>leave</w:t>
      </w:r>
      <w:proofErr w:type="spellEnd"/>
      <w:proofErr w:type="gramEnd"/>
      <w:r>
        <w:rPr>
          <w:color w:val="000000" w:themeColor="text1"/>
        </w:rPr>
        <w:t xml:space="preserve"> no trace » avec une question </w:t>
      </w:r>
      <w:r w:rsidR="006113F5">
        <w:rPr>
          <w:color w:val="000000" w:themeColor="text1"/>
        </w:rPr>
        <w:t>associée</w:t>
      </w:r>
      <w:r>
        <w:rPr>
          <w:color w:val="000000" w:themeColor="text1"/>
        </w:rPr>
        <w:t>.</w:t>
      </w:r>
    </w:p>
    <w:p w14:paraId="34D02A0E" w14:textId="4CDFFB6A" w:rsidR="00A374BC" w:rsidRPr="00A374BC" w:rsidRDefault="00A374BC" w:rsidP="00A374BC">
      <w:pPr>
        <w:pStyle w:val="ListParagraph"/>
        <w:rPr>
          <w:color w:val="000000" w:themeColor="text1"/>
        </w:rPr>
      </w:pPr>
      <w:r>
        <w:rPr>
          <w:color w:val="000000" w:themeColor="text1"/>
        </w:rPr>
        <w:t>On</w:t>
      </w:r>
      <w:r w:rsidR="009B333E">
        <w:rPr>
          <w:color w:val="000000" w:themeColor="text1"/>
        </w:rPr>
        <w:t xml:space="preserve"> avait 7 principes :</w:t>
      </w:r>
    </w:p>
    <w:p w14:paraId="52DBCDDF" w14:textId="41F0194A" w:rsidR="00A374BC" w:rsidRDefault="009B333E" w:rsidP="00B66527">
      <w:pPr>
        <w:pStyle w:val="ListParagraph"/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A374BC">
        <w:rPr>
          <w:noProof/>
          <w:color w:val="000000" w:themeColor="text1"/>
        </w:rPr>
        <w:drawing>
          <wp:inline distT="0" distB="0" distL="0" distR="0" wp14:anchorId="42865394" wp14:editId="525111A3">
            <wp:extent cx="3920247" cy="2701290"/>
            <wp:effectExtent l="0" t="0" r="444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3-28 at 1.48.16 PM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281" cy="274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6F10C" w14:textId="2C5A1694" w:rsidR="00B66527" w:rsidRDefault="00B66527" w:rsidP="00B66527">
      <w:pPr>
        <w:pStyle w:val="ListParagraph"/>
        <w:rPr>
          <w:color w:val="000000" w:themeColor="text1"/>
        </w:rPr>
      </w:pPr>
    </w:p>
    <w:p w14:paraId="1720EE9B" w14:textId="77777777" w:rsidR="00B66527" w:rsidRPr="00B66527" w:rsidRDefault="00B66527" w:rsidP="00B66527">
      <w:pPr>
        <w:pStyle w:val="ListParagraph"/>
        <w:rPr>
          <w:color w:val="000000" w:themeColor="text1"/>
        </w:rPr>
      </w:pPr>
    </w:p>
    <w:p w14:paraId="63849B1F" w14:textId="418DFADE" w:rsidR="00A374BC" w:rsidRPr="00B66527" w:rsidRDefault="00B66527" w:rsidP="00A374BC">
      <w:pPr>
        <w:pStyle w:val="ListParagraph"/>
        <w:numPr>
          <w:ilvl w:val="0"/>
          <w:numId w:val="2"/>
        </w:numPr>
        <w:rPr>
          <w:rFonts w:asciiTheme="minorBidi" w:hAnsiTheme="minorBidi"/>
          <w:color w:val="538135" w:themeColor="accent6" w:themeShade="BF"/>
          <w:sz w:val="28"/>
          <w:szCs w:val="28"/>
        </w:rPr>
      </w:pPr>
      <w:r w:rsidRPr="00B66527">
        <w:rPr>
          <w:rFonts w:asciiTheme="minorBidi" w:hAnsiTheme="minorBidi"/>
          <w:color w:val="538135" w:themeColor="accent6" w:themeShade="BF"/>
          <w:sz w:val="28"/>
          <w:szCs w:val="28"/>
        </w:rPr>
        <w:t>Déroulement</w:t>
      </w:r>
    </w:p>
    <w:p w14:paraId="106F96D4" w14:textId="77777777" w:rsidR="00A374BC" w:rsidRPr="00A374BC" w:rsidRDefault="00A374BC" w:rsidP="005F75C4">
      <w:pPr>
        <w:pStyle w:val="ListParagraph"/>
        <w:rPr>
          <w:color w:val="538135" w:themeColor="accent6" w:themeShade="BF"/>
        </w:rPr>
      </w:pPr>
    </w:p>
    <w:p w14:paraId="30EAE41C" w14:textId="26895175" w:rsidR="005F75C4" w:rsidRDefault="005F75C4" w:rsidP="005F75C4">
      <w:pPr>
        <w:pStyle w:val="ListParagraph"/>
        <w:numPr>
          <w:ilvl w:val="0"/>
          <w:numId w:val="1"/>
        </w:numPr>
      </w:pPr>
      <w:r>
        <w:t>On invite les gens à visiter notre kiosque en expliquant l’objectif du projet</w:t>
      </w:r>
    </w:p>
    <w:p w14:paraId="78BC512E" w14:textId="35A2B87E" w:rsidR="005F75C4" w:rsidRDefault="005F75C4" w:rsidP="005F75C4">
      <w:pPr>
        <w:pStyle w:val="ListParagraph"/>
        <w:numPr>
          <w:ilvl w:val="0"/>
          <w:numId w:val="1"/>
        </w:numPr>
      </w:pPr>
      <w:r>
        <w:t>On leur offre des guimauves pour les griller au-dessus du « </w:t>
      </w:r>
      <w:r w:rsidR="00A374BC">
        <w:t>feu »</w:t>
      </w:r>
    </w:p>
    <w:p w14:paraId="2855EA24" w14:textId="6642D4D6" w:rsidR="005F75C4" w:rsidRDefault="00A374BC" w:rsidP="00B66527">
      <w:pPr>
        <w:pStyle w:val="ListParagraph"/>
        <w:numPr>
          <w:ilvl w:val="0"/>
          <w:numId w:val="1"/>
        </w:numPr>
      </w:pPr>
      <w:r>
        <w:t xml:space="preserve">On choisit un principe, et on montre les photos qui en sont reliées et on leur demande de </w:t>
      </w:r>
      <w:r w:rsidR="00B66527">
        <w:t>deviner, de</w:t>
      </w:r>
      <w:r>
        <w:t xml:space="preserve"> montrer les bons ou les mauvais pratiques.</w:t>
      </w:r>
    </w:p>
    <w:p w14:paraId="67A28055" w14:textId="154359E4" w:rsidR="00B66527" w:rsidRDefault="00B66527" w:rsidP="00B66527">
      <w:pPr>
        <w:pStyle w:val="ListParagraph"/>
        <w:numPr>
          <w:ilvl w:val="0"/>
          <w:numId w:val="1"/>
        </w:numPr>
      </w:pPr>
      <w:r>
        <w:t xml:space="preserve">Après on donne la bonne réponse et on discute ensemble et on donne plus d’information, si possible (le temps des participants et leur interaction). </w:t>
      </w:r>
    </w:p>
    <w:p w14:paraId="53DC2C09" w14:textId="6682EE07" w:rsidR="00B66527" w:rsidRDefault="00B66527" w:rsidP="00B66527">
      <w:pPr>
        <w:pStyle w:val="ListParagraph"/>
        <w:numPr>
          <w:ilvl w:val="0"/>
          <w:numId w:val="1"/>
        </w:numPr>
      </w:pPr>
      <w:r>
        <w:t>Enfin on leur offre du café et du chocolat et même certains ont pris des photos</w:t>
      </w:r>
    </w:p>
    <w:p w14:paraId="0F79CD16" w14:textId="77777777" w:rsidR="00A374BC" w:rsidRDefault="00A374BC" w:rsidP="00A374BC">
      <w:pPr>
        <w:ind w:left="360"/>
      </w:pPr>
    </w:p>
    <w:p w14:paraId="10A4D96D" w14:textId="6826DE96" w:rsidR="00331F67" w:rsidRDefault="00331F67" w:rsidP="00331F67"/>
    <w:p w14:paraId="36360DBD" w14:textId="77777777" w:rsidR="00B66527" w:rsidRDefault="00B66527" w:rsidP="00331F67"/>
    <w:p w14:paraId="03CAD7AF" w14:textId="127144D7" w:rsidR="00E07FD4" w:rsidRDefault="00E07FD4" w:rsidP="00331F67">
      <w:pPr>
        <w:pStyle w:val="Heading2"/>
        <w:rPr>
          <w:rFonts w:asciiTheme="minorBidi" w:hAnsiTheme="minorBidi" w:cstheme="minorBidi"/>
          <w:b/>
          <w:bCs/>
          <w:color w:val="538135" w:themeColor="accent6" w:themeShade="BF"/>
          <w:sz w:val="32"/>
          <w:szCs w:val="32"/>
        </w:rPr>
      </w:pPr>
    </w:p>
    <w:p w14:paraId="1E6AAF8B" w14:textId="77777777" w:rsidR="00E07FD4" w:rsidRPr="00E07FD4" w:rsidRDefault="00E07FD4" w:rsidP="00E07FD4"/>
    <w:p w14:paraId="291DF493" w14:textId="77777777" w:rsidR="00E07FD4" w:rsidRDefault="00E07FD4" w:rsidP="00331F67">
      <w:pPr>
        <w:pStyle w:val="Heading2"/>
        <w:rPr>
          <w:rFonts w:asciiTheme="minorBidi" w:hAnsiTheme="minorBidi" w:cstheme="minorBidi"/>
          <w:b/>
          <w:bCs/>
          <w:color w:val="538135" w:themeColor="accent6" w:themeShade="BF"/>
          <w:sz w:val="32"/>
          <w:szCs w:val="32"/>
        </w:rPr>
      </w:pPr>
    </w:p>
    <w:p w14:paraId="5A5BAF9B" w14:textId="7DDD2D40" w:rsidR="00331F67" w:rsidRDefault="00331F67" w:rsidP="00331F67">
      <w:pPr>
        <w:pStyle w:val="Heading2"/>
        <w:rPr>
          <w:rFonts w:asciiTheme="minorBidi" w:hAnsiTheme="minorBidi" w:cstheme="minorBidi"/>
          <w:b/>
          <w:bCs/>
          <w:color w:val="538135" w:themeColor="accent6" w:themeShade="BF"/>
          <w:sz w:val="32"/>
          <w:szCs w:val="32"/>
        </w:rPr>
      </w:pPr>
      <w:r w:rsidRPr="00B66527">
        <w:rPr>
          <w:rFonts w:asciiTheme="minorBidi" w:hAnsiTheme="minorBidi" w:cstheme="minorBidi"/>
          <w:b/>
          <w:bCs/>
          <w:color w:val="538135" w:themeColor="accent6" w:themeShade="BF"/>
          <w:sz w:val="32"/>
          <w:szCs w:val="32"/>
        </w:rPr>
        <w:t>Conclusion :</w:t>
      </w:r>
    </w:p>
    <w:p w14:paraId="6338C5EA" w14:textId="77777777" w:rsidR="00B66527" w:rsidRPr="00B66527" w:rsidRDefault="00B66527" w:rsidP="00B66527"/>
    <w:p w14:paraId="799A9D6C" w14:textId="77777777" w:rsidR="00033277" w:rsidRDefault="002E4D35" w:rsidP="00EB3C28">
      <w:r>
        <w:t xml:space="preserve">Ce projet </w:t>
      </w:r>
      <w:r w:rsidR="00B66527">
        <w:t>est</w:t>
      </w:r>
      <w:r>
        <w:t xml:space="preserve"> une très bonne expérience pour nous </w:t>
      </w:r>
      <w:r w:rsidR="00B66527">
        <w:t>trois,</w:t>
      </w:r>
      <w:r w:rsidR="00033277">
        <w:t> :</w:t>
      </w:r>
    </w:p>
    <w:p w14:paraId="6C669974" w14:textId="0ABFB76D" w:rsidR="00B66527" w:rsidRDefault="00033277" w:rsidP="00033277">
      <w:pPr>
        <w:pStyle w:val="ListParagraph"/>
        <w:numPr>
          <w:ilvl w:val="0"/>
          <w:numId w:val="3"/>
        </w:numPr>
      </w:pPr>
      <w:r>
        <w:t>N</w:t>
      </w:r>
      <w:r w:rsidR="00B66527">
        <w:t>ous</w:t>
      </w:r>
      <w:r w:rsidR="002E4D35">
        <w:t xml:space="preserve"> </w:t>
      </w:r>
      <w:r w:rsidR="00B66527">
        <w:t xml:space="preserve">sommes </w:t>
      </w:r>
      <w:r>
        <w:t>sortis</w:t>
      </w:r>
      <w:r w:rsidR="00B66527">
        <w:t xml:space="preserve"> de notre zone de confort. </w:t>
      </w:r>
    </w:p>
    <w:p w14:paraId="41A69CBB" w14:textId="4E68D18E" w:rsidR="00033277" w:rsidRDefault="00B66527" w:rsidP="00033277">
      <w:pPr>
        <w:pStyle w:val="ListParagraph"/>
        <w:numPr>
          <w:ilvl w:val="0"/>
          <w:numId w:val="3"/>
        </w:numPr>
      </w:pPr>
      <w:r>
        <w:t xml:space="preserve">Le travail était souple et efficace grâce à « team </w:t>
      </w:r>
      <w:proofErr w:type="spellStart"/>
      <w:r w:rsidR="00033277">
        <w:t>Work</w:t>
      </w:r>
      <w:proofErr w:type="spellEnd"/>
      <w:r>
        <w:t xml:space="preserve"> spirit </w:t>
      </w:r>
      <w:r w:rsidR="00033277">
        <w:t>».</w:t>
      </w:r>
    </w:p>
    <w:p w14:paraId="5AED9AB1" w14:textId="77777777" w:rsidR="00033277" w:rsidRDefault="00033277" w:rsidP="00033277">
      <w:pPr>
        <w:pStyle w:val="ListParagraph"/>
        <w:numPr>
          <w:ilvl w:val="0"/>
          <w:numId w:val="3"/>
        </w:numPr>
      </w:pPr>
      <w:r>
        <w:t xml:space="preserve">Nous étions </w:t>
      </w:r>
      <w:r w:rsidR="002E4D35">
        <w:t>solidaire</w:t>
      </w:r>
      <w:r w:rsidR="00503034">
        <w:t>s</w:t>
      </w:r>
      <w:r w:rsidR="002E4D35">
        <w:t xml:space="preserve"> et motivés </w:t>
      </w:r>
      <w:r>
        <w:t xml:space="preserve">à cause de l’objective du projet (environnement). </w:t>
      </w:r>
    </w:p>
    <w:p w14:paraId="4868F1A6" w14:textId="5B3EC29A" w:rsidR="00033277" w:rsidRDefault="00033277" w:rsidP="00033277">
      <w:pPr>
        <w:pStyle w:val="ListParagraph"/>
        <w:numPr>
          <w:ilvl w:val="0"/>
          <w:numId w:val="3"/>
        </w:numPr>
      </w:pPr>
      <w:r>
        <w:t>Le sentiment était un mélange de fierté, de joie, d’enthousiasme vue qu’on joue un rôle (même si c’est un petit rôle), dans la protection de l’environnement.</w:t>
      </w:r>
    </w:p>
    <w:p w14:paraId="0A6CBB15" w14:textId="300DA358" w:rsidR="00EB3C28" w:rsidRDefault="002E4D35" w:rsidP="00033277">
      <w:pPr>
        <w:pStyle w:val="ListParagraph"/>
        <w:numPr>
          <w:ilvl w:val="0"/>
          <w:numId w:val="3"/>
        </w:numPr>
      </w:pPr>
      <w:r>
        <w:t xml:space="preserve"> </w:t>
      </w:r>
      <w:r w:rsidR="00033277">
        <w:t xml:space="preserve">Ainsi on a eu la chance </w:t>
      </w:r>
      <w:r>
        <w:t>d’apprendre</w:t>
      </w:r>
      <w:r w:rsidR="002978F7">
        <w:t xml:space="preserve"> </w:t>
      </w:r>
      <w:r w:rsidR="00033277">
        <w:t xml:space="preserve">que certaines pratiques </w:t>
      </w:r>
      <w:r w:rsidR="002978F7">
        <w:t xml:space="preserve">peuvent paraitre </w:t>
      </w:r>
      <w:r>
        <w:t>anodin</w:t>
      </w:r>
      <w:r w:rsidR="00033277">
        <w:t>s</w:t>
      </w:r>
      <w:r>
        <w:t xml:space="preserve"> mais ont des conséquences </w:t>
      </w:r>
      <w:proofErr w:type="spellStart"/>
      <w:r w:rsidR="002978F7">
        <w:t>énor</w:t>
      </w:r>
      <w:proofErr w:type="spellEnd"/>
      <w:r w:rsidR="00443B8A" w:rsidRPr="00443B8A">
        <w:rPr>
          <w:noProof/>
        </w:rPr>
        <w:t xml:space="preserve"> </w:t>
      </w:r>
      <w:r w:rsidR="002978F7">
        <w:t xml:space="preserve">mes </w:t>
      </w:r>
      <w:r w:rsidR="00033277">
        <w:t>sur l’avenir.</w:t>
      </w:r>
    </w:p>
    <w:p w14:paraId="16402C0E" w14:textId="5F9488AF" w:rsidR="00443B8A" w:rsidRDefault="00443B8A" w:rsidP="00443B8A"/>
    <w:p w14:paraId="604C81EE" w14:textId="722177ED" w:rsidR="00443B8A" w:rsidRDefault="00443B8A" w:rsidP="00443B8A"/>
    <w:p w14:paraId="0902B197" w14:textId="4763B650" w:rsidR="00443B8A" w:rsidRPr="00EB3C28" w:rsidRDefault="00443B8A" w:rsidP="00443B8A">
      <w:r w:rsidRPr="00443B8A">
        <w:rPr>
          <w:noProof/>
        </w:rPr>
        <w:drawing>
          <wp:inline distT="0" distB="0" distL="0" distR="0" wp14:anchorId="5755E757" wp14:editId="00935387">
            <wp:extent cx="4357991" cy="4240955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2678" cy="426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3B8A" w:rsidRPr="00EB3C28" w:rsidSect="00CD72A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355F3"/>
    <w:multiLevelType w:val="hybridMultilevel"/>
    <w:tmpl w:val="18A6F46C"/>
    <w:lvl w:ilvl="0" w:tplc="56EACC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FE3429"/>
    <w:multiLevelType w:val="hybridMultilevel"/>
    <w:tmpl w:val="296A2C56"/>
    <w:lvl w:ilvl="0" w:tplc="0E9A960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53086F"/>
    <w:multiLevelType w:val="hybridMultilevel"/>
    <w:tmpl w:val="687E2744"/>
    <w:lvl w:ilvl="0" w:tplc="56EACC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CD0C61"/>
    <w:multiLevelType w:val="hybridMultilevel"/>
    <w:tmpl w:val="454859F2"/>
    <w:lvl w:ilvl="0" w:tplc="56EACC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C28"/>
    <w:rsid w:val="00005DED"/>
    <w:rsid w:val="00033277"/>
    <w:rsid w:val="000544BE"/>
    <w:rsid w:val="00062259"/>
    <w:rsid w:val="00087743"/>
    <w:rsid w:val="001D3AC4"/>
    <w:rsid w:val="0021676D"/>
    <w:rsid w:val="002978F7"/>
    <w:rsid w:val="002B5930"/>
    <w:rsid w:val="002E4D35"/>
    <w:rsid w:val="00331F67"/>
    <w:rsid w:val="004260C2"/>
    <w:rsid w:val="00443B8A"/>
    <w:rsid w:val="004C3162"/>
    <w:rsid w:val="00503034"/>
    <w:rsid w:val="00520F8B"/>
    <w:rsid w:val="005E215D"/>
    <w:rsid w:val="005F75C4"/>
    <w:rsid w:val="006113F5"/>
    <w:rsid w:val="00893FD5"/>
    <w:rsid w:val="008D4A7C"/>
    <w:rsid w:val="009B333E"/>
    <w:rsid w:val="00A374BC"/>
    <w:rsid w:val="00AF584E"/>
    <w:rsid w:val="00B66527"/>
    <w:rsid w:val="00B916D6"/>
    <w:rsid w:val="00CD72A5"/>
    <w:rsid w:val="00DE04EA"/>
    <w:rsid w:val="00E07FD4"/>
    <w:rsid w:val="00EB3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EDEA0"/>
  <w15:chartTrackingRefBased/>
  <w15:docId w15:val="{715EBD00-F624-BF43-A8EE-1CDAD6346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3C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B3C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3C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B3C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3C2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C28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F75C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43B8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92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94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340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03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220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97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28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428</Words>
  <Characters>2440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jihene zinelabidine</dc:creator>
  <cp:keywords/>
  <dc:description/>
  <cp:lastModifiedBy>rana abdallah</cp:lastModifiedBy>
  <cp:revision>3</cp:revision>
  <cp:lastPrinted>2019-03-28T20:46:00Z</cp:lastPrinted>
  <dcterms:created xsi:type="dcterms:W3CDTF">2019-03-28T18:38:00Z</dcterms:created>
  <dcterms:modified xsi:type="dcterms:W3CDTF">2019-03-28T20:46:00Z</dcterms:modified>
</cp:coreProperties>
</file>