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5849" w14:textId="77777777" w:rsidR="007D5429" w:rsidRPr="002D252D" w:rsidRDefault="00684652" w:rsidP="0049165D">
      <w:pPr>
        <w:pStyle w:val="Header"/>
        <w:jc w:val="center"/>
        <w:rPr>
          <w:rFonts w:ascii="Calibri" w:hAnsi="Calibri"/>
          <w:color w:val="auto"/>
          <w:sz w:val="48"/>
          <w:szCs w:val="48"/>
          <w:u w:color="808080"/>
          <w:lang w:val="it-IT"/>
        </w:rPr>
      </w:pPr>
      <w:r w:rsidRPr="002D252D">
        <w:rPr>
          <w:rFonts w:ascii="Calibri" w:hAnsi="Calibri"/>
          <w:color w:val="auto"/>
          <w:sz w:val="48"/>
          <w:szCs w:val="48"/>
          <w:u w:val="single" w:color="808080"/>
          <w:lang w:val="en-US"/>
        </w:rPr>
        <w:t>Joanne Warburton</w:t>
      </w:r>
    </w:p>
    <w:p w14:paraId="44844EC5" w14:textId="7A3E1979" w:rsidR="00684652" w:rsidRPr="002D252D" w:rsidRDefault="007E4B01" w:rsidP="0049165D">
      <w:pPr>
        <w:pStyle w:val="Header"/>
        <w:jc w:val="center"/>
        <w:rPr>
          <w:rFonts w:ascii="Calibri" w:hAnsi="Calibri"/>
          <w:color w:val="auto"/>
          <w:sz w:val="20"/>
          <w:szCs w:val="20"/>
          <w:u w:color="808080"/>
          <w:lang w:val="en-US"/>
        </w:rPr>
      </w:pPr>
      <w:r w:rsidRPr="002D252D">
        <w:rPr>
          <w:rFonts w:ascii="Calibri" w:hAnsi="Calibri"/>
          <w:color w:val="auto"/>
          <w:sz w:val="20"/>
          <w:szCs w:val="20"/>
          <w:u w:color="808080"/>
          <w:lang w:val="en-US"/>
        </w:rPr>
        <w:t>312, 21</w:t>
      </w:r>
      <w:r w:rsidRPr="002D252D">
        <w:rPr>
          <w:rFonts w:ascii="Calibri" w:hAnsi="Calibri"/>
          <w:color w:val="auto"/>
          <w:sz w:val="20"/>
          <w:szCs w:val="20"/>
          <w:u w:color="808080"/>
          <w:vertAlign w:val="superscript"/>
          <w:lang w:val="en-US"/>
        </w:rPr>
        <w:t>st</w:t>
      </w:r>
      <w:r w:rsidRPr="002D252D">
        <w:rPr>
          <w:rFonts w:ascii="Calibri" w:hAnsi="Calibri"/>
          <w:color w:val="auto"/>
          <w:sz w:val="20"/>
          <w:szCs w:val="20"/>
          <w:u w:color="808080"/>
          <w:lang w:val="en-US"/>
        </w:rPr>
        <w:t xml:space="preserve"> St E, North Vancouver</w:t>
      </w:r>
      <w:proofErr w:type="gramStart"/>
      <w:r w:rsidRPr="002D252D">
        <w:rPr>
          <w:rFonts w:ascii="Calibri" w:hAnsi="Calibri"/>
          <w:color w:val="auto"/>
          <w:sz w:val="20"/>
          <w:szCs w:val="20"/>
          <w:u w:color="808080"/>
          <w:lang w:val="en-US"/>
        </w:rPr>
        <w:t xml:space="preserve">, </w:t>
      </w:r>
      <w:r w:rsidR="007143C8">
        <w:rPr>
          <w:rFonts w:ascii="Calibri" w:hAnsi="Calibri"/>
          <w:color w:val="auto"/>
          <w:sz w:val="20"/>
          <w:szCs w:val="20"/>
          <w:u w:color="808080"/>
          <w:lang w:val="en-US"/>
        </w:rPr>
        <w:t xml:space="preserve"> BC</w:t>
      </w:r>
      <w:proofErr w:type="gramEnd"/>
      <w:r w:rsidR="007143C8">
        <w:rPr>
          <w:rFonts w:ascii="Calibri" w:hAnsi="Calibri"/>
          <w:color w:val="auto"/>
          <w:sz w:val="20"/>
          <w:szCs w:val="20"/>
          <w:u w:color="808080"/>
          <w:lang w:val="en-US"/>
        </w:rPr>
        <w:t xml:space="preserve"> </w:t>
      </w:r>
      <w:r w:rsidRPr="002D252D">
        <w:rPr>
          <w:rFonts w:ascii="Calibri" w:hAnsi="Calibri"/>
          <w:color w:val="auto"/>
          <w:sz w:val="20"/>
          <w:szCs w:val="20"/>
          <w:u w:color="808080"/>
          <w:lang w:val="en-US"/>
        </w:rPr>
        <w:t>V7L 3B8</w:t>
      </w:r>
    </w:p>
    <w:p w14:paraId="052DE61E" w14:textId="4CE1C159" w:rsidR="005063E7" w:rsidRPr="002D252D" w:rsidRDefault="005063E7" w:rsidP="0049165D">
      <w:pPr>
        <w:pStyle w:val="Header"/>
        <w:jc w:val="center"/>
        <w:rPr>
          <w:rFonts w:ascii="Calibri" w:hAnsi="Calibri"/>
          <w:color w:val="auto"/>
          <w:sz w:val="20"/>
          <w:szCs w:val="20"/>
          <w:u w:color="808080"/>
          <w:lang w:val="en-US"/>
        </w:rPr>
      </w:pPr>
      <w:r w:rsidRPr="002D252D">
        <w:rPr>
          <w:rFonts w:ascii="Calibri" w:hAnsi="Calibri"/>
          <w:color w:val="auto"/>
          <w:sz w:val="20"/>
          <w:szCs w:val="20"/>
          <w:u w:color="808080"/>
          <w:lang w:val="en-US"/>
        </w:rPr>
        <w:t>joannecwarburton@gmail.com</w:t>
      </w:r>
    </w:p>
    <w:p w14:paraId="47647F08" w14:textId="3DEAF823" w:rsidR="00315122" w:rsidRPr="002D252D" w:rsidRDefault="00684652" w:rsidP="0049165D">
      <w:pPr>
        <w:pStyle w:val="Header"/>
        <w:jc w:val="center"/>
        <w:rPr>
          <w:rFonts w:ascii="Calibri" w:hAnsi="Calibri"/>
          <w:color w:val="auto"/>
          <w:sz w:val="20"/>
          <w:szCs w:val="20"/>
          <w:u w:color="808080"/>
          <w:lang w:val="en-US"/>
        </w:rPr>
      </w:pPr>
      <w:r w:rsidRPr="002D252D">
        <w:rPr>
          <w:rFonts w:ascii="Calibri" w:hAnsi="Calibri"/>
          <w:color w:val="auto"/>
          <w:sz w:val="20"/>
          <w:szCs w:val="20"/>
          <w:u w:color="808080"/>
          <w:lang w:val="en-US"/>
        </w:rPr>
        <w:t>604 354 6780</w:t>
      </w:r>
    </w:p>
    <w:p w14:paraId="3F126DF7" w14:textId="297A21F2" w:rsidR="00315122" w:rsidRPr="00B61560" w:rsidRDefault="00EB5AC4" w:rsidP="00315122">
      <w:pPr>
        <w:pStyle w:val="Header"/>
        <w:jc w:val="left"/>
        <w:rPr>
          <w:rFonts w:ascii="Calibri" w:hAnsi="Calibri"/>
          <w:color w:val="808080"/>
          <w:sz w:val="20"/>
          <w:szCs w:val="20"/>
          <w:u w:color="808080"/>
          <w:lang w:val="en-US"/>
        </w:rPr>
      </w:pPr>
      <w:r>
        <w:rPr>
          <w:rFonts w:ascii="Calibri" w:hAnsi="Calibri"/>
          <w:noProof/>
          <w:color w:val="808080"/>
          <w:sz w:val="20"/>
          <w:szCs w:val="20"/>
          <w:u w:color="8080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A57CF" wp14:editId="4D750AA5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7in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" strokeweight=".5pt">
                <v:stroke miterlimit="4" joinstyle="miter"/>
              </v:line>
            </w:pict>
          </mc:Fallback>
        </mc:AlternateContent>
      </w:r>
    </w:p>
    <w:p w14:paraId="05437919" w14:textId="37328DE4" w:rsidR="007D5429" w:rsidRPr="00EB5AC4" w:rsidRDefault="00684652">
      <w:pPr>
        <w:pStyle w:val="Header"/>
        <w:outlineLvl w:val="0"/>
        <w:rPr>
          <w:rFonts w:ascii="Calibri" w:hAnsi="Calibri"/>
          <w:color w:val="auto"/>
          <w:sz w:val="32"/>
          <w:szCs w:val="32"/>
        </w:rPr>
      </w:pPr>
      <w:r w:rsidRPr="00EB5AC4">
        <w:rPr>
          <w:rFonts w:ascii="Calibri" w:hAnsi="Calibri"/>
          <w:color w:val="auto"/>
          <w:sz w:val="32"/>
          <w:szCs w:val="32"/>
          <w:u w:color="808080"/>
          <w:lang w:val="en-US"/>
        </w:rPr>
        <w:t>Profile and Skills</w:t>
      </w:r>
    </w:p>
    <w:p w14:paraId="08896294" w14:textId="09E0F977" w:rsidR="007D5429" w:rsidRPr="00EB5AC4" w:rsidRDefault="007E75E5" w:rsidP="00732F81">
      <w:pPr>
        <w:pStyle w:val="BodyText3"/>
        <w:widowControl w:val="0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 xml:space="preserve">Sales, </w:t>
      </w:r>
      <w:r w:rsidR="00684652" w:rsidRPr="00EB5AC4">
        <w:rPr>
          <w:rFonts w:ascii="Calibri" w:hAnsi="Calibri"/>
        </w:rPr>
        <w:t>Mar</w:t>
      </w:r>
      <w:r w:rsidRPr="00EB5AC4">
        <w:rPr>
          <w:rFonts w:ascii="Calibri" w:hAnsi="Calibri"/>
        </w:rPr>
        <w:t>keting and Communications professional, 17</w:t>
      </w:r>
      <w:r w:rsidR="00315122" w:rsidRPr="00EB5AC4">
        <w:rPr>
          <w:rFonts w:ascii="Calibri" w:hAnsi="Calibri"/>
        </w:rPr>
        <w:t xml:space="preserve"> years </w:t>
      </w:r>
      <w:r w:rsidRPr="00EB5AC4">
        <w:rPr>
          <w:rFonts w:ascii="Calibri" w:hAnsi="Calibri"/>
        </w:rPr>
        <w:t>experience in Europe and The Middle East</w:t>
      </w:r>
    </w:p>
    <w:p w14:paraId="19978339" w14:textId="16CF0248" w:rsidR="007D5429" w:rsidRPr="00EB5AC4" w:rsidRDefault="00684652" w:rsidP="00732F81">
      <w:pPr>
        <w:pStyle w:val="BodyText3"/>
        <w:widowControl w:val="0"/>
        <w:numPr>
          <w:ilvl w:val="0"/>
          <w:numId w:val="4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Positive management style with an ethos to</w:t>
      </w:r>
      <w:r w:rsidR="0027108E" w:rsidRPr="00EB5AC4">
        <w:rPr>
          <w:rFonts w:ascii="Calibri" w:hAnsi="Calibri"/>
        </w:rPr>
        <w:t xml:space="preserve"> lead, inspire and </w:t>
      </w:r>
      <w:r w:rsidR="001D5C51" w:rsidRPr="00EB5AC4">
        <w:rPr>
          <w:rFonts w:ascii="Calibri" w:hAnsi="Calibri"/>
        </w:rPr>
        <w:t>motivate</w:t>
      </w:r>
      <w:r w:rsidRPr="00EB5AC4">
        <w:rPr>
          <w:rFonts w:ascii="Calibri" w:hAnsi="Calibri"/>
        </w:rPr>
        <w:t xml:space="preserve"> potential</w:t>
      </w:r>
    </w:p>
    <w:p w14:paraId="6491ED6C" w14:textId="1E97328A" w:rsidR="007D5429" w:rsidRPr="00EB5AC4" w:rsidRDefault="00AB3021" w:rsidP="00732F81">
      <w:pPr>
        <w:pStyle w:val="BodyText3"/>
        <w:widowControl w:val="0"/>
        <w:numPr>
          <w:ilvl w:val="0"/>
          <w:numId w:val="5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Excellent communicator, influencer and networker</w:t>
      </w:r>
    </w:p>
    <w:p w14:paraId="4D4E23E9" w14:textId="297A9C52" w:rsidR="007D5429" w:rsidRPr="00EB5AC4" w:rsidRDefault="007E75E5" w:rsidP="00732F81">
      <w:pPr>
        <w:pStyle w:val="BodyText3"/>
        <w:widowControl w:val="0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Confident and diligent with planning and strategy</w:t>
      </w:r>
    </w:p>
    <w:p w14:paraId="49C4715E" w14:textId="5FCBB481" w:rsidR="007D5429" w:rsidRPr="00EB5AC4" w:rsidRDefault="001D5C51" w:rsidP="00732F81">
      <w:pPr>
        <w:pStyle w:val="BodyText3"/>
        <w:widowControl w:val="0"/>
        <w:numPr>
          <w:ilvl w:val="0"/>
          <w:numId w:val="7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Calm</w:t>
      </w:r>
      <w:r w:rsidR="00684652" w:rsidRPr="00EB5AC4">
        <w:rPr>
          <w:rFonts w:ascii="Calibri" w:hAnsi="Calibri"/>
        </w:rPr>
        <w:t xml:space="preserve"> under</w:t>
      </w:r>
      <w:r w:rsidR="00AB3021" w:rsidRPr="00EB5AC4">
        <w:rPr>
          <w:rFonts w:ascii="Calibri" w:hAnsi="Calibri"/>
        </w:rPr>
        <w:t xml:space="preserve"> pressure, high standards </w:t>
      </w:r>
      <w:r w:rsidR="007E75E5" w:rsidRPr="00EB5AC4">
        <w:rPr>
          <w:rFonts w:ascii="Calibri" w:hAnsi="Calibri"/>
        </w:rPr>
        <w:t>in</w:t>
      </w:r>
      <w:r w:rsidR="00684652" w:rsidRPr="00EB5AC4">
        <w:rPr>
          <w:rFonts w:ascii="Calibri" w:hAnsi="Calibri"/>
        </w:rPr>
        <w:t xml:space="preserve"> job performance</w:t>
      </w:r>
      <w:r w:rsidR="006302BD" w:rsidRPr="00EB5AC4">
        <w:rPr>
          <w:rFonts w:ascii="Calibri" w:hAnsi="Calibri"/>
        </w:rPr>
        <w:t xml:space="preserve"> and accountability</w:t>
      </w:r>
    </w:p>
    <w:p w14:paraId="5E9076A0" w14:textId="24D893FA" w:rsidR="001D5C51" w:rsidRPr="00EB5AC4" w:rsidRDefault="00684652" w:rsidP="0027108E">
      <w:pPr>
        <w:pStyle w:val="BodyText3"/>
        <w:widowControl w:val="0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High levels of integrity as a front-line corporate representative</w:t>
      </w:r>
    </w:p>
    <w:p w14:paraId="217239A7" w14:textId="217240B6" w:rsidR="007D5429" w:rsidRPr="00B61560" w:rsidRDefault="00EB5AC4" w:rsidP="0027108E">
      <w:pPr>
        <w:pStyle w:val="BodyText3"/>
        <w:widowControl w:val="0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  <w:noProof/>
          <w:color w:val="808080"/>
          <w:u w:color="8080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ED5FB" wp14:editId="37294A6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400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3pt" to="7in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" strokeweight=".5pt">
                <v:stroke miterlimit="4" joinstyle="miter"/>
              </v:line>
            </w:pict>
          </mc:Fallback>
        </mc:AlternateContent>
      </w:r>
      <w:r w:rsidR="00452E8F" w:rsidRPr="00EB5AC4">
        <w:rPr>
          <w:rFonts w:ascii="Calibri" w:hAnsi="Calibri"/>
        </w:rPr>
        <w:t>Fundamental understanding of f</w:t>
      </w:r>
      <w:r w:rsidR="001D5C51" w:rsidRPr="00EB5AC4">
        <w:rPr>
          <w:rFonts w:ascii="Calibri" w:hAnsi="Calibri"/>
        </w:rPr>
        <w:t>ash</w:t>
      </w:r>
      <w:r w:rsidR="0049165D" w:rsidRPr="00EB5AC4">
        <w:rPr>
          <w:rFonts w:ascii="Calibri" w:hAnsi="Calibri"/>
        </w:rPr>
        <w:t>ion marketing and merchandising</w:t>
      </w:r>
      <w:r w:rsidR="00684652" w:rsidRPr="00B61560">
        <w:rPr>
          <w:rFonts w:ascii="Calibri" w:eastAsia="Tahoma" w:hAnsi="Calibri" w:cs="Tahoma"/>
          <w:sz w:val="20"/>
          <w:szCs w:val="20"/>
        </w:rPr>
        <w:br/>
      </w:r>
    </w:p>
    <w:p w14:paraId="7AB7A930" w14:textId="186BA711" w:rsidR="004E675E" w:rsidRPr="002D252D" w:rsidRDefault="00684652" w:rsidP="00732F81">
      <w:pPr>
        <w:pStyle w:val="Header"/>
        <w:jc w:val="left"/>
        <w:outlineLvl w:val="0"/>
        <w:rPr>
          <w:rFonts w:ascii="Calibri" w:hAnsi="Calibri"/>
          <w:color w:val="auto"/>
          <w:sz w:val="32"/>
          <w:szCs w:val="32"/>
          <w:u w:color="808080"/>
          <w:lang w:val="en-US"/>
        </w:rPr>
      </w:pPr>
      <w:r w:rsidRPr="002D252D">
        <w:rPr>
          <w:rFonts w:ascii="Calibri" w:hAnsi="Calibri"/>
          <w:color w:val="auto"/>
          <w:sz w:val="32"/>
          <w:szCs w:val="32"/>
          <w:u w:color="808080"/>
          <w:lang w:val="en-US"/>
        </w:rPr>
        <w:t>Professional Experience</w:t>
      </w:r>
    </w:p>
    <w:p w14:paraId="2F4C0E6F" w14:textId="77777777" w:rsidR="007D5429" w:rsidRPr="002D252D" w:rsidRDefault="00684652" w:rsidP="00732F81">
      <w:pPr>
        <w:pStyle w:val="BodyText3"/>
        <w:widowControl w:val="0"/>
        <w:rPr>
          <w:rFonts w:ascii="Calibri" w:eastAsia="Tahoma" w:hAnsi="Calibri" w:cs="Tahoma"/>
          <w:b/>
          <w:bCs/>
          <w:color w:val="auto"/>
        </w:rPr>
      </w:pPr>
      <w:r w:rsidRPr="002D252D">
        <w:rPr>
          <w:rFonts w:ascii="Calibri" w:hAnsi="Calibri"/>
          <w:b/>
          <w:bCs/>
          <w:color w:val="auto"/>
        </w:rPr>
        <w:t xml:space="preserve">Gulf News Broadcasting </w:t>
      </w:r>
    </w:p>
    <w:p w14:paraId="164E203E" w14:textId="4E37A44B" w:rsidR="001D5C51" w:rsidRPr="002D252D" w:rsidRDefault="00E31784" w:rsidP="00732F81">
      <w:pPr>
        <w:pStyle w:val="BodyText3"/>
        <w:widowControl w:val="0"/>
        <w:rPr>
          <w:rFonts w:ascii="Calibri" w:hAnsi="Calibri"/>
          <w:b/>
          <w:bCs/>
          <w:color w:val="auto"/>
        </w:rPr>
      </w:pPr>
      <w:r w:rsidRPr="002D252D">
        <w:rPr>
          <w:rFonts w:ascii="Calibri" w:hAnsi="Calibri"/>
          <w:b/>
          <w:bCs/>
          <w:color w:val="auto"/>
        </w:rPr>
        <w:t>Dubai, UAE</w:t>
      </w:r>
      <w:r w:rsidR="001D139D" w:rsidRPr="002D252D">
        <w:rPr>
          <w:rFonts w:ascii="Calibri" w:hAnsi="Calibri"/>
          <w:b/>
          <w:bCs/>
          <w:color w:val="auto"/>
        </w:rPr>
        <w:t xml:space="preserve"> </w:t>
      </w:r>
      <w:hyperlink r:id="rId9" w:history="1">
        <w:r w:rsidR="001D5C51" w:rsidRPr="002D252D">
          <w:rPr>
            <w:rStyle w:val="Hyperlink"/>
            <w:rFonts w:ascii="Calibri" w:hAnsi="Calibri"/>
            <w:b/>
            <w:bCs/>
            <w:color w:val="auto"/>
          </w:rPr>
          <w:t>www.gulfnews.com</w:t>
        </w:r>
      </w:hyperlink>
      <w:r w:rsidRPr="002D252D">
        <w:rPr>
          <w:rFonts w:ascii="Calibri" w:hAnsi="Calibri"/>
          <w:b/>
          <w:bCs/>
          <w:color w:val="auto"/>
        </w:rPr>
        <w:t xml:space="preserve"> </w:t>
      </w:r>
    </w:p>
    <w:p w14:paraId="0DE561F6" w14:textId="4B8BD253" w:rsidR="007D5429" w:rsidRPr="002D252D" w:rsidRDefault="00684652" w:rsidP="00732F81">
      <w:pPr>
        <w:rPr>
          <w:rFonts w:ascii="Calibri" w:eastAsia="Tahoma" w:hAnsi="Calibri" w:cs="Tahoma"/>
          <w:b/>
          <w:bCs/>
          <w:color w:val="auto"/>
          <w:sz w:val="22"/>
          <w:szCs w:val="22"/>
        </w:rPr>
      </w:pPr>
      <w:r w:rsidRPr="002D252D">
        <w:rPr>
          <w:rFonts w:ascii="Calibri" w:hAnsi="Calibri"/>
          <w:b/>
          <w:bCs/>
          <w:color w:val="auto"/>
          <w:sz w:val="22"/>
          <w:szCs w:val="22"/>
        </w:rPr>
        <w:t xml:space="preserve">Head </w:t>
      </w:r>
      <w:r w:rsidR="00244A89" w:rsidRPr="002D252D">
        <w:rPr>
          <w:rFonts w:ascii="Calibri" w:hAnsi="Calibri"/>
          <w:b/>
          <w:bCs/>
          <w:color w:val="auto"/>
          <w:sz w:val="22"/>
          <w:szCs w:val="22"/>
        </w:rPr>
        <w:t xml:space="preserve">of Sales           </w:t>
      </w:r>
      <w:r w:rsidR="00244A89" w:rsidRPr="002D252D">
        <w:rPr>
          <w:rFonts w:ascii="Calibri" w:hAnsi="Calibri"/>
          <w:b/>
          <w:bCs/>
          <w:color w:val="auto"/>
          <w:sz w:val="22"/>
          <w:szCs w:val="22"/>
        </w:rPr>
        <w:tab/>
      </w:r>
      <w:r w:rsidR="00244A89" w:rsidRPr="002D252D">
        <w:rPr>
          <w:rFonts w:ascii="Calibri" w:hAnsi="Calibri"/>
          <w:b/>
          <w:bCs/>
          <w:color w:val="auto"/>
          <w:sz w:val="22"/>
          <w:szCs w:val="22"/>
        </w:rPr>
        <w:tab/>
      </w:r>
      <w:r w:rsidR="00244A89" w:rsidRPr="002D252D">
        <w:rPr>
          <w:rFonts w:ascii="Calibri" w:hAnsi="Calibri"/>
          <w:b/>
          <w:bCs/>
          <w:color w:val="auto"/>
          <w:sz w:val="22"/>
          <w:szCs w:val="22"/>
        </w:rPr>
        <w:tab/>
      </w:r>
      <w:r w:rsidR="00244A89" w:rsidRPr="002D252D">
        <w:rPr>
          <w:rFonts w:ascii="Calibri" w:hAnsi="Calibri"/>
          <w:b/>
          <w:bCs/>
          <w:color w:val="auto"/>
          <w:sz w:val="22"/>
          <w:szCs w:val="22"/>
        </w:rPr>
        <w:tab/>
      </w:r>
      <w:r w:rsidR="00244A89" w:rsidRPr="002D252D">
        <w:rPr>
          <w:rFonts w:ascii="Calibri" w:hAnsi="Calibri"/>
          <w:b/>
          <w:bCs/>
          <w:color w:val="auto"/>
          <w:sz w:val="22"/>
          <w:szCs w:val="22"/>
        </w:rPr>
        <w:tab/>
      </w:r>
      <w:r w:rsidR="00244A89" w:rsidRPr="002D252D">
        <w:rPr>
          <w:rFonts w:ascii="Calibri" w:hAnsi="Calibri"/>
          <w:b/>
          <w:bCs/>
          <w:color w:val="auto"/>
          <w:sz w:val="22"/>
          <w:szCs w:val="22"/>
        </w:rPr>
        <w:tab/>
      </w:r>
      <w:r w:rsidR="00244A89" w:rsidRPr="002D252D">
        <w:rPr>
          <w:rFonts w:ascii="Calibri" w:hAnsi="Calibri"/>
          <w:b/>
          <w:bCs/>
          <w:color w:val="auto"/>
          <w:sz w:val="22"/>
          <w:szCs w:val="22"/>
        </w:rPr>
        <w:tab/>
      </w:r>
      <w:r w:rsidR="00244A89" w:rsidRPr="002D252D">
        <w:rPr>
          <w:rFonts w:ascii="Calibri" w:hAnsi="Calibri"/>
          <w:b/>
          <w:bCs/>
          <w:color w:val="auto"/>
          <w:sz w:val="22"/>
          <w:szCs w:val="22"/>
        </w:rPr>
        <w:tab/>
      </w:r>
      <w:r w:rsidR="00244A89" w:rsidRPr="002D252D">
        <w:rPr>
          <w:rFonts w:ascii="Calibri" w:hAnsi="Calibri"/>
          <w:b/>
          <w:bCs/>
          <w:color w:val="auto"/>
          <w:sz w:val="22"/>
          <w:szCs w:val="22"/>
        </w:rPr>
        <w:tab/>
        <w:t>2009</w:t>
      </w:r>
      <w:r w:rsidRPr="002D252D"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A206E7" w:rsidRPr="002D252D">
        <w:rPr>
          <w:rFonts w:ascii="Calibri" w:hAnsi="Calibri"/>
          <w:b/>
          <w:bCs/>
          <w:color w:val="auto"/>
          <w:sz w:val="22"/>
          <w:szCs w:val="22"/>
        </w:rPr>
        <w:t>2014</w:t>
      </w:r>
    </w:p>
    <w:p w14:paraId="33EBDEB4" w14:textId="77777777" w:rsidR="007D5429" w:rsidRPr="00EB5AC4" w:rsidRDefault="007D5429" w:rsidP="00732F81">
      <w:pPr>
        <w:rPr>
          <w:rFonts w:ascii="Calibri" w:eastAsia="Tahoma" w:hAnsi="Calibri" w:cs="Tahoma"/>
          <w:b/>
          <w:bCs/>
          <w:sz w:val="22"/>
          <w:szCs w:val="22"/>
        </w:rPr>
      </w:pPr>
    </w:p>
    <w:p w14:paraId="62C1350F" w14:textId="53720C90" w:rsidR="00244A89" w:rsidRPr="00EB5AC4" w:rsidRDefault="001D5C51" w:rsidP="00732F81">
      <w:pPr>
        <w:pStyle w:val="BodyText3"/>
        <w:widowControl w:val="0"/>
        <w:numPr>
          <w:ilvl w:val="0"/>
          <w:numId w:val="13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  <w:b/>
          <w:bCs/>
        </w:rPr>
      </w:pPr>
      <w:r w:rsidRPr="00EB5AC4">
        <w:rPr>
          <w:rFonts w:ascii="Calibri" w:hAnsi="Calibri"/>
        </w:rPr>
        <w:t>Led</w:t>
      </w:r>
      <w:r w:rsidR="007E75E5" w:rsidRPr="00EB5AC4">
        <w:rPr>
          <w:rFonts w:ascii="Calibri" w:hAnsi="Calibri"/>
        </w:rPr>
        <w:t xml:space="preserve"> the Sal</w:t>
      </w:r>
      <w:r w:rsidR="00AB3021" w:rsidRPr="00EB5AC4">
        <w:rPr>
          <w:rFonts w:ascii="Calibri" w:hAnsi="Calibri"/>
        </w:rPr>
        <w:t>es Department</w:t>
      </w:r>
      <w:r w:rsidR="00244A89" w:rsidRPr="00EB5AC4">
        <w:rPr>
          <w:rFonts w:ascii="Calibri" w:hAnsi="Calibri"/>
        </w:rPr>
        <w:t xml:space="preserve"> at a large Multi-Media corporation based in Dubai. </w:t>
      </w:r>
      <w:r w:rsidR="0010147A" w:rsidRPr="00EB5AC4">
        <w:rPr>
          <w:rFonts w:ascii="Calibri" w:hAnsi="Calibri"/>
        </w:rPr>
        <w:t xml:space="preserve"> Gulf News is the No. 1 English Newspaper in the Middle East</w:t>
      </w:r>
    </w:p>
    <w:p w14:paraId="7ACB6C0A" w14:textId="5958CCFF" w:rsidR="007D5429" w:rsidRPr="00EB5AC4" w:rsidRDefault="00244A89" w:rsidP="00732F81">
      <w:pPr>
        <w:pStyle w:val="BodyText3"/>
        <w:widowControl w:val="0"/>
        <w:numPr>
          <w:ilvl w:val="0"/>
          <w:numId w:val="13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  <w:b/>
          <w:bCs/>
        </w:rPr>
      </w:pPr>
      <w:r w:rsidRPr="00EB5AC4">
        <w:rPr>
          <w:rFonts w:ascii="Calibri" w:hAnsi="Calibri"/>
        </w:rPr>
        <w:t>H</w:t>
      </w:r>
      <w:r w:rsidR="001D5C51" w:rsidRPr="00EB5AC4">
        <w:rPr>
          <w:rFonts w:ascii="Calibri" w:hAnsi="Calibri"/>
        </w:rPr>
        <w:t xml:space="preserve">ired, trained and coached </w:t>
      </w:r>
      <w:r w:rsidR="007E75E5" w:rsidRPr="00EB5AC4">
        <w:rPr>
          <w:rFonts w:ascii="Calibri" w:hAnsi="Calibri"/>
        </w:rPr>
        <w:t>staff</w:t>
      </w:r>
    </w:p>
    <w:p w14:paraId="237924A3" w14:textId="3EBD46ED" w:rsidR="00AB3021" w:rsidRPr="00EB5AC4" w:rsidRDefault="007E75E5" w:rsidP="007E75E5">
      <w:pPr>
        <w:pStyle w:val="BodyText3"/>
        <w:widowControl w:val="0"/>
        <w:numPr>
          <w:ilvl w:val="0"/>
          <w:numId w:val="13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  <w:b/>
          <w:bCs/>
        </w:rPr>
      </w:pPr>
      <w:r w:rsidRPr="00EB5AC4">
        <w:rPr>
          <w:rFonts w:ascii="Calibri" w:hAnsi="Calibri"/>
        </w:rPr>
        <w:t>Responsible for all company revenue generation, setti</w:t>
      </w:r>
      <w:r w:rsidR="00AB3021" w:rsidRPr="00EB5AC4">
        <w:rPr>
          <w:rFonts w:ascii="Calibri" w:hAnsi="Calibri"/>
        </w:rPr>
        <w:t>ng of budgets and sales strategies</w:t>
      </w:r>
    </w:p>
    <w:p w14:paraId="5911C7B4" w14:textId="7E56C856" w:rsidR="007D5429" w:rsidRPr="00EB5AC4" w:rsidRDefault="001D5C51" w:rsidP="007E75E5">
      <w:pPr>
        <w:pStyle w:val="BodyText3"/>
        <w:widowControl w:val="0"/>
        <w:numPr>
          <w:ilvl w:val="0"/>
          <w:numId w:val="13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  <w:b/>
          <w:bCs/>
        </w:rPr>
      </w:pPr>
      <w:r w:rsidRPr="00EB5AC4">
        <w:rPr>
          <w:rFonts w:ascii="Calibri" w:hAnsi="Calibri"/>
        </w:rPr>
        <w:t>Conceived l</w:t>
      </w:r>
      <w:r w:rsidR="00AB3021" w:rsidRPr="00EB5AC4">
        <w:rPr>
          <w:rFonts w:ascii="Calibri" w:hAnsi="Calibri"/>
        </w:rPr>
        <w:t>aunch strategies for new radio stations (</w:t>
      </w:r>
      <w:r w:rsidR="00684652" w:rsidRPr="00EB5AC4">
        <w:rPr>
          <w:rFonts w:ascii="Calibri" w:hAnsi="Calibri"/>
        </w:rPr>
        <w:t xml:space="preserve">Arabic &amp; Hindi </w:t>
      </w:r>
      <w:r w:rsidR="00AB3021" w:rsidRPr="00EB5AC4">
        <w:rPr>
          <w:rFonts w:ascii="Calibri" w:hAnsi="Calibri"/>
        </w:rPr>
        <w:t>language stations)</w:t>
      </w:r>
    </w:p>
    <w:p w14:paraId="6F5A78AA" w14:textId="55B96D4C" w:rsidR="00AB3021" w:rsidRPr="00EB5AC4" w:rsidRDefault="001D5C51" w:rsidP="007E75E5">
      <w:pPr>
        <w:pStyle w:val="BodyText3"/>
        <w:widowControl w:val="0"/>
        <w:numPr>
          <w:ilvl w:val="0"/>
          <w:numId w:val="13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  <w:b/>
          <w:bCs/>
        </w:rPr>
      </w:pPr>
      <w:r w:rsidRPr="00EB5AC4">
        <w:rPr>
          <w:rFonts w:ascii="Calibri" w:hAnsi="Calibri"/>
        </w:rPr>
        <w:t>Negotiated</w:t>
      </w:r>
      <w:r w:rsidR="00AB3021" w:rsidRPr="00EB5AC4">
        <w:rPr>
          <w:rFonts w:ascii="Calibri" w:hAnsi="Calibri"/>
        </w:rPr>
        <w:t xml:space="preserve"> contracts with MBU’s and Direct Clients to</w:t>
      </w:r>
      <w:r w:rsidR="00244A89" w:rsidRPr="00EB5AC4">
        <w:rPr>
          <w:rFonts w:ascii="Calibri" w:hAnsi="Calibri"/>
        </w:rPr>
        <w:t xml:space="preserve"> maximize share of spend</w:t>
      </w:r>
    </w:p>
    <w:p w14:paraId="556619E8" w14:textId="45A2CFB4" w:rsidR="007D5429" w:rsidRPr="00EB5AC4" w:rsidRDefault="001D5C51" w:rsidP="00244A89">
      <w:pPr>
        <w:pStyle w:val="BodyText3"/>
        <w:widowControl w:val="0"/>
        <w:numPr>
          <w:ilvl w:val="0"/>
          <w:numId w:val="17"/>
        </w:numPr>
        <w:rPr>
          <w:rFonts w:ascii="Calibri" w:eastAsia="Tahoma" w:hAnsi="Calibri" w:cs="Tahoma"/>
        </w:rPr>
      </w:pPr>
      <w:r w:rsidRPr="00EB5AC4">
        <w:rPr>
          <w:rFonts w:ascii="Calibri" w:hAnsi="Calibri"/>
        </w:rPr>
        <w:t>Developed</w:t>
      </w:r>
      <w:r w:rsidR="00F341CB" w:rsidRPr="00EB5AC4">
        <w:rPr>
          <w:rFonts w:ascii="Calibri" w:hAnsi="Calibri"/>
        </w:rPr>
        <w:t xml:space="preserve"> and </w:t>
      </w:r>
      <w:r w:rsidR="006302BD" w:rsidRPr="00EB5AC4">
        <w:rPr>
          <w:rFonts w:ascii="Calibri" w:hAnsi="Calibri"/>
        </w:rPr>
        <w:t>implementing the</w:t>
      </w:r>
      <w:r w:rsidR="0010147A" w:rsidRPr="00EB5AC4">
        <w:rPr>
          <w:rFonts w:ascii="Calibri" w:hAnsi="Calibri"/>
        </w:rPr>
        <w:t xml:space="preserve"> d</w:t>
      </w:r>
      <w:r w:rsidR="00F341CB" w:rsidRPr="00EB5AC4">
        <w:rPr>
          <w:rFonts w:ascii="Calibri" w:hAnsi="Calibri"/>
        </w:rPr>
        <w:t>igital strategy</w:t>
      </w:r>
    </w:p>
    <w:p w14:paraId="6DA2B4E2" w14:textId="18074FD6" w:rsidR="007D5429" w:rsidRPr="00EB5AC4" w:rsidRDefault="007D5429" w:rsidP="00732F81">
      <w:pPr>
        <w:pStyle w:val="Header"/>
        <w:jc w:val="left"/>
        <w:rPr>
          <w:rFonts w:ascii="Calibri" w:hAnsi="Calibri"/>
        </w:rPr>
      </w:pPr>
    </w:p>
    <w:p w14:paraId="1602217D" w14:textId="006D6C2D" w:rsidR="007D5429" w:rsidRPr="002D252D" w:rsidRDefault="00A01A63" w:rsidP="00732F81">
      <w:pPr>
        <w:pStyle w:val="Header"/>
        <w:jc w:val="left"/>
        <w:rPr>
          <w:rFonts w:ascii="Calibri" w:hAnsi="Calibri"/>
          <w:color w:val="auto"/>
          <w:lang w:val="en-US"/>
        </w:rPr>
      </w:pPr>
      <w:r w:rsidRPr="002D252D">
        <w:rPr>
          <w:rFonts w:ascii="Calibri" w:hAnsi="Calibri"/>
          <w:color w:val="auto"/>
          <w:lang w:val="en-US"/>
        </w:rPr>
        <w:t xml:space="preserve">Palma Holding </w:t>
      </w:r>
    </w:p>
    <w:p w14:paraId="6ACB74BA" w14:textId="1F00C1DF" w:rsidR="007D5429" w:rsidRPr="002D252D" w:rsidRDefault="00A01A63" w:rsidP="00732F81">
      <w:pPr>
        <w:pStyle w:val="Header"/>
        <w:jc w:val="left"/>
        <w:rPr>
          <w:rFonts w:ascii="Calibri" w:hAnsi="Calibri"/>
          <w:color w:val="auto"/>
          <w:lang w:val="en-US"/>
        </w:rPr>
      </w:pPr>
      <w:r w:rsidRPr="002D252D">
        <w:rPr>
          <w:rFonts w:ascii="Calibri" w:hAnsi="Calibri"/>
          <w:color w:val="auto"/>
          <w:lang w:val="en-US"/>
        </w:rPr>
        <w:t xml:space="preserve">Dubai, United Arab Emirates </w:t>
      </w:r>
      <w:r w:rsidRPr="002D252D">
        <w:rPr>
          <w:rStyle w:val="Hyperlink2"/>
          <w:rFonts w:ascii="Calibri" w:hAnsi="Calibri"/>
          <w:color w:val="auto"/>
        </w:rPr>
        <w:t>www.palmaholding.com</w:t>
      </w:r>
    </w:p>
    <w:p w14:paraId="1A49E5E1" w14:textId="567C1FAF" w:rsidR="007D5429" w:rsidRPr="002D252D" w:rsidRDefault="00684652" w:rsidP="00732F81">
      <w:pPr>
        <w:pStyle w:val="BodyText3"/>
        <w:widowControl w:val="0"/>
        <w:rPr>
          <w:rFonts w:ascii="Calibri" w:eastAsia="Tahoma" w:hAnsi="Calibri" w:cs="Tahoma"/>
          <w:b/>
          <w:bCs/>
          <w:color w:val="auto"/>
        </w:rPr>
      </w:pPr>
      <w:r w:rsidRPr="002D252D">
        <w:rPr>
          <w:rFonts w:ascii="Calibri" w:hAnsi="Calibri"/>
          <w:b/>
          <w:bCs/>
          <w:color w:val="auto"/>
        </w:rPr>
        <w:t>Manager</w:t>
      </w:r>
      <w:r w:rsidR="0027108E" w:rsidRPr="002D252D">
        <w:rPr>
          <w:rFonts w:ascii="Calibri" w:hAnsi="Calibri"/>
          <w:b/>
          <w:bCs/>
          <w:color w:val="auto"/>
        </w:rPr>
        <w:t xml:space="preserve"> Sales and Marketing</w:t>
      </w:r>
      <w:r w:rsidR="0027108E" w:rsidRPr="002D252D">
        <w:rPr>
          <w:rFonts w:ascii="Calibri" w:hAnsi="Calibri"/>
          <w:b/>
          <w:bCs/>
          <w:color w:val="auto"/>
        </w:rPr>
        <w:tab/>
      </w:r>
      <w:r w:rsidR="0027108E" w:rsidRPr="002D252D">
        <w:rPr>
          <w:rFonts w:ascii="Calibri" w:hAnsi="Calibri"/>
          <w:b/>
          <w:bCs/>
          <w:color w:val="auto"/>
        </w:rPr>
        <w:tab/>
      </w:r>
      <w:r w:rsidR="0027108E" w:rsidRPr="002D252D">
        <w:rPr>
          <w:rFonts w:ascii="Calibri" w:hAnsi="Calibri"/>
          <w:b/>
          <w:bCs/>
          <w:color w:val="auto"/>
        </w:rPr>
        <w:tab/>
      </w:r>
      <w:r w:rsidR="0027108E" w:rsidRPr="002D252D">
        <w:rPr>
          <w:rFonts w:ascii="Calibri" w:hAnsi="Calibri"/>
          <w:b/>
          <w:bCs/>
          <w:color w:val="auto"/>
        </w:rPr>
        <w:tab/>
      </w:r>
      <w:r w:rsidR="0027108E" w:rsidRPr="002D252D">
        <w:rPr>
          <w:rFonts w:ascii="Calibri" w:hAnsi="Calibri"/>
          <w:b/>
          <w:bCs/>
          <w:color w:val="auto"/>
        </w:rPr>
        <w:tab/>
      </w:r>
      <w:r w:rsidR="0027108E" w:rsidRPr="002D252D">
        <w:rPr>
          <w:rFonts w:ascii="Calibri" w:hAnsi="Calibri"/>
          <w:b/>
          <w:bCs/>
          <w:color w:val="auto"/>
        </w:rPr>
        <w:tab/>
      </w:r>
      <w:r w:rsidR="0027108E" w:rsidRPr="002D252D">
        <w:rPr>
          <w:rFonts w:ascii="Calibri" w:hAnsi="Calibri"/>
          <w:b/>
          <w:bCs/>
          <w:color w:val="auto"/>
        </w:rPr>
        <w:tab/>
      </w:r>
      <w:r w:rsidR="00315122" w:rsidRPr="002D252D">
        <w:rPr>
          <w:rFonts w:ascii="Calibri" w:hAnsi="Calibri"/>
          <w:b/>
          <w:bCs/>
          <w:color w:val="auto"/>
        </w:rPr>
        <w:tab/>
      </w:r>
      <w:r w:rsidR="0027108E" w:rsidRPr="002D252D">
        <w:rPr>
          <w:rFonts w:ascii="Calibri" w:hAnsi="Calibri"/>
          <w:b/>
          <w:bCs/>
          <w:color w:val="auto"/>
        </w:rPr>
        <w:t xml:space="preserve">2005 </w:t>
      </w:r>
      <w:r w:rsidR="00E51C2C" w:rsidRPr="002D252D">
        <w:rPr>
          <w:rFonts w:ascii="Calibri" w:hAnsi="Calibri"/>
          <w:b/>
          <w:bCs/>
          <w:color w:val="auto"/>
        </w:rPr>
        <w:t>– 2008</w:t>
      </w:r>
    </w:p>
    <w:p w14:paraId="1485A776" w14:textId="1EC7C7BB" w:rsidR="005063E7" w:rsidRPr="00EB5AC4" w:rsidRDefault="00B80132" w:rsidP="00732F81">
      <w:pPr>
        <w:pStyle w:val="BodyText3"/>
        <w:widowControl w:val="0"/>
        <w:numPr>
          <w:ilvl w:val="0"/>
          <w:numId w:val="27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eastAsia="Tahoma" w:hAnsi="Calibri" w:cs="Tahoma"/>
        </w:rPr>
        <w:t>Consistently exceeded</w:t>
      </w:r>
      <w:r w:rsidR="0049165D" w:rsidRPr="00EB5AC4">
        <w:rPr>
          <w:rFonts w:ascii="Calibri" w:eastAsia="Tahoma" w:hAnsi="Calibri" w:cs="Tahoma"/>
        </w:rPr>
        <w:t xml:space="preserve"> sales targets</w:t>
      </w:r>
      <w:r w:rsidR="005063E7" w:rsidRPr="00EB5AC4">
        <w:rPr>
          <w:rFonts w:ascii="Calibri" w:eastAsia="Tahoma" w:hAnsi="Calibri" w:cs="Tahoma"/>
        </w:rPr>
        <w:t xml:space="preserve"> </w:t>
      </w:r>
    </w:p>
    <w:p w14:paraId="6DB5A6F5" w14:textId="65DA1198" w:rsidR="007D5429" w:rsidRPr="00EB5AC4" w:rsidRDefault="00B80132" w:rsidP="00732F81">
      <w:pPr>
        <w:pStyle w:val="BodyText3"/>
        <w:widowControl w:val="0"/>
        <w:numPr>
          <w:ilvl w:val="0"/>
          <w:numId w:val="27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Established</w:t>
      </w:r>
      <w:r w:rsidR="00684652" w:rsidRPr="00EB5AC4">
        <w:rPr>
          <w:rFonts w:ascii="Calibri" w:hAnsi="Calibri"/>
        </w:rPr>
        <w:t xml:space="preserve"> Customer </w:t>
      </w:r>
      <w:r w:rsidRPr="00EB5AC4">
        <w:rPr>
          <w:rFonts w:ascii="Calibri" w:hAnsi="Calibri"/>
        </w:rPr>
        <w:t>Service Department and expanded the Sales team. Interviewed eligible candidates; conducted</w:t>
      </w:r>
      <w:r w:rsidR="00684652" w:rsidRPr="00EB5AC4">
        <w:rPr>
          <w:rFonts w:ascii="Calibri" w:hAnsi="Calibri"/>
        </w:rPr>
        <w:t xml:space="preserve"> appraisals and performance reviews; and provid</w:t>
      </w:r>
      <w:r w:rsidRPr="00EB5AC4">
        <w:rPr>
          <w:rFonts w:ascii="Calibri" w:hAnsi="Calibri"/>
        </w:rPr>
        <w:t>ed</w:t>
      </w:r>
      <w:r w:rsidR="0010147A" w:rsidRPr="00EB5AC4">
        <w:rPr>
          <w:rFonts w:ascii="Calibri" w:hAnsi="Calibri"/>
        </w:rPr>
        <w:t xml:space="preserve"> training and development courses</w:t>
      </w:r>
    </w:p>
    <w:p w14:paraId="6CD2FD90" w14:textId="79E1F05F" w:rsidR="007D5429" w:rsidRPr="00EB5AC4" w:rsidRDefault="00B80132" w:rsidP="00732F81">
      <w:pPr>
        <w:pStyle w:val="BodyText3"/>
        <w:widowControl w:val="0"/>
        <w:numPr>
          <w:ilvl w:val="0"/>
          <w:numId w:val="28"/>
        </w:numPr>
        <w:tabs>
          <w:tab w:val="clear" w:pos="720"/>
          <w:tab w:val="num" w:pos="756"/>
          <w:tab w:val="left" w:pos="2835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Lead and motivated</w:t>
      </w:r>
      <w:r w:rsidR="00684652" w:rsidRPr="00EB5AC4">
        <w:rPr>
          <w:rFonts w:ascii="Calibri" w:hAnsi="Calibri"/>
        </w:rPr>
        <w:t xml:space="preserve"> customer service representatives and real estate advisors</w:t>
      </w:r>
    </w:p>
    <w:p w14:paraId="18EAA384" w14:textId="117676D7" w:rsidR="00244A89" w:rsidRPr="00EB5AC4" w:rsidRDefault="00B80132" w:rsidP="00244A89">
      <w:pPr>
        <w:pStyle w:val="BodyText3"/>
        <w:widowControl w:val="0"/>
        <w:numPr>
          <w:ilvl w:val="0"/>
          <w:numId w:val="30"/>
        </w:numPr>
        <w:tabs>
          <w:tab w:val="clear" w:pos="720"/>
          <w:tab w:val="num" w:pos="756"/>
          <w:tab w:val="left" w:pos="2835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 xml:space="preserve">Conducted </w:t>
      </w:r>
      <w:r w:rsidR="005063E7" w:rsidRPr="00EB5AC4">
        <w:rPr>
          <w:rFonts w:ascii="Calibri" w:hAnsi="Calibri"/>
        </w:rPr>
        <w:t xml:space="preserve">feasibility studies </w:t>
      </w:r>
      <w:r w:rsidR="00684652" w:rsidRPr="00EB5AC4">
        <w:rPr>
          <w:rFonts w:ascii="Calibri" w:hAnsi="Calibri"/>
        </w:rPr>
        <w:t>on po</w:t>
      </w:r>
      <w:r w:rsidR="00244A89" w:rsidRPr="00EB5AC4">
        <w:rPr>
          <w:rFonts w:ascii="Calibri" w:hAnsi="Calibri"/>
        </w:rPr>
        <w:t>tential new development project</w:t>
      </w:r>
      <w:r w:rsidR="005063E7" w:rsidRPr="00EB5AC4">
        <w:rPr>
          <w:rFonts w:ascii="Calibri" w:hAnsi="Calibri"/>
        </w:rPr>
        <w:t xml:space="preserve">s including The Jewels, </w:t>
      </w:r>
      <w:proofErr w:type="spellStart"/>
      <w:r w:rsidR="005063E7" w:rsidRPr="00EB5AC4">
        <w:rPr>
          <w:rFonts w:ascii="Calibri" w:hAnsi="Calibri"/>
        </w:rPr>
        <w:t>Dorrabay</w:t>
      </w:r>
      <w:proofErr w:type="spellEnd"/>
      <w:r w:rsidR="005063E7" w:rsidRPr="00EB5AC4">
        <w:rPr>
          <w:rFonts w:ascii="Calibri" w:hAnsi="Calibri"/>
        </w:rPr>
        <w:t xml:space="preserve"> and Infinity Tower (since renamed </w:t>
      </w:r>
      <w:proofErr w:type="spellStart"/>
      <w:r w:rsidR="005063E7" w:rsidRPr="00EB5AC4">
        <w:rPr>
          <w:rFonts w:ascii="Calibri" w:hAnsi="Calibri"/>
        </w:rPr>
        <w:t>Cayan</w:t>
      </w:r>
      <w:proofErr w:type="spellEnd"/>
      <w:r w:rsidR="005063E7" w:rsidRPr="00EB5AC4">
        <w:rPr>
          <w:rFonts w:ascii="Calibri" w:hAnsi="Calibri"/>
        </w:rPr>
        <w:t xml:space="preserve"> Tower) which </w:t>
      </w:r>
      <w:r w:rsidR="00244A89" w:rsidRPr="00EB5AC4">
        <w:rPr>
          <w:rFonts w:ascii="Calibri" w:hAnsi="Calibri"/>
        </w:rPr>
        <w:t xml:space="preserve">launched towards the end </w:t>
      </w:r>
      <w:r w:rsidR="0049165D" w:rsidRPr="00EB5AC4">
        <w:rPr>
          <w:rFonts w:ascii="Calibri" w:hAnsi="Calibri"/>
        </w:rPr>
        <w:t>of 2005 and handed over in 2013</w:t>
      </w:r>
    </w:p>
    <w:p w14:paraId="36EE12CA" w14:textId="08B9C0D1" w:rsidR="007D5429" w:rsidRPr="00EB5AC4" w:rsidRDefault="00B80132" w:rsidP="00244A89">
      <w:pPr>
        <w:pStyle w:val="BodyText3"/>
        <w:widowControl w:val="0"/>
        <w:numPr>
          <w:ilvl w:val="0"/>
          <w:numId w:val="30"/>
        </w:numPr>
        <w:tabs>
          <w:tab w:val="clear" w:pos="720"/>
          <w:tab w:val="num" w:pos="756"/>
          <w:tab w:val="left" w:pos="2835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Created and implemented</w:t>
      </w:r>
      <w:r w:rsidR="00684652" w:rsidRPr="00EB5AC4">
        <w:rPr>
          <w:rFonts w:ascii="Calibri" w:hAnsi="Calibri"/>
        </w:rPr>
        <w:t xml:space="preserve"> inventive marketing strategies to attract new business in a fiercely competitive market</w:t>
      </w:r>
    </w:p>
    <w:p w14:paraId="1CE313BA" w14:textId="77777777" w:rsidR="004E675E" w:rsidRPr="00EB5AC4" w:rsidRDefault="004E675E" w:rsidP="00732F81">
      <w:pPr>
        <w:pStyle w:val="Header"/>
        <w:tabs>
          <w:tab w:val="left" w:pos="2835"/>
        </w:tabs>
        <w:jc w:val="left"/>
        <w:rPr>
          <w:rFonts w:ascii="Calibri" w:hAnsi="Calibri"/>
        </w:rPr>
      </w:pPr>
    </w:p>
    <w:p w14:paraId="33059C14" w14:textId="77777777" w:rsidR="007D5429" w:rsidRPr="002D252D" w:rsidRDefault="00684652" w:rsidP="00732F81">
      <w:pPr>
        <w:pStyle w:val="Header"/>
        <w:tabs>
          <w:tab w:val="left" w:pos="2835"/>
        </w:tabs>
        <w:jc w:val="left"/>
        <w:rPr>
          <w:rFonts w:ascii="Calibri" w:hAnsi="Calibri"/>
          <w:color w:val="auto"/>
        </w:rPr>
      </w:pPr>
      <w:proofErr w:type="spellStart"/>
      <w:r w:rsidRPr="002D252D">
        <w:rPr>
          <w:rFonts w:ascii="Calibri" w:hAnsi="Calibri"/>
          <w:color w:val="auto"/>
        </w:rPr>
        <w:t>Emirates</w:t>
      </w:r>
      <w:proofErr w:type="spellEnd"/>
      <w:r w:rsidRPr="002D252D">
        <w:rPr>
          <w:rFonts w:ascii="Calibri" w:hAnsi="Calibri"/>
          <w:color w:val="auto"/>
        </w:rPr>
        <w:t xml:space="preserve"> Airlines – </w:t>
      </w:r>
      <w:proofErr w:type="spellStart"/>
      <w:r w:rsidRPr="002D252D">
        <w:rPr>
          <w:rFonts w:ascii="Calibri" w:hAnsi="Calibri"/>
          <w:color w:val="auto"/>
        </w:rPr>
        <w:t>Corporate</w:t>
      </w:r>
      <w:proofErr w:type="spellEnd"/>
      <w:r w:rsidRPr="002D252D">
        <w:rPr>
          <w:rFonts w:ascii="Calibri" w:hAnsi="Calibri"/>
          <w:color w:val="auto"/>
        </w:rPr>
        <w:t xml:space="preserve"> Communications</w:t>
      </w:r>
    </w:p>
    <w:p w14:paraId="79417524" w14:textId="77777777" w:rsidR="007D5429" w:rsidRPr="002D252D" w:rsidRDefault="00684652" w:rsidP="00732F81">
      <w:pPr>
        <w:pStyle w:val="Header"/>
        <w:tabs>
          <w:tab w:val="left" w:pos="2835"/>
        </w:tabs>
        <w:jc w:val="left"/>
        <w:rPr>
          <w:rFonts w:ascii="Calibri" w:hAnsi="Calibri"/>
          <w:color w:val="auto"/>
        </w:rPr>
      </w:pPr>
      <w:proofErr w:type="spellStart"/>
      <w:r w:rsidRPr="002D252D">
        <w:rPr>
          <w:rFonts w:ascii="Calibri" w:hAnsi="Calibri"/>
          <w:color w:val="auto"/>
        </w:rPr>
        <w:t>Dubai</w:t>
      </w:r>
      <w:proofErr w:type="spellEnd"/>
      <w:r w:rsidRPr="002D252D">
        <w:rPr>
          <w:rFonts w:ascii="Calibri" w:hAnsi="Calibri"/>
          <w:color w:val="auto"/>
        </w:rPr>
        <w:t>, UAE</w:t>
      </w:r>
    </w:p>
    <w:p w14:paraId="633CE46D" w14:textId="75917836" w:rsidR="00FC4AE8" w:rsidRPr="002D252D" w:rsidRDefault="006302BD" w:rsidP="00732F81">
      <w:pPr>
        <w:pStyle w:val="Header"/>
        <w:tabs>
          <w:tab w:val="left" w:pos="2835"/>
        </w:tabs>
        <w:jc w:val="left"/>
        <w:rPr>
          <w:rFonts w:ascii="Calibri" w:hAnsi="Calibri"/>
          <w:color w:val="auto"/>
        </w:rPr>
      </w:pPr>
      <w:r w:rsidRPr="002D252D">
        <w:rPr>
          <w:rFonts w:ascii="Calibri" w:hAnsi="Calibri"/>
          <w:color w:val="auto"/>
        </w:rPr>
        <w:t xml:space="preserve">Communications </w:t>
      </w:r>
      <w:r w:rsidR="00684652" w:rsidRPr="002D252D">
        <w:rPr>
          <w:rFonts w:ascii="Calibri" w:hAnsi="Calibri"/>
          <w:color w:val="auto"/>
        </w:rPr>
        <w:t xml:space="preserve">Manager – </w:t>
      </w:r>
      <w:r w:rsidRPr="002D252D">
        <w:rPr>
          <w:rFonts w:ascii="Calibri" w:hAnsi="Calibri"/>
          <w:color w:val="auto"/>
        </w:rPr>
        <w:t xml:space="preserve">Sports </w:t>
      </w:r>
      <w:proofErr w:type="spellStart"/>
      <w:r w:rsidRPr="002D252D">
        <w:rPr>
          <w:rFonts w:ascii="Calibri" w:hAnsi="Calibri"/>
          <w:color w:val="auto"/>
        </w:rPr>
        <w:t>Sponsorships</w:t>
      </w:r>
      <w:proofErr w:type="spellEnd"/>
    </w:p>
    <w:p w14:paraId="5F37EA06" w14:textId="68BDAF5E" w:rsidR="007D5429" w:rsidRPr="002D252D" w:rsidRDefault="00A206E7" w:rsidP="00732F81">
      <w:pPr>
        <w:pStyle w:val="Header"/>
        <w:tabs>
          <w:tab w:val="left" w:pos="2835"/>
        </w:tabs>
        <w:jc w:val="left"/>
        <w:rPr>
          <w:rFonts w:ascii="Calibri" w:hAnsi="Calibri"/>
          <w:color w:val="auto"/>
        </w:rPr>
      </w:pPr>
      <w:r w:rsidRPr="002D252D">
        <w:rPr>
          <w:rFonts w:ascii="Calibri" w:hAnsi="Calibri"/>
          <w:color w:val="auto"/>
        </w:rPr>
        <w:tab/>
      </w:r>
      <w:r w:rsidRPr="002D252D">
        <w:rPr>
          <w:rFonts w:ascii="Calibri" w:hAnsi="Calibri"/>
          <w:color w:val="auto"/>
        </w:rPr>
        <w:tab/>
      </w:r>
      <w:r w:rsidR="0010147A" w:rsidRPr="002D252D">
        <w:rPr>
          <w:rFonts w:ascii="Calibri" w:hAnsi="Calibri"/>
          <w:color w:val="auto"/>
        </w:rPr>
        <w:tab/>
      </w:r>
      <w:r w:rsidR="0010147A" w:rsidRPr="002D252D">
        <w:rPr>
          <w:rFonts w:ascii="Calibri" w:hAnsi="Calibri"/>
          <w:color w:val="auto"/>
        </w:rPr>
        <w:tab/>
      </w:r>
      <w:r w:rsidR="0010147A" w:rsidRPr="002D252D">
        <w:rPr>
          <w:rFonts w:ascii="Calibri" w:hAnsi="Calibri"/>
          <w:color w:val="auto"/>
        </w:rPr>
        <w:tab/>
      </w:r>
      <w:r w:rsidRPr="002D252D">
        <w:rPr>
          <w:rFonts w:ascii="Calibri" w:hAnsi="Calibri"/>
          <w:color w:val="auto"/>
        </w:rPr>
        <w:tab/>
      </w:r>
      <w:r w:rsidR="0027108E" w:rsidRPr="002D252D">
        <w:rPr>
          <w:rFonts w:ascii="Calibri" w:hAnsi="Calibri"/>
          <w:color w:val="auto"/>
        </w:rPr>
        <w:tab/>
      </w:r>
      <w:r w:rsidR="00315122" w:rsidRPr="002D252D">
        <w:rPr>
          <w:rFonts w:ascii="Calibri" w:hAnsi="Calibri"/>
          <w:color w:val="auto"/>
        </w:rPr>
        <w:tab/>
      </w:r>
      <w:r w:rsidR="006302BD" w:rsidRPr="002D252D">
        <w:rPr>
          <w:rFonts w:ascii="Calibri" w:hAnsi="Calibri"/>
          <w:color w:val="auto"/>
        </w:rPr>
        <w:t xml:space="preserve">             </w:t>
      </w:r>
      <w:r w:rsidR="0027108E" w:rsidRPr="002D252D">
        <w:rPr>
          <w:rFonts w:ascii="Calibri" w:hAnsi="Calibri"/>
          <w:color w:val="auto"/>
        </w:rPr>
        <w:t>2002 – 2005</w:t>
      </w:r>
    </w:p>
    <w:p w14:paraId="1F3711D0" w14:textId="42836EA8" w:rsidR="007D5429" w:rsidRPr="00EB5AC4" w:rsidRDefault="00B80132" w:rsidP="00732F81">
      <w:pPr>
        <w:pStyle w:val="BodyText3"/>
        <w:widowControl w:val="0"/>
        <w:numPr>
          <w:ilvl w:val="0"/>
          <w:numId w:val="33"/>
        </w:numPr>
        <w:tabs>
          <w:tab w:val="clear" w:pos="720"/>
          <w:tab w:val="num" w:pos="756"/>
          <w:tab w:val="left" w:pos="2835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Managed</w:t>
      </w:r>
      <w:r w:rsidR="005063E7" w:rsidRPr="00EB5AC4">
        <w:rPr>
          <w:rFonts w:ascii="Calibri" w:hAnsi="Calibri"/>
        </w:rPr>
        <w:t xml:space="preserve"> all</w:t>
      </w:r>
      <w:r w:rsidR="00FC4AE8" w:rsidRPr="00EB5AC4">
        <w:rPr>
          <w:rFonts w:ascii="Calibri" w:hAnsi="Calibri"/>
        </w:rPr>
        <w:t xml:space="preserve"> non-media aspects of international </w:t>
      </w:r>
      <w:r w:rsidR="006302BD" w:rsidRPr="00EB5AC4">
        <w:rPr>
          <w:rFonts w:ascii="Calibri" w:hAnsi="Calibri"/>
        </w:rPr>
        <w:t xml:space="preserve">sports </w:t>
      </w:r>
      <w:r w:rsidR="0049165D" w:rsidRPr="00EB5AC4">
        <w:rPr>
          <w:rFonts w:ascii="Calibri" w:hAnsi="Calibri"/>
        </w:rPr>
        <w:t>sponsorships</w:t>
      </w:r>
      <w:r w:rsidR="00FC4AE8" w:rsidRPr="00EB5AC4">
        <w:rPr>
          <w:rFonts w:ascii="Calibri" w:hAnsi="Calibri"/>
        </w:rPr>
        <w:t xml:space="preserve">  </w:t>
      </w:r>
    </w:p>
    <w:p w14:paraId="55F56BAC" w14:textId="4738EBC9" w:rsidR="00FC4AE8" w:rsidRPr="00EB5AC4" w:rsidRDefault="00FC4AE8" w:rsidP="00732F81">
      <w:pPr>
        <w:pStyle w:val="BodyText3"/>
        <w:widowControl w:val="0"/>
        <w:numPr>
          <w:ilvl w:val="0"/>
          <w:numId w:val="33"/>
        </w:numPr>
        <w:tabs>
          <w:tab w:val="clear" w:pos="720"/>
          <w:tab w:val="num" w:pos="756"/>
          <w:tab w:val="left" w:pos="2835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Event creation and management</w:t>
      </w:r>
    </w:p>
    <w:p w14:paraId="43309700" w14:textId="6DBA662B" w:rsidR="00FC4AE8" w:rsidRPr="00EB5AC4" w:rsidRDefault="00FC4AE8" w:rsidP="00732F81">
      <w:pPr>
        <w:pStyle w:val="BodyText3"/>
        <w:widowControl w:val="0"/>
        <w:numPr>
          <w:ilvl w:val="0"/>
          <w:numId w:val="33"/>
        </w:numPr>
        <w:tabs>
          <w:tab w:val="clear" w:pos="720"/>
          <w:tab w:val="num" w:pos="756"/>
          <w:tab w:val="left" w:pos="2835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Provision of promotional material</w:t>
      </w:r>
      <w:r w:rsidR="006302BD" w:rsidRPr="00EB5AC4">
        <w:rPr>
          <w:rFonts w:ascii="Calibri" w:hAnsi="Calibri"/>
        </w:rPr>
        <w:t>s</w:t>
      </w:r>
      <w:r w:rsidR="005063E7" w:rsidRPr="00EB5AC4">
        <w:rPr>
          <w:rFonts w:ascii="Calibri" w:hAnsi="Calibri"/>
        </w:rPr>
        <w:t xml:space="preserve"> such as give</w:t>
      </w:r>
      <w:r w:rsidRPr="00EB5AC4">
        <w:rPr>
          <w:rFonts w:ascii="Calibri" w:hAnsi="Calibri"/>
        </w:rPr>
        <w:t>aways, banners, flags, trophies</w:t>
      </w:r>
    </w:p>
    <w:p w14:paraId="5654A821" w14:textId="3FBB897F" w:rsidR="007D5429" w:rsidRPr="00EB5AC4" w:rsidRDefault="005063E7" w:rsidP="00732F81">
      <w:pPr>
        <w:pStyle w:val="BodyText3"/>
        <w:widowControl w:val="0"/>
        <w:numPr>
          <w:ilvl w:val="0"/>
          <w:numId w:val="35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Co</w:t>
      </w:r>
      <w:r w:rsidR="00B80132" w:rsidRPr="00EB5AC4">
        <w:rPr>
          <w:rFonts w:ascii="Calibri" w:hAnsi="Calibri"/>
        </w:rPr>
        <w:t>ordinated</w:t>
      </w:r>
      <w:r w:rsidR="00684652" w:rsidRPr="00EB5AC4">
        <w:rPr>
          <w:rFonts w:ascii="Calibri" w:hAnsi="Calibri"/>
        </w:rPr>
        <w:t xml:space="preserve"> with local Emirates offices</w:t>
      </w:r>
      <w:r w:rsidR="00FC4AE8" w:rsidRPr="00EB5AC4">
        <w:rPr>
          <w:rFonts w:ascii="Calibri" w:hAnsi="Calibri"/>
        </w:rPr>
        <w:t xml:space="preserve"> worldwide</w:t>
      </w:r>
      <w:r w:rsidR="00684652" w:rsidRPr="00EB5AC4">
        <w:rPr>
          <w:rFonts w:ascii="Calibri" w:hAnsi="Calibri"/>
        </w:rPr>
        <w:t xml:space="preserve"> to facilitate their requirements and objectives </w:t>
      </w:r>
      <w:r w:rsidR="00FC4AE8" w:rsidRPr="00EB5AC4">
        <w:rPr>
          <w:rFonts w:ascii="Calibri" w:hAnsi="Calibri"/>
        </w:rPr>
        <w:t>for corporate hospitality at</w:t>
      </w:r>
      <w:r w:rsidR="0049165D" w:rsidRPr="00EB5AC4">
        <w:rPr>
          <w:rFonts w:ascii="Calibri" w:hAnsi="Calibri"/>
        </w:rPr>
        <w:t xml:space="preserve"> sponsored events</w:t>
      </w:r>
    </w:p>
    <w:p w14:paraId="393ECFE8" w14:textId="1896A6AE" w:rsidR="007D5429" w:rsidRPr="00EB5AC4" w:rsidRDefault="00B80132" w:rsidP="00732F81">
      <w:pPr>
        <w:pStyle w:val="BodyText3"/>
        <w:widowControl w:val="0"/>
        <w:numPr>
          <w:ilvl w:val="0"/>
          <w:numId w:val="36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Managed and trained</w:t>
      </w:r>
      <w:r w:rsidR="00684652" w:rsidRPr="00EB5AC4">
        <w:rPr>
          <w:rFonts w:ascii="Calibri" w:hAnsi="Calibri"/>
        </w:rPr>
        <w:t xml:space="preserve"> promotional team to </w:t>
      </w:r>
      <w:r w:rsidR="0010147A" w:rsidRPr="00EB5AC4">
        <w:rPr>
          <w:rFonts w:ascii="Calibri" w:hAnsi="Calibri"/>
        </w:rPr>
        <w:t xml:space="preserve">generate maximum publicity </w:t>
      </w:r>
      <w:r w:rsidR="00684652" w:rsidRPr="00EB5AC4">
        <w:rPr>
          <w:rFonts w:ascii="Calibri" w:hAnsi="Calibri"/>
        </w:rPr>
        <w:t xml:space="preserve">at events in line with Emirates Airlines </w:t>
      </w:r>
      <w:r w:rsidR="0010147A" w:rsidRPr="00EB5AC4">
        <w:rPr>
          <w:rFonts w:ascii="Calibri" w:hAnsi="Calibri"/>
        </w:rPr>
        <w:t>brand</w:t>
      </w:r>
      <w:r w:rsidR="00684652" w:rsidRPr="00EB5AC4">
        <w:rPr>
          <w:rFonts w:ascii="Calibri" w:hAnsi="Calibri"/>
        </w:rPr>
        <w:t xml:space="preserve"> </w:t>
      </w:r>
      <w:r w:rsidR="0010147A" w:rsidRPr="00EB5AC4">
        <w:rPr>
          <w:rFonts w:ascii="Calibri" w:hAnsi="Calibri"/>
        </w:rPr>
        <w:t>guidelines</w:t>
      </w:r>
    </w:p>
    <w:p w14:paraId="1F6FC6A0" w14:textId="77777777" w:rsidR="00EB5AC4" w:rsidRPr="00EB5AC4" w:rsidRDefault="00EB5AC4" w:rsidP="00732F81">
      <w:pPr>
        <w:pStyle w:val="Header"/>
        <w:jc w:val="left"/>
        <w:rPr>
          <w:rFonts w:ascii="Calibri" w:hAnsi="Calibri"/>
          <w:lang w:val="en-US"/>
        </w:rPr>
      </w:pPr>
    </w:p>
    <w:p w14:paraId="39BACF9F" w14:textId="77777777" w:rsidR="007D5429" w:rsidRPr="002D252D" w:rsidRDefault="00684652" w:rsidP="00732F81">
      <w:pPr>
        <w:pStyle w:val="Header"/>
        <w:jc w:val="left"/>
        <w:rPr>
          <w:rFonts w:ascii="Calibri" w:hAnsi="Calibri"/>
          <w:color w:val="auto"/>
          <w:lang w:val="en-US"/>
        </w:rPr>
      </w:pPr>
      <w:r w:rsidRPr="002D252D">
        <w:rPr>
          <w:rFonts w:ascii="Calibri" w:hAnsi="Calibri"/>
          <w:color w:val="auto"/>
          <w:lang w:val="en-US"/>
        </w:rPr>
        <w:t>Key 103 and Magic 1152 Radio (EMAP Group)</w:t>
      </w:r>
    </w:p>
    <w:p w14:paraId="4EBBE685" w14:textId="77777777" w:rsidR="007D5429" w:rsidRPr="002D252D" w:rsidRDefault="00684652" w:rsidP="00732F81">
      <w:pPr>
        <w:pStyle w:val="Header"/>
        <w:jc w:val="left"/>
        <w:rPr>
          <w:rFonts w:ascii="Calibri" w:hAnsi="Calibri"/>
          <w:color w:val="auto"/>
          <w:lang w:val="en-US"/>
        </w:rPr>
      </w:pPr>
      <w:r w:rsidRPr="002D252D">
        <w:rPr>
          <w:rFonts w:ascii="Calibri" w:hAnsi="Calibri"/>
          <w:color w:val="auto"/>
          <w:lang w:val="en-US"/>
        </w:rPr>
        <w:t>Manchester, United Kingdom</w:t>
      </w:r>
    </w:p>
    <w:p w14:paraId="19875B67" w14:textId="175DE34C" w:rsidR="007D5429" w:rsidRPr="002D252D" w:rsidRDefault="00684652" w:rsidP="00732F81">
      <w:pPr>
        <w:pStyle w:val="BodyText3"/>
        <w:widowControl w:val="0"/>
        <w:rPr>
          <w:rFonts w:ascii="Calibri" w:eastAsia="Tahoma" w:hAnsi="Calibri" w:cs="Tahoma"/>
          <w:b/>
          <w:bCs/>
          <w:color w:val="auto"/>
        </w:rPr>
      </w:pPr>
      <w:r w:rsidRPr="002D252D">
        <w:rPr>
          <w:rFonts w:ascii="Calibri" w:hAnsi="Calibri"/>
          <w:b/>
          <w:bCs/>
          <w:color w:val="auto"/>
        </w:rPr>
        <w:t>Acco</w:t>
      </w:r>
      <w:r w:rsidR="00CC2A8D">
        <w:rPr>
          <w:rFonts w:ascii="Calibri" w:hAnsi="Calibri"/>
          <w:b/>
          <w:bCs/>
          <w:color w:val="auto"/>
        </w:rPr>
        <w:t xml:space="preserve">unt Manager </w:t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  <w:t>2000 – 2002</w:t>
      </w:r>
      <w:bookmarkStart w:id="0" w:name="_GoBack"/>
      <w:bookmarkEnd w:id="0"/>
    </w:p>
    <w:p w14:paraId="02CBAEA1" w14:textId="27C82CA8" w:rsidR="007D5429" w:rsidRPr="00EB5AC4" w:rsidRDefault="00B80132" w:rsidP="00732F81">
      <w:pPr>
        <w:pStyle w:val="BodyText3"/>
        <w:widowControl w:val="0"/>
        <w:numPr>
          <w:ilvl w:val="0"/>
          <w:numId w:val="38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Attracted new business and converted</w:t>
      </w:r>
      <w:r w:rsidR="00684652" w:rsidRPr="00EB5AC4">
        <w:rPr>
          <w:rFonts w:ascii="Calibri" w:hAnsi="Calibri"/>
        </w:rPr>
        <w:t xml:space="preserve"> incoming leads</w:t>
      </w:r>
      <w:r w:rsidR="00FC4AE8" w:rsidRPr="00EB5AC4">
        <w:rPr>
          <w:rFonts w:ascii="Calibri" w:hAnsi="Calibri"/>
        </w:rPr>
        <w:t xml:space="preserve"> to meet sales targets</w:t>
      </w:r>
      <w:r w:rsidR="00684652" w:rsidRPr="00EB5AC4">
        <w:rPr>
          <w:rFonts w:ascii="Calibri" w:hAnsi="Calibri"/>
        </w:rPr>
        <w:t>.</w:t>
      </w:r>
    </w:p>
    <w:p w14:paraId="5AF718A6" w14:textId="73F968A8" w:rsidR="007D5429" w:rsidRPr="00EB5AC4" w:rsidRDefault="00B80132" w:rsidP="00732F81">
      <w:pPr>
        <w:pStyle w:val="BodyText3"/>
        <w:widowControl w:val="0"/>
        <w:numPr>
          <w:ilvl w:val="0"/>
          <w:numId w:val="39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 xml:space="preserve">Created media plans and selected airtime </w:t>
      </w:r>
      <w:r w:rsidR="00684652" w:rsidRPr="00EB5AC4">
        <w:rPr>
          <w:rFonts w:ascii="Calibri" w:hAnsi="Calibri"/>
        </w:rPr>
        <w:t>based on target market analysis.</w:t>
      </w:r>
    </w:p>
    <w:p w14:paraId="5479810E" w14:textId="2680E164" w:rsidR="007D5429" w:rsidRPr="00EB5AC4" w:rsidRDefault="00B80132" w:rsidP="00732F81">
      <w:pPr>
        <w:pStyle w:val="BodyText3"/>
        <w:widowControl w:val="0"/>
        <w:numPr>
          <w:ilvl w:val="0"/>
          <w:numId w:val="40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Worked</w:t>
      </w:r>
      <w:r w:rsidR="00684652" w:rsidRPr="00EB5AC4">
        <w:rPr>
          <w:rFonts w:ascii="Calibri" w:hAnsi="Calibri"/>
        </w:rPr>
        <w:t xml:space="preserve"> in a </w:t>
      </w:r>
      <w:r w:rsidR="00732F81" w:rsidRPr="00EB5AC4">
        <w:rPr>
          <w:rFonts w:ascii="Calibri" w:hAnsi="Calibri"/>
        </w:rPr>
        <w:t>high-pressure</w:t>
      </w:r>
      <w:r w:rsidRPr="00EB5AC4">
        <w:rPr>
          <w:rFonts w:ascii="Calibri" w:hAnsi="Calibri"/>
        </w:rPr>
        <w:t xml:space="preserve"> environment and committed</w:t>
      </w:r>
      <w:r w:rsidR="00684652" w:rsidRPr="00EB5AC4">
        <w:rPr>
          <w:rFonts w:ascii="Calibri" w:hAnsi="Calibri"/>
        </w:rPr>
        <w:t xml:space="preserve"> to individual weekly forecasts. </w:t>
      </w:r>
    </w:p>
    <w:p w14:paraId="713E4576" w14:textId="79D9DD8B" w:rsidR="007D5429" w:rsidRPr="00EB5AC4" w:rsidRDefault="00B80132" w:rsidP="00732F81">
      <w:pPr>
        <w:pStyle w:val="BodyText3"/>
        <w:widowControl w:val="0"/>
        <w:numPr>
          <w:ilvl w:val="0"/>
          <w:numId w:val="42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Used creativity and initiative</w:t>
      </w:r>
      <w:r w:rsidR="00684652" w:rsidRPr="00EB5AC4">
        <w:rPr>
          <w:rFonts w:ascii="Calibri" w:hAnsi="Calibri"/>
        </w:rPr>
        <w:t xml:space="preserve"> to create and implement unique Sponsorship &amp; Promotion packa</w:t>
      </w:r>
      <w:r w:rsidRPr="00EB5AC4">
        <w:rPr>
          <w:rFonts w:ascii="Calibri" w:hAnsi="Calibri"/>
        </w:rPr>
        <w:t xml:space="preserve">ges tailored to suit specific </w:t>
      </w:r>
      <w:r w:rsidR="00684652" w:rsidRPr="00EB5AC4">
        <w:rPr>
          <w:rFonts w:ascii="Calibri" w:hAnsi="Calibri"/>
        </w:rPr>
        <w:t>business objectives.</w:t>
      </w:r>
    </w:p>
    <w:p w14:paraId="7CFBB31B" w14:textId="187D58EB" w:rsidR="007D5429" w:rsidRPr="002D252D" w:rsidRDefault="00684652" w:rsidP="00732F81">
      <w:pPr>
        <w:pStyle w:val="BodyText3"/>
        <w:widowControl w:val="0"/>
        <w:rPr>
          <w:rFonts w:ascii="Calibri" w:eastAsia="Tahoma" w:hAnsi="Calibri" w:cs="Tahoma"/>
          <w:b/>
          <w:bCs/>
          <w:color w:val="auto"/>
        </w:rPr>
      </w:pPr>
      <w:r w:rsidRPr="002D252D">
        <w:rPr>
          <w:rFonts w:ascii="Calibri" w:hAnsi="Calibri"/>
          <w:b/>
          <w:bCs/>
          <w:color w:val="auto"/>
        </w:rPr>
        <w:t>Break</w:t>
      </w:r>
      <w:r w:rsidR="00CC2A8D">
        <w:rPr>
          <w:rFonts w:ascii="Calibri" w:hAnsi="Calibri"/>
          <w:b/>
          <w:bCs/>
          <w:color w:val="auto"/>
        </w:rPr>
        <w:t xml:space="preserve">fast Show Presenter </w:t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</w:r>
      <w:r w:rsidR="00CC2A8D">
        <w:rPr>
          <w:rFonts w:ascii="Calibri" w:hAnsi="Calibri"/>
          <w:b/>
          <w:bCs/>
          <w:color w:val="auto"/>
        </w:rPr>
        <w:tab/>
        <w:t>1999 –2000</w:t>
      </w:r>
    </w:p>
    <w:p w14:paraId="5F12FABC" w14:textId="051744E4" w:rsidR="007D5429" w:rsidRPr="00EB5AC4" w:rsidRDefault="00684652" w:rsidP="00732F81">
      <w:pPr>
        <w:pStyle w:val="BodyText3"/>
        <w:widowControl w:val="0"/>
        <w:numPr>
          <w:ilvl w:val="0"/>
          <w:numId w:val="43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Rese</w:t>
      </w:r>
      <w:r w:rsidR="00B80132" w:rsidRPr="00EB5AC4">
        <w:rPr>
          <w:rFonts w:ascii="Calibri" w:hAnsi="Calibri"/>
        </w:rPr>
        <w:t>arched</w:t>
      </w:r>
      <w:r w:rsidR="00D801C0" w:rsidRPr="00EB5AC4">
        <w:rPr>
          <w:rFonts w:ascii="Calibri" w:hAnsi="Calibri"/>
        </w:rPr>
        <w:t xml:space="preserve"> local and world news</w:t>
      </w:r>
      <w:r w:rsidR="00A66657" w:rsidRPr="00EB5AC4">
        <w:rPr>
          <w:rFonts w:ascii="Calibri" w:hAnsi="Calibri"/>
        </w:rPr>
        <w:t>,</w:t>
      </w:r>
      <w:r w:rsidRPr="00EB5AC4">
        <w:rPr>
          <w:rFonts w:ascii="Calibri" w:hAnsi="Calibri"/>
        </w:rPr>
        <w:t xml:space="preserve"> current affairs</w:t>
      </w:r>
      <w:r w:rsidR="00A66657" w:rsidRPr="00EB5AC4">
        <w:rPr>
          <w:rFonts w:ascii="Calibri" w:hAnsi="Calibri"/>
        </w:rPr>
        <w:t>, fashion</w:t>
      </w:r>
      <w:r w:rsidR="00B80132" w:rsidRPr="00EB5AC4">
        <w:rPr>
          <w:rFonts w:ascii="Calibri" w:hAnsi="Calibri"/>
        </w:rPr>
        <w:t xml:space="preserve"> news</w:t>
      </w:r>
      <w:r w:rsidR="00A66657" w:rsidRPr="00EB5AC4">
        <w:rPr>
          <w:rFonts w:ascii="Calibri" w:hAnsi="Calibri"/>
        </w:rPr>
        <w:t xml:space="preserve">, trends, </w:t>
      </w:r>
      <w:proofErr w:type="gramStart"/>
      <w:r w:rsidR="00A66657" w:rsidRPr="00EB5AC4">
        <w:rPr>
          <w:rFonts w:ascii="Calibri" w:hAnsi="Calibri"/>
        </w:rPr>
        <w:t>celebrity</w:t>
      </w:r>
      <w:proofErr w:type="gramEnd"/>
      <w:r w:rsidR="00A66657" w:rsidRPr="00EB5AC4">
        <w:rPr>
          <w:rFonts w:ascii="Calibri" w:hAnsi="Calibri"/>
        </w:rPr>
        <w:t xml:space="preserve"> news.</w:t>
      </w:r>
    </w:p>
    <w:p w14:paraId="7629D5BC" w14:textId="181FD303" w:rsidR="007D5429" w:rsidRPr="00EB5AC4" w:rsidRDefault="00B80132" w:rsidP="00732F81">
      <w:pPr>
        <w:pStyle w:val="BodyText3"/>
        <w:widowControl w:val="0"/>
        <w:numPr>
          <w:ilvl w:val="0"/>
          <w:numId w:val="44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Wrote and presented</w:t>
      </w:r>
      <w:r w:rsidR="00684652" w:rsidRPr="00EB5AC4">
        <w:rPr>
          <w:rFonts w:ascii="Calibri" w:hAnsi="Calibri"/>
        </w:rPr>
        <w:t xml:space="preserve"> daily weather and traffic bulletins</w:t>
      </w:r>
      <w:r w:rsidRPr="00EB5AC4">
        <w:rPr>
          <w:rFonts w:ascii="Calibri" w:hAnsi="Calibri"/>
        </w:rPr>
        <w:t>.</w:t>
      </w:r>
    </w:p>
    <w:p w14:paraId="3DF98C87" w14:textId="65FD1B30" w:rsidR="007D5429" w:rsidRPr="00EB5AC4" w:rsidRDefault="00B80132" w:rsidP="00732F81">
      <w:pPr>
        <w:pStyle w:val="BodyText3"/>
        <w:widowControl w:val="0"/>
        <w:numPr>
          <w:ilvl w:val="0"/>
          <w:numId w:val="45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 xml:space="preserve">Contributed </w:t>
      </w:r>
      <w:r w:rsidR="00684652" w:rsidRPr="00EB5AC4">
        <w:rPr>
          <w:rFonts w:ascii="Calibri" w:hAnsi="Calibri"/>
        </w:rPr>
        <w:t>to on air dialogue related to news /</w:t>
      </w:r>
      <w:r w:rsidRPr="00EB5AC4">
        <w:rPr>
          <w:rFonts w:ascii="Calibri" w:hAnsi="Calibri"/>
        </w:rPr>
        <w:t xml:space="preserve"> current affairs.</w:t>
      </w:r>
    </w:p>
    <w:p w14:paraId="03F0A2A3" w14:textId="0C9FB95F" w:rsidR="00F341CB" w:rsidRPr="00EB5AC4" w:rsidRDefault="00B80132" w:rsidP="00732F81">
      <w:pPr>
        <w:pStyle w:val="BodyText3"/>
        <w:widowControl w:val="0"/>
        <w:numPr>
          <w:ilvl w:val="0"/>
          <w:numId w:val="45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 xml:space="preserve">Interviewed musicians, bands and </w:t>
      </w:r>
      <w:r w:rsidR="00F341CB" w:rsidRPr="00EB5AC4">
        <w:rPr>
          <w:rFonts w:ascii="Calibri" w:hAnsi="Calibri"/>
        </w:rPr>
        <w:t>celebrities</w:t>
      </w:r>
      <w:r w:rsidR="00D801C0" w:rsidRPr="00EB5AC4">
        <w:rPr>
          <w:rFonts w:ascii="Calibri" w:hAnsi="Calibri"/>
        </w:rPr>
        <w:t>.</w:t>
      </w:r>
    </w:p>
    <w:p w14:paraId="2972CEAF" w14:textId="2C6620EA" w:rsidR="004E675E" w:rsidRPr="00EB5AC4" w:rsidRDefault="00D801C0" w:rsidP="004E675E">
      <w:pPr>
        <w:pStyle w:val="BodyText3"/>
        <w:widowControl w:val="0"/>
        <w:numPr>
          <w:ilvl w:val="0"/>
          <w:numId w:val="45"/>
        </w:numPr>
        <w:tabs>
          <w:tab w:val="clear" w:pos="720"/>
          <w:tab w:val="num" w:pos="756"/>
        </w:tabs>
        <w:ind w:left="756" w:hanging="396"/>
        <w:rPr>
          <w:rFonts w:ascii="Calibri" w:eastAsia="Tahoma" w:hAnsi="Calibri" w:cs="Tahoma"/>
        </w:rPr>
      </w:pPr>
      <w:r w:rsidRPr="00EB5AC4">
        <w:rPr>
          <w:rFonts w:ascii="Calibri" w:hAnsi="Calibri"/>
        </w:rPr>
        <w:t>Hosted outdoor b</w:t>
      </w:r>
      <w:r w:rsidR="00F341CB" w:rsidRPr="00EB5AC4">
        <w:rPr>
          <w:rFonts w:ascii="Calibri" w:hAnsi="Calibri"/>
        </w:rPr>
        <w:t>roadcasts</w:t>
      </w:r>
      <w:r w:rsidRPr="00EB5AC4">
        <w:rPr>
          <w:rFonts w:ascii="Calibri" w:hAnsi="Calibri"/>
        </w:rPr>
        <w:t xml:space="preserve"> and emceed client and station events.</w:t>
      </w:r>
    </w:p>
    <w:p w14:paraId="2990DB01" w14:textId="1E23B681" w:rsidR="007D5429" w:rsidRPr="00B61560" w:rsidRDefault="00EB5AC4" w:rsidP="00732F81">
      <w:pPr>
        <w:pStyle w:val="Header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color w:val="808080"/>
          <w:sz w:val="20"/>
          <w:szCs w:val="20"/>
          <w:u w:color="80808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D2630" wp14:editId="0ACF52E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400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pt" to="7in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" strokeweight=".5pt">
                <v:stroke miterlimit="4" joinstyle="miter"/>
              </v:line>
            </w:pict>
          </mc:Fallback>
        </mc:AlternateContent>
      </w:r>
    </w:p>
    <w:p w14:paraId="5689D1B2" w14:textId="77777777" w:rsidR="00EB5AC4" w:rsidRDefault="00EB5AC4" w:rsidP="00EB5AC4">
      <w:pPr>
        <w:pStyle w:val="Header"/>
        <w:jc w:val="left"/>
        <w:outlineLvl w:val="0"/>
        <w:rPr>
          <w:rFonts w:ascii="Calibri" w:hAnsi="Calibri"/>
          <w:color w:val="808080"/>
          <w:sz w:val="32"/>
          <w:szCs w:val="32"/>
          <w:u w:color="808080"/>
        </w:rPr>
      </w:pPr>
    </w:p>
    <w:p w14:paraId="61CE837B" w14:textId="78631C34" w:rsidR="00684652" w:rsidRPr="002D252D" w:rsidRDefault="0049165D" w:rsidP="00EB5AC4">
      <w:pPr>
        <w:pStyle w:val="Header"/>
        <w:jc w:val="left"/>
        <w:outlineLvl w:val="0"/>
        <w:rPr>
          <w:rFonts w:ascii="Calibri" w:hAnsi="Calibri"/>
          <w:color w:val="auto"/>
          <w:sz w:val="32"/>
          <w:szCs w:val="32"/>
          <w:u w:color="808080"/>
        </w:rPr>
      </w:pPr>
      <w:r w:rsidRPr="002D252D">
        <w:rPr>
          <w:rFonts w:ascii="Calibri" w:hAnsi="Calibri"/>
          <w:color w:val="auto"/>
          <w:sz w:val="32"/>
          <w:szCs w:val="32"/>
          <w:u w:color="808080"/>
        </w:rPr>
        <w:t>Education</w:t>
      </w:r>
    </w:p>
    <w:p w14:paraId="3832CE1A" w14:textId="71EBA85B" w:rsidR="007E4B01" w:rsidRPr="002D252D" w:rsidRDefault="00B37107" w:rsidP="00732F81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 w:rsidRPr="002D252D">
        <w:rPr>
          <w:rFonts w:ascii="Calibri" w:hAnsi="Calibri"/>
          <w:color w:val="auto"/>
          <w:sz w:val="22"/>
          <w:szCs w:val="22"/>
        </w:rPr>
        <w:t xml:space="preserve">Fashion Marketing </w:t>
      </w:r>
      <w:r w:rsidR="0049165D" w:rsidRPr="002D252D">
        <w:rPr>
          <w:rFonts w:ascii="Calibri" w:hAnsi="Calibri"/>
          <w:color w:val="auto"/>
          <w:sz w:val="22"/>
          <w:szCs w:val="22"/>
        </w:rPr>
        <w:t xml:space="preserve">Diploma </w:t>
      </w:r>
      <w:r w:rsidR="0049165D" w:rsidRPr="002D252D">
        <w:rPr>
          <w:rFonts w:ascii="Calibri" w:hAnsi="Calibri"/>
          <w:color w:val="auto"/>
          <w:sz w:val="22"/>
          <w:szCs w:val="22"/>
        </w:rPr>
        <w:tab/>
      </w:r>
      <w:r w:rsidR="005063E7" w:rsidRPr="002D252D">
        <w:rPr>
          <w:rFonts w:ascii="Calibri" w:hAnsi="Calibri"/>
          <w:color w:val="auto"/>
          <w:sz w:val="22"/>
          <w:szCs w:val="22"/>
        </w:rPr>
        <w:t xml:space="preserve"> </w:t>
      </w:r>
      <w:r w:rsidR="005063E7" w:rsidRPr="002D252D">
        <w:rPr>
          <w:rFonts w:ascii="Calibri" w:hAnsi="Calibri"/>
          <w:color w:val="auto"/>
          <w:sz w:val="22"/>
          <w:szCs w:val="22"/>
        </w:rPr>
        <w:tab/>
      </w:r>
      <w:r w:rsidR="005063E7" w:rsidRPr="002D252D">
        <w:rPr>
          <w:rFonts w:ascii="Calibri" w:hAnsi="Calibri"/>
          <w:color w:val="auto"/>
          <w:sz w:val="22"/>
          <w:szCs w:val="22"/>
        </w:rPr>
        <w:tab/>
      </w:r>
      <w:r w:rsidR="005063E7" w:rsidRPr="002D252D">
        <w:rPr>
          <w:rFonts w:ascii="Calibri" w:hAnsi="Calibri"/>
          <w:color w:val="auto"/>
          <w:sz w:val="22"/>
          <w:szCs w:val="22"/>
        </w:rPr>
        <w:tab/>
      </w:r>
      <w:r w:rsidRPr="002D252D">
        <w:rPr>
          <w:rFonts w:ascii="Calibri" w:hAnsi="Calibri"/>
          <w:color w:val="auto"/>
          <w:sz w:val="22"/>
          <w:szCs w:val="22"/>
        </w:rPr>
        <w:tab/>
      </w:r>
      <w:r w:rsidR="0049165D" w:rsidRPr="002D252D">
        <w:rPr>
          <w:rFonts w:ascii="Calibri" w:hAnsi="Calibri"/>
          <w:color w:val="auto"/>
          <w:sz w:val="22"/>
          <w:szCs w:val="22"/>
        </w:rPr>
        <w:tab/>
      </w:r>
      <w:r w:rsidR="0049165D" w:rsidRPr="002D252D">
        <w:rPr>
          <w:rFonts w:ascii="Calibri" w:hAnsi="Calibri"/>
          <w:color w:val="auto"/>
          <w:sz w:val="22"/>
          <w:szCs w:val="22"/>
        </w:rPr>
        <w:tab/>
      </w:r>
      <w:r w:rsidR="0049165D" w:rsidRPr="002D252D">
        <w:rPr>
          <w:rFonts w:ascii="Calibri" w:hAnsi="Calibri"/>
          <w:color w:val="auto"/>
          <w:sz w:val="22"/>
          <w:szCs w:val="22"/>
        </w:rPr>
        <w:tab/>
      </w:r>
      <w:r w:rsidR="006302BD" w:rsidRPr="002D252D">
        <w:rPr>
          <w:rFonts w:ascii="Calibri" w:hAnsi="Calibri"/>
          <w:color w:val="auto"/>
          <w:sz w:val="22"/>
          <w:szCs w:val="22"/>
        </w:rPr>
        <w:t xml:space="preserve"> </w:t>
      </w:r>
      <w:r w:rsidR="005063E7" w:rsidRPr="007143C8">
        <w:rPr>
          <w:rFonts w:ascii="Calibri" w:hAnsi="Calibri"/>
          <w:b/>
          <w:color w:val="auto"/>
          <w:sz w:val="22"/>
          <w:szCs w:val="22"/>
        </w:rPr>
        <w:t xml:space="preserve">2015 - </w:t>
      </w:r>
      <w:r w:rsidR="006302BD" w:rsidRPr="007143C8">
        <w:rPr>
          <w:rFonts w:ascii="Calibri" w:hAnsi="Calibri"/>
          <w:b/>
          <w:color w:val="auto"/>
          <w:sz w:val="22"/>
          <w:szCs w:val="22"/>
        </w:rPr>
        <w:t>2016</w:t>
      </w:r>
      <w:r w:rsidR="006302BD" w:rsidRPr="002D252D">
        <w:rPr>
          <w:rFonts w:ascii="Calibri" w:hAnsi="Calibri"/>
          <w:color w:val="auto"/>
          <w:sz w:val="22"/>
          <w:szCs w:val="22"/>
        </w:rPr>
        <w:t xml:space="preserve"> </w:t>
      </w:r>
    </w:p>
    <w:p w14:paraId="78A694EE" w14:textId="29AC61A1" w:rsidR="0049165D" w:rsidRPr="002D252D" w:rsidRDefault="0049165D" w:rsidP="00732F81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 w:rsidRPr="002D252D">
        <w:rPr>
          <w:rFonts w:ascii="Calibri" w:hAnsi="Calibri"/>
          <w:color w:val="auto"/>
          <w:sz w:val="22"/>
          <w:szCs w:val="22"/>
        </w:rPr>
        <w:t>LaSalle College Vancouver</w:t>
      </w:r>
    </w:p>
    <w:p w14:paraId="656E9152" w14:textId="12BE12B0" w:rsidR="00B61560" w:rsidRPr="002D252D" w:rsidRDefault="00B61560" w:rsidP="00732F81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</w:p>
    <w:p w14:paraId="459D6BFB" w14:textId="51E55667" w:rsidR="0049165D" w:rsidRPr="002D252D" w:rsidRDefault="00B37107" w:rsidP="00D801C0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 w:rsidRPr="002D252D">
        <w:rPr>
          <w:rFonts w:ascii="Calibri" w:hAnsi="Calibri"/>
          <w:color w:val="auto"/>
          <w:sz w:val="22"/>
          <w:szCs w:val="22"/>
        </w:rPr>
        <w:t>High School Diploma</w:t>
      </w:r>
      <w:r w:rsidR="00046167">
        <w:rPr>
          <w:rFonts w:ascii="Calibri" w:hAnsi="Calibri"/>
          <w:color w:val="auto"/>
          <w:sz w:val="22"/>
          <w:szCs w:val="22"/>
        </w:rPr>
        <w:t xml:space="preserve"> (10 GCSE’s grade A and B)</w:t>
      </w:r>
      <w:r w:rsidRPr="002D252D">
        <w:rPr>
          <w:rFonts w:ascii="Calibri" w:hAnsi="Calibri"/>
          <w:color w:val="auto"/>
          <w:sz w:val="22"/>
          <w:szCs w:val="22"/>
        </w:rPr>
        <w:t xml:space="preserve">  </w:t>
      </w:r>
      <w:r w:rsidR="00D801C0" w:rsidRPr="002D252D">
        <w:rPr>
          <w:rFonts w:ascii="Calibri" w:hAnsi="Calibri"/>
          <w:color w:val="auto"/>
          <w:sz w:val="22"/>
          <w:szCs w:val="22"/>
        </w:rPr>
        <w:t xml:space="preserve"> </w:t>
      </w:r>
      <w:r w:rsidR="00046167">
        <w:rPr>
          <w:rFonts w:ascii="Calibri" w:hAnsi="Calibri"/>
          <w:color w:val="auto"/>
          <w:sz w:val="22"/>
          <w:szCs w:val="22"/>
        </w:rPr>
        <w:tab/>
      </w:r>
      <w:r w:rsidR="0049165D" w:rsidRPr="002D252D">
        <w:rPr>
          <w:rFonts w:ascii="Calibri" w:hAnsi="Calibri"/>
          <w:color w:val="auto"/>
          <w:sz w:val="22"/>
          <w:szCs w:val="22"/>
        </w:rPr>
        <w:tab/>
      </w:r>
      <w:r w:rsidR="0049165D" w:rsidRPr="002D252D">
        <w:rPr>
          <w:rFonts w:ascii="Calibri" w:hAnsi="Calibri"/>
          <w:color w:val="auto"/>
          <w:sz w:val="22"/>
          <w:szCs w:val="22"/>
        </w:rPr>
        <w:tab/>
      </w:r>
      <w:r w:rsidR="0049165D" w:rsidRPr="002D252D">
        <w:rPr>
          <w:rFonts w:ascii="Calibri" w:hAnsi="Calibri"/>
          <w:color w:val="auto"/>
          <w:sz w:val="22"/>
          <w:szCs w:val="22"/>
        </w:rPr>
        <w:tab/>
      </w:r>
      <w:r w:rsidR="0049165D" w:rsidRPr="002D252D">
        <w:rPr>
          <w:rFonts w:ascii="Calibri" w:hAnsi="Calibri"/>
          <w:color w:val="auto"/>
          <w:sz w:val="22"/>
          <w:szCs w:val="22"/>
        </w:rPr>
        <w:tab/>
      </w:r>
      <w:r w:rsidR="007143C8">
        <w:rPr>
          <w:rFonts w:ascii="Calibri" w:hAnsi="Calibri"/>
          <w:color w:val="auto"/>
          <w:sz w:val="22"/>
          <w:szCs w:val="22"/>
        </w:rPr>
        <w:t xml:space="preserve"> </w:t>
      </w:r>
      <w:r w:rsidR="0049165D" w:rsidRPr="007143C8">
        <w:rPr>
          <w:rFonts w:ascii="Calibri" w:hAnsi="Calibri"/>
          <w:b/>
          <w:color w:val="auto"/>
          <w:sz w:val="22"/>
          <w:szCs w:val="22"/>
        </w:rPr>
        <w:t>1992 - 1997</w:t>
      </w:r>
      <w:r w:rsidR="0049165D" w:rsidRPr="002D252D">
        <w:rPr>
          <w:rFonts w:ascii="Calibri" w:hAnsi="Calibri"/>
          <w:color w:val="auto"/>
          <w:sz w:val="22"/>
          <w:szCs w:val="22"/>
        </w:rPr>
        <w:t xml:space="preserve">    </w:t>
      </w:r>
    </w:p>
    <w:p w14:paraId="3C172F28" w14:textId="43445293" w:rsidR="00B61560" w:rsidRPr="002D252D" w:rsidRDefault="00742824" w:rsidP="00D801C0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 w:rsidRPr="002D252D">
        <w:rPr>
          <w:rFonts w:ascii="Calibri" w:hAnsi="Calibri"/>
          <w:color w:val="auto"/>
          <w:sz w:val="22"/>
          <w:szCs w:val="22"/>
        </w:rPr>
        <w:t>Stockport Grammar School</w:t>
      </w:r>
      <w:r w:rsidR="008C0AA6" w:rsidRPr="002D252D">
        <w:rPr>
          <w:rFonts w:ascii="Calibri" w:hAnsi="Calibri"/>
          <w:color w:val="auto"/>
          <w:sz w:val="22"/>
          <w:szCs w:val="22"/>
        </w:rPr>
        <w:t xml:space="preserve"> </w:t>
      </w:r>
    </w:p>
    <w:p w14:paraId="568A77CE" w14:textId="77777777" w:rsidR="007E4B01" w:rsidRPr="002D252D" w:rsidRDefault="007E4B01" w:rsidP="00732F81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</w:p>
    <w:p w14:paraId="4F82FC84" w14:textId="77777777" w:rsidR="007143C8" w:rsidRDefault="00B37107" w:rsidP="006302BD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 w:rsidRPr="002D252D">
        <w:rPr>
          <w:rFonts w:ascii="Calibri" w:hAnsi="Calibri"/>
          <w:color w:val="auto"/>
          <w:sz w:val="22"/>
          <w:szCs w:val="22"/>
        </w:rPr>
        <w:t xml:space="preserve">Proficient </w:t>
      </w:r>
      <w:proofErr w:type="gramStart"/>
      <w:r w:rsidRPr="002D252D">
        <w:rPr>
          <w:rFonts w:ascii="Calibri" w:hAnsi="Calibri"/>
          <w:color w:val="auto"/>
          <w:sz w:val="22"/>
          <w:szCs w:val="22"/>
        </w:rPr>
        <w:t xml:space="preserve">in </w:t>
      </w:r>
      <w:r w:rsidR="007143C8">
        <w:rPr>
          <w:rFonts w:ascii="Calibri" w:hAnsi="Calibri"/>
          <w:color w:val="auto"/>
          <w:sz w:val="22"/>
          <w:szCs w:val="22"/>
        </w:rPr>
        <w:t>;</w:t>
      </w:r>
      <w:proofErr w:type="gramEnd"/>
      <w:r w:rsidR="007143C8">
        <w:rPr>
          <w:rFonts w:ascii="Calibri" w:hAnsi="Calibri"/>
          <w:color w:val="auto"/>
          <w:sz w:val="22"/>
          <w:szCs w:val="22"/>
        </w:rPr>
        <w:t xml:space="preserve"> </w:t>
      </w:r>
    </w:p>
    <w:p w14:paraId="58F6748D" w14:textId="6F1E259F" w:rsidR="007143C8" w:rsidRDefault="007143C8" w:rsidP="006302BD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</w:t>
      </w:r>
      <w:r w:rsidR="007E4B01" w:rsidRPr="002D252D">
        <w:rPr>
          <w:rFonts w:ascii="Calibri" w:hAnsi="Calibri"/>
          <w:color w:val="auto"/>
          <w:sz w:val="22"/>
          <w:szCs w:val="22"/>
        </w:rPr>
        <w:t>ll Microsoft Office</w:t>
      </w:r>
      <w:r w:rsidR="00A66657" w:rsidRPr="002D252D">
        <w:rPr>
          <w:rFonts w:ascii="Calibri" w:hAnsi="Calibri"/>
          <w:color w:val="auto"/>
          <w:sz w:val="22"/>
          <w:szCs w:val="22"/>
        </w:rPr>
        <w:t xml:space="preserve"> programs</w:t>
      </w:r>
      <w:r w:rsidR="0049165D" w:rsidRPr="002D252D">
        <w:rPr>
          <w:rFonts w:ascii="Calibri" w:hAnsi="Calibri"/>
          <w:color w:val="auto"/>
          <w:sz w:val="22"/>
          <w:szCs w:val="22"/>
        </w:rPr>
        <w:t xml:space="preserve"> </w:t>
      </w:r>
    </w:p>
    <w:p w14:paraId="32A6D661" w14:textId="0561C406" w:rsidR="0049165D" w:rsidRPr="002D252D" w:rsidRDefault="00586B92" w:rsidP="006302BD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Adobe Photoshop, Illustrator and </w:t>
      </w:r>
      <w:r w:rsidR="00B37107" w:rsidRPr="002D252D">
        <w:rPr>
          <w:rFonts w:ascii="Calibri" w:hAnsi="Calibri"/>
          <w:color w:val="auto"/>
          <w:sz w:val="22"/>
          <w:szCs w:val="22"/>
        </w:rPr>
        <w:t>In</w:t>
      </w:r>
      <w:r w:rsidR="007143C8">
        <w:rPr>
          <w:rFonts w:ascii="Calibri" w:hAnsi="Calibri"/>
          <w:color w:val="auto"/>
          <w:sz w:val="22"/>
          <w:szCs w:val="22"/>
        </w:rPr>
        <w:t>Design</w:t>
      </w:r>
    </w:p>
    <w:p w14:paraId="2093D1A2" w14:textId="3B88C7CE" w:rsidR="006302BD" w:rsidRPr="002D252D" w:rsidRDefault="0049165D" w:rsidP="006302BD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 w:rsidRPr="002D252D">
        <w:rPr>
          <w:rFonts w:ascii="Calibri" w:hAnsi="Calibri"/>
          <w:color w:val="auto"/>
          <w:sz w:val="22"/>
          <w:szCs w:val="22"/>
        </w:rPr>
        <w:t>C</w:t>
      </w:r>
      <w:r w:rsidR="008C0AA6" w:rsidRPr="002D252D">
        <w:rPr>
          <w:rFonts w:ascii="Calibri" w:hAnsi="Calibri"/>
          <w:color w:val="auto"/>
          <w:sz w:val="22"/>
          <w:szCs w:val="22"/>
        </w:rPr>
        <w:t>ontent management systems and socia</w:t>
      </w:r>
      <w:r w:rsidR="007143C8">
        <w:rPr>
          <w:rFonts w:ascii="Calibri" w:hAnsi="Calibri"/>
          <w:color w:val="auto"/>
          <w:sz w:val="22"/>
          <w:szCs w:val="22"/>
        </w:rPr>
        <w:t>l media platforms</w:t>
      </w:r>
    </w:p>
    <w:p w14:paraId="02C8B488" w14:textId="77777777" w:rsidR="0049165D" w:rsidRDefault="0049165D" w:rsidP="006302BD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</w:p>
    <w:p w14:paraId="68FD2FEA" w14:textId="77777777" w:rsidR="00046167" w:rsidRDefault="00046167" w:rsidP="006302BD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Received the award for ‘Development of the Year’ at </w:t>
      </w:r>
      <w:proofErr w:type="spellStart"/>
      <w:r>
        <w:rPr>
          <w:rFonts w:ascii="Calibri" w:hAnsi="Calibri"/>
          <w:color w:val="auto"/>
          <w:sz w:val="22"/>
          <w:szCs w:val="22"/>
        </w:rPr>
        <w:t>Mipim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in Cannes in 2005 on behalf of Palma Holding for my involvement in the development of Infinity Tower</w:t>
      </w:r>
    </w:p>
    <w:p w14:paraId="66308F59" w14:textId="54240A82" w:rsidR="00046167" w:rsidRPr="002D252D" w:rsidRDefault="00046167" w:rsidP="006302BD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</w:t>
      </w:r>
    </w:p>
    <w:p w14:paraId="6D30840D" w14:textId="731177E1" w:rsidR="00D801C0" w:rsidRPr="002D252D" w:rsidRDefault="0049165D" w:rsidP="006302BD">
      <w:pPr>
        <w:tabs>
          <w:tab w:val="left" w:pos="720"/>
        </w:tabs>
        <w:spacing w:line="180" w:lineRule="auto"/>
        <w:rPr>
          <w:rFonts w:ascii="Calibri" w:hAnsi="Calibri"/>
          <w:b/>
          <w:color w:val="auto"/>
          <w:sz w:val="22"/>
          <w:szCs w:val="22"/>
        </w:rPr>
      </w:pPr>
      <w:r w:rsidRPr="002D252D">
        <w:rPr>
          <w:rFonts w:ascii="Calibri" w:hAnsi="Calibri"/>
          <w:b/>
          <w:color w:val="auto"/>
          <w:sz w:val="32"/>
          <w:szCs w:val="32"/>
          <w:u w:color="808080"/>
        </w:rPr>
        <w:t>Languages</w:t>
      </w:r>
    </w:p>
    <w:p w14:paraId="12E12B4C" w14:textId="61706E86" w:rsidR="008C0AA6" w:rsidRPr="002D252D" w:rsidRDefault="00D801C0" w:rsidP="0049165D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  <w:r w:rsidRPr="002D252D">
        <w:rPr>
          <w:rFonts w:ascii="Calibri" w:hAnsi="Calibri"/>
          <w:color w:val="auto"/>
          <w:sz w:val="22"/>
          <w:szCs w:val="22"/>
        </w:rPr>
        <w:t>Fluent</w:t>
      </w:r>
      <w:r w:rsidR="00F25425" w:rsidRPr="002D252D">
        <w:rPr>
          <w:rFonts w:ascii="Calibri" w:hAnsi="Calibri"/>
          <w:color w:val="auto"/>
          <w:sz w:val="22"/>
          <w:szCs w:val="22"/>
        </w:rPr>
        <w:t xml:space="preserve"> English, conversational Arabic</w:t>
      </w:r>
    </w:p>
    <w:p w14:paraId="314CF395" w14:textId="77777777" w:rsidR="0049165D" w:rsidRPr="002D252D" w:rsidRDefault="0049165D" w:rsidP="0049165D">
      <w:pPr>
        <w:tabs>
          <w:tab w:val="left" w:pos="720"/>
        </w:tabs>
        <w:spacing w:line="180" w:lineRule="auto"/>
        <w:rPr>
          <w:rFonts w:ascii="Calibri" w:hAnsi="Calibri"/>
          <w:color w:val="auto"/>
          <w:sz w:val="22"/>
          <w:szCs w:val="22"/>
        </w:rPr>
      </w:pPr>
    </w:p>
    <w:p w14:paraId="7459C422" w14:textId="58BB4FB2" w:rsidR="006302BD" w:rsidRPr="002D252D" w:rsidRDefault="00D801C0" w:rsidP="006302BD">
      <w:pPr>
        <w:pStyle w:val="Header"/>
        <w:outlineLvl w:val="0"/>
        <w:rPr>
          <w:rFonts w:ascii="Calibri" w:hAnsi="Calibri"/>
          <w:color w:val="auto"/>
          <w:sz w:val="32"/>
          <w:szCs w:val="32"/>
          <w:u w:color="808080"/>
          <w:lang w:val="en-US"/>
        </w:rPr>
      </w:pPr>
      <w:r w:rsidRPr="002D252D">
        <w:rPr>
          <w:rFonts w:ascii="Calibri" w:hAnsi="Calibri"/>
          <w:color w:val="auto"/>
          <w:sz w:val="32"/>
          <w:szCs w:val="32"/>
          <w:u w:color="808080"/>
          <w:lang w:val="en-US"/>
        </w:rPr>
        <w:t>Other</w:t>
      </w:r>
      <w:r w:rsidR="00E51C2C" w:rsidRPr="002D252D">
        <w:rPr>
          <w:rFonts w:ascii="Calibri" w:hAnsi="Calibri"/>
          <w:color w:val="auto"/>
          <w:sz w:val="32"/>
          <w:szCs w:val="32"/>
          <w:u w:color="808080"/>
          <w:lang w:val="en-US"/>
        </w:rPr>
        <w:t xml:space="preserve"> Interests </w:t>
      </w:r>
    </w:p>
    <w:p w14:paraId="7414DA18" w14:textId="66E2F8C6" w:rsidR="006302BD" w:rsidRPr="002D252D" w:rsidRDefault="00D801C0" w:rsidP="00AC5751">
      <w:pPr>
        <w:pStyle w:val="Header"/>
        <w:rPr>
          <w:rFonts w:ascii="Calibri" w:hAnsi="Calibri"/>
          <w:b w:val="0"/>
          <w:color w:val="auto"/>
          <w:sz w:val="20"/>
          <w:szCs w:val="20"/>
          <w:u w:color="808080"/>
          <w:lang w:val="en-US"/>
        </w:rPr>
      </w:pPr>
      <w:proofErr w:type="gramStart"/>
      <w:r w:rsidRPr="002D252D">
        <w:rPr>
          <w:rFonts w:ascii="Calibri" w:hAnsi="Calibri"/>
          <w:b w:val="0"/>
          <w:color w:val="auto"/>
          <w:sz w:val="20"/>
          <w:szCs w:val="20"/>
          <w:u w:color="808080"/>
          <w:lang w:val="en-US"/>
        </w:rPr>
        <w:t xml:space="preserve">Travel, </w:t>
      </w:r>
      <w:r w:rsidR="007143C8">
        <w:rPr>
          <w:rFonts w:ascii="Calibri" w:hAnsi="Calibri"/>
          <w:b w:val="0"/>
          <w:color w:val="auto"/>
          <w:sz w:val="20"/>
          <w:szCs w:val="20"/>
          <w:u w:color="808080"/>
          <w:lang w:val="en-US"/>
        </w:rPr>
        <w:t xml:space="preserve">Dance, </w:t>
      </w:r>
      <w:r w:rsidR="00046167">
        <w:rPr>
          <w:rFonts w:ascii="Calibri" w:hAnsi="Calibri"/>
          <w:b w:val="0"/>
          <w:color w:val="auto"/>
          <w:sz w:val="20"/>
          <w:szCs w:val="20"/>
          <w:u w:color="808080"/>
          <w:lang w:val="en-US"/>
        </w:rPr>
        <w:t>Culinary Arts, Theatre.</w:t>
      </w:r>
      <w:proofErr w:type="gramEnd"/>
    </w:p>
    <w:p w14:paraId="5EFFC24E" w14:textId="77777777" w:rsidR="006302BD" w:rsidRPr="002D252D" w:rsidRDefault="006302BD" w:rsidP="00732F81">
      <w:pPr>
        <w:pStyle w:val="Header"/>
        <w:ind w:left="2880" w:hanging="2880"/>
        <w:rPr>
          <w:rFonts w:ascii="Calibri" w:hAnsi="Calibri"/>
          <w:color w:val="auto"/>
          <w:sz w:val="32"/>
          <w:szCs w:val="32"/>
          <w:u w:color="808080"/>
          <w:lang w:val="en-US"/>
        </w:rPr>
      </w:pPr>
    </w:p>
    <w:p w14:paraId="406B9292" w14:textId="43A1917C" w:rsidR="007D5429" w:rsidRPr="00B61560" w:rsidRDefault="00684652" w:rsidP="00732F81">
      <w:pPr>
        <w:pStyle w:val="Header"/>
        <w:rPr>
          <w:rFonts w:ascii="Calibri" w:hAnsi="Calibri"/>
        </w:rPr>
      </w:pPr>
      <w:r w:rsidRPr="00B61560">
        <w:rPr>
          <w:rFonts w:ascii="Calibri" w:hAnsi="Calibri"/>
        </w:rPr>
        <w:t xml:space="preserve"> </w:t>
      </w:r>
    </w:p>
    <w:sectPr w:rsidR="007D5429" w:rsidRPr="00B6156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0" w:right="1286" w:bottom="899" w:left="108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2C6E2" w14:textId="77777777" w:rsidR="007143C8" w:rsidRDefault="007143C8">
      <w:r>
        <w:separator/>
      </w:r>
    </w:p>
  </w:endnote>
  <w:endnote w:type="continuationSeparator" w:id="0">
    <w:p w14:paraId="08F9C860" w14:textId="77777777" w:rsidR="007143C8" w:rsidRDefault="0071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CF9E2" w14:textId="77777777" w:rsidR="007143C8" w:rsidRDefault="007143C8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240D" w14:textId="77777777" w:rsidR="007143C8" w:rsidRDefault="007143C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2C879" w14:textId="77777777" w:rsidR="007143C8" w:rsidRDefault="007143C8">
      <w:r>
        <w:separator/>
      </w:r>
    </w:p>
  </w:footnote>
  <w:footnote w:type="continuationSeparator" w:id="0">
    <w:p w14:paraId="6A4E196F" w14:textId="77777777" w:rsidR="007143C8" w:rsidRDefault="00714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0489" w14:textId="77777777" w:rsidR="007143C8" w:rsidRDefault="007143C8">
    <w:pPr>
      <w:pStyle w:val="Header"/>
      <w:tabs>
        <w:tab w:val="right" w:pos="8306"/>
      </w:tabs>
    </w:pPr>
    <w:r>
      <w:rPr>
        <w:sz w:val="19"/>
        <w:szCs w:val="19"/>
        <w:lang w:val="it-IT"/>
      </w:rPr>
      <w:tab/>
    </w:r>
    <w:r>
      <w:rPr>
        <w:sz w:val="19"/>
        <w:szCs w:val="19"/>
        <w:lang w:val="it-IT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EB39" w14:textId="77777777" w:rsidR="007143C8" w:rsidRDefault="007143C8">
    <w:pPr>
      <w:pStyle w:val="Header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F4A"/>
    <w:multiLevelType w:val="multilevel"/>
    <w:tmpl w:val="BAE8E0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">
    <w:nsid w:val="06A9369E"/>
    <w:multiLevelType w:val="multilevel"/>
    <w:tmpl w:val="38104332"/>
    <w:lvl w:ilvl="0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</w:abstractNum>
  <w:abstractNum w:abstractNumId="2">
    <w:nsid w:val="07557B69"/>
    <w:multiLevelType w:val="multilevel"/>
    <w:tmpl w:val="78E6AD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">
    <w:nsid w:val="09C9278B"/>
    <w:multiLevelType w:val="multilevel"/>
    <w:tmpl w:val="990E1A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">
    <w:nsid w:val="0B590660"/>
    <w:multiLevelType w:val="multilevel"/>
    <w:tmpl w:val="8E62DE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0C8E5DC6"/>
    <w:multiLevelType w:val="multilevel"/>
    <w:tmpl w:val="9EC0BF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">
    <w:nsid w:val="0D523CB6"/>
    <w:multiLevelType w:val="multilevel"/>
    <w:tmpl w:val="B35AF8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">
    <w:nsid w:val="0EC552CA"/>
    <w:multiLevelType w:val="multilevel"/>
    <w:tmpl w:val="CC0EEBF0"/>
    <w:styleLink w:val="List1"/>
    <w:lvl w:ilvl="0">
      <w:numFmt w:val="bullet"/>
      <w:lvlText w:val="•"/>
      <w:lvlJc w:val="left"/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position w:val="0"/>
        <w:lang w:val="en-US"/>
      </w:rPr>
    </w:lvl>
  </w:abstractNum>
  <w:abstractNum w:abstractNumId="8">
    <w:nsid w:val="10B64BEF"/>
    <w:multiLevelType w:val="multilevel"/>
    <w:tmpl w:val="9BEC30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">
    <w:nsid w:val="142C04B8"/>
    <w:multiLevelType w:val="multilevel"/>
    <w:tmpl w:val="8C8EB4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0">
    <w:nsid w:val="16A454B0"/>
    <w:multiLevelType w:val="multilevel"/>
    <w:tmpl w:val="568A85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1">
    <w:nsid w:val="199F211D"/>
    <w:multiLevelType w:val="multilevel"/>
    <w:tmpl w:val="21C4AC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</w:abstractNum>
  <w:abstractNum w:abstractNumId="12">
    <w:nsid w:val="1BD1570D"/>
    <w:multiLevelType w:val="multilevel"/>
    <w:tmpl w:val="D0863B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</w:abstractNum>
  <w:abstractNum w:abstractNumId="13">
    <w:nsid w:val="262F1744"/>
    <w:multiLevelType w:val="multilevel"/>
    <w:tmpl w:val="6166EB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4">
    <w:nsid w:val="27517E04"/>
    <w:multiLevelType w:val="multilevel"/>
    <w:tmpl w:val="5E7064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5">
    <w:nsid w:val="27A63D41"/>
    <w:multiLevelType w:val="multilevel"/>
    <w:tmpl w:val="683637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6">
    <w:nsid w:val="28A45E8C"/>
    <w:multiLevelType w:val="multilevel"/>
    <w:tmpl w:val="DF66DF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7">
    <w:nsid w:val="2B175D64"/>
    <w:multiLevelType w:val="multilevel"/>
    <w:tmpl w:val="1DF49F24"/>
    <w:lvl w:ilvl="0">
      <w:numFmt w:val="bullet"/>
      <w:lvlText w:val="•"/>
      <w:lvlJc w:val="left"/>
      <w:rPr>
        <w:rFonts w:ascii="Tahoma" w:eastAsia="Tahoma" w:hAnsi="Tahoma" w:cs="Tahoma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</w:abstractNum>
  <w:abstractNum w:abstractNumId="18">
    <w:nsid w:val="2B8C56E3"/>
    <w:multiLevelType w:val="multilevel"/>
    <w:tmpl w:val="FF0AC2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9">
    <w:nsid w:val="2E0004BF"/>
    <w:multiLevelType w:val="multilevel"/>
    <w:tmpl w:val="6DE8CF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0">
    <w:nsid w:val="2E0825C9"/>
    <w:multiLevelType w:val="multilevel"/>
    <w:tmpl w:val="9E92D2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1">
    <w:nsid w:val="2F447B5E"/>
    <w:multiLevelType w:val="multilevel"/>
    <w:tmpl w:val="0FBC1B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2">
    <w:nsid w:val="33C8368E"/>
    <w:multiLevelType w:val="multilevel"/>
    <w:tmpl w:val="4DF4FA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3">
    <w:nsid w:val="374A4DDC"/>
    <w:multiLevelType w:val="multilevel"/>
    <w:tmpl w:val="705612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4">
    <w:nsid w:val="3B624C38"/>
    <w:multiLevelType w:val="multilevel"/>
    <w:tmpl w:val="8E98D50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3C431CC2"/>
    <w:multiLevelType w:val="multilevel"/>
    <w:tmpl w:val="DD245A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6">
    <w:nsid w:val="3DDF651C"/>
    <w:multiLevelType w:val="multilevel"/>
    <w:tmpl w:val="78D02E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7">
    <w:nsid w:val="3F266053"/>
    <w:multiLevelType w:val="multilevel"/>
    <w:tmpl w:val="286293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8">
    <w:nsid w:val="3F334B3A"/>
    <w:multiLevelType w:val="multilevel"/>
    <w:tmpl w:val="746E1C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9">
    <w:nsid w:val="3F93212D"/>
    <w:multiLevelType w:val="multilevel"/>
    <w:tmpl w:val="0D06E3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0">
    <w:nsid w:val="403860C4"/>
    <w:multiLevelType w:val="multilevel"/>
    <w:tmpl w:val="F8CEBE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1">
    <w:nsid w:val="40D85912"/>
    <w:multiLevelType w:val="multilevel"/>
    <w:tmpl w:val="88F6CF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2">
    <w:nsid w:val="423B045D"/>
    <w:multiLevelType w:val="multilevel"/>
    <w:tmpl w:val="442220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3">
    <w:nsid w:val="44AD5516"/>
    <w:multiLevelType w:val="multilevel"/>
    <w:tmpl w:val="D5862E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</w:abstractNum>
  <w:abstractNum w:abstractNumId="34">
    <w:nsid w:val="4971336A"/>
    <w:multiLevelType w:val="multilevel"/>
    <w:tmpl w:val="65503F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5">
    <w:nsid w:val="49A212FB"/>
    <w:multiLevelType w:val="multilevel"/>
    <w:tmpl w:val="A1FA7B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6">
    <w:nsid w:val="4B8F6F3D"/>
    <w:multiLevelType w:val="multilevel"/>
    <w:tmpl w:val="B1AC9B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7">
    <w:nsid w:val="4CA174D4"/>
    <w:multiLevelType w:val="multilevel"/>
    <w:tmpl w:val="87040A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8">
    <w:nsid w:val="51F151EF"/>
    <w:multiLevelType w:val="multilevel"/>
    <w:tmpl w:val="1474F4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9">
    <w:nsid w:val="53EF2F93"/>
    <w:multiLevelType w:val="multilevel"/>
    <w:tmpl w:val="897013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0">
    <w:nsid w:val="59A5651C"/>
    <w:multiLevelType w:val="multilevel"/>
    <w:tmpl w:val="424830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1">
    <w:nsid w:val="61B35C6D"/>
    <w:multiLevelType w:val="multilevel"/>
    <w:tmpl w:val="27C40D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2">
    <w:nsid w:val="6AAE5274"/>
    <w:multiLevelType w:val="multilevel"/>
    <w:tmpl w:val="D2BACE02"/>
    <w:styleLink w:val="List2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3">
    <w:nsid w:val="6B1D0AA3"/>
    <w:multiLevelType w:val="multilevel"/>
    <w:tmpl w:val="92A652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4">
    <w:nsid w:val="6D4C4026"/>
    <w:multiLevelType w:val="multilevel"/>
    <w:tmpl w:val="808E65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5">
    <w:nsid w:val="71A347B4"/>
    <w:multiLevelType w:val="multilevel"/>
    <w:tmpl w:val="28B871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6">
    <w:nsid w:val="71DF4B1E"/>
    <w:multiLevelType w:val="multilevel"/>
    <w:tmpl w:val="F8D241EA"/>
    <w:lvl w:ilvl="0">
      <w:numFmt w:val="bullet"/>
      <w:lvlText w:val="•"/>
      <w:lvlJc w:val="left"/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position w:val="0"/>
        <w:lang w:val="en-US"/>
      </w:rPr>
    </w:lvl>
  </w:abstractNum>
  <w:abstractNum w:abstractNumId="47">
    <w:nsid w:val="71E534CA"/>
    <w:multiLevelType w:val="multilevel"/>
    <w:tmpl w:val="AE0C8B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8">
    <w:nsid w:val="761141C8"/>
    <w:multiLevelType w:val="multilevel"/>
    <w:tmpl w:val="B6C40E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9">
    <w:nsid w:val="7BA776BA"/>
    <w:multiLevelType w:val="multilevel"/>
    <w:tmpl w:val="00BED6A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num w:numId="1">
    <w:abstractNumId w:val="41"/>
  </w:num>
  <w:num w:numId="2">
    <w:abstractNumId w:val="24"/>
  </w:num>
  <w:num w:numId="3">
    <w:abstractNumId w:val="47"/>
  </w:num>
  <w:num w:numId="4">
    <w:abstractNumId w:val="25"/>
  </w:num>
  <w:num w:numId="5">
    <w:abstractNumId w:val="29"/>
  </w:num>
  <w:num w:numId="6">
    <w:abstractNumId w:val="13"/>
  </w:num>
  <w:num w:numId="7">
    <w:abstractNumId w:val="21"/>
  </w:num>
  <w:num w:numId="8">
    <w:abstractNumId w:val="20"/>
  </w:num>
  <w:num w:numId="9">
    <w:abstractNumId w:val="43"/>
  </w:num>
  <w:num w:numId="10">
    <w:abstractNumId w:val="49"/>
  </w:num>
  <w:num w:numId="11">
    <w:abstractNumId w:val="10"/>
  </w:num>
  <w:num w:numId="12">
    <w:abstractNumId w:val="4"/>
  </w:num>
  <w:num w:numId="13">
    <w:abstractNumId w:val="22"/>
  </w:num>
  <w:num w:numId="14">
    <w:abstractNumId w:val="18"/>
  </w:num>
  <w:num w:numId="15">
    <w:abstractNumId w:val="11"/>
  </w:num>
  <w:num w:numId="16">
    <w:abstractNumId w:val="12"/>
  </w:num>
  <w:num w:numId="17">
    <w:abstractNumId w:val="33"/>
  </w:num>
  <w:num w:numId="18">
    <w:abstractNumId w:val="5"/>
  </w:num>
  <w:num w:numId="19">
    <w:abstractNumId w:val="14"/>
  </w:num>
  <w:num w:numId="20">
    <w:abstractNumId w:val="35"/>
  </w:num>
  <w:num w:numId="21">
    <w:abstractNumId w:val="23"/>
  </w:num>
  <w:num w:numId="22">
    <w:abstractNumId w:val="38"/>
  </w:num>
  <w:num w:numId="23">
    <w:abstractNumId w:val="8"/>
  </w:num>
  <w:num w:numId="24">
    <w:abstractNumId w:val="44"/>
  </w:num>
  <w:num w:numId="25">
    <w:abstractNumId w:val="40"/>
  </w:num>
  <w:num w:numId="26">
    <w:abstractNumId w:val="9"/>
  </w:num>
  <w:num w:numId="27">
    <w:abstractNumId w:val="15"/>
  </w:num>
  <w:num w:numId="28">
    <w:abstractNumId w:val="32"/>
  </w:num>
  <w:num w:numId="29">
    <w:abstractNumId w:val="16"/>
  </w:num>
  <w:num w:numId="30">
    <w:abstractNumId w:val="30"/>
  </w:num>
  <w:num w:numId="31">
    <w:abstractNumId w:val="31"/>
  </w:num>
  <w:num w:numId="32">
    <w:abstractNumId w:val="3"/>
  </w:num>
  <w:num w:numId="33">
    <w:abstractNumId w:val="27"/>
  </w:num>
  <w:num w:numId="34">
    <w:abstractNumId w:val="19"/>
  </w:num>
  <w:num w:numId="35">
    <w:abstractNumId w:val="48"/>
  </w:num>
  <w:num w:numId="36">
    <w:abstractNumId w:val="37"/>
  </w:num>
  <w:num w:numId="37">
    <w:abstractNumId w:val="26"/>
  </w:num>
  <w:num w:numId="38">
    <w:abstractNumId w:val="36"/>
  </w:num>
  <w:num w:numId="39">
    <w:abstractNumId w:val="0"/>
  </w:num>
  <w:num w:numId="40">
    <w:abstractNumId w:val="6"/>
  </w:num>
  <w:num w:numId="41">
    <w:abstractNumId w:val="39"/>
  </w:num>
  <w:num w:numId="42">
    <w:abstractNumId w:val="34"/>
  </w:num>
  <w:num w:numId="43">
    <w:abstractNumId w:val="2"/>
  </w:num>
  <w:num w:numId="44">
    <w:abstractNumId w:val="45"/>
  </w:num>
  <w:num w:numId="45">
    <w:abstractNumId w:val="28"/>
  </w:num>
  <w:num w:numId="46">
    <w:abstractNumId w:val="46"/>
  </w:num>
  <w:num w:numId="47">
    <w:abstractNumId w:val="7"/>
  </w:num>
  <w:num w:numId="48">
    <w:abstractNumId w:val="1"/>
  </w:num>
  <w:num w:numId="49">
    <w:abstractNumId w:val="1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5429"/>
    <w:rsid w:val="00046167"/>
    <w:rsid w:val="0010147A"/>
    <w:rsid w:val="00193006"/>
    <w:rsid w:val="001D139D"/>
    <w:rsid w:val="001D5C51"/>
    <w:rsid w:val="00244A89"/>
    <w:rsid w:val="0027108E"/>
    <w:rsid w:val="00293F35"/>
    <w:rsid w:val="002D252D"/>
    <w:rsid w:val="00315122"/>
    <w:rsid w:val="00327DB5"/>
    <w:rsid w:val="00452E8F"/>
    <w:rsid w:val="0049165D"/>
    <w:rsid w:val="004E675E"/>
    <w:rsid w:val="005063E7"/>
    <w:rsid w:val="00586B92"/>
    <w:rsid w:val="005962ED"/>
    <w:rsid w:val="006302BD"/>
    <w:rsid w:val="0065065A"/>
    <w:rsid w:val="00684652"/>
    <w:rsid w:val="007143C8"/>
    <w:rsid w:val="00732F81"/>
    <w:rsid w:val="00742824"/>
    <w:rsid w:val="007D5429"/>
    <w:rsid w:val="007E4B01"/>
    <w:rsid w:val="007E75E5"/>
    <w:rsid w:val="007F0286"/>
    <w:rsid w:val="008C0AA6"/>
    <w:rsid w:val="0091757F"/>
    <w:rsid w:val="009F19B3"/>
    <w:rsid w:val="00A01A63"/>
    <w:rsid w:val="00A206E7"/>
    <w:rsid w:val="00A66657"/>
    <w:rsid w:val="00AB3021"/>
    <w:rsid w:val="00AC5751"/>
    <w:rsid w:val="00B36611"/>
    <w:rsid w:val="00B37107"/>
    <w:rsid w:val="00B61560"/>
    <w:rsid w:val="00B80132"/>
    <w:rsid w:val="00CC2A8D"/>
    <w:rsid w:val="00CE2F1B"/>
    <w:rsid w:val="00D801C0"/>
    <w:rsid w:val="00E04B33"/>
    <w:rsid w:val="00E31784"/>
    <w:rsid w:val="00E41AD7"/>
    <w:rsid w:val="00E51C2C"/>
    <w:rsid w:val="00EB5AC4"/>
    <w:rsid w:val="00F25425"/>
    <w:rsid w:val="00F341CB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5C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jc w:val="both"/>
    </w:pPr>
    <w:rPr>
      <w:rFonts w:ascii="Tahoma" w:hAnsi="Arial Unicode MS" w:cs="Arial Unicode MS"/>
      <w:b/>
      <w:bCs/>
      <w:color w:val="000000"/>
      <w:kern w:val="28"/>
      <w:sz w:val="22"/>
      <w:szCs w:val="22"/>
      <w:u w:color="00000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19"/>
      <w:szCs w:val="19"/>
      <w:u w:val="single" w:color="0000FF"/>
      <w:lang w:val="it-IT"/>
    </w:rPr>
  </w:style>
  <w:style w:type="paragraph" w:styleId="BodyText3">
    <w:name w:val="Body Text 3"/>
    <w:rPr>
      <w:rFonts w:ascii="Tw Cen MT" w:hAnsi="Arial Unicode MS" w:cs="Arial Unicode MS"/>
      <w:color w:val="000000"/>
      <w:kern w:val="28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0"/>
      </w:numPr>
    </w:pPr>
  </w:style>
  <w:style w:type="numbering" w:customStyle="1" w:styleId="ImportedStyle1">
    <w:name w:val="Imported Style 1"/>
  </w:style>
  <w:style w:type="character" w:customStyle="1" w:styleId="Hyperlink1">
    <w:name w:val="Hyperlink.1"/>
    <w:basedOn w:val="Link"/>
    <w:rPr>
      <w:rFonts w:ascii="Tahoma" w:eastAsia="Tahoma" w:hAnsi="Tahoma" w:cs="Tahoma"/>
      <w:color w:val="0000FF"/>
      <w:kern w:val="0"/>
      <w:sz w:val="20"/>
      <w:szCs w:val="20"/>
      <w:u w:val="single" w:color="0000FF"/>
    </w:rPr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paragraph" w:customStyle="1" w:styleId="Bullet1">
    <w:name w:val="Bullet 1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Link"/>
    <w:rPr>
      <w:rFonts w:ascii="Tahoma" w:eastAsia="Tahoma" w:hAnsi="Tahoma" w:cs="Tahoma"/>
      <w:color w:val="0000FF"/>
      <w:u w:val="single" w:color="0000FF"/>
      <w:lang w:val="en-US"/>
    </w:rPr>
  </w:style>
  <w:style w:type="character" w:customStyle="1" w:styleId="Hyperlink3">
    <w:name w:val="Hyperlink.3"/>
    <w:basedOn w:val="Link"/>
    <w:rPr>
      <w:rFonts w:ascii="Tahoma" w:eastAsia="Tahoma" w:hAnsi="Tahoma" w:cs="Tahoma"/>
      <w:color w:val="0000FF"/>
      <w:kern w:val="0"/>
      <w:sz w:val="20"/>
      <w:szCs w:val="20"/>
      <w:u w:val="single" w:color="0000FF"/>
    </w:rPr>
  </w:style>
  <w:style w:type="numbering" w:customStyle="1" w:styleId="List21">
    <w:name w:val="List 21"/>
    <w:basedOn w:val="ImportedStyle2"/>
    <w:pPr>
      <w:numPr>
        <w:numId w:val="5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44A8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jc w:val="both"/>
    </w:pPr>
    <w:rPr>
      <w:rFonts w:ascii="Tahoma" w:hAnsi="Arial Unicode MS" w:cs="Arial Unicode MS"/>
      <w:b/>
      <w:bCs/>
      <w:color w:val="000000"/>
      <w:kern w:val="28"/>
      <w:sz w:val="22"/>
      <w:szCs w:val="22"/>
      <w:u w:color="00000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19"/>
      <w:szCs w:val="19"/>
      <w:u w:val="single" w:color="0000FF"/>
      <w:lang w:val="it-IT"/>
    </w:rPr>
  </w:style>
  <w:style w:type="paragraph" w:styleId="BodyText3">
    <w:name w:val="Body Text 3"/>
    <w:rPr>
      <w:rFonts w:ascii="Tw Cen MT" w:hAnsi="Arial Unicode MS" w:cs="Arial Unicode MS"/>
      <w:color w:val="000000"/>
      <w:kern w:val="28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0"/>
      </w:numPr>
    </w:pPr>
  </w:style>
  <w:style w:type="numbering" w:customStyle="1" w:styleId="ImportedStyle1">
    <w:name w:val="Imported Style 1"/>
  </w:style>
  <w:style w:type="character" w:customStyle="1" w:styleId="Hyperlink1">
    <w:name w:val="Hyperlink.1"/>
    <w:basedOn w:val="Link"/>
    <w:rPr>
      <w:rFonts w:ascii="Tahoma" w:eastAsia="Tahoma" w:hAnsi="Tahoma" w:cs="Tahoma"/>
      <w:color w:val="0000FF"/>
      <w:kern w:val="0"/>
      <w:sz w:val="20"/>
      <w:szCs w:val="20"/>
      <w:u w:val="single" w:color="0000FF"/>
    </w:rPr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paragraph" w:customStyle="1" w:styleId="Bullet1">
    <w:name w:val="Bullet 1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Link"/>
    <w:rPr>
      <w:rFonts w:ascii="Tahoma" w:eastAsia="Tahoma" w:hAnsi="Tahoma" w:cs="Tahoma"/>
      <w:color w:val="0000FF"/>
      <w:u w:val="single" w:color="0000FF"/>
      <w:lang w:val="en-US"/>
    </w:rPr>
  </w:style>
  <w:style w:type="character" w:customStyle="1" w:styleId="Hyperlink3">
    <w:name w:val="Hyperlink.3"/>
    <w:basedOn w:val="Link"/>
    <w:rPr>
      <w:rFonts w:ascii="Tahoma" w:eastAsia="Tahoma" w:hAnsi="Tahoma" w:cs="Tahoma"/>
      <w:color w:val="0000FF"/>
      <w:kern w:val="0"/>
      <w:sz w:val="20"/>
      <w:szCs w:val="20"/>
      <w:u w:val="single" w:color="0000FF"/>
    </w:rPr>
  </w:style>
  <w:style w:type="numbering" w:customStyle="1" w:styleId="List21">
    <w:name w:val="List 21"/>
    <w:basedOn w:val="ImportedStyle2"/>
    <w:pPr>
      <w:numPr>
        <w:numId w:val="5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44A8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ulfnews.com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31CB5-65B3-E742-8AD3-F2E9792C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599</Words>
  <Characters>3415</Characters>
  <Application>Microsoft Macintosh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Warburton</cp:lastModifiedBy>
  <cp:revision>8</cp:revision>
  <cp:lastPrinted>2016-09-28T05:39:00Z</cp:lastPrinted>
  <dcterms:created xsi:type="dcterms:W3CDTF">2016-09-30T17:47:00Z</dcterms:created>
  <dcterms:modified xsi:type="dcterms:W3CDTF">2016-10-21T08:30:00Z</dcterms:modified>
</cp:coreProperties>
</file>