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CC6AE6" w14:textId="76437FD4" w:rsidR="00260989" w:rsidRDefault="00520B08" w:rsidP="00260989">
      <w:pPr>
        <w:pStyle w:val="Text"/>
        <w:jc w:val="center"/>
      </w:pPr>
      <w:r>
        <w:rPr>
          <w:noProof/>
        </w:rPr>
        <w:drawing>
          <wp:anchor distT="0" distB="0" distL="0" distR="0" simplePos="0" relativeHeight="251659264" behindDoc="0" locked="0" layoutInCell="1" allowOverlap="1" wp14:anchorId="01409D42" wp14:editId="43F723D9">
            <wp:simplePos x="0" y="0"/>
            <wp:positionH relativeFrom="page">
              <wp:align>left</wp:align>
            </wp:positionH>
            <wp:positionV relativeFrom="page">
              <wp:align>top</wp:align>
            </wp:positionV>
            <wp:extent cx="7559040" cy="1069340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904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DD7F7" w14:textId="5B518525" w:rsidR="00FC3C57" w:rsidRPr="00FC3C57" w:rsidRDefault="005217D8" w:rsidP="00FC3C57">
      <w:pPr>
        <w:rPr>
          <w:lang w:val="de-DE" w:eastAsia="de-DE"/>
        </w:rPr>
      </w:pPr>
      <w:r>
        <w:rPr>
          <w:noProof/>
        </w:rPr>
        <mc:AlternateContent>
          <mc:Choice Requires="wps">
            <w:drawing>
              <wp:anchor distT="0" distB="0" distL="0" distR="0" simplePos="0" relativeHeight="251663360" behindDoc="0" locked="0" layoutInCell="1" allowOverlap="1" wp14:anchorId="7D4DF155" wp14:editId="3818D928">
                <wp:simplePos x="0" y="0"/>
                <wp:positionH relativeFrom="margin">
                  <wp:align>right</wp:align>
                </wp:positionH>
                <wp:positionV relativeFrom="page">
                  <wp:posOffset>716280</wp:posOffset>
                </wp:positionV>
                <wp:extent cx="4772660" cy="2064385"/>
                <wp:effectExtent l="0" t="0" r="8890" b="12065"/>
                <wp:wrapNone/>
                <wp:docPr id="1073741830" name="Text Box 107374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2660" cy="2064385"/>
                        </a:xfrm>
                        <a:prstGeom prst="rect">
                          <a:avLst/>
                        </a:prstGeom>
                        <a:noFill/>
                        <a:ln w="12700" cap="flat">
                          <a:noFill/>
                          <a:miter lim="400000"/>
                        </a:ln>
                        <a:effectLst/>
                      </wps:spPr>
                      <wps:txbx>
                        <w:txbxContent>
                          <w:p w14:paraId="7A289728" w14:textId="77777777" w:rsidR="000733FC" w:rsidRDefault="000733FC" w:rsidP="00260989">
                            <w:pPr>
                              <w:pStyle w:val="Head4645"/>
                              <w:rPr>
                                <w:color w:val="FFFFFF"/>
                              </w:rPr>
                            </w:pPr>
                            <w:r>
                              <w:rPr>
                                <w:color w:val="FFFFFF"/>
                              </w:rPr>
                              <w:t>Business</w:t>
                            </w:r>
                          </w:p>
                          <w:p w14:paraId="023BE31B" w14:textId="77777777" w:rsidR="000733FC" w:rsidRDefault="000733FC" w:rsidP="00260989">
                            <w:pPr>
                              <w:pStyle w:val="Head4645"/>
                              <w:rPr>
                                <w:color w:val="FFFFFF"/>
                              </w:rPr>
                            </w:pPr>
                            <w:r>
                              <w:rPr>
                                <w:color w:val="FFFFFF"/>
                              </w:rPr>
                              <w:t xml:space="preserve">Plan </w:t>
                            </w:r>
                          </w:p>
                          <w:p w14:paraId="4E8422CD" w14:textId="77777777" w:rsidR="000733FC" w:rsidRPr="006707EF" w:rsidRDefault="000733FC" w:rsidP="00260989">
                            <w:pPr>
                              <w:pStyle w:val="Head4645"/>
                              <w:rPr>
                                <w:color w:val="FFFFFF"/>
                              </w:rPr>
                            </w:pPr>
                            <w:r>
                              <w:rPr>
                                <w:color w:val="FFFFFF"/>
                              </w:rPr>
                              <w:t>Alpha Squad.Dev</w:t>
                            </w:r>
                          </w:p>
                        </w:txbxContent>
                      </wps:txbx>
                      <wps:bodyPr wrap="square" lIns="0" tIns="0" rIns="0" bIns="0" numCol="1" anchor="t">
                        <a:noAutofit/>
                      </wps:bodyPr>
                    </wps:wsp>
                  </a:graphicData>
                </a:graphic>
                <wp14:sizeRelH relativeFrom="page">
                  <wp14:pctWidth>0</wp14:pctWidth>
                </wp14:sizeRelH>
                <wp14:sizeRelV relativeFrom="page">
                  <wp14:pctHeight>0</wp14:pctHeight>
                </wp14:sizeRelV>
              </wp:anchor>
            </w:drawing>
          </mc:Choice>
          <mc:Fallback>
            <w:pict>
              <v:shapetype w14:anchorId="7D4DF155" id="_x0000_t202" coordsize="21600,21600" o:spt="202" path="m,l,21600r21600,l21600,xe">
                <v:stroke joinstyle="miter"/>
                <v:path gradientshapeok="t" o:connecttype="rect"/>
              </v:shapetype>
              <v:shape id="Text Box 1073741830" o:spid="_x0000_s1026" type="#_x0000_t202" style="position:absolute;margin-left:324.6pt;margin-top:56.4pt;width:375.8pt;height:162.55pt;z-index:251663360;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" filled="f" stroked="f" strokeweight="1pt">
                <v:stroke miterlimit="4"/>
                <v:textbox inset="0,0,0,0">
                  <w:txbxContent>
                    <w:p w14:paraId="7A289728" w14:textId="77777777" w:rsidR="000733FC" w:rsidRDefault="000733FC" w:rsidP="00260989">
                      <w:pPr>
                        <w:pStyle w:val="Head4645"/>
                        <w:rPr>
                          <w:color w:val="FFFFFF"/>
                        </w:rPr>
                      </w:pPr>
                      <w:r>
                        <w:rPr>
                          <w:color w:val="FFFFFF"/>
                        </w:rPr>
                        <w:t>Business</w:t>
                      </w:r>
                    </w:p>
                    <w:p w14:paraId="023BE31B" w14:textId="77777777" w:rsidR="000733FC" w:rsidRDefault="000733FC" w:rsidP="00260989">
                      <w:pPr>
                        <w:pStyle w:val="Head4645"/>
                        <w:rPr>
                          <w:color w:val="FFFFFF"/>
                        </w:rPr>
                      </w:pPr>
                      <w:r>
                        <w:rPr>
                          <w:color w:val="FFFFFF"/>
                        </w:rPr>
                        <w:t xml:space="preserve">Plan </w:t>
                      </w:r>
                    </w:p>
                    <w:p w14:paraId="4E8422CD" w14:textId="77777777" w:rsidR="000733FC" w:rsidRPr="006707EF" w:rsidRDefault="000733FC" w:rsidP="00260989">
                      <w:pPr>
                        <w:pStyle w:val="Head4645"/>
                        <w:rPr>
                          <w:color w:val="FFFFFF"/>
                        </w:rPr>
                      </w:pPr>
                      <w:r>
                        <w:rPr>
                          <w:color w:val="FFFFFF"/>
                        </w:rPr>
                        <w:t>Alpha Squad.Dev</w:t>
                      </w:r>
                    </w:p>
                  </w:txbxContent>
                </v:textbox>
                <w10:wrap anchorx="margin" anchory="page"/>
              </v:shape>
            </w:pict>
          </mc:Fallback>
        </mc:AlternateContent>
      </w:r>
    </w:p>
    <w:p w14:paraId="16C2F37A" w14:textId="5B05764A" w:rsidR="00FC3C57" w:rsidRPr="00FC3C57" w:rsidRDefault="00FC3C57" w:rsidP="00FC3C57">
      <w:pPr>
        <w:rPr>
          <w:lang w:val="de-DE" w:eastAsia="de-DE"/>
        </w:rPr>
      </w:pPr>
    </w:p>
    <w:p w14:paraId="50035381" w14:textId="6FA37487" w:rsidR="00FC3C57" w:rsidRPr="00FC3C57" w:rsidRDefault="00FC3C57" w:rsidP="00FC3C57">
      <w:pPr>
        <w:rPr>
          <w:lang w:val="de-DE" w:eastAsia="de-DE"/>
        </w:rPr>
      </w:pPr>
    </w:p>
    <w:p w14:paraId="2AA760F1" w14:textId="51311D15" w:rsidR="00FC3C57" w:rsidRPr="00FC3C57" w:rsidRDefault="00FC3C57" w:rsidP="00FC3C57">
      <w:pPr>
        <w:rPr>
          <w:lang w:val="de-DE" w:eastAsia="de-DE"/>
        </w:rPr>
      </w:pPr>
    </w:p>
    <w:p w14:paraId="723ED8A9" w14:textId="7BC73896" w:rsidR="00FC3C57" w:rsidRPr="00FC3C57" w:rsidRDefault="00FC3C57" w:rsidP="00FC3C57">
      <w:pPr>
        <w:rPr>
          <w:lang w:val="de-DE" w:eastAsia="de-DE"/>
        </w:rPr>
      </w:pPr>
    </w:p>
    <w:p w14:paraId="700AC6CC" w14:textId="492C90B9" w:rsidR="00FC3C57" w:rsidRPr="00FC3C57" w:rsidRDefault="00FC3C57" w:rsidP="00FC3C57">
      <w:pPr>
        <w:rPr>
          <w:lang w:val="de-DE" w:eastAsia="de-DE"/>
        </w:rPr>
      </w:pPr>
    </w:p>
    <w:p w14:paraId="6879869B" w14:textId="77777777" w:rsidR="00FC3C57" w:rsidRPr="00FC3C57" w:rsidRDefault="00FC3C57" w:rsidP="00FC3C57">
      <w:pPr>
        <w:rPr>
          <w:lang w:val="de-DE" w:eastAsia="de-DE"/>
        </w:rPr>
      </w:pPr>
    </w:p>
    <w:p w14:paraId="192DC3F3" w14:textId="77777777" w:rsidR="00FC3C57" w:rsidRPr="00FC3C57" w:rsidRDefault="00FC3C57" w:rsidP="00FC3C57">
      <w:pPr>
        <w:rPr>
          <w:lang w:val="de-DE" w:eastAsia="de-DE"/>
        </w:rPr>
      </w:pPr>
    </w:p>
    <w:p w14:paraId="0BC2FA60" w14:textId="77777777" w:rsidR="00FC3C57" w:rsidRPr="00FC3C57" w:rsidRDefault="00FC3C57" w:rsidP="00FC3C57">
      <w:pPr>
        <w:rPr>
          <w:lang w:val="de-DE" w:eastAsia="de-DE"/>
        </w:rPr>
      </w:pPr>
    </w:p>
    <w:p w14:paraId="520BF816" w14:textId="21E8E74E" w:rsidR="00FC3C57" w:rsidRPr="00FC3C57" w:rsidRDefault="00FC3C57" w:rsidP="00FC3C57">
      <w:pPr>
        <w:rPr>
          <w:lang w:val="de-DE" w:eastAsia="de-DE"/>
        </w:rPr>
      </w:pPr>
    </w:p>
    <w:p w14:paraId="30393B36" w14:textId="77777777" w:rsidR="00FC3C57" w:rsidRPr="00FC3C57" w:rsidRDefault="00FC3C57" w:rsidP="00FC3C57">
      <w:pPr>
        <w:rPr>
          <w:lang w:val="de-DE" w:eastAsia="de-DE"/>
        </w:rPr>
      </w:pPr>
    </w:p>
    <w:p w14:paraId="1EA14A94" w14:textId="77777777" w:rsidR="00FC3C57" w:rsidRPr="00FC3C57" w:rsidRDefault="00FC3C57" w:rsidP="00FC3C57">
      <w:pPr>
        <w:rPr>
          <w:lang w:val="de-DE" w:eastAsia="de-DE"/>
        </w:rPr>
      </w:pPr>
    </w:p>
    <w:p w14:paraId="2CB6DFF1" w14:textId="77777777" w:rsidR="00FC3C57" w:rsidRPr="00FC3C57" w:rsidRDefault="00FC3C57" w:rsidP="00FC3C57">
      <w:pPr>
        <w:rPr>
          <w:lang w:val="de-DE" w:eastAsia="de-DE"/>
        </w:rPr>
      </w:pPr>
    </w:p>
    <w:p w14:paraId="7EB9E1A9" w14:textId="77777777" w:rsidR="00FC3C57" w:rsidRPr="00FC3C57" w:rsidRDefault="00FC3C57" w:rsidP="00FC3C57">
      <w:pPr>
        <w:rPr>
          <w:lang w:val="de-DE" w:eastAsia="de-DE"/>
        </w:rPr>
      </w:pPr>
    </w:p>
    <w:p w14:paraId="3C130AAE" w14:textId="77777777" w:rsidR="00FC3C57" w:rsidRPr="00FC3C57" w:rsidRDefault="00FC3C57" w:rsidP="00FC3C57">
      <w:pPr>
        <w:rPr>
          <w:lang w:val="de-DE" w:eastAsia="de-DE"/>
        </w:rPr>
      </w:pPr>
    </w:p>
    <w:p w14:paraId="418D7979" w14:textId="77777777" w:rsidR="00FC3C57" w:rsidRPr="00FC3C57" w:rsidRDefault="00FC3C57" w:rsidP="00FC3C57">
      <w:pPr>
        <w:rPr>
          <w:lang w:val="de-DE" w:eastAsia="de-DE"/>
        </w:rPr>
      </w:pPr>
    </w:p>
    <w:p w14:paraId="6B79DCA3" w14:textId="77777777" w:rsidR="00FC3C57" w:rsidRPr="00FC3C57" w:rsidRDefault="00FC3C57" w:rsidP="00FC3C57">
      <w:pPr>
        <w:rPr>
          <w:lang w:val="de-DE" w:eastAsia="de-DE"/>
        </w:rPr>
      </w:pPr>
    </w:p>
    <w:p w14:paraId="3D125692" w14:textId="77777777" w:rsidR="00FC3C57" w:rsidRPr="00FC3C57" w:rsidRDefault="00FC3C57" w:rsidP="00FC3C57">
      <w:pPr>
        <w:rPr>
          <w:lang w:val="de-DE" w:eastAsia="de-DE"/>
        </w:rPr>
      </w:pPr>
    </w:p>
    <w:p w14:paraId="038FF489" w14:textId="77777777" w:rsidR="00FC3C57" w:rsidRPr="00FC3C57" w:rsidRDefault="00FC3C57" w:rsidP="00FC3C57">
      <w:pPr>
        <w:rPr>
          <w:lang w:val="de-DE" w:eastAsia="de-DE"/>
        </w:rPr>
      </w:pPr>
    </w:p>
    <w:p w14:paraId="44A4E8E9" w14:textId="77777777" w:rsidR="00FC3C57" w:rsidRPr="00FC3C57" w:rsidRDefault="00FC3C57" w:rsidP="00FC3C57">
      <w:pPr>
        <w:rPr>
          <w:lang w:val="de-DE" w:eastAsia="de-DE"/>
        </w:rPr>
      </w:pPr>
    </w:p>
    <w:p w14:paraId="058814E1" w14:textId="77777777" w:rsidR="00FC3C57" w:rsidRPr="00FC3C57" w:rsidRDefault="00FC3C57" w:rsidP="00FC3C57">
      <w:pPr>
        <w:rPr>
          <w:lang w:val="de-DE" w:eastAsia="de-DE"/>
        </w:rPr>
      </w:pPr>
    </w:p>
    <w:p w14:paraId="5095B43C" w14:textId="77777777" w:rsidR="00FC3C57" w:rsidRPr="00FC3C57" w:rsidRDefault="00FC3C57" w:rsidP="00FC3C57">
      <w:pPr>
        <w:rPr>
          <w:lang w:val="de-DE" w:eastAsia="de-DE"/>
        </w:rPr>
      </w:pPr>
    </w:p>
    <w:p w14:paraId="1A3039FD" w14:textId="77777777" w:rsidR="00FC3C57" w:rsidRPr="00FC3C57" w:rsidRDefault="00FC3C57" w:rsidP="00FC3C57">
      <w:pPr>
        <w:rPr>
          <w:lang w:val="de-DE" w:eastAsia="de-DE"/>
        </w:rPr>
      </w:pPr>
    </w:p>
    <w:p w14:paraId="472D70BB" w14:textId="77777777" w:rsidR="00FC3C57" w:rsidRPr="00FC3C57" w:rsidRDefault="00FC3C57" w:rsidP="00FC3C57">
      <w:pPr>
        <w:rPr>
          <w:lang w:val="de-DE" w:eastAsia="de-DE"/>
        </w:rPr>
      </w:pPr>
    </w:p>
    <w:p w14:paraId="354A9D43" w14:textId="77777777" w:rsidR="00FC3C57" w:rsidRPr="00FC3C57" w:rsidRDefault="00FC3C57" w:rsidP="00FC3C57">
      <w:pPr>
        <w:rPr>
          <w:lang w:val="de-DE" w:eastAsia="de-DE"/>
        </w:rPr>
      </w:pPr>
    </w:p>
    <w:p w14:paraId="0A7FD954" w14:textId="77777777" w:rsidR="00FC3C57" w:rsidRPr="00FC3C57" w:rsidRDefault="00FC3C57" w:rsidP="00FC3C57">
      <w:pPr>
        <w:rPr>
          <w:lang w:val="de-DE" w:eastAsia="de-DE"/>
        </w:rPr>
      </w:pPr>
    </w:p>
    <w:p w14:paraId="65C111A7" w14:textId="77777777" w:rsidR="00FC3C57" w:rsidRPr="00FC3C57" w:rsidRDefault="00FC3C57" w:rsidP="00FC3C57">
      <w:pPr>
        <w:rPr>
          <w:lang w:val="de-DE" w:eastAsia="de-DE"/>
        </w:rPr>
      </w:pPr>
    </w:p>
    <w:p w14:paraId="3ACF1EF7" w14:textId="77777777" w:rsidR="00FC3C57" w:rsidRPr="00FC3C57" w:rsidRDefault="00FC3C57" w:rsidP="00FC3C57">
      <w:pPr>
        <w:rPr>
          <w:lang w:val="de-DE" w:eastAsia="de-DE"/>
        </w:rPr>
      </w:pPr>
    </w:p>
    <w:p w14:paraId="36E3C7C4" w14:textId="77777777" w:rsidR="00FC3C57" w:rsidRPr="00FC3C57" w:rsidRDefault="00FC3C57" w:rsidP="00FC3C57">
      <w:pPr>
        <w:rPr>
          <w:lang w:val="de-DE" w:eastAsia="de-DE"/>
        </w:rPr>
      </w:pPr>
    </w:p>
    <w:p w14:paraId="5B738278" w14:textId="77777777" w:rsidR="00FC3C57" w:rsidRPr="00FC3C57" w:rsidRDefault="00FC3C57" w:rsidP="00FC3C57">
      <w:pPr>
        <w:rPr>
          <w:lang w:val="de-DE" w:eastAsia="de-DE"/>
        </w:rPr>
      </w:pPr>
    </w:p>
    <w:p w14:paraId="79610E61" w14:textId="77777777" w:rsidR="00FC3C57" w:rsidRPr="00FC3C57" w:rsidRDefault="00FC3C57" w:rsidP="00FC3C57">
      <w:pPr>
        <w:rPr>
          <w:lang w:val="de-DE" w:eastAsia="de-DE"/>
        </w:rPr>
      </w:pPr>
    </w:p>
    <w:p w14:paraId="1B71A8CF" w14:textId="77777777" w:rsidR="00FC3C57" w:rsidRDefault="00FC3C57" w:rsidP="00FC3C57">
      <w:pPr>
        <w:rPr>
          <w:rFonts w:ascii="Source Sans Pro" w:eastAsia="Arial Unicode MS" w:hAnsi="Source Sans Pro" w:cs="Arial Unicode MS"/>
          <w:color w:val="000000"/>
          <w:u w:color="000000"/>
          <w:bdr w:val="nil"/>
          <w:lang w:val="de-DE" w:eastAsia="de-DE"/>
        </w:rPr>
      </w:pPr>
    </w:p>
    <w:p w14:paraId="7265D38E" w14:textId="77777777" w:rsidR="00960E04" w:rsidRPr="00960E04" w:rsidRDefault="00960E04" w:rsidP="00960E04">
      <w:pPr>
        <w:rPr>
          <w:rFonts w:ascii="Source Sans Pro" w:eastAsia="Arial Unicode MS" w:hAnsi="Source Sans Pro" w:cs="Arial Unicode MS"/>
          <w:lang w:val="de-DE" w:eastAsia="de-DE"/>
        </w:rPr>
      </w:pPr>
    </w:p>
    <w:p w14:paraId="4771DDEE" w14:textId="77777777" w:rsidR="00960E04" w:rsidRPr="00960E04" w:rsidRDefault="00960E04" w:rsidP="00960E04">
      <w:pPr>
        <w:rPr>
          <w:rFonts w:ascii="Source Sans Pro" w:eastAsia="Arial Unicode MS" w:hAnsi="Source Sans Pro" w:cs="Arial Unicode MS"/>
          <w:lang w:val="de-DE" w:eastAsia="de-DE"/>
        </w:rPr>
      </w:pPr>
    </w:p>
    <w:p w14:paraId="765BCA4D" w14:textId="77777777" w:rsidR="00960E04" w:rsidRPr="00960E04" w:rsidRDefault="00960E04" w:rsidP="00960E04">
      <w:pPr>
        <w:rPr>
          <w:rFonts w:ascii="Source Sans Pro" w:eastAsia="Arial Unicode MS" w:hAnsi="Source Sans Pro" w:cs="Arial Unicode MS"/>
          <w:lang w:val="de-DE" w:eastAsia="de-DE"/>
        </w:rPr>
      </w:pPr>
    </w:p>
    <w:p w14:paraId="3A6CD9D1" w14:textId="77777777" w:rsidR="00960E04" w:rsidRPr="00960E04" w:rsidRDefault="00960E04" w:rsidP="00960E04">
      <w:pPr>
        <w:rPr>
          <w:rFonts w:ascii="Source Sans Pro" w:eastAsia="Arial Unicode MS" w:hAnsi="Source Sans Pro" w:cs="Arial Unicode MS"/>
          <w:lang w:val="de-DE" w:eastAsia="de-DE"/>
        </w:rPr>
      </w:pPr>
    </w:p>
    <w:p w14:paraId="7CED0BDA" w14:textId="77777777" w:rsidR="00960E04" w:rsidRPr="00960E04" w:rsidRDefault="00960E04" w:rsidP="00960E04">
      <w:pPr>
        <w:rPr>
          <w:rFonts w:ascii="Source Sans Pro" w:eastAsia="Arial Unicode MS" w:hAnsi="Source Sans Pro" w:cs="Arial Unicode MS"/>
          <w:lang w:val="de-DE" w:eastAsia="de-DE"/>
        </w:rPr>
      </w:pPr>
    </w:p>
    <w:p w14:paraId="2CEC9DBC" w14:textId="77777777" w:rsidR="00960E04" w:rsidRPr="00960E04" w:rsidRDefault="00960E04" w:rsidP="00960E04">
      <w:pPr>
        <w:rPr>
          <w:rFonts w:ascii="Source Sans Pro" w:eastAsia="Arial Unicode MS" w:hAnsi="Source Sans Pro" w:cs="Arial Unicode MS"/>
          <w:lang w:val="de-DE" w:eastAsia="de-DE"/>
        </w:rPr>
      </w:pPr>
    </w:p>
    <w:p w14:paraId="0C6C12BC" w14:textId="77777777" w:rsidR="00960E04" w:rsidRPr="00960E04" w:rsidRDefault="00960E04" w:rsidP="00960E04">
      <w:pPr>
        <w:rPr>
          <w:rFonts w:ascii="Source Sans Pro" w:eastAsia="Arial Unicode MS" w:hAnsi="Source Sans Pro" w:cs="Arial Unicode MS"/>
          <w:lang w:val="de-DE" w:eastAsia="de-DE"/>
        </w:rPr>
      </w:pPr>
    </w:p>
    <w:p w14:paraId="29177D2E" w14:textId="77777777" w:rsidR="00960E04" w:rsidRPr="00960E04" w:rsidRDefault="00960E04" w:rsidP="00960E04">
      <w:pPr>
        <w:rPr>
          <w:rFonts w:ascii="Source Sans Pro" w:eastAsia="Arial Unicode MS" w:hAnsi="Source Sans Pro" w:cs="Arial Unicode MS"/>
          <w:lang w:val="de-DE" w:eastAsia="de-DE"/>
        </w:rPr>
      </w:pPr>
    </w:p>
    <w:p w14:paraId="052A211C" w14:textId="77777777" w:rsidR="00960E04" w:rsidRPr="00960E04" w:rsidRDefault="00960E04" w:rsidP="00960E04">
      <w:pPr>
        <w:rPr>
          <w:rFonts w:ascii="Source Sans Pro" w:eastAsia="Arial Unicode MS" w:hAnsi="Source Sans Pro" w:cs="Arial Unicode MS"/>
          <w:lang w:val="de-DE" w:eastAsia="de-DE"/>
        </w:rPr>
      </w:pPr>
    </w:p>
    <w:p w14:paraId="3C44E904" w14:textId="77777777" w:rsidR="00960E04" w:rsidRPr="00960E04" w:rsidRDefault="00960E04" w:rsidP="00960E04">
      <w:pPr>
        <w:rPr>
          <w:rFonts w:ascii="Source Sans Pro" w:eastAsia="Arial Unicode MS" w:hAnsi="Source Sans Pro" w:cs="Arial Unicode MS"/>
          <w:lang w:val="de-DE" w:eastAsia="de-DE"/>
        </w:rPr>
      </w:pPr>
    </w:p>
    <w:p w14:paraId="3AAC20FC" w14:textId="77777777" w:rsidR="00960E04" w:rsidRPr="00960E04" w:rsidRDefault="00960E04" w:rsidP="00960E04">
      <w:pPr>
        <w:rPr>
          <w:rFonts w:ascii="Source Sans Pro" w:eastAsia="Arial Unicode MS" w:hAnsi="Source Sans Pro" w:cs="Arial Unicode MS"/>
          <w:lang w:val="de-DE" w:eastAsia="de-DE"/>
        </w:rPr>
      </w:pPr>
    </w:p>
    <w:p w14:paraId="787A37EA" w14:textId="77777777" w:rsidR="00960E04" w:rsidRPr="00960E04" w:rsidRDefault="00960E04" w:rsidP="00960E04">
      <w:pPr>
        <w:rPr>
          <w:rFonts w:ascii="Source Sans Pro" w:eastAsia="Arial Unicode MS" w:hAnsi="Source Sans Pro" w:cs="Arial Unicode MS"/>
          <w:lang w:val="de-DE" w:eastAsia="de-DE"/>
        </w:rPr>
      </w:pPr>
    </w:p>
    <w:p w14:paraId="03BFFA15" w14:textId="77777777" w:rsidR="00FC3C57" w:rsidRPr="00FC3C57" w:rsidRDefault="00FC3C57" w:rsidP="00FC3C57">
      <w:pPr>
        <w:rPr>
          <w:rFonts w:ascii="Source Sans Pro" w:eastAsia="Arial Unicode MS" w:hAnsi="Source Sans Pro" w:cs="Arial Unicode MS"/>
          <w:lang w:val="de-DE" w:eastAsia="de-DE"/>
        </w:rPr>
      </w:pPr>
    </w:p>
    <w:p w14:paraId="76E9A4A8" w14:textId="77777777" w:rsidR="00FC3C57" w:rsidRPr="00FC3C57" w:rsidRDefault="00FC3C57" w:rsidP="00FC3C57">
      <w:pPr>
        <w:rPr>
          <w:rFonts w:ascii="Source Sans Pro" w:eastAsia="Arial Unicode MS" w:hAnsi="Source Sans Pro" w:cs="Arial Unicode MS"/>
          <w:lang w:val="de-DE" w:eastAsia="de-DE"/>
        </w:rPr>
      </w:pPr>
    </w:p>
    <w:p w14:paraId="7C5EC799" w14:textId="77777777" w:rsidR="00FC3C57" w:rsidRPr="00FC3C57" w:rsidRDefault="00FC3C57" w:rsidP="00FC3C57">
      <w:pPr>
        <w:rPr>
          <w:rFonts w:ascii="Source Sans Pro" w:eastAsia="Arial Unicode MS" w:hAnsi="Source Sans Pro" w:cs="Arial Unicode MS"/>
          <w:lang w:val="de-DE" w:eastAsia="de-DE"/>
        </w:rPr>
      </w:pPr>
    </w:p>
    <w:p w14:paraId="5B1C417A" w14:textId="77777777" w:rsidR="00FC3C57" w:rsidRPr="00FC3C57" w:rsidRDefault="00FC3C57" w:rsidP="00FC3C57">
      <w:pPr>
        <w:rPr>
          <w:rFonts w:ascii="Source Sans Pro" w:eastAsia="Arial Unicode MS" w:hAnsi="Source Sans Pro" w:cs="Arial Unicode MS"/>
          <w:lang w:val="de-DE" w:eastAsia="de-DE"/>
        </w:rPr>
      </w:pPr>
    </w:p>
    <w:p w14:paraId="6608B9C3" w14:textId="77777777" w:rsidR="00FC3C57" w:rsidRPr="00FC3C57" w:rsidRDefault="00FC3C57" w:rsidP="00FC3C57">
      <w:pPr>
        <w:rPr>
          <w:rFonts w:ascii="Source Sans Pro" w:eastAsia="Arial Unicode MS" w:hAnsi="Source Sans Pro" w:cs="Arial Unicode MS"/>
          <w:lang w:val="de-DE" w:eastAsia="de-DE"/>
        </w:rPr>
      </w:pPr>
    </w:p>
    <w:p w14:paraId="77CB62E0" w14:textId="77777777" w:rsidR="00FC3C57" w:rsidRPr="00FC3C57" w:rsidRDefault="00FC3C57" w:rsidP="00FC3C57">
      <w:pPr>
        <w:rPr>
          <w:rFonts w:ascii="Source Sans Pro" w:eastAsia="Arial Unicode MS" w:hAnsi="Source Sans Pro" w:cs="Arial Unicode MS"/>
          <w:lang w:val="de-DE" w:eastAsia="de-DE"/>
        </w:rPr>
      </w:pPr>
    </w:p>
    <w:p w14:paraId="509D20F0" w14:textId="77777777" w:rsidR="00FC3C57" w:rsidRPr="00FC3C57" w:rsidRDefault="00FC3C57" w:rsidP="00FC3C57">
      <w:pPr>
        <w:rPr>
          <w:rFonts w:ascii="Source Sans Pro" w:eastAsia="Arial Unicode MS" w:hAnsi="Source Sans Pro" w:cs="Arial Unicode MS"/>
          <w:lang w:val="de-DE" w:eastAsia="de-DE"/>
        </w:rPr>
      </w:pPr>
    </w:p>
    <w:p w14:paraId="370570E1" w14:textId="77777777" w:rsidR="00FC3C57" w:rsidRPr="00FC3C57" w:rsidRDefault="00FC3C57" w:rsidP="00FC3C57">
      <w:pPr>
        <w:rPr>
          <w:rFonts w:ascii="Source Sans Pro" w:eastAsia="Arial Unicode MS" w:hAnsi="Source Sans Pro" w:cs="Arial Unicode MS"/>
          <w:lang w:val="de-DE" w:eastAsia="de-DE"/>
        </w:rPr>
      </w:pPr>
    </w:p>
    <w:p w14:paraId="66C82B79" w14:textId="77777777" w:rsidR="00FC3C57" w:rsidRPr="00FC3C57" w:rsidRDefault="00FC3C57" w:rsidP="00FC3C57">
      <w:pPr>
        <w:rPr>
          <w:lang w:val="de-DE" w:eastAsia="de-DE"/>
        </w:rPr>
      </w:pPr>
    </w:p>
    <w:p w14:paraId="2838A297" w14:textId="77777777" w:rsidR="00FC3C57" w:rsidRPr="00FC3C57" w:rsidRDefault="00FC3C57" w:rsidP="00FC3C57">
      <w:pPr>
        <w:rPr>
          <w:lang w:val="de-DE" w:eastAsia="de-DE"/>
        </w:rPr>
      </w:pPr>
    </w:p>
    <w:p w14:paraId="1FC24855" w14:textId="77777777" w:rsidR="00FC3C57" w:rsidRPr="00FC3C57" w:rsidRDefault="00FC3C57" w:rsidP="00FC3C57">
      <w:pPr>
        <w:rPr>
          <w:lang w:val="de-DE" w:eastAsia="de-DE"/>
        </w:rPr>
      </w:pPr>
    </w:p>
    <w:p w14:paraId="7B5DB7AC" w14:textId="77777777" w:rsidR="00FC3C57" w:rsidRPr="00FC3C57" w:rsidRDefault="00FC3C57" w:rsidP="00FC3C57">
      <w:pPr>
        <w:rPr>
          <w:lang w:val="de-DE" w:eastAsia="de-DE"/>
        </w:rPr>
      </w:pPr>
    </w:p>
    <w:p w14:paraId="555C36AC" w14:textId="77777777" w:rsidR="00FC3C57" w:rsidRPr="00FC3C57" w:rsidRDefault="00FC3C57" w:rsidP="00FC3C57">
      <w:pPr>
        <w:rPr>
          <w:lang w:val="de-DE" w:eastAsia="de-DE"/>
        </w:rPr>
        <w:sectPr w:rsidR="00FC3C57" w:rsidRPr="00FC3C57">
          <w:pgSz w:w="11900" w:h="16840"/>
          <w:pgMar w:top="840" w:right="600" w:bottom="0" w:left="660" w:header="720" w:footer="720" w:gutter="0"/>
          <w:cols w:space="720"/>
        </w:sectPr>
      </w:pPr>
    </w:p>
    <w:sdt>
      <w:sdtPr>
        <w:rPr>
          <w:rFonts w:asciiTheme="minorHAnsi" w:eastAsiaTheme="minorHAnsi" w:hAnsiTheme="minorHAnsi" w:cstheme="minorBidi"/>
          <w:sz w:val="22"/>
          <w:szCs w:val="22"/>
          <w:lang w:val="fr-FR"/>
        </w:rPr>
        <w:id w:val="1189722347"/>
        <w:docPartObj>
          <w:docPartGallery w:val="Table of Contents"/>
          <w:docPartUnique/>
        </w:docPartObj>
      </w:sdtPr>
      <w:sdtEndPr>
        <w:rPr>
          <w:b/>
          <w:bCs/>
          <w:noProof/>
        </w:rPr>
      </w:sdtEndPr>
      <w:sdtContent>
        <w:p w14:paraId="4DAA419F" w14:textId="77777777" w:rsidR="00260989" w:rsidRDefault="00260989">
          <w:pPr>
            <w:pStyle w:val="TOCHeading"/>
          </w:pPr>
          <w:r>
            <w:t>Contents</w:t>
          </w:r>
        </w:p>
        <w:p w14:paraId="60461AEC" w14:textId="1C3E00A3" w:rsidR="00040FBA" w:rsidRDefault="00260989">
          <w:pPr>
            <w:pStyle w:val="TOC1"/>
            <w:tabs>
              <w:tab w:val="right" w:leader="dot" w:pos="9062"/>
            </w:tabs>
            <w:rPr>
              <w:rFonts w:eastAsiaTheme="minorEastAsia"/>
              <w:noProof/>
              <w:lang w:eastAsia="fr-FR"/>
            </w:rPr>
          </w:pPr>
          <w:r>
            <w:fldChar w:fldCharType="begin"/>
          </w:r>
          <w:r w:rsidRPr="00260989">
            <w:rPr>
              <w:lang w:val="en-US"/>
            </w:rPr>
            <w:instrText xml:space="preserve"> TOC \o "1-3" \h \z \u </w:instrText>
          </w:r>
          <w:r>
            <w:fldChar w:fldCharType="separate"/>
          </w:r>
          <w:hyperlink w:anchor="_Toc8957025" w:history="1">
            <w:r w:rsidR="00040FBA" w:rsidRPr="009D1C38">
              <w:rPr>
                <w:rStyle w:val="Hyperlink"/>
                <w:noProof/>
              </w:rPr>
              <w:t>Introduction</w:t>
            </w:r>
            <w:r w:rsidR="00040FBA">
              <w:rPr>
                <w:noProof/>
                <w:webHidden/>
              </w:rPr>
              <w:tab/>
            </w:r>
            <w:r w:rsidR="00040FBA">
              <w:rPr>
                <w:noProof/>
                <w:webHidden/>
              </w:rPr>
              <w:fldChar w:fldCharType="begin"/>
            </w:r>
            <w:r w:rsidR="00040FBA">
              <w:rPr>
                <w:noProof/>
                <w:webHidden/>
              </w:rPr>
              <w:instrText xml:space="preserve"> PAGEREF _Toc8957025 \h </w:instrText>
            </w:r>
            <w:r w:rsidR="00040FBA">
              <w:rPr>
                <w:noProof/>
                <w:webHidden/>
              </w:rPr>
            </w:r>
            <w:r w:rsidR="00040FBA">
              <w:rPr>
                <w:noProof/>
                <w:webHidden/>
              </w:rPr>
              <w:fldChar w:fldCharType="separate"/>
            </w:r>
            <w:r w:rsidR="00040FBA">
              <w:rPr>
                <w:noProof/>
                <w:webHidden/>
              </w:rPr>
              <w:t>4</w:t>
            </w:r>
            <w:r w:rsidR="00040FBA">
              <w:rPr>
                <w:noProof/>
                <w:webHidden/>
              </w:rPr>
              <w:fldChar w:fldCharType="end"/>
            </w:r>
          </w:hyperlink>
        </w:p>
        <w:p w14:paraId="7C83BD47" w14:textId="44E37C9E" w:rsidR="00040FBA" w:rsidRDefault="00040FBA">
          <w:pPr>
            <w:pStyle w:val="TOC2"/>
            <w:tabs>
              <w:tab w:val="right" w:leader="dot" w:pos="9062"/>
            </w:tabs>
            <w:rPr>
              <w:rFonts w:eastAsiaTheme="minorEastAsia"/>
              <w:noProof/>
              <w:lang w:eastAsia="fr-FR"/>
            </w:rPr>
          </w:pPr>
          <w:hyperlink w:anchor="_Toc8957026" w:history="1">
            <w:r w:rsidRPr="009D1C38">
              <w:rPr>
                <w:rStyle w:val="Hyperlink"/>
                <w:noProof/>
              </w:rPr>
              <w:t>Idée et originalité</w:t>
            </w:r>
            <w:r>
              <w:rPr>
                <w:noProof/>
                <w:webHidden/>
              </w:rPr>
              <w:tab/>
            </w:r>
            <w:r>
              <w:rPr>
                <w:noProof/>
                <w:webHidden/>
              </w:rPr>
              <w:fldChar w:fldCharType="begin"/>
            </w:r>
            <w:r>
              <w:rPr>
                <w:noProof/>
                <w:webHidden/>
              </w:rPr>
              <w:instrText xml:space="preserve"> PAGEREF _Toc8957026 \h </w:instrText>
            </w:r>
            <w:r>
              <w:rPr>
                <w:noProof/>
                <w:webHidden/>
              </w:rPr>
            </w:r>
            <w:r>
              <w:rPr>
                <w:noProof/>
                <w:webHidden/>
              </w:rPr>
              <w:fldChar w:fldCharType="separate"/>
            </w:r>
            <w:r>
              <w:rPr>
                <w:noProof/>
                <w:webHidden/>
              </w:rPr>
              <w:t>5</w:t>
            </w:r>
            <w:r>
              <w:rPr>
                <w:noProof/>
                <w:webHidden/>
              </w:rPr>
              <w:fldChar w:fldCharType="end"/>
            </w:r>
          </w:hyperlink>
        </w:p>
        <w:p w14:paraId="65013C0F" w14:textId="0FC32FA6" w:rsidR="00040FBA" w:rsidRDefault="00040FBA">
          <w:pPr>
            <w:pStyle w:val="TOC2"/>
            <w:tabs>
              <w:tab w:val="right" w:leader="dot" w:pos="9062"/>
            </w:tabs>
            <w:rPr>
              <w:rFonts w:eastAsiaTheme="minorEastAsia"/>
              <w:noProof/>
              <w:lang w:eastAsia="fr-FR"/>
            </w:rPr>
          </w:pPr>
          <w:hyperlink w:anchor="_Toc8957027" w:history="1">
            <w:r w:rsidRPr="009D1C38">
              <w:rPr>
                <w:rStyle w:val="Hyperlink"/>
                <w:noProof/>
              </w:rPr>
              <w:t>Promoteur et associés</w:t>
            </w:r>
            <w:r>
              <w:rPr>
                <w:noProof/>
                <w:webHidden/>
              </w:rPr>
              <w:tab/>
            </w:r>
            <w:r>
              <w:rPr>
                <w:noProof/>
                <w:webHidden/>
              </w:rPr>
              <w:fldChar w:fldCharType="begin"/>
            </w:r>
            <w:r>
              <w:rPr>
                <w:noProof/>
                <w:webHidden/>
              </w:rPr>
              <w:instrText xml:space="preserve"> PAGEREF _Toc8957027 \h </w:instrText>
            </w:r>
            <w:r>
              <w:rPr>
                <w:noProof/>
                <w:webHidden/>
              </w:rPr>
            </w:r>
            <w:r>
              <w:rPr>
                <w:noProof/>
                <w:webHidden/>
              </w:rPr>
              <w:fldChar w:fldCharType="separate"/>
            </w:r>
            <w:r>
              <w:rPr>
                <w:noProof/>
                <w:webHidden/>
              </w:rPr>
              <w:t>5</w:t>
            </w:r>
            <w:r>
              <w:rPr>
                <w:noProof/>
                <w:webHidden/>
              </w:rPr>
              <w:fldChar w:fldCharType="end"/>
            </w:r>
          </w:hyperlink>
        </w:p>
        <w:p w14:paraId="7B6A019C" w14:textId="1694A2F5" w:rsidR="00040FBA" w:rsidRDefault="00040FBA">
          <w:pPr>
            <w:pStyle w:val="TOC2"/>
            <w:tabs>
              <w:tab w:val="left" w:pos="660"/>
              <w:tab w:val="right" w:leader="dot" w:pos="9062"/>
            </w:tabs>
            <w:rPr>
              <w:rFonts w:eastAsiaTheme="minorEastAsia"/>
              <w:noProof/>
              <w:lang w:eastAsia="fr-FR"/>
            </w:rPr>
          </w:pPr>
          <w:hyperlink w:anchor="_Toc8957028" w:history="1">
            <w:r w:rsidRPr="009D1C38">
              <w:rPr>
                <w:rStyle w:val="Hyperlink"/>
                <w:noProof/>
              </w:rPr>
              <w:t>I.</w:t>
            </w:r>
            <w:r>
              <w:rPr>
                <w:rFonts w:eastAsiaTheme="minorEastAsia"/>
                <w:noProof/>
                <w:lang w:eastAsia="fr-FR"/>
              </w:rPr>
              <w:tab/>
            </w:r>
            <w:r w:rsidRPr="009D1C38">
              <w:rPr>
                <w:rStyle w:val="Hyperlink"/>
                <w:noProof/>
              </w:rPr>
              <w:t>Situation personnelle et compétences</w:t>
            </w:r>
            <w:r>
              <w:rPr>
                <w:noProof/>
                <w:webHidden/>
              </w:rPr>
              <w:tab/>
            </w:r>
            <w:r>
              <w:rPr>
                <w:noProof/>
                <w:webHidden/>
              </w:rPr>
              <w:fldChar w:fldCharType="begin"/>
            </w:r>
            <w:r>
              <w:rPr>
                <w:noProof/>
                <w:webHidden/>
              </w:rPr>
              <w:instrText xml:space="preserve"> PAGEREF _Toc8957028 \h </w:instrText>
            </w:r>
            <w:r>
              <w:rPr>
                <w:noProof/>
                <w:webHidden/>
              </w:rPr>
            </w:r>
            <w:r>
              <w:rPr>
                <w:noProof/>
                <w:webHidden/>
              </w:rPr>
              <w:fldChar w:fldCharType="separate"/>
            </w:r>
            <w:r>
              <w:rPr>
                <w:noProof/>
                <w:webHidden/>
              </w:rPr>
              <w:t>6</w:t>
            </w:r>
            <w:r>
              <w:rPr>
                <w:noProof/>
                <w:webHidden/>
              </w:rPr>
              <w:fldChar w:fldCharType="end"/>
            </w:r>
          </w:hyperlink>
        </w:p>
        <w:p w14:paraId="2CCCA8AC" w14:textId="0CF84234" w:rsidR="00040FBA" w:rsidRDefault="00040FBA">
          <w:pPr>
            <w:pStyle w:val="TOC2"/>
            <w:tabs>
              <w:tab w:val="left" w:pos="660"/>
              <w:tab w:val="right" w:leader="dot" w:pos="9062"/>
            </w:tabs>
            <w:rPr>
              <w:rFonts w:eastAsiaTheme="minorEastAsia"/>
              <w:noProof/>
              <w:lang w:eastAsia="fr-FR"/>
            </w:rPr>
          </w:pPr>
          <w:hyperlink w:anchor="_Toc8957029" w:history="1">
            <w:r w:rsidRPr="009D1C38">
              <w:rPr>
                <w:rStyle w:val="Hyperlink"/>
                <w:noProof/>
              </w:rPr>
              <w:t>II.</w:t>
            </w:r>
            <w:r>
              <w:rPr>
                <w:rFonts w:eastAsiaTheme="minorEastAsia"/>
                <w:noProof/>
                <w:lang w:eastAsia="fr-FR"/>
              </w:rPr>
              <w:tab/>
            </w:r>
            <w:r w:rsidRPr="009D1C38">
              <w:rPr>
                <w:rStyle w:val="Hyperlink"/>
                <w:noProof/>
              </w:rPr>
              <w:t>Réseau utile au projet</w:t>
            </w:r>
            <w:r>
              <w:rPr>
                <w:noProof/>
                <w:webHidden/>
              </w:rPr>
              <w:tab/>
            </w:r>
            <w:r>
              <w:rPr>
                <w:noProof/>
                <w:webHidden/>
              </w:rPr>
              <w:fldChar w:fldCharType="begin"/>
            </w:r>
            <w:r>
              <w:rPr>
                <w:noProof/>
                <w:webHidden/>
              </w:rPr>
              <w:instrText xml:space="preserve"> PAGEREF _Toc8957029 \h </w:instrText>
            </w:r>
            <w:r>
              <w:rPr>
                <w:noProof/>
                <w:webHidden/>
              </w:rPr>
            </w:r>
            <w:r>
              <w:rPr>
                <w:noProof/>
                <w:webHidden/>
              </w:rPr>
              <w:fldChar w:fldCharType="separate"/>
            </w:r>
            <w:r>
              <w:rPr>
                <w:noProof/>
                <w:webHidden/>
              </w:rPr>
              <w:t>6</w:t>
            </w:r>
            <w:r>
              <w:rPr>
                <w:noProof/>
                <w:webHidden/>
              </w:rPr>
              <w:fldChar w:fldCharType="end"/>
            </w:r>
          </w:hyperlink>
        </w:p>
        <w:p w14:paraId="426F90A5" w14:textId="40B0D818" w:rsidR="00040FBA" w:rsidRDefault="00040FBA">
          <w:pPr>
            <w:pStyle w:val="TOC2"/>
            <w:tabs>
              <w:tab w:val="left" w:pos="880"/>
              <w:tab w:val="right" w:leader="dot" w:pos="9062"/>
            </w:tabs>
            <w:rPr>
              <w:rFonts w:eastAsiaTheme="minorEastAsia"/>
              <w:noProof/>
              <w:lang w:eastAsia="fr-FR"/>
            </w:rPr>
          </w:pPr>
          <w:hyperlink w:anchor="_Toc8957030" w:history="1">
            <w:r w:rsidRPr="009D1C38">
              <w:rPr>
                <w:rStyle w:val="Hyperlink"/>
                <w:noProof/>
              </w:rPr>
              <w:t>III.</w:t>
            </w:r>
            <w:r>
              <w:rPr>
                <w:rFonts w:eastAsiaTheme="minorEastAsia"/>
                <w:noProof/>
                <w:lang w:eastAsia="fr-FR"/>
              </w:rPr>
              <w:tab/>
            </w:r>
            <w:r w:rsidRPr="009D1C38">
              <w:rPr>
                <w:rStyle w:val="Hyperlink"/>
                <w:noProof/>
              </w:rPr>
              <w:t>Equipe du projet</w:t>
            </w:r>
            <w:r>
              <w:rPr>
                <w:noProof/>
                <w:webHidden/>
              </w:rPr>
              <w:tab/>
            </w:r>
            <w:r>
              <w:rPr>
                <w:noProof/>
                <w:webHidden/>
              </w:rPr>
              <w:fldChar w:fldCharType="begin"/>
            </w:r>
            <w:r>
              <w:rPr>
                <w:noProof/>
                <w:webHidden/>
              </w:rPr>
              <w:instrText xml:space="preserve"> PAGEREF _Toc8957030 \h </w:instrText>
            </w:r>
            <w:r>
              <w:rPr>
                <w:noProof/>
                <w:webHidden/>
              </w:rPr>
            </w:r>
            <w:r>
              <w:rPr>
                <w:noProof/>
                <w:webHidden/>
              </w:rPr>
              <w:fldChar w:fldCharType="separate"/>
            </w:r>
            <w:r>
              <w:rPr>
                <w:noProof/>
                <w:webHidden/>
              </w:rPr>
              <w:t>6</w:t>
            </w:r>
            <w:r>
              <w:rPr>
                <w:noProof/>
                <w:webHidden/>
              </w:rPr>
              <w:fldChar w:fldCharType="end"/>
            </w:r>
          </w:hyperlink>
        </w:p>
        <w:p w14:paraId="4D0CF2B1" w14:textId="3D7DD511" w:rsidR="00040FBA" w:rsidRDefault="00040FBA">
          <w:pPr>
            <w:pStyle w:val="TOC2"/>
            <w:tabs>
              <w:tab w:val="left" w:pos="880"/>
              <w:tab w:val="right" w:leader="dot" w:pos="9062"/>
            </w:tabs>
            <w:rPr>
              <w:rFonts w:eastAsiaTheme="minorEastAsia"/>
              <w:noProof/>
              <w:lang w:eastAsia="fr-FR"/>
            </w:rPr>
          </w:pPr>
          <w:hyperlink w:anchor="_Toc8957031" w:history="1">
            <w:r w:rsidRPr="009D1C38">
              <w:rPr>
                <w:rStyle w:val="Hyperlink"/>
                <w:noProof/>
              </w:rPr>
              <w:t>IV.</w:t>
            </w:r>
            <w:r>
              <w:rPr>
                <w:rFonts w:eastAsiaTheme="minorEastAsia"/>
                <w:noProof/>
                <w:lang w:eastAsia="fr-FR"/>
              </w:rPr>
              <w:tab/>
            </w:r>
            <w:r w:rsidRPr="009D1C38">
              <w:rPr>
                <w:rStyle w:val="Hyperlink"/>
                <w:noProof/>
              </w:rPr>
              <w:t>Choix de la forme juridique</w:t>
            </w:r>
            <w:r>
              <w:rPr>
                <w:noProof/>
                <w:webHidden/>
              </w:rPr>
              <w:tab/>
            </w:r>
            <w:r>
              <w:rPr>
                <w:noProof/>
                <w:webHidden/>
              </w:rPr>
              <w:fldChar w:fldCharType="begin"/>
            </w:r>
            <w:r>
              <w:rPr>
                <w:noProof/>
                <w:webHidden/>
              </w:rPr>
              <w:instrText xml:space="preserve"> PAGEREF _Toc8957031 \h </w:instrText>
            </w:r>
            <w:r>
              <w:rPr>
                <w:noProof/>
                <w:webHidden/>
              </w:rPr>
            </w:r>
            <w:r>
              <w:rPr>
                <w:noProof/>
                <w:webHidden/>
              </w:rPr>
              <w:fldChar w:fldCharType="separate"/>
            </w:r>
            <w:r>
              <w:rPr>
                <w:noProof/>
                <w:webHidden/>
              </w:rPr>
              <w:t>6</w:t>
            </w:r>
            <w:r>
              <w:rPr>
                <w:noProof/>
                <w:webHidden/>
              </w:rPr>
              <w:fldChar w:fldCharType="end"/>
            </w:r>
          </w:hyperlink>
        </w:p>
        <w:p w14:paraId="04C74799" w14:textId="6EC4D6A1" w:rsidR="00040FBA" w:rsidRDefault="00040FBA">
          <w:pPr>
            <w:pStyle w:val="TOC2"/>
            <w:tabs>
              <w:tab w:val="right" w:leader="dot" w:pos="9062"/>
            </w:tabs>
            <w:rPr>
              <w:rFonts w:eastAsiaTheme="minorEastAsia"/>
              <w:noProof/>
              <w:lang w:eastAsia="fr-FR"/>
            </w:rPr>
          </w:pPr>
          <w:hyperlink w:anchor="_Toc8957032" w:history="1">
            <w:r w:rsidRPr="009D1C38">
              <w:rPr>
                <w:rStyle w:val="Hyperlink"/>
                <w:noProof/>
              </w:rPr>
              <w:t>Etude technique et Mode de fonctionnement de l’entreprise</w:t>
            </w:r>
            <w:r>
              <w:rPr>
                <w:noProof/>
                <w:webHidden/>
              </w:rPr>
              <w:tab/>
            </w:r>
            <w:r>
              <w:rPr>
                <w:noProof/>
                <w:webHidden/>
              </w:rPr>
              <w:fldChar w:fldCharType="begin"/>
            </w:r>
            <w:r>
              <w:rPr>
                <w:noProof/>
                <w:webHidden/>
              </w:rPr>
              <w:instrText xml:space="preserve"> PAGEREF _Toc8957032 \h </w:instrText>
            </w:r>
            <w:r>
              <w:rPr>
                <w:noProof/>
                <w:webHidden/>
              </w:rPr>
            </w:r>
            <w:r>
              <w:rPr>
                <w:noProof/>
                <w:webHidden/>
              </w:rPr>
              <w:fldChar w:fldCharType="separate"/>
            </w:r>
            <w:r>
              <w:rPr>
                <w:noProof/>
                <w:webHidden/>
              </w:rPr>
              <w:t>6</w:t>
            </w:r>
            <w:r>
              <w:rPr>
                <w:noProof/>
                <w:webHidden/>
              </w:rPr>
              <w:fldChar w:fldCharType="end"/>
            </w:r>
          </w:hyperlink>
        </w:p>
        <w:p w14:paraId="6C125D25" w14:textId="0EC0E478" w:rsidR="00040FBA" w:rsidRDefault="00040FBA">
          <w:pPr>
            <w:pStyle w:val="TOC2"/>
            <w:tabs>
              <w:tab w:val="left" w:pos="660"/>
              <w:tab w:val="right" w:leader="dot" w:pos="9062"/>
            </w:tabs>
            <w:rPr>
              <w:rFonts w:eastAsiaTheme="minorEastAsia"/>
              <w:noProof/>
              <w:lang w:eastAsia="fr-FR"/>
            </w:rPr>
          </w:pPr>
          <w:hyperlink w:anchor="_Toc8957033" w:history="1">
            <w:r w:rsidRPr="009D1C38">
              <w:rPr>
                <w:rStyle w:val="Hyperlink"/>
                <w:noProof/>
              </w:rPr>
              <w:t>I.</w:t>
            </w:r>
            <w:r>
              <w:rPr>
                <w:rFonts w:eastAsiaTheme="minorEastAsia"/>
                <w:noProof/>
                <w:lang w:eastAsia="fr-FR"/>
              </w:rPr>
              <w:tab/>
            </w:r>
            <w:r w:rsidRPr="009D1C38">
              <w:rPr>
                <w:rStyle w:val="Hyperlink"/>
                <w:noProof/>
              </w:rPr>
              <w:t>Moyens : ressources humaines et matériels de production</w:t>
            </w:r>
            <w:r>
              <w:rPr>
                <w:noProof/>
                <w:webHidden/>
              </w:rPr>
              <w:tab/>
            </w:r>
            <w:r>
              <w:rPr>
                <w:noProof/>
                <w:webHidden/>
              </w:rPr>
              <w:fldChar w:fldCharType="begin"/>
            </w:r>
            <w:r>
              <w:rPr>
                <w:noProof/>
                <w:webHidden/>
              </w:rPr>
              <w:instrText xml:space="preserve"> PAGEREF _Toc8957033 \h </w:instrText>
            </w:r>
            <w:r>
              <w:rPr>
                <w:noProof/>
                <w:webHidden/>
              </w:rPr>
            </w:r>
            <w:r>
              <w:rPr>
                <w:noProof/>
                <w:webHidden/>
              </w:rPr>
              <w:fldChar w:fldCharType="separate"/>
            </w:r>
            <w:r>
              <w:rPr>
                <w:noProof/>
                <w:webHidden/>
              </w:rPr>
              <w:t>6</w:t>
            </w:r>
            <w:r>
              <w:rPr>
                <w:noProof/>
                <w:webHidden/>
              </w:rPr>
              <w:fldChar w:fldCharType="end"/>
            </w:r>
          </w:hyperlink>
        </w:p>
        <w:p w14:paraId="178C46DC" w14:textId="3019AA91" w:rsidR="00040FBA" w:rsidRDefault="00040FBA">
          <w:pPr>
            <w:pStyle w:val="TOC2"/>
            <w:tabs>
              <w:tab w:val="left" w:pos="660"/>
              <w:tab w:val="right" w:leader="dot" w:pos="9062"/>
            </w:tabs>
            <w:rPr>
              <w:rFonts w:eastAsiaTheme="minorEastAsia"/>
              <w:noProof/>
              <w:lang w:eastAsia="fr-FR"/>
            </w:rPr>
          </w:pPr>
          <w:hyperlink w:anchor="_Toc8957034" w:history="1">
            <w:r w:rsidRPr="009D1C38">
              <w:rPr>
                <w:rStyle w:val="Hyperlink"/>
                <w:noProof/>
              </w:rPr>
              <w:t>I.</w:t>
            </w:r>
            <w:r>
              <w:rPr>
                <w:rFonts w:eastAsiaTheme="minorEastAsia"/>
                <w:noProof/>
                <w:lang w:eastAsia="fr-FR"/>
              </w:rPr>
              <w:tab/>
            </w:r>
            <w:r w:rsidRPr="009D1C38">
              <w:rPr>
                <w:rStyle w:val="Hyperlink"/>
                <w:noProof/>
              </w:rPr>
              <w:t>Ressources humaines</w:t>
            </w:r>
            <w:r>
              <w:rPr>
                <w:noProof/>
                <w:webHidden/>
              </w:rPr>
              <w:tab/>
            </w:r>
            <w:r>
              <w:rPr>
                <w:noProof/>
                <w:webHidden/>
              </w:rPr>
              <w:fldChar w:fldCharType="begin"/>
            </w:r>
            <w:r>
              <w:rPr>
                <w:noProof/>
                <w:webHidden/>
              </w:rPr>
              <w:instrText xml:space="preserve"> PAGEREF _Toc8957034 \h </w:instrText>
            </w:r>
            <w:r>
              <w:rPr>
                <w:noProof/>
                <w:webHidden/>
              </w:rPr>
            </w:r>
            <w:r>
              <w:rPr>
                <w:noProof/>
                <w:webHidden/>
              </w:rPr>
              <w:fldChar w:fldCharType="separate"/>
            </w:r>
            <w:r>
              <w:rPr>
                <w:noProof/>
                <w:webHidden/>
              </w:rPr>
              <w:t>6</w:t>
            </w:r>
            <w:r>
              <w:rPr>
                <w:noProof/>
                <w:webHidden/>
              </w:rPr>
              <w:fldChar w:fldCharType="end"/>
            </w:r>
          </w:hyperlink>
        </w:p>
        <w:p w14:paraId="7B87277B" w14:textId="26E2D2A5" w:rsidR="00040FBA" w:rsidRDefault="00040FBA">
          <w:pPr>
            <w:pStyle w:val="TOC2"/>
            <w:tabs>
              <w:tab w:val="left" w:pos="660"/>
              <w:tab w:val="right" w:leader="dot" w:pos="9062"/>
            </w:tabs>
            <w:rPr>
              <w:rFonts w:eastAsiaTheme="minorEastAsia"/>
              <w:noProof/>
              <w:lang w:eastAsia="fr-FR"/>
            </w:rPr>
          </w:pPr>
          <w:hyperlink w:anchor="_Toc8957035" w:history="1">
            <w:r w:rsidRPr="009D1C38">
              <w:rPr>
                <w:rStyle w:val="Hyperlink"/>
                <w:noProof/>
              </w:rPr>
              <w:t>II.</w:t>
            </w:r>
            <w:r>
              <w:rPr>
                <w:rFonts w:eastAsiaTheme="minorEastAsia"/>
                <w:noProof/>
                <w:lang w:eastAsia="fr-FR"/>
              </w:rPr>
              <w:tab/>
            </w:r>
            <w:r w:rsidRPr="009D1C38">
              <w:rPr>
                <w:rStyle w:val="Hyperlink"/>
                <w:noProof/>
              </w:rPr>
              <w:t>Organigramme de l’entreprise</w:t>
            </w:r>
            <w:r>
              <w:rPr>
                <w:noProof/>
                <w:webHidden/>
              </w:rPr>
              <w:tab/>
            </w:r>
            <w:r>
              <w:rPr>
                <w:noProof/>
                <w:webHidden/>
              </w:rPr>
              <w:fldChar w:fldCharType="begin"/>
            </w:r>
            <w:r>
              <w:rPr>
                <w:noProof/>
                <w:webHidden/>
              </w:rPr>
              <w:instrText xml:space="preserve"> PAGEREF _Toc8957035 \h </w:instrText>
            </w:r>
            <w:r>
              <w:rPr>
                <w:noProof/>
                <w:webHidden/>
              </w:rPr>
            </w:r>
            <w:r>
              <w:rPr>
                <w:noProof/>
                <w:webHidden/>
              </w:rPr>
              <w:fldChar w:fldCharType="separate"/>
            </w:r>
            <w:r>
              <w:rPr>
                <w:noProof/>
                <w:webHidden/>
              </w:rPr>
              <w:t>7</w:t>
            </w:r>
            <w:r>
              <w:rPr>
                <w:noProof/>
                <w:webHidden/>
              </w:rPr>
              <w:fldChar w:fldCharType="end"/>
            </w:r>
          </w:hyperlink>
        </w:p>
        <w:p w14:paraId="0B02976B" w14:textId="4F67D9FB" w:rsidR="00040FBA" w:rsidRDefault="00040FBA">
          <w:pPr>
            <w:pStyle w:val="TOC2"/>
            <w:tabs>
              <w:tab w:val="left" w:pos="880"/>
              <w:tab w:val="right" w:leader="dot" w:pos="9062"/>
            </w:tabs>
            <w:rPr>
              <w:rFonts w:eastAsiaTheme="minorEastAsia"/>
              <w:noProof/>
              <w:lang w:eastAsia="fr-FR"/>
            </w:rPr>
          </w:pPr>
          <w:hyperlink w:anchor="_Toc8957036" w:history="1">
            <w:r w:rsidRPr="009D1C38">
              <w:rPr>
                <w:rStyle w:val="Hyperlink"/>
                <w:noProof/>
              </w:rPr>
              <w:t>III.</w:t>
            </w:r>
            <w:r>
              <w:rPr>
                <w:rFonts w:eastAsiaTheme="minorEastAsia"/>
                <w:noProof/>
                <w:lang w:eastAsia="fr-FR"/>
              </w:rPr>
              <w:tab/>
            </w:r>
            <w:r w:rsidRPr="009D1C38">
              <w:rPr>
                <w:rStyle w:val="Hyperlink"/>
                <w:noProof/>
              </w:rPr>
              <w:t>Matériels de production</w:t>
            </w:r>
            <w:r>
              <w:rPr>
                <w:noProof/>
                <w:webHidden/>
              </w:rPr>
              <w:tab/>
            </w:r>
            <w:r>
              <w:rPr>
                <w:noProof/>
                <w:webHidden/>
              </w:rPr>
              <w:fldChar w:fldCharType="begin"/>
            </w:r>
            <w:r>
              <w:rPr>
                <w:noProof/>
                <w:webHidden/>
              </w:rPr>
              <w:instrText xml:space="preserve"> PAGEREF _Toc8957036 \h </w:instrText>
            </w:r>
            <w:r>
              <w:rPr>
                <w:noProof/>
                <w:webHidden/>
              </w:rPr>
            </w:r>
            <w:r>
              <w:rPr>
                <w:noProof/>
                <w:webHidden/>
              </w:rPr>
              <w:fldChar w:fldCharType="separate"/>
            </w:r>
            <w:r>
              <w:rPr>
                <w:noProof/>
                <w:webHidden/>
              </w:rPr>
              <w:t>7</w:t>
            </w:r>
            <w:r>
              <w:rPr>
                <w:noProof/>
                <w:webHidden/>
              </w:rPr>
              <w:fldChar w:fldCharType="end"/>
            </w:r>
          </w:hyperlink>
        </w:p>
        <w:p w14:paraId="7D778F8D" w14:textId="717EEA7E" w:rsidR="00040FBA" w:rsidRDefault="00040FBA">
          <w:pPr>
            <w:pStyle w:val="TOC2"/>
            <w:tabs>
              <w:tab w:val="right" w:leader="dot" w:pos="9062"/>
            </w:tabs>
            <w:rPr>
              <w:rFonts w:eastAsiaTheme="minorEastAsia"/>
              <w:noProof/>
              <w:lang w:eastAsia="fr-FR"/>
            </w:rPr>
          </w:pPr>
          <w:hyperlink w:anchor="_Toc8957037" w:history="1">
            <w:r w:rsidRPr="009D1C38">
              <w:rPr>
                <w:rStyle w:val="Hyperlink"/>
                <w:noProof/>
              </w:rPr>
              <w:t>Etude de marché</w:t>
            </w:r>
            <w:r>
              <w:rPr>
                <w:noProof/>
                <w:webHidden/>
              </w:rPr>
              <w:tab/>
            </w:r>
            <w:r>
              <w:rPr>
                <w:noProof/>
                <w:webHidden/>
              </w:rPr>
              <w:fldChar w:fldCharType="begin"/>
            </w:r>
            <w:r>
              <w:rPr>
                <w:noProof/>
                <w:webHidden/>
              </w:rPr>
              <w:instrText xml:space="preserve"> PAGEREF _Toc8957037 \h </w:instrText>
            </w:r>
            <w:r>
              <w:rPr>
                <w:noProof/>
                <w:webHidden/>
              </w:rPr>
            </w:r>
            <w:r>
              <w:rPr>
                <w:noProof/>
                <w:webHidden/>
              </w:rPr>
              <w:fldChar w:fldCharType="separate"/>
            </w:r>
            <w:r>
              <w:rPr>
                <w:noProof/>
                <w:webHidden/>
              </w:rPr>
              <w:t>8</w:t>
            </w:r>
            <w:r>
              <w:rPr>
                <w:noProof/>
                <w:webHidden/>
              </w:rPr>
              <w:fldChar w:fldCharType="end"/>
            </w:r>
          </w:hyperlink>
        </w:p>
        <w:p w14:paraId="6ECB1074" w14:textId="293783A1" w:rsidR="00040FBA" w:rsidRDefault="00040FBA">
          <w:pPr>
            <w:pStyle w:val="TOC2"/>
            <w:tabs>
              <w:tab w:val="left" w:pos="660"/>
              <w:tab w:val="right" w:leader="dot" w:pos="9062"/>
            </w:tabs>
            <w:rPr>
              <w:rFonts w:eastAsiaTheme="minorEastAsia"/>
              <w:noProof/>
              <w:lang w:eastAsia="fr-FR"/>
            </w:rPr>
          </w:pPr>
          <w:hyperlink w:anchor="_Toc8957038" w:history="1">
            <w:r w:rsidRPr="009D1C38">
              <w:rPr>
                <w:rStyle w:val="Hyperlink"/>
                <w:noProof/>
              </w:rPr>
              <w:t>I.</w:t>
            </w:r>
            <w:r>
              <w:rPr>
                <w:rFonts w:eastAsiaTheme="minorEastAsia"/>
                <w:noProof/>
                <w:lang w:eastAsia="fr-FR"/>
              </w:rPr>
              <w:tab/>
            </w:r>
            <w:r w:rsidRPr="009D1C38">
              <w:rPr>
                <w:rStyle w:val="Hyperlink"/>
                <w:noProof/>
              </w:rPr>
              <w:t>Objectifs</w:t>
            </w:r>
            <w:r>
              <w:rPr>
                <w:noProof/>
                <w:webHidden/>
              </w:rPr>
              <w:tab/>
            </w:r>
            <w:r>
              <w:rPr>
                <w:noProof/>
                <w:webHidden/>
              </w:rPr>
              <w:fldChar w:fldCharType="begin"/>
            </w:r>
            <w:r>
              <w:rPr>
                <w:noProof/>
                <w:webHidden/>
              </w:rPr>
              <w:instrText xml:space="preserve"> PAGEREF _Toc8957038 \h </w:instrText>
            </w:r>
            <w:r>
              <w:rPr>
                <w:noProof/>
                <w:webHidden/>
              </w:rPr>
            </w:r>
            <w:r>
              <w:rPr>
                <w:noProof/>
                <w:webHidden/>
              </w:rPr>
              <w:fldChar w:fldCharType="separate"/>
            </w:r>
            <w:r>
              <w:rPr>
                <w:noProof/>
                <w:webHidden/>
              </w:rPr>
              <w:t>8</w:t>
            </w:r>
            <w:r>
              <w:rPr>
                <w:noProof/>
                <w:webHidden/>
              </w:rPr>
              <w:fldChar w:fldCharType="end"/>
            </w:r>
          </w:hyperlink>
        </w:p>
        <w:p w14:paraId="7F431245" w14:textId="75A196A8" w:rsidR="00040FBA" w:rsidRDefault="00040FBA">
          <w:pPr>
            <w:pStyle w:val="TOC3"/>
            <w:tabs>
              <w:tab w:val="left" w:pos="880"/>
              <w:tab w:val="right" w:leader="dot" w:pos="9062"/>
            </w:tabs>
            <w:rPr>
              <w:rFonts w:eastAsiaTheme="minorEastAsia"/>
              <w:noProof/>
              <w:lang w:eastAsia="fr-FR"/>
            </w:rPr>
          </w:pPr>
          <w:hyperlink w:anchor="_Toc8957039" w:history="1">
            <w:r w:rsidRPr="009D1C38">
              <w:rPr>
                <w:rStyle w:val="Hyperlink"/>
                <w:noProof/>
              </w:rPr>
              <w:t>1)</w:t>
            </w:r>
            <w:r>
              <w:rPr>
                <w:rFonts w:eastAsiaTheme="minorEastAsia"/>
                <w:noProof/>
                <w:lang w:eastAsia="fr-FR"/>
              </w:rPr>
              <w:tab/>
            </w:r>
            <w:r w:rsidRPr="009D1C38">
              <w:rPr>
                <w:rStyle w:val="Hyperlink"/>
                <w:b/>
                <w:noProof/>
              </w:rPr>
              <w:t>Clients</w:t>
            </w:r>
            <w:r w:rsidRPr="009D1C38">
              <w:rPr>
                <w:rStyle w:val="Hyperlink"/>
                <w:noProof/>
              </w:rPr>
              <w:t> :</w:t>
            </w:r>
            <w:r>
              <w:rPr>
                <w:noProof/>
                <w:webHidden/>
              </w:rPr>
              <w:tab/>
            </w:r>
            <w:r>
              <w:rPr>
                <w:noProof/>
                <w:webHidden/>
              </w:rPr>
              <w:fldChar w:fldCharType="begin"/>
            </w:r>
            <w:r>
              <w:rPr>
                <w:noProof/>
                <w:webHidden/>
              </w:rPr>
              <w:instrText xml:space="preserve"> PAGEREF _Toc8957039 \h </w:instrText>
            </w:r>
            <w:r>
              <w:rPr>
                <w:noProof/>
                <w:webHidden/>
              </w:rPr>
            </w:r>
            <w:r>
              <w:rPr>
                <w:noProof/>
                <w:webHidden/>
              </w:rPr>
              <w:fldChar w:fldCharType="separate"/>
            </w:r>
            <w:r>
              <w:rPr>
                <w:noProof/>
                <w:webHidden/>
              </w:rPr>
              <w:t>8</w:t>
            </w:r>
            <w:r>
              <w:rPr>
                <w:noProof/>
                <w:webHidden/>
              </w:rPr>
              <w:fldChar w:fldCharType="end"/>
            </w:r>
          </w:hyperlink>
        </w:p>
        <w:p w14:paraId="4B20E311" w14:textId="5452FF91" w:rsidR="00040FBA" w:rsidRDefault="00040FBA">
          <w:pPr>
            <w:pStyle w:val="TOC3"/>
            <w:tabs>
              <w:tab w:val="left" w:pos="880"/>
              <w:tab w:val="right" w:leader="dot" w:pos="9062"/>
            </w:tabs>
            <w:rPr>
              <w:rFonts w:eastAsiaTheme="minorEastAsia"/>
              <w:noProof/>
              <w:lang w:eastAsia="fr-FR"/>
            </w:rPr>
          </w:pPr>
          <w:hyperlink w:anchor="_Toc8957040" w:history="1">
            <w:r w:rsidRPr="009D1C38">
              <w:rPr>
                <w:rStyle w:val="Hyperlink"/>
                <w:noProof/>
              </w:rPr>
              <w:t>2)</w:t>
            </w:r>
            <w:r>
              <w:rPr>
                <w:rFonts w:eastAsiaTheme="minorEastAsia"/>
                <w:noProof/>
                <w:lang w:eastAsia="fr-FR"/>
              </w:rPr>
              <w:tab/>
            </w:r>
            <w:r w:rsidRPr="009D1C38">
              <w:rPr>
                <w:rStyle w:val="Hyperlink"/>
                <w:b/>
                <w:noProof/>
              </w:rPr>
              <w:t>Employés</w:t>
            </w:r>
            <w:r w:rsidRPr="009D1C38">
              <w:rPr>
                <w:rStyle w:val="Hyperlink"/>
                <w:noProof/>
              </w:rPr>
              <w:t> :</w:t>
            </w:r>
            <w:r>
              <w:rPr>
                <w:noProof/>
                <w:webHidden/>
              </w:rPr>
              <w:tab/>
            </w:r>
            <w:r>
              <w:rPr>
                <w:noProof/>
                <w:webHidden/>
              </w:rPr>
              <w:fldChar w:fldCharType="begin"/>
            </w:r>
            <w:r>
              <w:rPr>
                <w:noProof/>
                <w:webHidden/>
              </w:rPr>
              <w:instrText xml:space="preserve"> PAGEREF _Toc8957040 \h </w:instrText>
            </w:r>
            <w:r>
              <w:rPr>
                <w:noProof/>
                <w:webHidden/>
              </w:rPr>
            </w:r>
            <w:r>
              <w:rPr>
                <w:noProof/>
                <w:webHidden/>
              </w:rPr>
              <w:fldChar w:fldCharType="separate"/>
            </w:r>
            <w:r>
              <w:rPr>
                <w:noProof/>
                <w:webHidden/>
              </w:rPr>
              <w:t>8</w:t>
            </w:r>
            <w:r>
              <w:rPr>
                <w:noProof/>
                <w:webHidden/>
              </w:rPr>
              <w:fldChar w:fldCharType="end"/>
            </w:r>
          </w:hyperlink>
        </w:p>
        <w:p w14:paraId="47B3E2B6" w14:textId="65CFD1A7" w:rsidR="00040FBA" w:rsidRDefault="00040FBA">
          <w:pPr>
            <w:pStyle w:val="TOC3"/>
            <w:tabs>
              <w:tab w:val="left" w:pos="880"/>
              <w:tab w:val="right" w:leader="dot" w:pos="9062"/>
            </w:tabs>
            <w:rPr>
              <w:rFonts w:eastAsiaTheme="minorEastAsia"/>
              <w:noProof/>
              <w:lang w:eastAsia="fr-FR"/>
            </w:rPr>
          </w:pPr>
          <w:hyperlink w:anchor="_Toc8957041" w:history="1">
            <w:r w:rsidRPr="009D1C38">
              <w:rPr>
                <w:rStyle w:val="Hyperlink"/>
                <w:noProof/>
              </w:rPr>
              <w:t>3)</w:t>
            </w:r>
            <w:r>
              <w:rPr>
                <w:rFonts w:eastAsiaTheme="minorEastAsia"/>
                <w:noProof/>
                <w:lang w:eastAsia="fr-FR"/>
              </w:rPr>
              <w:tab/>
            </w:r>
            <w:r w:rsidRPr="009D1C38">
              <w:rPr>
                <w:rStyle w:val="Hyperlink"/>
                <w:b/>
                <w:noProof/>
              </w:rPr>
              <w:t>Patenership</w:t>
            </w:r>
            <w:r w:rsidRPr="009D1C38">
              <w:rPr>
                <w:rStyle w:val="Hyperlink"/>
                <w:noProof/>
              </w:rPr>
              <w:t xml:space="preserve"> :</w:t>
            </w:r>
            <w:r>
              <w:rPr>
                <w:noProof/>
                <w:webHidden/>
              </w:rPr>
              <w:tab/>
            </w:r>
            <w:r>
              <w:rPr>
                <w:noProof/>
                <w:webHidden/>
              </w:rPr>
              <w:fldChar w:fldCharType="begin"/>
            </w:r>
            <w:r>
              <w:rPr>
                <w:noProof/>
                <w:webHidden/>
              </w:rPr>
              <w:instrText xml:space="preserve"> PAGEREF _Toc8957041 \h </w:instrText>
            </w:r>
            <w:r>
              <w:rPr>
                <w:noProof/>
                <w:webHidden/>
              </w:rPr>
            </w:r>
            <w:r>
              <w:rPr>
                <w:noProof/>
                <w:webHidden/>
              </w:rPr>
              <w:fldChar w:fldCharType="separate"/>
            </w:r>
            <w:r>
              <w:rPr>
                <w:noProof/>
                <w:webHidden/>
              </w:rPr>
              <w:t>8</w:t>
            </w:r>
            <w:r>
              <w:rPr>
                <w:noProof/>
                <w:webHidden/>
              </w:rPr>
              <w:fldChar w:fldCharType="end"/>
            </w:r>
          </w:hyperlink>
        </w:p>
        <w:p w14:paraId="5B0D2A4B" w14:textId="57BFAACE" w:rsidR="00040FBA" w:rsidRDefault="00040FBA">
          <w:pPr>
            <w:pStyle w:val="TOC2"/>
            <w:tabs>
              <w:tab w:val="left" w:pos="660"/>
              <w:tab w:val="right" w:leader="dot" w:pos="9062"/>
            </w:tabs>
            <w:rPr>
              <w:rFonts w:eastAsiaTheme="minorEastAsia"/>
              <w:noProof/>
              <w:lang w:eastAsia="fr-FR"/>
            </w:rPr>
          </w:pPr>
          <w:hyperlink w:anchor="_Toc8957042" w:history="1">
            <w:r w:rsidRPr="009D1C38">
              <w:rPr>
                <w:rStyle w:val="Hyperlink"/>
                <w:noProof/>
              </w:rPr>
              <w:t>II.</w:t>
            </w:r>
            <w:r>
              <w:rPr>
                <w:rFonts w:eastAsiaTheme="minorEastAsia"/>
                <w:noProof/>
                <w:lang w:eastAsia="fr-FR"/>
              </w:rPr>
              <w:tab/>
            </w:r>
            <w:r w:rsidRPr="009D1C38">
              <w:rPr>
                <w:rStyle w:val="Hyperlink"/>
                <w:noProof/>
              </w:rPr>
              <w:t>L’intensité concurrentielle</w:t>
            </w:r>
            <w:r>
              <w:rPr>
                <w:noProof/>
                <w:webHidden/>
              </w:rPr>
              <w:tab/>
            </w:r>
            <w:r>
              <w:rPr>
                <w:noProof/>
                <w:webHidden/>
              </w:rPr>
              <w:fldChar w:fldCharType="begin"/>
            </w:r>
            <w:r>
              <w:rPr>
                <w:noProof/>
                <w:webHidden/>
              </w:rPr>
              <w:instrText xml:space="preserve"> PAGEREF _Toc8957042 \h </w:instrText>
            </w:r>
            <w:r>
              <w:rPr>
                <w:noProof/>
                <w:webHidden/>
              </w:rPr>
            </w:r>
            <w:r>
              <w:rPr>
                <w:noProof/>
                <w:webHidden/>
              </w:rPr>
              <w:fldChar w:fldCharType="separate"/>
            </w:r>
            <w:r>
              <w:rPr>
                <w:noProof/>
                <w:webHidden/>
              </w:rPr>
              <w:t>8</w:t>
            </w:r>
            <w:r>
              <w:rPr>
                <w:noProof/>
                <w:webHidden/>
              </w:rPr>
              <w:fldChar w:fldCharType="end"/>
            </w:r>
          </w:hyperlink>
        </w:p>
        <w:p w14:paraId="231C78B5" w14:textId="7D24D110" w:rsidR="00040FBA" w:rsidRDefault="00040FBA">
          <w:pPr>
            <w:pStyle w:val="TOC2"/>
            <w:tabs>
              <w:tab w:val="left" w:pos="880"/>
              <w:tab w:val="right" w:leader="dot" w:pos="9062"/>
            </w:tabs>
            <w:rPr>
              <w:rFonts w:eastAsiaTheme="minorEastAsia"/>
              <w:noProof/>
              <w:lang w:eastAsia="fr-FR"/>
            </w:rPr>
          </w:pPr>
          <w:hyperlink w:anchor="_Toc8957043" w:history="1">
            <w:r w:rsidRPr="009D1C38">
              <w:rPr>
                <w:rStyle w:val="Hyperlink"/>
                <w:noProof/>
              </w:rPr>
              <w:t>III.</w:t>
            </w:r>
            <w:r>
              <w:rPr>
                <w:rFonts w:eastAsiaTheme="minorEastAsia"/>
                <w:noProof/>
                <w:lang w:eastAsia="fr-FR"/>
              </w:rPr>
              <w:tab/>
            </w:r>
            <w:r w:rsidRPr="009D1C38">
              <w:rPr>
                <w:rStyle w:val="Hyperlink"/>
                <w:noProof/>
              </w:rPr>
              <w:t>L’offre de l’entreprise</w:t>
            </w:r>
            <w:r>
              <w:rPr>
                <w:noProof/>
                <w:webHidden/>
              </w:rPr>
              <w:tab/>
            </w:r>
            <w:r>
              <w:rPr>
                <w:noProof/>
                <w:webHidden/>
              </w:rPr>
              <w:fldChar w:fldCharType="begin"/>
            </w:r>
            <w:r>
              <w:rPr>
                <w:noProof/>
                <w:webHidden/>
              </w:rPr>
              <w:instrText xml:space="preserve"> PAGEREF _Toc8957043 \h </w:instrText>
            </w:r>
            <w:r>
              <w:rPr>
                <w:noProof/>
                <w:webHidden/>
              </w:rPr>
            </w:r>
            <w:r>
              <w:rPr>
                <w:noProof/>
                <w:webHidden/>
              </w:rPr>
              <w:fldChar w:fldCharType="separate"/>
            </w:r>
            <w:r>
              <w:rPr>
                <w:noProof/>
                <w:webHidden/>
              </w:rPr>
              <w:t>8</w:t>
            </w:r>
            <w:r>
              <w:rPr>
                <w:noProof/>
                <w:webHidden/>
              </w:rPr>
              <w:fldChar w:fldCharType="end"/>
            </w:r>
          </w:hyperlink>
        </w:p>
        <w:p w14:paraId="164F7C17" w14:textId="6745C24B" w:rsidR="00040FBA" w:rsidRDefault="00040FBA">
          <w:pPr>
            <w:pStyle w:val="TOC2"/>
            <w:tabs>
              <w:tab w:val="left" w:pos="880"/>
              <w:tab w:val="right" w:leader="dot" w:pos="9062"/>
            </w:tabs>
            <w:rPr>
              <w:rFonts w:eastAsiaTheme="minorEastAsia"/>
              <w:noProof/>
              <w:lang w:eastAsia="fr-FR"/>
            </w:rPr>
          </w:pPr>
          <w:hyperlink w:anchor="_Toc8957044" w:history="1">
            <w:r w:rsidRPr="009D1C38">
              <w:rPr>
                <w:rStyle w:val="Hyperlink"/>
                <w:noProof/>
              </w:rPr>
              <w:t>IV.</w:t>
            </w:r>
            <w:r>
              <w:rPr>
                <w:rFonts w:eastAsiaTheme="minorEastAsia"/>
                <w:noProof/>
                <w:lang w:eastAsia="fr-FR"/>
              </w:rPr>
              <w:tab/>
            </w:r>
            <w:r w:rsidRPr="009D1C38">
              <w:rPr>
                <w:rStyle w:val="Hyperlink"/>
                <w:noProof/>
              </w:rPr>
              <w:t>Services de l’entreprise</w:t>
            </w:r>
            <w:r>
              <w:rPr>
                <w:noProof/>
                <w:webHidden/>
              </w:rPr>
              <w:tab/>
            </w:r>
            <w:r>
              <w:rPr>
                <w:noProof/>
                <w:webHidden/>
              </w:rPr>
              <w:fldChar w:fldCharType="begin"/>
            </w:r>
            <w:r>
              <w:rPr>
                <w:noProof/>
                <w:webHidden/>
              </w:rPr>
              <w:instrText xml:space="preserve"> PAGEREF _Toc8957044 \h </w:instrText>
            </w:r>
            <w:r>
              <w:rPr>
                <w:noProof/>
                <w:webHidden/>
              </w:rPr>
            </w:r>
            <w:r>
              <w:rPr>
                <w:noProof/>
                <w:webHidden/>
              </w:rPr>
              <w:fldChar w:fldCharType="separate"/>
            </w:r>
            <w:r>
              <w:rPr>
                <w:noProof/>
                <w:webHidden/>
              </w:rPr>
              <w:t>9</w:t>
            </w:r>
            <w:r>
              <w:rPr>
                <w:noProof/>
                <w:webHidden/>
              </w:rPr>
              <w:fldChar w:fldCharType="end"/>
            </w:r>
          </w:hyperlink>
        </w:p>
        <w:p w14:paraId="02584B03" w14:textId="58D489D7" w:rsidR="00040FBA" w:rsidRDefault="00040FBA">
          <w:pPr>
            <w:pStyle w:val="TOC2"/>
            <w:tabs>
              <w:tab w:val="left" w:pos="660"/>
              <w:tab w:val="right" w:leader="dot" w:pos="9062"/>
            </w:tabs>
            <w:rPr>
              <w:rFonts w:eastAsiaTheme="minorEastAsia"/>
              <w:noProof/>
              <w:lang w:eastAsia="fr-FR"/>
            </w:rPr>
          </w:pPr>
          <w:hyperlink w:anchor="_Toc8957045" w:history="1">
            <w:r w:rsidRPr="009D1C38">
              <w:rPr>
                <w:rStyle w:val="Hyperlink"/>
                <w:noProof/>
              </w:rPr>
              <w:t>V.</w:t>
            </w:r>
            <w:r>
              <w:rPr>
                <w:rFonts w:eastAsiaTheme="minorEastAsia"/>
                <w:noProof/>
                <w:lang w:eastAsia="fr-FR"/>
              </w:rPr>
              <w:tab/>
            </w:r>
            <w:r w:rsidRPr="009D1C38">
              <w:rPr>
                <w:rStyle w:val="Hyperlink"/>
                <w:noProof/>
              </w:rPr>
              <w:t>La demande</w:t>
            </w:r>
            <w:r>
              <w:rPr>
                <w:noProof/>
                <w:webHidden/>
              </w:rPr>
              <w:tab/>
            </w:r>
            <w:r>
              <w:rPr>
                <w:noProof/>
                <w:webHidden/>
              </w:rPr>
              <w:fldChar w:fldCharType="begin"/>
            </w:r>
            <w:r>
              <w:rPr>
                <w:noProof/>
                <w:webHidden/>
              </w:rPr>
              <w:instrText xml:space="preserve"> PAGEREF _Toc8957045 \h </w:instrText>
            </w:r>
            <w:r>
              <w:rPr>
                <w:noProof/>
                <w:webHidden/>
              </w:rPr>
            </w:r>
            <w:r>
              <w:rPr>
                <w:noProof/>
                <w:webHidden/>
              </w:rPr>
              <w:fldChar w:fldCharType="separate"/>
            </w:r>
            <w:r>
              <w:rPr>
                <w:noProof/>
                <w:webHidden/>
              </w:rPr>
              <w:t>9</w:t>
            </w:r>
            <w:r>
              <w:rPr>
                <w:noProof/>
                <w:webHidden/>
              </w:rPr>
              <w:fldChar w:fldCharType="end"/>
            </w:r>
          </w:hyperlink>
        </w:p>
        <w:p w14:paraId="10425E9A" w14:textId="79392577" w:rsidR="00040FBA" w:rsidRDefault="00040FBA">
          <w:pPr>
            <w:pStyle w:val="TOC2"/>
            <w:tabs>
              <w:tab w:val="left" w:pos="880"/>
              <w:tab w:val="right" w:leader="dot" w:pos="9062"/>
            </w:tabs>
            <w:rPr>
              <w:rFonts w:eastAsiaTheme="minorEastAsia"/>
              <w:noProof/>
              <w:lang w:eastAsia="fr-FR"/>
            </w:rPr>
          </w:pPr>
          <w:hyperlink w:anchor="_Toc8957046" w:history="1">
            <w:r w:rsidRPr="009D1C38">
              <w:rPr>
                <w:rStyle w:val="Hyperlink"/>
                <w:noProof/>
              </w:rPr>
              <w:t>III.</w:t>
            </w:r>
            <w:r>
              <w:rPr>
                <w:rFonts w:eastAsiaTheme="minorEastAsia"/>
                <w:noProof/>
                <w:lang w:eastAsia="fr-FR"/>
              </w:rPr>
              <w:tab/>
            </w:r>
            <w:r w:rsidRPr="009D1C38">
              <w:rPr>
                <w:rStyle w:val="Hyperlink"/>
                <w:noProof/>
              </w:rPr>
              <w:t>Localisation de l'entreprise</w:t>
            </w:r>
            <w:r>
              <w:rPr>
                <w:noProof/>
                <w:webHidden/>
              </w:rPr>
              <w:tab/>
            </w:r>
            <w:r>
              <w:rPr>
                <w:noProof/>
                <w:webHidden/>
              </w:rPr>
              <w:fldChar w:fldCharType="begin"/>
            </w:r>
            <w:r>
              <w:rPr>
                <w:noProof/>
                <w:webHidden/>
              </w:rPr>
              <w:instrText xml:space="preserve"> PAGEREF _Toc8957046 \h </w:instrText>
            </w:r>
            <w:r>
              <w:rPr>
                <w:noProof/>
                <w:webHidden/>
              </w:rPr>
            </w:r>
            <w:r>
              <w:rPr>
                <w:noProof/>
                <w:webHidden/>
              </w:rPr>
              <w:fldChar w:fldCharType="separate"/>
            </w:r>
            <w:r>
              <w:rPr>
                <w:noProof/>
                <w:webHidden/>
              </w:rPr>
              <w:t>9</w:t>
            </w:r>
            <w:r>
              <w:rPr>
                <w:noProof/>
                <w:webHidden/>
              </w:rPr>
              <w:fldChar w:fldCharType="end"/>
            </w:r>
          </w:hyperlink>
        </w:p>
        <w:p w14:paraId="5D33E960" w14:textId="3211DD96" w:rsidR="00040FBA" w:rsidRDefault="00040FBA">
          <w:pPr>
            <w:pStyle w:val="TOC2"/>
            <w:tabs>
              <w:tab w:val="left" w:pos="880"/>
              <w:tab w:val="right" w:leader="dot" w:pos="9062"/>
            </w:tabs>
            <w:rPr>
              <w:rFonts w:eastAsiaTheme="minorEastAsia"/>
              <w:noProof/>
              <w:lang w:eastAsia="fr-FR"/>
            </w:rPr>
          </w:pPr>
          <w:hyperlink w:anchor="_Toc8957047" w:history="1">
            <w:r w:rsidRPr="009D1C38">
              <w:rPr>
                <w:rStyle w:val="Hyperlink"/>
                <w:noProof/>
              </w:rPr>
              <w:t>IV.</w:t>
            </w:r>
            <w:r>
              <w:rPr>
                <w:rFonts w:eastAsiaTheme="minorEastAsia"/>
                <w:noProof/>
                <w:lang w:eastAsia="fr-FR"/>
              </w:rPr>
              <w:tab/>
            </w:r>
            <w:r w:rsidRPr="009D1C38">
              <w:rPr>
                <w:rStyle w:val="Hyperlink"/>
                <w:noProof/>
              </w:rPr>
              <w:t>La segmentation</w:t>
            </w:r>
            <w:r>
              <w:rPr>
                <w:noProof/>
                <w:webHidden/>
              </w:rPr>
              <w:tab/>
            </w:r>
            <w:r>
              <w:rPr>
                <w:noProof/>
                <w:webHidden/>
              </w:rPr>
              <w:fldChar w:fldCharType="begin"/>
            </w:r>
            <w:r>
              <w:rPr>
                <w:noProof/>
                <w:webHidden/>
              </w:rPr>
              <w:instrText xml:space="preserve"> PAGEREF _Toc8957047 \h </w:instrText>
            </w:r>
            <w:r>
              <w:rPr>
                <w:noProof/>
                <w:webHidden/>
              </w:rPr>
            </w:r>
            <w:r>
              <w:rPr>
                <w:noProof/>
                <w:webHidden/>
              </w:rPr>
              <w:fldChar w:fldCharType="separate"/>
            </w:r>
            <w:r>
              <w:rPr>
                <w:noProof/>
                <w:webHidden/>
              </w:rPr>
              <w:t>9</w:t>
            </w:r>
            <w:r>
              <w:rPr>
                <w:noProof/>
                <w:webHidden/>
              </w:rPr>
              <w:fldChar w:fldCharType="end"/>
            </w:r>
          </w:hyperlink>
        </w:p>
        <w:p w14:paraId="2B8CF7E5" w14:textId="10877A73" w:rsidR="00040FBA" w:rsidRDefault="00040FBA">
          <w:pPr>
            <w:pStyle w:val="TOC2"/>
            <w:tabs>
              <w:tab w:val="left" w:pos="660"/>
              <w:tab w:val="right" w:leader="dot" w:pos="9062"/>
            </w:tabs>
            <w:rPr>
              <w:rFonts w:eastAsiaTheme="minorEastAsia"/>
              <w:noProof/>
              <w:lang w:eastAsia="fr-FR"/>
            </w:rPr>
          </w:pPr>
          <w:hyperlink w:anchor="_Toc8957048" w:history="1">
            <w:r w:rsidRPr="009D1C38">
              <w:rPr>
                <w:rStyle w:val="Hyperlink"/>
                <w:noProof/>
              </w:rPr>
              <w:t>V.</w:t>
            </w:r>
            <w:r>
              <w:rPr>
                <w:rFonts w:eastAsiaTheme="minorEastAsia"/>
                <w:noProof/>
                <w:lang w:eastAsia="fr-FR"/>
              </w:rPr>
              <w:tab/>
            </w:r>
            <w:r w:rsidRPr="009D1C38">
              <w:rPr>
                <w:rStyle w:val="Hyperlink"/>
                <w:noProof/>
              </w:rPr>
              <w:t>La clientèle Cible</w:t>
            </w:r>
            <w:r>
              <w:rPr>
                <w:noProof/>
                <w:webHidden/>
              </w:rPr>
              <w:tab/>
            </w:r>
            <w:r>
              <w:rPr>
                <w:noProof/>
                <w:webHidden/>
              </w:rPr>
              <w:fldChar w:fldCharType="begin"/>
            </w:r>
            <w:r>
              <w:rPr>
                <w:noProof/>
                <w:webHidden/>
              </w:rPr>
              <w:instrText xml:space="preserve"> PAGEREF _Toc8957048 \h </w:instrText>
            </w:r>
            <w:r>
              <w:rPr>
                <w:noProof/>
                <w:webHidden/>
              </w:rPr>
            </w:r>
            <w:r>
              <w:rPr>
                <w:noProof/>
                <w:webHidden/>
              </w:rPr>
              <w:fldChar w:fldCharType="separate"/>
            </w:r>
            <w:r>
              <w:rPr>
                <w:noProof/>
                <w:webHidden/>
              </w:rPr>
              <w:t>10</w:t>
            </w:r>
            <w:r>
              <w:rPr>
                <w:noProof/>
                <w:webHidden/>
              </w:rPr>
              <w:fldChar w:fldCharType="end"/>
            </w:r>
          </w:hyperlink>
        </w:p>
        <w:p w14:paraId="5A0ED4DF" w14:textId="30410DDF" w:rsidR="00040FBA" w:rsidRDefault="00040FBA">
          <w:pPr>
            <w:pStyle w:val="TOC2"/>
            <w:tabs>
              <w:tab w:val="right" w:leader="dot" w:pos="9062"/>
            </w:tabs>
            <w:rPr>
              <w:rFonts w:eastAsiaTheme="minorEastAsia"/>
              <w:noProof/>
              <w:lang w:eastAsia="fr-FR"/>
            </w:rPr>
          </w:pPr>
          <w:hyperlink w:anchor="_Toc8957049" w:history="1">
            <w:r w:rsidRPr="009D1C38">
              <w:rPr>
                <w:rStyle w:val="Hyperlink"/>
                <w:noProof/>
              </w:rPr>
              <w:t>Financement et prévisions commerciales</w:t>
            </w:r>
            <w:r>
              <w:rPr>
                <w:noProof/>
                <w:webHidden/>
              </w:rPr>
              <w:tab/>
            </w:r>
            <w:r>
              <w:rPr>
                <w:noProof/>
                <w:webHidden/>
              </w:rPr>
              <w:fldChar w:fldCharType="begin"/>
            </w:r>
            <w:r>
              <w:rPr>
                <w:noProof/>
                <w:webHidden/>
              </w:rPr>
              <w:instrText xml:space="preserve"> PAGEREF _Toc8957049 \h </w:instrText>
            </w:r>
            <w:r>
              <w:rPr>
                <w:noProof/>
                <w:webHidden/>
              </w:rPr>
            </w:r>
            <w:r>
              <w:rPr>
                <w:noProof/>
                <w:webHidden/>
              </w:rPr>
              <w:fldChar w:fldCharType="separate"/>
            </w:r>
            <w:r>
              <w:rPr>
                <w:noProof/>
                <w:webHidden/>
              </w:rPr>
              <w:t>11</w:t>
            </w:r>
            <w:r>
              <w:rPr>
                <w:noProof/>
                <w:webHidden/>
              </w:rPr>
              <w:fldChar w:fldCharType="end"/>
            </w:r>
          </w:hyperlink>
        </w:p>
        <w:p w14:paraId="06095033" w14:textId="25DB2130" w:rsidR="00040FBA" w:rsidRDefault="00040FBA">
          <w:pPr>
            <w:pStyle w:val="TOC2"/>
            <w:tabs>
              <w:tab w:val="left" w:pos="660"/>
              <w:tab w:val="right" w:leader="dot" w:pos="9062"/>
            </w:tabs>
            <w:rPr>
              <w:rFonts w:eastAsiaTheme="minorEastAsia"/>
              <w:noProof/>
              <w:lang w:eastAsia="fr-FR"/>
            </w:rPr>
          </w:pPr>
          <w:hyperlink w:anchor="_Toc8957050" w:history="1">
            <w:r w:rsidRPr="009D1C38">
              <w:rPr>
                <w:rStyle w:val="Hyperlink"/>
                <w:noProof/>
              </w:rPr>
              <w:t>I.</w:t>
            </w:r>
            <w:r>
              <w:rPr>
                <w:rFonts w:eastAsiaTheme="minorEastAsia"/>
                <w:noProof/>
                <w:lang w:eastAsia="fr-FR"/>
              </w:rPr>
              <w:tab/>
            </w:r>
            <w:r w:rsidRPr="009D1C38">
              <w:rPr>
                <w:rStyle w:val="Hyperlink"/>
                <w:noProof/>
              </w:rPr>
              <w:t>Coût d’investissement du projet</w:t>
            </w:r>
            <w:r>
              <w:rPr>
                <w:noProof/>
                <w:webHidden/>
              </w:rPr>
              <w:tab/>
            </w:r>
            <w:r>
              <w:rPr>
                <w:noProof/>
                <w:webHidden/>
              </w:rPr>
              <w:fldChar w:fldCharType="begin"/>
            </w:r>
            <w:r>
              <w:rPr>
                <w:noProof/>
                <w:webHidden/>
              </w:rPr>
              <w:instrText xml:space="preserve"> PAGEREF _Toc8957050 \h </w:instrText>
            </w:r>
            <w:r>
              <w:rPr>
                <w:noProof/>
                <w:webHidden/>
              </w:rPr>
            </w:r>
            <w:r>
              <w:rPr>
                <w:noProof/>
                <w:webHidden/>
              </w:rPr>
              <w:fldChar w:fldCharType="separate"/>
            </w:r>
            <w:r>
              <w:rPr>
                <w:noProof/>
                <w:webHidden/>
              </w:rPr>
              <w:t>11</w:t>
            </w:r>
            <w:r>
              <w:rPr>
                <w:noProof/>
                <w:webHidden/>
              </w:rPr>
              <w:fldChar w:fldCharType="end"/>
            </w:r>
          </w:hyperlink>
        </w:p>
        <w:p w14:paraId="2E565832" w14:textId="07B4E17E" w:rsidR="00040FBA" w:rsidRDefault="00040FBA">
          <w:pPr>
            <w:pStyle w:val="TOC2"/>
            <w:tabs>
              <w:tab w:val="left" w:pos="660"/>
              <w:tab w:val="right" w:leader="dot" w:pos="9062"/>
            </w:tabs>
            <w:rPr>
              <w:rFonts w:eastAsiaTheme="minorEastAsia"/>
              <w:noProof/>
              <w:lang w:eastAsia="fr-FR"/>
            </w:rPr>
          </w:pPr>
          <w:hyperlink w:anchor="_Toc8957051" w:history="1">
            <w:r w:rsidRPr="009D1C38">
              <w:rPr>
                <w:rStyle w:val="Hyperlink"/>
                <w:noProof/>
              </w:rPr>
              <w:t>II.</w:t>
            </w:r>
            <w:r>
              <w:rPr>
                <w:rFonts w:eastAsiaTheme="minorEastAsia"/>
                <w:noProof/>
                <w:lang w:eastAsia="fr-FR"/>
              </w:rPr>
              <w:tab/>
            </w:r>
            <w:r w:rsidRPr="009D1C38">
              <w:rPr>
                <w:rStyle w:val="Hyperlink"/>
                <w:noProof/>
              </w:rPr>
              <w:t>Structure de financement</w:t>
            </w:r>
            <w:r>
              <w:rPr>
                <w:noProof/>
                <w:webHidden/>
              </w:rPr>
              <w:tab/>
            </w:r>
            <w:r>
              <w:rPr>
                <w:noProof/>
                <w:webHidden/>
              </w:rPr>
              <w:fldChar w:fldCharType="begin"/>
            </w:r>
            <w:r>
              <w:rPr>
                <w:noProof/>
                <w:webHidden/>
              </w:rPr>
              <w:instrText xml:space="preserve"> PAGEREF _Toc8957051 \h </w:instrText>
            </w:r>
            <w:r>
              <w:rPr>
                <w:noProof/>
                <w:webHidden/>
              </w:rPr>
            </w:r>
            <w:r>
              <w:rPr>
                <w:noProof/>
                <w:webHidden/>
              </w:rPr>
              <w:fldChar w:fldCharType="separate"/>
            </w:r>
            <w:r>
              <w:rPr>
                <w:noProof/>
                <w:webHidden/>
              </w:rPr>
              <w:t>12</w:t>
            </w:r>
            <w:r>
              <w:rPr>
                <w:noProof/>
                <w:webHidden/>
              </w:rPr>
              <w:fldChar w:fldCharType="end"/>
            </w:r>
          </w:hyperlink>
        </w:p>
        <w:p w14:paraId="41823B53" w14:textId="1EB88E31" w:rsidR="00040FBA" w:rsidRDefault="00040FBA">
          <w:pPr>
            <w:pStyle w:val="TOC2"/>
            <w:tabs>
              <w:tab w:val="left" w:pos="880"/>
              <w:tab w:val="right" w:leader="dot" w:pos="9062"/>
            </w:tabs>
            <w:rPr>
              <w:rFonts w:eastAsiaTheme="minorEastAsia"/>
              <w:noProof/>
              <w:lang w:eastAsia="fr-FR"/>
            </w:rPr>
          </w:pPr>
          <w:hyperlink w:anchor="_Toc8957052" w:history="1">
            <w:r w:rsidRPr="009D1C38">
              <w:rPr>
                <w:rStyle w:val="Hyperlink"/>
                <w:noProof/>
              </w:rPr>
              <w:t>III.</w:t>
            </w:r>
            <w:r>
              <w:rPr>
                <w:rFonts w:eastAsiaTheme="minorEastAsia"/>
                <w:noProof/>
                <w:lang w:eastAsia="fr-FR"/>
              </w:rPr>
              <w:tab/>
            </w:r>
            <w:r w:rsidRPr="009D1C38">
              <w:rPr>
                <w:rStyle w:val="Hyperlink"/>
                <w:noProof/>
              </w:rPr>
              <w:t>Analyse et calcul des charges</w:t>
            </w:r>
            <w:r>
              <w:rPr>
                <w:noProof/>
                <w:webHidden/>
              </w:rPr>
              <w:tab/>
            </w:r>
            <w:r>
              <w:rPr>
                <w:noProof/>
                <w:webHidden/>
              </w:rPr>
              <w:fldChar w:fldCharType="begin"/>
            </w:r>
            <w:r>
              <w:rPr>
                <w:noProof/>
                <w:webHidden/>
              </w:rPr>
              <w:instrText xml:space="preserve"> PAGEREF _Toc8957052 \h </w:instrText>
            </w:r>
            <w:r>
              <w:rPr>
                <w:noProof/>
                <w:webHidden/>
              </w:rPr>
            </w:r>
            <w:r>
              <w:rPr>
                <w:noProof/>
                <w:webHidden/>
              </w:rPr>
              <w:fldChar w:fldCharType="separate"/>
            </w:r>
            <w:r>
              <w:rPr>
                <w:noProof/>
                <w:webHidden/>
              </w:rPr>
              <w:t>12</w:t>
            </w:r>
            <w:r>
              <w:rPr>
                <w:noProof/>
                <w:webHidden/>
              </w:rPr>
              <w:fldChar w:fldCharType="end"/>
            </w:r>
          </w:hyperlink>
        </w:p>
        <w:p w14:paraId="3C2AABBB" w14:textId="1F538AE9" w:rsidR="00040FBA" w:rsidRDefault="00040FBA">
          <w:pPr>
            <w:pStyle w:val="TOC2"/>
            <w:tabs>
              <w:tab w:val="left" w:pos="880"/>
              <w:tab w:val="right" w:leader="dot" w:pos="9062"/>
            </w:tabs>
            <w:rPr>
              <w:rFonts w:eastAsiaTheme="minorEastAsia"/>
              <w:noProof/>
              <w:lang w:eastAsia="fr-FR"/>
            </w:rPr>
          </w:pPr>
          <w:hyperlink w:anchor="_Toc8957053" w:history="1">
            <w:r w:rsidRPr="009D1C38">
              <w:rPr>
                <w:rStyle w:val="Hyperlink"/>
                <w:noProof/>
              </w:rPr>
              <w:t>IV.</w:t>
            </w:r>
            <w:r>
              <w:rPr>
                <w:rFonts w:eastAsiaTheme="minorEastAsia"/>
                <w:noProof/>
                <w:lang w:eastAsia="fr-FR"/>
              </w:rPr>
              <w:tab/>
            </w:r>
            <w:r w:rsidRPr="009D1C38">
              <w:rPr>
                <w:rStyle w:val="Hyperlink"/>
                <w:noProof/>
              </w:rPr>
              <w:t>Analyse et calcul des charges :</w:t>
            </w:r>
            <w:r>
              <w:rPr>
                <w:noProof/>
                <w:webHidden/>
              </w:rPr>
              <w:tab/>
            </w:r>
            <w:r>
              <w:rPr>
                <w:noProof/>
                <w:webHidden/>
              </w:rPr>
              <w:fldChar w:fldCharType="begin"/>
            </w:r>
            <w:r>
              <w:rPr>
                <w:noProof/>
                <w:webHidden/>
              </w:rPr>
              <w:instrText xml:space="preserve"> PAGEREF _Toc8957053 \h </w:instrText>
            </w:r>
            <w:r>
              <w:rPr>
                <w:noProof/>
                <w:webHidden/>
              </w:rPr>
            </w:r>
            <w:r>
              <w:rPr>
                <w:noProof/>
                <w:webHidden/>
              </w:rPr>
              <w:fldChar w:fldCharType="separate"/>
            </w:r>
            <w:r>
              <w:rPr>
                <w:noProof/>
                <w:webHidden/>
              </w:rPr>
              <w:t>13</w:t>
            </w:r>
            <w:r>
              <w:rPr>
                <w:noProof/>
                <w:webHidden/>
              </w:rPr>
              <w:fldChar w:fldCharType="end"/>
            </w:r>
          </w:hyperlink>
        </w:p>
        <w:p w14:paraId="4C0AF0D6" w14:textId="797A8E4B" w:rsidR="00040FBA" w:rsidRDefault="00040FBA">
          <w:pPr>
            <w:pStyle w:val="TOC2"/>
            <w:tabs>
              <w:tab w:val="left" w:pos="660"/>
              <w:tab w:val="right" w:leader="dot" w:pos="9062"/>
            </w:tabs>
            <w:rPr>
              <w:rFonts w:eastAsiaTheme="minorEastAsia"/>
              <w:noProof/>
              <w:lang w:eastAsia="fr-FR"/>
            </w:rPr>
          </w:pPr>
          <w:hyperlink w:anchor="_Toc8957054" w:history="1">
            <w:r w:rsidRPr="009D1C38">
              <w:rPr>
                <w:rStyle w:val="Hyperlink"/>
                <w:noProof/>
              </w:rPr>
              <w:t>V.</w:t>
            </w:r>
            <w:r>
              <w:rPr>
                <w:rFonts w:eastAsiaTheme="minorEastAsia"/>
                <w:noProof/>
                <w:lang w:eastAsia="fr-FR"/>
              </w:rPr>
              <w:tab/>
            </w:r>
            <w:r w:rsidRPr="009D1C38">
              <w:rPr>
                <w:rStyle w:val="Hyperlink"/>
                <w:noProof/>
              </w:rPr>
              <w:t>Les Frais de Personnel :</w:t>
            </w:r>
            <w:r>
              <w:rPr>
                <w:noProof/>
                <w:webHidden/>
              </w:rPr>
              <w:tab/>
            </w:r>
            <w:r>
              <w:rPr>
                <w:noProof/>
                <w:webHidden/>
              </w:rPr>
              <w:fldChar w:fldCharType="begin"/>
            </w:r>
            <w:r>
              <w:rPr>
                <w:noProof/>
                <w:webHidden/>
              </w:rPr>
              <w:instrText xml:space="preserve"> PAGEREF _Toc8957054 \h </w:instrText>
            </w:r>
            <w:r>
              <w:rPr>
                <w:noProof/>
                <w:webHidden/>
              </w:rPr>
            </w:r>
            <w:r>
              <w:rPr>
                <w:noProof/>
                <w:webHidden/>
              </w:rPr>
              <w:fldChar w:fldCharType="separate"/>
            </w:r>
            <w:r>
              <w:rPr>
                <w:noProof/>
                <w:webHidden/>
              </w:rPr>
              <w:t>14</w:t>
            </w:r>
            <w:r>
              <w:rPr>
                <w:noProof/>
                <w:webHidden/>
              </w:rPr>
              <w:fldChar w:fldCharType="end"/>
            </w:r>
          </w:hyperlink>
        </w:p>
        <w:p w14:paraId="5AC61BA8" w14:textId="7563709E" w:rsidR="00040FBA" w:rsidRDefault="00040FBA">
          <w:pPr>
            <w:pStyle w:val="TOC2"/>
            <w:tabs>
              <w:tab w:val="right" w:leader="dot" w:pos="9062"/>
            </w:tabs>
            <w:rPr>
              <w:rFonts w:eastAsiaTheme="minorEastAsia"/>
              <w:noProof/>
              <w:lang w:eastAsia="fr-FR"/>
            </w:rPr>
          </w:pPr>
          <w:hyperlink w:anchor="_Toc8957055" w:history="1">
            <w:r w:rsidRPr="009D1C38">
              <w:rPr>
                <w:rStyle w:val="Hyperlink"/>
                <w:noProof/>
              </w:rPr>
              <w:t>Conclusion</w:t>
            </w:r>
            <w:r>
              <w:rPr>
                <w:noProof/>
                <w:webHidden/>
              </w:rPr>
              <w:tab/>
            </w:r>
            <w:r>
              <w:rPr>
                <w:noProof/>
                <w:webHidden/>
              </w:rPr>
              <w:fldChar w:fldCharType="begin"/>
            </w:r>
            <w:r>
              <w:rPr>
                <w:noProof/>
                <w:webHidden/>
              </w:rPr>
              <w:instrText xml:space="preserve"> PAGEREF _Toc8957055 \h </w:instrText>
            </w:r>
            <w:r>
              <w:rPr>
                <w:noProof/>
                <w:webHidden/>
              </w:rPr>
            </w:r>
            <w:r>
              <w:rPr>
                <w:noProof/>
                <w:webHidden/>
              </w:rPr>
              <w:fldChar w:fldCharType="separate"/>
            </w:r>
            <w:r>
              <w:rPr>
                <w:noProof/>
                <w:webHidden/>
              </w:rPr>
              <w:t>14</w:t>
            </w:r>
            <w:r>
              <w:rPr>
                <w:noProof/>
                <w:webHidden/>
              </w:rPr>
              <w:fldChar w:fldCharType="end"/>
            </w:r>
          </w:hyperlink>
        </w:p>
        <w:p w14:paraId="7B77A518" w14:textId="4861855D" w:rsidR="00260989" w:rsidRPr="00260989" w:rsidRDefault="00260989">
          <w:pPr>
            <w:rPr>
              <w:lang w:val="en-US"/>
            </w:rPr>
          </w:pPr>
          <w:r>
            <w:rPr>
              <w:b/>
              <w:bCs/>
              <w:noProof/>
            </w:rPr>
            <w:fldChar w:fldCharType="end"/>
          </w:r>
        </w:p>
      </w:sdtContent>
    </w:sdt>
    <w:p w14:paraId="18CB44F8" w14:textId="77777777" w:rsidR="00260989" w:rsidRDefault="00260989" w:rsidP="00260989">
      <w:pPr>
        <w:rPr>
          <w:lang w:val="en-US"/>
        </w:rPr>
      </w:pPr>
    </w:p>
    <w:p w14:paraId="0653B07A" w14:textId="77777777" w:rsidR="00244CB9" w:rsidRDefault="00244CB9" w:rsidP="00260989">
      <w:pPr>
        <w:pStyle w:val="Heading1"/>
      </w:pPr>
    </w:p>
    <w:p w14:paraId="1EB889C4" w14:textId="77777777" w:rsidR="00244CB9" w:rsidRDefault="00244CB9" w:rsidP="00260989">
      <w:pPr>
        <w:pStyle w:val="Heading1"/>
      </w:pPr>
    </w:p>
    <w:p w14:paraId="4FAD4BA2" w14:textId="77777777" w:rsidR="00244CB9" w:rsidRDefault="00244CB9" w:rsidP="00260989">
      <w:pPr>
        <w:pStyle w:val="Heading1"/>
      </w:pPr>
    </w:p>
    <w:p w14:paraId="7236F3EA" w14:textId="77777777" w:rsidR="00244CB9" w:rsidRDefault="00244CB9" w:rsidP="00260989">
      <w:pPr>
        <w:pStyle w:val="Heading1"/>
      </w:pPr>
    </w:p>
    <w:p w14:paraId="2701FF5F" w14:textId="77777777" w:rsidR="00244CB9" w:rsidRDefault="00244CB9" w:rsidP="00260989">
      <w:pPr>
        <w:pStyle w:val="Heading1"/>
      </w:pPr>
    </w:p>
    <w:p w14:paraId="4ED0DF81" w14:textId="77777777" w:rsidR="00244CB9" w:rsidRDefault="00244CB9" w:rsidP="00260989">
      <w:pPr>
        <w:pStyle w:val="Heading1"/>
      </w:pPr>
    </w:p>
    <w:p w14:paraId="2161A594" w14:textId="77777777" w:rsidR="007F7B5A" w:rsidRDefault="007F7B5A" w:rsidP="00260989">
      <w:pPr>
        <w:pStyle w:val="Heading1"/>
      </w:pPr>
      <w:bookmarkStart w:id="0" w:name="_Toc8957025"/>
    </w:p>
    <w:p w14:paraId="0FDF1571" w14:textId="77777777" w:rsidR="007F7B5A" w:rsidRDefault="007F7B5A" w:rsidP="00260989">
      <w:pPr>
        <w:pStyle w:val="Heading1"/>
      </w:pPr>
    </w:p>
    <w:p w14:paraId="316AE341" w14:textId="77777777" w:rsidR="007F7B5A" w:rsidRDefault="007F7B5A" w:rsidP="00260989">
      <w:pPr>
        <w:pStyle w:val="Heading1"/>
      </w:pPr>
    </w:p>
    <w:p w14:paraId="60688800" w14:textId="77777777" w:rsidR="007F7B5A" w:rsidRDefault="007F7B5A" w:rsidP="00260989">
      <w:pPr>
        <w:pStyle w:val="Heading1"/>
      </w:pPr>
    </w:p>
    <w:p w14:paraId="305186B5" w14:textId="77777777" w:rsidR="007F7B5A" w:rsidRDefault="007F7B5A" w:rsidP="00260989">
      <w:pPr>
        <w:pStyle w:val="Heading1"/>
      </w:pPr>
    </w:p>
    <w:p w14:paraId="7DCF2F15" w14:textId="77777777" w:rsidR="007F7B5A" w:rsidRDefault="007F7B5A" w:rsidP="00260989">
      <w:pPr>
        <w:pStyle w:val="Heading1"/>
      </w:pPr>
    </w:p>
    <w:p w14:paraId="49219F22" w14:textId="42A98E91" w:rsidR="00260989" w:rsidRPr="009C452A" w:rsidRDefault="00260989" w:rsidP="00260989">
      <w:pPr>
        <w:pStyle w:val="Heading1"/>
      </w:pPr>
      <w:r w:rsidRPr="009C452A">
        <w:lastRenderedPageBreak/>
        <w:t>Introduction</w:t>
      </w:r>
      <w:bookmarkEnd w:id="0"/>
    </w:p>
    <w:p w14:paraId="29E2A84E" w14:textId="77777777" w:rsidR="00260989" w:rsidRPr="009C452A" w:rsidRDefault="00260989" w:rsidP="00260989"/>
    <w:p w14:paraId="775F80B7" w14:textId="77777777" w:rsidR="00260989" w:rsidRPr="009C452A" w:rsidRDefault="00260989" w:rsidP="00260989"/>
    <w:p w14:paraId="6BE31F1A" w14:textId="09CA549A" w:rsidR="00260989" w:rsidRPr="004074FC" w:rsidRDefault="004074FC" w:rsidP="00CD306A">
      <w:pPr>
        <w:spacing w:line="276" w:lineRule="auto"/>
        <w:jc w:val="center"/>
      </w:pPr>
      <w:r>
        <w:t>Alpha Squad</w:t>
      </w:r>
      <w:r w:rsidR="0035221E">
        <w:t xml:space="preserve"> </w:t>
      </w:r>
      <w:r>
        <w:t xml:space="preserve">est une entreprise située à la Manouba, en Tunisie. Nous sommes une entreprise offrant des services Web et Internet aux </w:t>
      </w:r>
      <w:r w:rsidRPr="004074FC">
        <w:t>petites et moyenne</w:t>
      </w:r>
      <w:r>
        <w:t>s</w:t>
      </w:r>
      <w:r w:rsidRPr="004074FC">
        <w:t xml:space="preserve"> entreprise</w:t>
      </w:r>
      <w:r>
        <w:t>s. Nous offrons des services dans la conception, développement, hébergement, maintenance et marketing web.</w:t>
      </w:r>
    </w:p>
    <w:p w14:paraId="3904AD21" w14:textId="77777777" w:rsidR="004074FC" w:rsidRPr="004074FC" w:rsidRDefault="004074FC" w:rsidP="00CD306A">
      <w:pPr>
        <w:spacing w:line="276" w:lineRule="auto"/>
        <w:jc w:val="center"/>
      </w:pPr>
      <w:r w:rsidRPr="004074FC">
        <w:t>Nous nous sommes aventurés dans le secteur des services Web pour offrir des services uniques et supérieurs aux entreprises et aux institutions.</w:t>
      </w:r>
    </w:p>
    <w:p w14:paraId="490EB1E5" w14:textId="726BE2ED" w:rsidR="00C60BF5" w:rsidRPr="004074FC" w:rsidRDefault="004074FC" w:rsidP="00CD306A">
      <w:pPr>
        <w:spacing w:line="276" w:lineRule="auto"/>
        <w:jc w:val="center"/>
      </w:pPr>
      <w:r w:rsidRPr="004074FC">
        <w:t>Notre expérience et notre expertise des ventes sur le Web nous permettent de fournir des solutions qui manquent actuellement sur le marché.</w:t>
      </w:r>
    </w:p>
    <w:p w14:paraId="0FC24467" w14:textId="4F1F67E2" w:rsidR="004074FC" w:rsidRPr="004074FC" w:rsidRDefault="004074FC" w:rsidP="00CD306A">
      <w:pPr>
        <w:spacing w:line="276" w:lineRule="auto"/>
        <w:jc w:val="center"/>
      </w:pPr>
      <w:r w:rsidRPr="004074FC">
        <w:t xml:space="preserve">La demande en développement Web et en </w:t>
      </w:r>
      <w:r w:rsidR="009C452A">
        <w:t>e-</w:t>
      </w:r>
      <w:r w:rsidRPr="004074FC">
        <w:t>marketing est très forte chez les entreprises qui manifestent des signes de croissance</w:t>
      </w:r>
      <w:r w:rsidR="009C452A">
        <w:t xml:space="preserve"> et qui sont en phase de startup</w:t>
      </w:r>
      <w:r w:rsidRPr="004074FC">
        <w:t>.</w:t>
      </w:r>
    </w:p>
    <w:p w14:paraId="2B269B05" w14:textId="194EC1FD" w:rsidR="00C60BF5" w:rsidRPr="009C452A" w:rsidRDefault="009C452A" w:rsidP="00CD306A">
      <w:pPr>
        <w:spacing w:line="276" w:lineRule="auto"/>
        <w:jc w:val="center"/>
      </w:pPr>
      <w:r w:rsidRPr="009C452A">
        <w:t>Fait intéressant, peu de développeurs Web ont profité de cette opportunité, laissant le secteur sans aucun participant dominant.</w:t>
      </w:r>
    </w:p>
    <w:p w14:paraId="0315E238" w14:textId="6E114217" w:rsidR="00C60BF5" w:rsidRPr="009C452A" w:rsidRDefault="009C452A" w:rsidP="00CD306A">
      <w:pPr>
        <w:spacing w:line="276" w:lineRule="auto"/>
        <w:jc w:val="center"/>
      </w:pPr>
      <w:r w:rsidRPr="009C452A">
        <w:t>Nous avons préparé ce plan d'</w:t>
      </w:r>
      <w:r>
        <w:t>affaire</w:t>
      </w:r>
      <w:r w:rsidRPr="009C452A">
        <w:t xml:space="preserve"> pour mettre en évidence certains aspects de notre activité et de nos systèmes.</w:t>
      </w:r>
    </w:p>
    <w:p w14:paraId="4235EA56" w14:textId="68F2BBF3" w:rsidR="00C60BF5" w:rsidRPr="009C452A" w:rsidRDefault="009C452A" w:rsidP="00CD306A">
      <w:pPr>
        <w:spacing w:line="276" w:lineRule="auto"/>
        <w:jc w:val="center"/>
      </w:pPr>
      <w:r w:rsidRPr="009C452A">
        <w:t>Il détaille les demandes et la croissance du marché et présente les marges bénéficiaires et les flux de trésorerie prévus pour les prochaines années.</w:t>
      </w:r>
    </w:p>
    <w:p w14:paraId="296BAAB4" w14:textId="77777777" w:rsidR="00C60BF5" w:rsidRPr="009C452A" w:rsidRDefault="00C60BF5" w:rsidP="00C60BF5">
      <w:pPr>
        <w:spacing w:line="276" w:lineRule="auto"/>
      </w:pPr>
    </w:p>
    <w:p w14:paraId="22807D7B" w14:textId="77777777" w:rsidR="005217D8" w:rsidRPr="009C452A" w:rsidRDefault="005217D8" w:rsidP="00C60BF5">
      <w:pPr>
        <w:pStyle w:val="Heading1"/>
      </w:pPr>
    </w:p>
    <w:p w14:paraId="365A931A" w14:textId="77777777" w:rsidR="005217D8" w:rsidRPr="009C452A" w:rsidRDefault="005217D8" w:rsidP="005217D8">
      <w:pPr>
        <w:pStyle w:val="Heading1"/>
        <w:jc w:val="left"/>
      </w:pPr>
    </w:p>
    <w:p w14:paraId="4BCA27DC" w14:textId="77777777" w:rsidR="005217D8" w:rsidRPr="009C452A" w:rsidRDefault="005217D8" w:rsidP="005217D8"/>
    <w:p w14:paraId="0912AFDF" w14:textId="77777777" w:rsidR="009C452A" w:rsidRDefault="009C452A" w:rsidP="009C452A">
      <w:pPr>
        <w:rPr>
          <w:rFonts w:asciiTheme="majorHAnsi" w:eastAsiaTheme="majorEastAsia" w:hAnsiTheme="majorHAnsi" w:cstheme="majorBidi"/>
          <w:sz w:val="72"/>
          <w:szCs w:val="32"/>
        </w:rPr>
      </w:pPr>
    </w:p>
    <w:p w14:paraId="50C827D9" w14:textId="77777777" w:rsidR="009C452A" w:rsidRDefault="009C452A" w:rsidP="009C452A">
      <w:pPr>
        <w:rPr>
          <w:rFonts w:asciiTheme="majorHAnsi" w:eastAsiaTheme="majorEastAsia" w:hAnsiTheme="majorHAnsi" w:cstheme="majorBidi"/>
          <w:sz w:val="72"/>
          <w:szCs w:val="32"/>
        </w:rPr>
      </w:pPr>
    </w:p>
    <w:p w14:paraId="009E87A3" w14:textId="77777777" w:rsidR="009C452A" w:rsidRDefault="009C452A" w:rsidP="009C452A">
      <w:pPr>
        <w:rPr>
          <w:rFonts w:asciiTheme="majorHAnsi" w:eastAsiaTheme="majorEastAsia" w:hAnsiTheme="majorHAnsi" w:cstheme="majorBidi"/>
          <w:sz w:val="72"/>
          <w:szCs w:val="32"/>
        </w:rPr>
      </w:pPr>
    </w:p>
    <w:p w14:paraId="435550ED" w14:textId="29AD839B" w:rsidR="009C452A" w:rsidRDefault="009C452A" w:rsidP="002101FB">
      <w:pPr>
        <w:pStyle w:val="Heading2"/>
      </w:pPr>
      <w:bookmarkStart w:id="1" w:name="_Toc8957026"/>
      <w:r w:rsidRPr="009C452A">
        <w:lastRenderedPageBreak/>
        <w:t>Idée et originalité</w:t>
      </w:r>
      <w:bookmarkEnd w:id="1"/>
    </w:p>
    <w:p w14:paraId="2F970C17" w14:textId="77777777" w:rsidR="002101FB" w:rsidRDefault="002101FB" w:rsidP="002101FB"/>
    <w:p w14:paraId="11D6F1AE" w14:textId="14A3A7FB" w:rsidR="009C452A" w:rsidRDefault="009C452A" w:rsidP="002101FB">
      <w:r w:rsidRPr="009C452A">
        <w:t xml:space="preserve">Alpha Squad est une </w:t>
      </w:r>
      <w:r>
        <w:t>boite de développement et un accélérateur de startup.</w:t>
      </w:r>
    </w:p>
    <w:p w14:paraId="338842C4" w14:textId="4EF9C66B" w:rsidR="009C452A" w:rsidRDefault="009C452A" w:rsidP="002101FB">
      <w:r w:rsidRPr="009C452A">
        <w:t>Nous fournirons des services Web de qualité, abordables et haut de gamme aux petites</w:t>
      </w:r>
      <w:r>
        <w:t xml:space="preserve"> et moyennes</w:t>
      </w:r>
      <w:r w:rsidRPr="009C452A">
        <w:t xml:space="preserve"> entreprises. </w:t>
      </w:r>
    </w:p>
    <w:p w14:paraId="54550EAA" w14:textId="3B0E6D6A" w:rsidR="009C452A" w:rsidRPr="009C452A" w:rsidRDefault="009C452A" w:rsidP="002101FB">
      <w:r w:rsidRPr="009C452A">
        <w:t>Nous aiderons également nos clients à améliorer leurs services marketing et Web existants.</w:t>
      </w:r>
    </w:p>
    <w:p w14:paraId="53AAA9FE" w14:textId="2135A8A9" w:rsidR="000436C4" w:rsidRDefault="009C452A" w:rsidP="002101FB">
      <w:r w:rsidRPr="009C452A">
        <w:t xml:space="preserve">L'idée d'une </w:t>
      </w:r>
      <w:r w:rsidRPr="002101FB">
        <w:t>boite de développement n’est pas aussi originale,</w:t>
      </w:r>
      <w:r>
        <w:rPr>
          <w:b/>
        </w:rPr>
        <w:t xml:space="preserve"> </w:t>
      </w:r>
      <w:r w:rsidRPr="009C452A">
        <w:t>ce qui est original</w:t>
      </w:r>
      <w:r w:rsidR="0090665A">
        <w:t xml:space="preserve"> dans notre entreprise c’est </w:t>
      </w:r>
      <w:r w:rsidR="000436C4">
        <w:t xml:space="preserve">qu’on joue </w:t>
      </w:r>
      <w:r w:rsidR="0090665A">
        <w:t xml:space="preserve">le </w:t>
      </w:r>
      <w:r w:rsidR="000436C4">
        <w:t>rôle</w:t>
      </w:r>
      <w:r w:rsidR="0090665A">
        <w:t xml:space="preserve"> d’un </w:t>
      </w:r>
      <w:r w:rsidR="000436C4">
        <w:t>accélérateur</w:t>
      </w:r>
      <w:r w:rsidR="0090665A">
        <w:t xml:space="preserve"> d’entreprise spécialisé dans la partie informatique, IT et multimédias</w:t>
      </w:r>
      <w:r w:rsidR="000436C4">
        <w:t>.</w:t>
      </w:r>
    </w:p>
    <w:p w14:paraId="7A4CD89D" w14:textId="5CE62CDC" w:rsidR="008D0507" w:rsidRDefault="000436C4" w:rsidP="002101FB">
      <w:r>
        <w:t>Les</w:t>
      </w:r>
      <w:r w:rsidR="0090665A">
        <w:t xml:space="preserve"> startups qui veulent se lancer et qui n’ont pas les moyens pour satisfaire </w:t>
      </w:r>
      <w:r>
        <w:t>leur besoin</w:t>
      </w:r>
      <w:r w:rsidR="0090665A">
        <w:t xml:space="preserve"> </w:t>
      </w:r>
      <w:r>
        <w:t>en</w:t>
      </w:r>
      <w:r w:rsidR="0090665A">
        <w:t xml:space="preserve"> informatique</w:t>
      </w:r>
      <w:r>
        <w:t xml:space="preserve"> n’ont qu’a se diriger vers nous,</w:t>
      </w:r>
      <w:r w:rsidR="0090665A">
        <w:t xml:space="preserve"> et en </w:t>
      </w:r>
      <w:r>
        <w:t>contrepartie</w:t>
      </w:r>
      <w:r w:rsidR="0090665A">
        <w:t xml:space="preserve"> on demande une </w:t>
      </w:r>
      <w:r>
        <w:t>acuité</w:t>
      </w:r>
      <w:r w:rsidR="0090665A">
        <w:t xml:space="preserve"> de la part de cette startup.</w:t>
      </w:r>
    </w:p>
    <w:p w14:paraId="6F4279D0" w14:textId="19D6C86E" w:rsidR="0090665A" w:rsidRPr="009C452A" w:rsidRDefault="0090665A" w:rsidP="002101FB">
      <w:r>
        <w:t>L’idée de cette entreprise satisfait aussi le facteur d’actualité brulante</w:t>
      </w:r>
      <w:r w:rsidR="000436C4">
        <w:t>,</w:t>
      </w:r>
      <w:r>
        <w:t xml:space="preserve"> </w:t>
      </w:r>
      <w:r w:rsidR="000436C4">
        <w:t>puisqu’en</w:t>
      </w:r>
      <w:r>
        <w:t xml:space="preserve"> Tunisie la montée des startups via la </w:t>
      </w:r>
      <w:r w:rsidR="000436C4">
        <w:t>loi</w:t>
      </w:r>
      <w:r>
        <w:t xml:space="preserve"> </w:t>
      </w:r>
      <w:r w:rsidR="000436C4">
        <w:t>« </w:t>
      </w:r>
      <w:r>
        <w:t>STARTUP ACT</w:t>
      </w:r>
      <w:r w:rsidR="000436C4">
        <w:t> »</w:t>
      </w:r>
      <w:r>
        <w:t xml:space="preserve"> qui est entré en jeu</w:t>
      </w:r>
      <w:r w:rsidR="000436C4">
        <w:t>,</w:t>
      </w:r>
      <w:r>
        <w:t xml:space="preserve"> favoris</w:t>
      </w:r>
      <w:r w:rsidR="000436C4">
        <w:t>e</w:t>
      </w:r>
      <w:r>
        <w:t xml:space="preserve"> la naissance de notre entreprise.</w:t>
      </w:r>
    </w:p>
    <w:p w14:paraId="5FA5C264" w14:textId="0FBFD27F" w:rsidR="009C452A" w:rsidRPr="0090665A" w:rsidRDefault="009C452A" w:rsidP="008D0507">
      <w:pPr>
        <w:pStyle w:val="Heading2"/>
      </w:pPr>
    </w:p>
    <w:p w14:paraId="1A7EA654" w14:textId="756CA214" w:rsidR="002101FB" w:rsidRDefault="002101FB" w:rsidP="002101FB">
      <w:pPr>
        <w:pStyle w:val="Heading2"/>
      </w:pPr>
      <w:bookmarkStart w:id="2" w:name="_Toc8957027"/>
      <w:r w:rsidRPr="002101FB">
        <w:t>Promoteur et associés</w:t>
      </w:r>
      <w:bookmarkEnd w:id="2"/>
    </w:p>
    <w:p w14:paraId="6392C3BD" w14:textId="106C07D9" w:rsidR="002101FB" w:rsidRDefault="002101FB" w:rsidP="002101FB"/>
    <w:p w14:paraId="1B75CFAC" w14:textId="77777777" w:rsidR="002101FB" w:rsidRPr="002101FB" w:rsidRDefault="002101FB" w:rsidP="002101FB"/>
    <w:p w14:paraId="4E8009E8" w14:textId="360A31FC" w:rsidR="008D0507" w:rsidRPr="009C452A" w:rsidRDefault="009C452A" w:rsidP="002101FB">
      <w:pPr>
        <w:pStyle w:val="Heading2"/>
        <w:numPr>
          <w:ilvl w:val="0"/>
          <w:numId w:val="11"/>
        </w:numPr>
      </w:pPr>
      <w:bookmarkStart w:id="3" w:name="_Toc8957028"/>
      <w:r w:rsidRPr="009C452A">
        <w:t>Situation personnelle et compétences</w:t>
      </w:r>
      <w:bookmarkEnd w:id="3"/>
    </w:p>
    <w:p w14:paraId="6B548112" w14:textId="56BBEB5A" w:rsidR="009C6BCD" w:rsidRDefault="009C452A" w:rsidP="009C6BCD">
      <w:r w:rsidRPr="009C452A">
        <w:t>Mon nom est Mokhtar Khiari, 20 ans, étudiant en design au Collège Lasalle, ayant conçu et développé de nombreux sites Web. Je me suis fortement intéressé au développement de sites Web. C'est pourquoi je suis moi-même autodidacte</w:t>
      </w:r>
      <w:r>
        <w:t xml:space="preserve"> de</w:t>
      </w:r>
      <w:r w:rsidRPr="009C452A">
        <w:t xml:space="preserve"> l'art de la conception Web depuis </w:t>
      </w:r>
      <w:r>
        <w:t>mon jeune âge</w:t>
      </w:r>
      <w:r w:rsidRPr="009C452A">
        <w:t>.</w:t>
      </w:r>
    </w:p>
    <w:p w14:paraId="0240B1CB" w14:textId="06F160E9" w:rsidR="002101FB" w:rsidRDefault="002101FB" w:rsidP="009C6BCD"/>
    <w:p w14:paraId="2BC14C6A" w14:textId="57B585A4" w:rsidR="002101FB" w:rsidRDefault="002101FB" w:rsidP="002101FB">
      <w:pPr>
        <w:pStyle w:val="Heading2"/>
        <w:numPr>
          <w:ilvl w:val="0"/>
          <w:numId w:val="11"/>
        </w:numPr>
      </w:pPr>
      <w:bookmarkStart w:id="4" w:name="_Toc8957029"/>
      <w:r w:rsidRPr="002101FB">
        <w:t>Réseau utile au projet</w:t>
      </w:r>
      <w:bookmarkEnd w:id="4"/>
    </w:p>
    <w:p w14:paraId="6AE4B328" w14:textId="468BD61A" w:rsidR="002101FB" w:rsidRDefault="002101FB" w:rsidP="002101FB">
      <w:r w:rsidRPr="002101FB">
        <w:t>J’ai noué, au cours de la préparation de ce projet, des relations professionnelles et amicales qui seront très utiles dans le processus de lancement du projet.</w:t>
      </w:r>
    </w:p>
    <w:p w14:paraId="7DA1867F" w14:textId="69DCB80D" w:rsidR="0090665A" w:rsidRDefault="0090665A" w:rsidP="002101FB">
      <w:r>
        <w:t xml:space="preserve">J’ai pris contacte avec </w:t>
      </w:r>
      <w:r w:rsidRPr="000436C4">
        <w:rPr>
          <w:b/>
        </w:rPr>
        <w:t>Mr Mondher Khenfir</w:t>
      </w:r>
      <w:r>
        <w:t xml:space="preserve"> fondateur de </w:t>
      </w:r>
      <w:r w:rsidRPr="000436C4">
        <w:rPr>
          <w:b/>
        </w:rPr>
        <w:t>WIKI Startup</w:t>
      </w:r>
      <w:r>
        <w:t xml:space="preserve"> qui est un incubateur de startups et qui m’a encouragé et</w:t>
      </w:r>
      <w:r w:rsidR="000436C4">
        <w:t>,</w:t>
      </w:r>
      <w:r>
        <w:t xml:space="preserve"> a montré l’utilité de mon entreprise et la forte demande de ce service</w:t>
      </w:r>
      <w:r w:rsidR="000521B2">
        <w:t xml:space="preserve"> e</w:t>
      </w:r>
      <w:r w:rsidR="000436C4">
        <w:t xml:space="preserve">t </w:t>
      </w:r>
      <w:r w:rsidR="000521B2">
        <w:t>qu</w:t>
      </w:r>
      <w:r w:rsidR="000436C4">
        <w:t>’</w:t>
      </w:r>
      <w:r w:rsidR="000521B2">
        <w:t>i</w:t>
      </w:r>
      <w:r w:rsidR="000436C4">
        <w:t>l</w:t>
      </w:r>
      <w:r w:rsidR="000521B2">
        <w:t xml:space="preserve"> sera un grand fournisseur de client pour mon entreprise m’a demandé de lier une forte collaboration entre son incubateur et mon entreprise</w:t>
      </w:r>
      <w:r>
        <w:t>.</w:t>
      </w:r>
    </w:p>
    <w:p w14:paraId="35FF3C10" w14:textId="2135B9E7" w:rsidR="0090665A" w:rsidRDefault="0090665A" w:rsidP="002101FB">
      <w:r>
        <w:t xml:space="preserve">De plus j’ai rencontré </w:t>
      </w:r>
      <w:r w:rsidRPr="000436C4">
        <w:rPr>
          <w:b/>
        </w:rPr>
        <w:t>Mr Amjed Teraa</w:t>
      </w:r>
      <w:r>
        <w:t xml:space="preserve"> fondateur d’une startup spécialisé dans l’intégration de </w:t>
      </w:r>
      <w:r w:rsidR="000436C4">
        <w:t>« </w:t>
      </w:r>
      <w:r>
        <w:t>l’IOT</w:t>
      </w:r>
      <w:r w:rsidR="000436C4">
        <w:t xml:space="preserve"> » (internet of things) </w:t>
      </w:r>
      <w:r>
        <w:t xml:space="preserve">dans le domaine agricole qui est bloqué dans la partie informatique de son projet </w:t>
      </w:r>
      <w:r w:rsidR="000436C4">
        <w:t>puisqu’il</w:t>
      </w:r>
      <w:r>
        <w:t xml:space="preserve"> est d’une formation de génie </w:t>
      </w:r>
      <w:r w:rsidR="000436C4">
        <w:t>industriel</w:t>
      </w:r>
      <w:r>
        <w:t>.</w:t>
      </w:r>
    </w:p>
    <w:p w14:paraId="6C1DE99E" w14:textId="171DCFF6" w:rsidR="0090665A" w:rsidRDefault="0090665A" w:rsidP="002101FB">
      <w:r>
        <w:t xml:space="preserve">Finalement j’ai pris contacte avec </w:t>
      </w:r>
      <w:r w:rsidRPr="000436C4">
        <w:rPr>
          <w:b/>
        </w:rPr>
        <w:t xml:space="preserve">Mr </w:t>
      </w:r>
      <w:r w:rsidR="000521B2" w:rsidRPr="000436C4">
        <w:rPr>
          <w:b/>
        </w:rPr>
        <w:t>Kais Chihi</w:t>
      </w:r>
      <w:r w:rsidR="000436C4">
        <w:t>,</w:t>
      </w:r>
      <w:r w:rsidR="000521B2">
        <w:t xml:space="preserve"> </w:t>
      </w:r>
      <w:r w:rsidR="000436C4">
        <w:t>D</w:t>
      </w:r>
      <w:r w:rsidR="000521B2">
        <w:t xml:space="preserve">irecteur du </w:t>
      </w:r>
      <w:r w:rsidR="000436C4">
        <w:rPr>
          <w:b/>
        </w:rPr>
        <w:t>T</w:t>
      </w:r>
      <w:r w:rsidR="000521B2" w:rsidRPr="000436C4">
        <w:rPr>
          <w:b/>
        </w:rPr>
        <w:t>echnopole Manouba</w:t>
      </w:r>
      <w:r w:rsidR="000521B2">
        <w:t xml:space="preserve"> qui a encouragé mon idée et qui a promis de m’aider dans la domiciliation de mon entreprise dans ce </w:t>
      </w:r>
      <w:r w:rsidR="000436C4">
        <w:t>Technoparc</w:t>
      </w:r>
      <w:r w:rsidR="000521B2">
        <w:t xml:space="preserve"> vu </w:t>
      </w:r>
      <w:r w:rsidR="000436C4">
        <w:t>s</w:t>
      </w:r>
      <w:r w:rsidR="000521B2">
        <w:t xml:space="preserve">es </w:t>
      </w:r>
      <w:r w:rsidR="000436C4">
        <w:t>connaissances</w:t>
      </w:r>
      <w:r w:rsidR="000521B2">
        <w:t xml:space="preserve"> dans les étapes administratifs.</w:t>
      </w:r>
    </w:p>
    <w:p w14:paraId="6DBFD167" w14:textId="72D14FBB" w:rsidR="000436C4" w:rsidRDefault="000436C4" w:rsidP="002101FB"/>
    <w:p w14:paraId="62ECA7C0" w14:textId="77777777" w:rsidR="000436C4" w:rsidRDefault="000436C4" w:rsidP="002101FB"/>
    <w:p w14:paraId="11561ED8" w14:textId="4A2F1776" w:rsidR="002101FB" w:rsidRDefault="002101FB" w:rsidP="002101FB">
      <w:pPr>
        <w:pStyle w:val="Heading2"/>
        <w:numPr>
          <w:ilvl w:val="0"/>
          <w:numId w:val="11"/>
        </w:numPr>
      </w:pPr>
      <w:bookmarkStart w:id="5" w:name="_Toc8957030"/>
      <w:r>
        <w:t>Equipe du projet</w:t>
      </w:r>
      <w:bookmarkEnd w:id="5"/>
      <w:r>
        <w:t> </w:t>
      </w:r>
    </w:p>
    <w:p w14:paraId="309AF342" w14:textId="77777777" w:rsidR="000436C4" w:rsidRDefault="002101FB" w:rsidP="009C452A">
      <w:r w:rsidRPr="002101FB">
        <w:t xml:space="preserve">Notre équipe est composée de jeunes </w:t>
      </w:r>
      <w:r w:rsidR="000436C4" w:rsidRPr="002101FB">
        <w:t>diplômé</w:t>
      </w:r>
      <w:r w:rsidR="000436C4">
        <w:t>,</w:t>
      </w:r>
      <w:r w:rsidR="000436C4" w:rsidRPr="002101FB">
        <w:t xml:space="preserve"> </w:t>
      </w:r>
      <w:r w:rsidR="000436C4">
        <w:t xml:space="preserve">formé </w:t>
      </w:r>
      <w:r w:rsidRPr="002101FB">
        <w:t xml:space="preserve">en </w:t>
      </w:r>
      <w:r w:rsidR="000436C4">
        <w:t>informatique</w:t>
      </w:r>
      <w:r>
        <w:t xml:space="preserve">, </w:t>
      </w:r>
      <w:r w:rsidRPr="002101FB">
        <w:t>finance et</w:t>
      </w:r>
      <w:r>
        <w:t xml:space="preserve"> </w:t>
      </w:r>
      <w:r w:rsidRPr="002101FB">
        <w:t xml:space="preserve">marketing </w:t>
      </w:r>
      <w:r>
        <w:t>digital</w:t>
      </w:r>
      <w:r w:rsidR="000436C4">
        <w:t>.</w:t>
      </w:r>
    </w:p>
    <w:p w14:paraId="2A2AAB6E" w14:textId="71003916" w:rsidR="009C452A" w:rsidRDefault="000436C4" w:rsidP="009C452A">
      <w:r w:rsidRPr="002101FB">
        <w:t>Ce</w:t>
      </w:r>
      <w:r w:rsidR="002101FB" w:rsidRPr="002101FB">
        <w:t xml:space="preserve"> qui joint l’utile à l’agréable par la mise en commun du côté technique et le côté financier.</w:t>
      </w:r>
    </w:p>
    <w:p w14:paraId="2A168772" w14:textId="5119784C" w:rsidR="002101FB" w:rsidRPr="002101FB" w:rsidRDefault="002101FB" w:rsidP="002101FB">
      <w:pPr>
        <w:pStyle w:val="Heading2"/>
        <w:numPr>
          <w:ilvl w:val="0"/>
          <w:numId w:val="11"/>
        </w:numPr>
      </w:pPr>
      <w:bookmarkStart w:id="6" w:name="_Toc8957031"/>
      <w:r w:rsidRPr="002101FB">
        <w:t>Choix de la forme juridique</w:t>
      </w:r>
      <w:bookmarkEnd w:id="6"/>
    </w:p>
    <w:p w14:paraId="38B6D0F7" w14:textId="7850ED67" w:rsidR="000436C4" w:rsidRDefault="009C452A" w:rsidP="000733FC">
      <w:r w:rsidRPr="009C452A">
        <w:t xml:space="preserve">La société aura un </w:t>
      </w:r>
      <w:r>
        <w:t xml:space="preserve">statut </w:t>
      </w:r>
      <w:r w:rsidRPr="009C452A">
        <w:t xml:space="preserve">de responsabilité limitée, car </w:t>
      </w:r>
      <w:r w:rsidR="002101FB">
        <w:t>ce dernier</w:t>
      </w:r>
      <w:r w:rsidRPr="009C452A">
        <w:t xml:space="preserve"> est plus facile et plus clair, la rédaction d</w:t>
      </w:r>
      <w:r w:rsidR="002101FB">
        <w:t>e ce</w:t>
      </w:r>
      <w:r w:rsidRPr="009C452A">
        <w:t xml:space="preserve"> statut sera élaborée par un avocat.</w:t>
      </w:r>
    </w:p>
    <w:p w14:paraId="579A702D" w14:textId="2E3B6C4F" w:rsidR="002101FB" w:rsidRDefault="002101FB" w:rsidP="002101FB">
      <w:pPr>
        <w:pStyle w:val="Heading2"/>
      </w:pPr>
      <w:bookmarkStart w:id="7" w:name="_Toc8957032"/>
      <w:r w:rsidRPr="002101FB">
        <w:t>Etude technique et Mode de fonctionnement de l’entreprise</w:t>
      </w:r>
      <w:bookmarkEnd w:id="7"/>
    </w:p>
    <w:p w14:paraId="7A13E1F9" w14:textId="200D0311" w:rsidR="002101FB" w:rsidRDefault="002101FB" w:rsidP="002101FB">
      <w:r w:rsidRPr="002101FB">
        <w:t xml:space="preserve">Comme on </w:t>
      </w:r>
      <w:r w:rsidR="000436C4">
        <w:t>l’</w:t>
      </w:r>
      <w:r w:rsidRPr="002101FB">
        <w:t>a cité dans la présentation du projet,</w:t>
      </w:r>
      <w:r>
        <w:t xml:space="preserve"> Alpha Squad est une boite de développement web et un accélérateur d’entreprise</w:t>
      </w:r>
      <w:r w:rsidR="000436C4">
        <w:t>.</w:t>
      </w:r>
      <w:r>
        <w:t xml:space="preserve"> </w:t>
      </w:r>
    </w:p>
    <w:p w14:paraId="0AECE0CE" w14:textId="3C78FE27" w:rsidR="002101FB" w:rsidRDefault="002101FB" w:rsidP="002101FB"/>
    <w:p w14:paraId="08BAE44E" w14:textId="40EC69A9" w:rsidR="002101FB" w:rsidRPr="002101FB" w:rsidRDefault="002101FB" w:rsidP="002101FB">
      <w:pPr>
        <w:pStyle w:val="Heading2"/>
        <w:numPr>
          <w:ilvl w:val="0"/>
          <w:numId w:val="12"/>
        </w:numPr>
      </w:pPr>
      <w:bookmarkStart w:id="8" w:name="_Toc8957033"/>
      <w:r w:rsidRPr="002101FB">
        <w:t>Moyens : ressources humaines et matériels de production</w:t>
      </w:r>
      <w:bookmarkEnd w:id="8"/>
    </w:p>
    <w:p w14:paraId="385AB819" w14:textId="666AB205" w:rsidR="002101FB" w:rsidRDefault="002101FB" w:rsidP="00C20EDC">
      <w:pPr>
        <w:pStyle w:val="Heading2"/>
        <w:numPr>
          <w:ilvl w:val="0"/>
          <w:numId w:val="13"/>
        </w:numPr>
      </w:pPr>
      <w:bookmarkStart w:id="9" w:name="_Toc8957034"/>
      <w:r w:rsidRPr="002101FB">
        <w:t>Ressources humaines</w:t>
      </w:r>
      <w:bookmarkEnd w:id="9"/>
    </w:p>
    <w:p w14:paraId="263C4B60" w14:textId="634365EF" w:rsidR="00C20EDC" w:rsidRDefault="00C20EDC" w:rsidP="00C20EDC">
      <w:r w:rsidRPr="00C20EDC">
        <w:t xml:space="preserve">Le corps directionnel va être composé </w:t>
      </w:r>
      <w:r w:rsidR="007060EB" w:rsidRPr="00C20EDC">
        <w:t>d</w:t>
      </w:r>
      <w:r w:rsidR="007060EB">
        <w:t>e</w:t>
      </w:r>
      <w:r w:rsidR="007060EB" w:rsidRPr="00C20EDC">
        <w:t xml:space="preserve"> :</w:t>
      </w:r>
    </w:p>
    <w:p w14:paraId="651AFD02" w14:textId="77777777" w:rsidR="00C20EDC" w:rsidRPr="00C20EDC" w:rsidRDefault="00C20EDC" w:rsidP="00C20EDC">
      <w:pPr>
        <w:pStyle w:val="ListParagraph"/>
        <w:numPr>
          <w:ilvl w:val="0"/>
          <w:numId w:val="14"/>
        </w:numPr>
        <w:rPr>
          <w:b/>
        </w:rPr>
      </w:pPr>
      <w:r w:rsidRPr="00C20EDC">
        <w:rPr>
          <w:b/>
        </w:rPr>
        <w:t xml:space="preserve">Une direction générale </w:t>
      </w:r>
    </w:p>
    <w:p w14:paraId="44FAF5D8" w14:textId="0855F2A4" w:rsidR="00C20EDC" w:rsidRPr="00815051" w:rsidRDefault="00C20EDC" w:rsidP="00815051">
      <w:pPr>
        <w:pStyle w:val="ListParagraph"/>
        <w:numPr>
          <w:ilvl w:val="0"/>
          <w:numId w:val="14"/>
        </w:numPr>
        <w:rPr>
          <w:b/>
        </w:rPr>
      </w:pPr>
      <w:r w:rsidRPr="00C20EDC">
        <w:rPr>
          <w:b/>
        </w:rPr>
        <w:t>Une direction commerciale</w:t>
      </w:r>
      <w:r w:rsidRPr="00C20EDC">
        <w:t>.</w:t>
      </w:r>
    </w:p>
    <w:p w14:paraId="0782E007" w14:textId="77777777" w:rsidR="00815051" w:rsidRDefault="000521B2" w:rsidP="00C20EDC">
      <w:pPr>
        <w:ind w:left="360"/>
      </w:pPr>
      <w:r>
        <w:t xml:space="preserve">Qui permet d’étudier </w:t>
      </w:r>
      <w:r w:rsidR="000436C4">
        <w:t>les dossiers</w:t>
      </w:r>
      <w:r>
        <w:t xml:space="preserve"> des startup candidate et de choisir </w:t>
      </w:r>
      <w:r w:rsidR="00815051">
        <w:t>les startups</w:t>
      </w:r>
      <w:r>
        <w:t xml:space="preserve"> qui ont plus de chance de réussir pour qu’elle</w:t>
      </w:r>
      <w:r w:rsidR="00815051">
        <w:t>s</w:t>
      </w:r>
      <w:r>
        <w:t xml:space="preserve"> soi</w:t>
      </w:r>
      <w:r w:rsidR="00815051">
        <w:t>en</w:t>
      </w:r>
      <w:r>
        <w:t xml:space="preserve">t un client actif avec nous. </w:t>
      </w:r>
    </w:p>
    <w:p w14:paraId="1068E2D0" w14:textId="4F3813A9" w:rsidR="000521B2" w:rsidRDefault="000521B2" w:rsidP="00C20EDC">
      <w:pPr>
        <w:ind w:left="360"/>
      </w:pPr>
      <w:r>
        <w:t xml:space="preserve">De plus elle s’occupe de </w:t>
      </w:r>
      <w:r w:rsidR="00815051">
        <w:t>toutes les</w:t>
      </w:r>
      <w:r>
        <w:t xml:space="preserve"> procédure juridique et financi</w:t>
      </w:r>
      <w:r w:rsidR="00815051">
        <w:t>ère</w:t>
      </w:r>
      <w:r>
        <w:t xml:space="preserve"> dans l’établissement </w:t>
      </w:r>
      <w:r w:rsidR="000436C4">
        <w:t>d’acuité</w:t>
      </w:r>
      <w:r>
        <w:t xml:space="preserve"> avec la startup</w:t>
      </w:r>
      <w:r w:rsidR="00815051">
        <w:t>.</w:t>
      </w:r>
    </w:p>
    <w:p w14:paraId="0BC3F6A9" w14:textId="4E06B39A" w:rsidR="00C20EDC" w:rsidRDefault="00C20EDC" w:rsidP="00C20EDC">
      <w:pPr>
        <w:pStyle w:val="ListParagraph"/>
        <w:numPr>
          <w:ilvl w:val="0"/>
          <w:numId w:val="16"/>
        </w:numPr>
        <w:rPr>
          <w:b/>
        </w:rPr>
      </w:pPr>
      <w:r w:rsidRPr="00C20EDC">
        <w:rPr>
          <w:b/>
        </w:rPr>
        <w:t>Département de production</w:t>
      </w:r>
    </w:p>
    <w:p w14:paraId="3906C6C6" w14:textId="1C976264" w:rsidR="00C20EDC" w:rsidRDefault="00C20EDC" w:rsidP="00C20EDC">
      <w:pPr>
        <w:ind w:left="360"/>
      </w:pPr>
      <w:r w:rsidRPr="00C20EDC">
        <w:t>Ce département assure la réalisation et le contrôle des différentes tâches de production. Il est dirigé par un ingénieur en</w:t>
      </w:r>
      <w:r>
        <w:t xml:space="preserve"> informatique.</w:t>
      </w:r>
    </w:p>
    <w:p w14:paraId="68FC3258" w14:textId="2D71C081" w:rsidR="002101FB" w:rsidRDefault="00C20EDC" w:rsidP="00C20EDC">
      <w:pPr>
        <w:ind w:left="360" w:firstLine="36"/>
      </w:pPr>
      <w:r>
        <w:t>5</w:t>
      </w:r>
      <w:r w:rsidRPr="00C20EDC">
        <w:t xml:space="preserve"> techniciens sont indispensables : deux spécialisé en </w:t>
      </w:r>
      <w:r>
        <w:t>Frontend,</w:t>
      </w:r>
      <w:r w:rsidRPr="00C20EDC">
        <w:t xml:space="preserve"> deux spécialisé en</w:t>
      </w:r>
      <w:r>
        <w:t> Back</w:t>
      </w:r>
      <w:r w:rsidRPr="00C20EDC">
        <w:t>end</w:t>
      </w:r>
      <w:r>
        <w:t>, un technicien qui se chargera de la maintenance et un dernier spécialisé en sécurité informatique.</w:t>
      </w:r>
    </w:p>
    <w:p w14:paraId="6954D2D3" w14:textId="7AF44630" w:rsidR="00C20EDC" w:rsidRDefault="00C20EDC" w:rsidP="00C20EDC">
      <w:pPr>
        <w:pStyle w:val="ListParagraph"/>
        <w:numPr>
          <w:ilvl w:val="0"/>
          <w:numId w:val="16"/>
        </w:numPr>
        <w:rPr>
          <w:b/>
        </w:rPr>
      </w:pPr>
      <w:r w:rsidRPr="00C20EDC">
        <w:rPr>
          <w:b/>
        </w:rPr>
        <w:t xml:space="preserve">Département </w:t>
      </w:r>
      <w:r>
        <w:rPr>
          <w:b/>
        </w:rPr>
        <w:t>marketing</w:t>
      </w:r>
    </w:p>
    <w:p w14:paraId="08359F92" w14:textId="2283462E" w:rsidR="00C20EDC" w:rsidRDefault="00C20EDC" w:rsidP="00C20EDC">
      <w:pPr>
        <w:ind w:left="360"/>
      </w:pPr>
      <w:r w:rsidRPr="00C20EDC">
        <w:t>Ce département assure l</w:t>
      </w:r>
      <w:r>
        <w:t>a qualité du marketing digital que nous offrons, il est dirigé par un jeune diplômé en marketing digital et communication</w:t>
      </w:r>
      <w:r w:rsidR="00EA1BF1">
        <w:t>.</w:t>
      </w:r>
    </w:p>
    <w:p w14:paraId="212825A9" w14:textId="16F99CDB" w:rsidR="00EA1BF1" w:rsidRPr="00C20EDC" w:rsidRDefault="00EA1BF1" w:rsidP="00C20EDC">
      <w:pPr>
        <w:ind w:left="360"/>
        <w:rPr>
          <w:b/>
        </w:rPr>
      </w:pPr>
      <w:r w:rsidRPr="00EA1BF1">
        <w:rPr>
          <w:b/>
        </w:rPr>
        <w:t xml:space="preserve">Le reste du personnel </w:t>
      </w:r>
      <w:r w:rsidRPr="00EA1BF1">
        <w:t>est composé de</w:t>
      </w:r>
      <w:r w:rsidRPr="00EA1BF1">
        <w:rPr>
          <w:b/>
        </w:rPr>
        <w:t xml:space="preserve"> :</w:t>
      </w:r>
    </w:p>
    <w:p w14:paraId="0247C45D" w14:textId="1973F521" w:rsidR="00EA1BF1" w:rsidRDefault="00EA1BF1" w:rsidP="00EA1BF1">
      <w:pPr>
        <w:pStyle w:val="ListParagraph"/>
        <w:numPr>
          <w:ilvl w:val="0"/>
          <w:numId w:val="17"/>
        </w:numPr>
      </w:pPr>
      <w:r>
        <w:t>Responsable ressources humaines</w:t>
      </w:r>
    </w:p>
    <w:p w14:paraId="6EEAFB6B" w14:textId="114E4207" w:rsidR="00EA1BF1" w:rsidRPr="00EA1BF1" w:rsidRDefault="00EA1BF1" w:rsidP="00EA1BF1">
      <w:pPr>
        <w:pStyle w:val="ListParagraph"/>
        <w:numPr>
          <w:ilvl w:val="0"/>
          <w:numId w:val="17"/>
        </w:numPr>
      </w:pPr>
      <w:r w:rsidRPr="00EA1BF1">
        <w:t xml:space="preserve">La secrétaire </w:t>
      </w:r>
    </w:p>
    <w:p w14:paraId="1A57768B" w14:textId="6D1B673A" w:rsidR="00C20EDC" w:rsidRDefault="00EA1BF1" w:rsidP="00CD306A">
      <w:pPr>
        <w:pStyle w:val="Heading2"/>
        <w:numPr>
          <w:ilvl w:val="0"/>
          <w:numId w:val="13"/>
        </w:numPr>
      </w:pPr>
      <w:bookmarkStart w:id="10" w:name="_Toc8957035"/>
      <w:r>
        <w:lastRenderedPageBreak/>
        <w:t>Organigramme de l’entreprise</w:t>
      </w:r>
      <w:bookmarkEnd w:id="10"/>
    </w:p>
    <w:p w14:paraId="3EB074B0" w14:textId="53B084CC" w:rsidR="002101FB" w:rsidRPr="002101FB" w:rsidRDefault="00CD306A" w:rsidP="000733FC">
      <w:pPr>
        <w:ind w:left="360" w:firstLine="36"/>
      </w:pPr>
      <w:r>
        <w:rPr>
          <w:noProof/>
        </w:rPr>
        <w:drawing>
          <wp:inline distT="0" distB="0" distL="0" distR="0" wp14:anchorId="6C92AB21" wp14:editId="51BC0580">
            <wp:extent cx="5753100" cy="1996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1996440"/>
                    </a:xfrm>
                    <a:prstGeom prst="rect">
                      <a:avLst/>
                    </a:prstGeom>
                    <a:noFill/>
                    <a:ln>
                      <a:noFill/>
                    </a:ln>
                  </pic:spPr>
                </pic:pic>
              </a:graphicData>
            </a:graphic>
          </wp:inline>
        </w:drawing>
      </w:r>
    </w:p>
    <w:p w14:paraId="42572559" w14:textId="77777777" w:rsidR="00CD306A" w:rsidRDefault="00CD306A" w:rsidP="00CD306A">
      <w:pPr>
        <w:pStyle w:val="Heading2"/>
        <w:numPr>
          <w:ilvl w:val="0"/>
          <w:numId w:val="13"/>
        </w:numPr>
      </w:pPr>
      <w:bookmarkStart w:id="11" w:name="_Toc8957036"/>
      <w:r w:rsidRPr="00CD306A">
        <w:t>Matériels de production</w:t>
      </w:r>
      <w:bookmarkEnd w:id="11"/>
    </w:p>
    <w:p w14:paraId="57BBD7C7" w14:textId="37A6AAFC" w:rsidR="00CD306A" w:rsidRDefault="00CD306A" w:rsidP="00CD306A">
      <w:r w:rsidRPr="000476D1">
        <w:t>Le matériel nécessaire aux chaînes de production est composé de :</w:t>
      </w:r>
      <w:r w:rsidRPr="00CD306A">
        <w:t> </w:t>
      </w:r>
    </w:p>
    <w:p w14:paraId="0FFA5D24" w14:textId="1CA5D86B" w:rsidR="00CD306A" w:rsidRDefault="00CD306A" w:rsidP="00CD306A">
      <w:pPr>
        <w:pStyle w:val="ListParagraph"/>
        <w:numPr>
          <w:ilvl w:val="0"/>
          <w:numId w:val="19"/>
        </w:numPr>
      </w:pPr>
      <w:r>
        <w:t>Ordinateurs</w:t>
      </w:r>
    </w:p>
    <w:p w14:paraId="4201DFD7" w14:textId="77777777" w:rsidR="00CD306A" w:rsidRDefault="00CD306A" w:rsidP="00CD306A">
      <w:pPr>
        <w:pStyle w:val="ListParagraph"/>
        <w:numPr>
          <w:ilvl w:val="0"/>
          <w:numId w:val="19"/>
        </w:numPr>
      </w:pPr>
      <w:r>
        <w:t>Routeurs</w:t>
      </w:r>
    </w:p>
    <w:p w14:paraId="3F06928C" w14:textId="77777777" w:rsidR="00CD306A" w:rsidRDefault="00CD306A" w:rsidP="00CD306A">
      <w:pPr>
        <w:pStyle w:val="ListParagraph"/>
        <w:numPr>
          <w:ilvl w:val="0"/>
          <w:numId w:val="19"/>
        </w:numPr>
      </w:pPr>
      <w:r>
        <w:t>Serveurs</w:t>
      </w:r>
    </w:p>
    <w:p w14:paraId="6E03629C" w14:textId="77777777" w:rsidR="00CD306A" w:rsidRDefault="00CD306A" w:rsidP="00CD306A">
      <w:pPr>
        <w:pStyle w:val="ListParagraph"/>
        <w:numPr>
          <w:ilvl w:val="0"/>
          <w:numId w:val="19"/>
        </w:numPr>
      </w:pPr>
      <w:r>
        <w:t>Logiciels</w:t>
      </w:r>
    </w:p>
    <w:p w14:paraId="70F4A50D" w14:textId="3BF12B49" w:rsidR="00CD306A" w:rsidRDefault="00CD306A" w:rsidP="00CD306A">
      <w:pPr>
        <w:pStyle w:val="ListParagraph"/>
        <w:numPr>
          <w:ilvl w:val="0"/>
          <w:numId w:val="19"/>
        </w:numPr>
      </w:pPr>
      <w:r>
        <w:t>Accessoires bureautiques</w:t>
      </w:r>
    </w:p>
    <w:p w14:paraId="4C083F58" w14:textId="77777777" w:rsidR="00CD306A" w:rsidRDefault="00CD306A" w:rsidP="00CD306A"/>
    <w:p w14:paraId="216C4B94" w14:textId="7372FAE4" w:rsidR="00CD306A" w:rsidRDefault="00CD306A" w:rsidP="00CD306A">
      <w:pPr>
        <w:pStyle w:val="Heading2"/>
      </w:pPr>
      <w:bookmarkStart w:id="12" w:name="_Toc8957037"/>
      <w:r w:rsidRPr="00C3725A">
        <w:t>Etude de marché</w:t>
      </w:r>
      <w:bookmarkEnd w:id="12"/>
      <w:r w:rsidRPr="00C3725A">
        <w:t> </w:t>
      </w:r>
    </w:p>
    <w:p w14:paraId="1D0FFA8F" w14:textId="7BBC07D1" w:rsidR="00CD306A" w:rsidRDefault="0035221E" w:rsidP="0035221E">
      <w:pPr>
        <w:pStyle w:val="Heading2"/>
        <w:numPr>
          <w:ilvl w:val="0"/>
          <w:numId w:val="20"/>
        </w:numPr>
      </w:pPr>
      <w:bookmarkStart w:id="13" w:name="_Toc8957038"/>
      <w:r w:rsidRPr="0035221E">
        <w:t>Objectifs</w:t>
      </w:r>
      <w:bookmarkEnd w:id="13"/>
    </w:p>
    <w:p w14:paraId="7784E2BF" w14:textId="267C08DF" w:rsidR="0035221E" w:rsidRDefault="0035221E" w:rsidP="0035221E">
      <w:pPr>
        <w:pStyle w:val="Heading3"/>
        <w:numPr>
          <w:ilvl w:val="0"/>
          <w:numId w:val="23"/>
        </w:numPr>
      </w:pPr>
      <w:bookmarkStart w:id="14" w:name="_Toc8957039"/>
      <w:r w:rsidRPr="00815051">
        <w:rPr>
          <w:b/>
        </w:rPr>
        <w:t>Clients</w:t>
      </w:r>
      <w:r>
        <w:t> :</w:t>
      </w:r>
      <w:bookmarkEnd w:id="14"/>
      <w:r>
        <w:t xml:space="preserve"> </w:t>
      </w:r>
    </w:p>
    <w:p w14:paraId="220A4B34" w14:textId="3A67730B" w:rsidR="0035221E" w:rsidRDefault="0035221E" w:rsidP="0035221E">
      <w:pPr>
        <w:pStyle w:val="ListParagraph"/>
        <w:numPr>
          <w:ilvl w:val="0"/>
          <w:numId w:val="16"/>
        </w:numPr>
      </w:pPr>
      <w:r>
        <w:t>Augmenter le nombre de clients de 5 % par année</w:t>
      </w:r>
    </w:p>
    <w:p w14:paraId="2241E50B" w14:textId="0AA910A8" w:rsidR="0035221E" w:rsidRDefault="0035221E" w:rsidP="0035221E">
      <w:pPr>
        <w:pStyle w:val="ListParagraph"/>
        <w:numPr>
          <w:ilvl w:val="0"/>
          <w:numId w:val="16"/>
        </w:numPr>
      </w:pPr>
      <w:r w:rsidRPr="0035221E">
        <w:t>Les clients parlent de l’entreprise à leurs amis</w:t>
      </w:r>
    </w:p>
    <w:p w14:paraId="12F0B3F5" w14:textId="32A252AE" w:rsidR="000521B2" w:rsidRPr="0035221E" w:rsidRDefault="000521B2" w:rsidP="0035221E">
      <w:pPr>
        <w:pStyle w:val="ListParagraph"/>
        <w:numPr>
          <w:ilvl w:val="0"/>
          <w:numId w:val="16"/>
        </w:numPr>
      </w:pPr>
      <w:r>
        <w:t xml:space="preserve">Utiliser </w:t>
      </w:r>
      <w:r w:rsidR="000436C4">
        <w:t>la réussite</w:t>
      </w:r>
      <w:r>
        <w:t xml:space="preserve"> des startups des client dans l’établissement d’une réputation basé sur les </w:t>
      </w:r>
      <w:r w:rsidR="000436C4">
        <w:t>« </w:t>
      </w:r>
      <w:r>
        <w:t>Success Story</w:t>
      </w:r>
      <w:r w:rsidR="000436C4">
        <w:t> »</w:t>
      </w:r>
      <w:r>
        <w:t xml:space="preserve"> pour </w:t>
      </w:r>
      <w:r w:rsidR="000436C4">
        <w:t>être</w:t>
      </w:r>
      <w:r>
        <w:t xml:space="preserve"> le leader du marché</w:t>
      </w:r>
    </w:p>
    <w:p w14:paraId="2DB54616" w14:textId="77777777" w:rsidR="0035221E" w:rsidRDefault="0035221E" w:rsidP="0035221E">
      <w:pPr>
        <w:pStyle w:val="ListParagraph"/>
      </w:pPr>
    </w:p>
    <w:p w14:paraId="6D671603" w14:textId="1DDBDBE5" w:rsidR="0035221E" w:rsidRDefault="0035221E" w:rsidP="0035221E">
      <w:pPr>
        <w:pStyle w:val="Heading3"/>
        <w:numPr>
          <w:ilvl w:val="0"/>
          <w:numId w:val="23"/>
        </w:numPr>
      </w:pPr>
      <w:bookmarkStart w:id="15" w:name="_Toc8957040"/>
      <w:r w:rsidRPr="00815051">
        <w:rPr>
          <w:b/>
        </w:rPr>
        <w:t>Employés</w:t>
      </w:r>
      <w:r>
        <w:t> :</w:t>
      </w:r>
      <w:bookmarkEnd w:id="15"/>
    </w:p>
    <w:p w14:paraId="4579A3B6" w14:textId="77777777" w:rsidR="0035221E" w:rsidRPr="0035221E" w:rsidRDefault="0035221E" w:rsidP="0035221E">
      <w:pPr>
        <w:pStyle w:val="ListParagraph"/>
        <w:numPr>
          <w:ilvl w:val="0"/>
          <w:numId w:val="16"/>
        </w:numPr>
      </w:pPr>
      <w:r w:rsidRPr="0035221E">
        <w:t>Obtenir des taux d’engagement des employés de 85 % ou plus</w:t>
      </w:r>
    </w:p>
    <w:p w14:paraId="06E24C2A" w14:textId="77777777" w:rsidR="0035221E" w:rsidRDefault="0035221E" w:rsidP="0035221E">
      <w:pPr>
        <w:pStyle w:val="ListParagraph"/>
        <w:numPr>
          <w:ilvl w:val="0"/>
          <w:numId w:val="16"/>
        </w:numPr>
      </w:pPr>
      <w:r>
        <w:t>Les employés recommandent plus de nouveaux candidats à l’entreprise</w:t>
      </w:r>
    </w:p>
    <w:p w14:paraId="21C5B918" w14:textId="5ED0B1C9" w:rsidR="00F8523E" w:rsidRDefault="0035221E" w:rsidP="000733FC">
      <w:pPr>
        <w:pStyle w:val="ListParagraph"/>
        <w:numPr>
          <w:ilvl w:val="0"/>
          <w:numId w:val="16"/>
        </w:numPr>
      </w:pPr>
      <w:r>
        <w:t>Encourager un comportement éthique et respectueux</w:t>
      </w:r>
    </w:p>
    <w:p w14:paraId="143659C4" w14:textId="1F921AA8" w:rsidR="00F8523E" w:rsidRDefault="000521B2" w:rsidP="00F8523E">
      <w:pPr>
        <w:pStyle w:val="Heading3"/>
        <w:numPr>
          <w:ilvl w:val="0"/>
          <w:numId w:val="23"/>
        </w:numPr>
      </w:pPr>
      <w:bookmarkStart w:id="16" w:name="_Toc8957041"/>
      <w:r w:rsidRPr="00815051">
        <w:rPr>
          <w:b/>
        </w:rPr>
        <w:t>Patenership</w:t>
      </w:r>
      <w:r w:rsidR="00815051">
        <w:t xml:space="preserve"> </w:t>
      </w:r>
      <w:r w:rsidR="00F8523E">
        <w:t>:</w:t>
      </w:r>
      <w:bookmarkEnd w:id="16"/>
    </w:p>
    <w:p w14:paraId="59DC0F56" w14:textId="31A6BA3F" w:rsidR="00F8523E" w:rsidRDefault="000436C4" w:rsidP="00F8523E">
      <w:pPr>
        <w:pStyle w:val="ListParagraph"/>
        <w:numPr>
          <w:ilvl w:val="0"/>
          <w:numId w:val="25"/>
        </w:numPr>
      </w:pPr>
      <w:r>
        <w:t>Être</w:t>
      </w:r>
      <w:r w:rsidR="000521B2">
        <w:t xml:space="preserve"> </w:t>
      </w:r>
      <w:r>
        <w:t>recommander</w:t>
      </w:r>
      <w:r w:rsidR="000521B2">
        <w:t xml:space="preserve"> par </w:t>
      </w:r>
      <w:r w:rsidR="00815051">
        <w:t>des incubateurs</w:t>
      </w:r>
      <w:r w:rsidR="000521B2">
        <w:t xml:space="preserve"> comme </w:t>
      </w:r>
      <w:r w:rsidR="000521B2" w:rsidRPr="00815051">
        <w:rPr>
          <w:b/>
        </w:rPr>
        <w:t xml:space="preserve">BIAT </w:t>
      </w:r>
      <w:r w:rsidR="00815051" w:rsidRPr="00815051">
        <w:rPr>
          <w:b/>
        </w:rPr>
        <w:t>LABS</w:t>
      </w:r>
      <w:r w:rsidR="00815051">
        <w:t>,</w:t>
      </w:r>
      <w:r w:rsidR="000521B2">
        <w:t xml:space="preserve"> </w:t>
      </w:r>
      <w:r w:rsidR="000521B2" w:rsidRPr="00815051">
        <w:rPr>
          <w:b/>
        </w:rPr>
        <w:t>Wiki Startup</w:t>
      </w:r>
      <w:r w:rsidR="000521B2">
        <w:t xml:space="preserve">, </w:t>
      </w:r>
      <w:r w:rsidR="00815051">
        <w:t>etc</w:t>
      </w:r>
      <w:r w:rsidR="000521B2">
        <w:t>…. Pour qu’on soit le partenaire IT du meneur du projet incubé</w:t>
      </w:r>
      <w:bookmarkStart w:id="17" w:name="_GoBack"/>
      <w:bookmarkEnd w:id="17"/>
    </w:p>
    <w:p w14:paraId="5C7CD4AE" w14:textId="3BF7F89E" w:rsidR="00F8523E" w:rsidRDefault="00F8523E" w:rsidP="00F8523E"/>
    <w:p w14:paraId="3309A455" w14:textId="08BC477C" w:rsidR="00F8523E" w:rsidRDefault="00CA7F3B" w:rsidP="00F8523E">
      <w:pPr>
        <w:pStyle w:val="Heading2"/>
        <w:numPr>
          <w:ilvl w:val="0"/>
          <w:numId w:val="26"/>
        </w:numPr>
      </w:pPr>
      <w:bookmarkStart w:id="18" w:name="_Toc8957042"/>
      <w:r w:rsidRPr="00CA7F3B">
        <w:t>L’intensité concurrentielle</w:t>
      </w:r>
      <w:bookmarkEnd w:id="18"/>
    </w:p>
    <w:p w14:paraId="3A0F26B4" w14:textId="531A232D" w:rsidR="00CA7F3B" w:rsidRDefault="00CA7F3B" w:rsidP="00CA7F3B">
      <w:r w:rsidRPr="00CA7F3B">
        <w:t>Notre produit n’a pas de concurrent direct sur le marché : Il s’agit donc de comparer notre produit à d’autres produits ayant un aspect un peu similaire.</w:t>
      </w:r>
    </w:p>
    <w:p w14:paraId="0EE39935" w14:textId="717B7A32" w:rsidR="006B4C7A" w:rsidRDefault="006B4C7A" w:rsidP="006B4C7A">
      <w:r>
        <w:lastRenderedPageBreak/>
        <w:t>• Tanit Web : Situé à Tunis, Tanit Web fournit des services de conception et de développement Web, ainsi que des stratégies de référencement. Ils ont une clientèle fidèle et établie. Cependant, leurs conceptions sont trop archaïques et dépassées.</w:t>
      </w:r>
    </w:p>
    <w:p w14:paraId="2CC45628" w14:textId="19412B36" w:rsidR="006B4C7A" w:rsidRPr="00CA7F3B" w:rsidRDefault="006B4C7A" w:rsidP="006B4C7A">
      <w:r>
        <w:t xml:space="preserve">• DevElite : également situé à Tunis, DevElite propose des services de développement et de conception Web aux petites entreprises. Ils ont une large clientèle en raison de leur vaste domaine d'activité. </w:t>
      </w:r>
      <w:r w:rsidR="00815051">
        <w:t>Mais</w:t>
      </w:r>
      <w:r>
        <w:t xml:space="preserve"> facturent des frais élevés, ce qui ne va pas bien avec la plupart de leurs clients.</w:t>
      </w:r>
    </w:p>
    <w:p w14:paraId="7AA240F9" w14:textId="77777777" w:rsidR="00CD306A" w:rsidRPr="00CD306A" w:rsidRDefault="00CD306A" w:rsidP="00CD306A"/>
    <w:p w14:paraId="4B875009" w14:textId="7F59EC8C" w:rsidR="00CD306A" w:rsidRDefault="00CA7F3B" w:rsidP="00CA7F3B">
      <w:pPr>
        <w:pStyle w:val="Heading2"/>
        <w:numPr>
          <w:ilvl w:val="0"/>
          <w:numId w:val="28"/>
        </w:numPr>
      </w:pPr>
      <w:bookmarkStart w:id="19" w:name="_Toc8957043"/>
      <w:r w:rsidRPr="00CA7F3B">
        <w:t>L’offre de l’entreprise</w:t>
      </w:r>
      <w:bookmarkEnd w:id="19"/>
    </w:p>
    <w:p w14:paraId="3A804865" w14:textId="77777777" w:rsidR="0066509F" w:rsidRDefault="0066509F" w:rsidP="0066509F">
      <w:r w:rsidRPr="0066509F">
        <w:t>L</w:t>
      </w:r>
      <w:r>
        <w:t>’offre</w:t>
      </w:r>
      <w:r w:rsidRPr="0066509F">
        <w:t xml:space="preserve"> est assez simple, les petites entreprises ont toujours peur de prendre des risques majeurs, un package Web complet leur coûterait beaucoup d’argent, sans aucune garantie que le package qu’elles ont acheté leur serait réellement bénéfique.</w:t>
      </w:r>
    </w:p>
    <w:p w14:paraId="367D0951" w14:textId="77777777" w:rsidR="0066509F" w:rsidRDefault="0066509F" w:rsidP="0066509F">
      <w:r w:rsidRPr="0066509F">
        <w:t xml:space="preserve">Par conséquent, au lieu de leur facturer de l’argent, </w:t>
      </w:r>
      <w:r>
        <w:t xml:space="preserve">on </w:t>
      </w:r>
      <w:r w:rsidRPr="0066509F">
        <w:t xml:space="preserve">facturera une acuité, un petit pourcentage de la petite entreprise, et ce qu'ils obtiennent est une présence complète sur </w:t>
      </w:r>
      <w:r>
        <w:t>le web.</w:t>
      </w:r>
    </w:p>
    <w:p w14:paraId="73DFB1C1" w14:textId="59D8E0D3" w:rsidR="0066509F" w:rsidRDefault="0066509F" w:rsidP="0066509F">
      <w:r>
        <w:t>C</w:t>
      </w:r>
      <w:r w:rsidRPr="0066509F">
        <w:t xml:space="preserve">ela les rassurera à l’avenir, car au fur et à mesure que </w:t>
      </w:r>
      <w:r>
        <w:t>leur</w:t>
      </w:r>
      <w:r w:rsidRPr="0066509F">
        <w:t xml:space="preserve"> entreprise grandit, notre pourcentage gagne en valeur et qu’il ne sera pas avantageux pour nous</w:t>
      </w:r>
      <w:r>
        <w:t xml:space="preserve"> de ne pas focaliser tous nos efforts </w:t>
      </w:r>
      <w:r w:rsidRPr="0066509F">
        <w:t>en travaillant</w:t>
      </w:r>
    </w:p>
    <w:p w14:paraId="7035E9CC" w14:textId="100584B8" w:rsidR="006B4C7A" w:rsidRDefault="006B4C7A" w:rsidP="006B4C7A">
      <w:pPr>
        <w:pStyle w:val="Heading2"/>
        <w:numPr>
          <w:ilvl w:val="0"/>
          <w:numId w:val="28"/>
        </w:numPr>
      </w:pPr>
      <w:bookmarkStart w:id="20" w:name="_Toc8957044"/>
      <w:r>
        <w:t>Services de l’entreprise</w:t>
      </w:r>
      <w:bookmarkEnd w:id="20"/>
    </w:p>
    <w:p w14:paraId="59120DF4" w14:textId="0187DB0A" w:rsidR="006B4C7A" w:rsidRDefault="006B4C7A" w:rsidP="006B4C7A">
      <w:r>
        <w:t>Comme indiqué précédemment, Alpha Squad.dev sera un fournisseur de solutions de services Internet et un accélérateur pour les petites et moyennes entreprises. Nous allons offrir les services suivants :</w:t>
      </w:r>
    </w:p>
    <w:p w14:paraId="24AE3C5C" w14:textId="77777777" w:rsidR="006B4C7A" w:rsidRDefault="006B4C7A" w:rsidP="006B4C7A">
      <w:r>
        <w:t>• Développement et conception Web.</w:t>
      </w:r>
    </w:p>
    <w:p w14:paraId="4B4E4C6B" w14:textId="77777777" w:rsidR="006B4C7A" w:rsidRDefault="006B4C7A" w:rsidP="006B4C7A">
      <w:r>
        <w:t>• Rénovation et mise à niveau de sites Web.</w:t>
      </w:r>
    </w:p>
    <w:p w14:paraId="15D68B27" w14:textId="77E92180" w:rsidR="006B4C7A" w:rsidRDefault="006B4C7A" w:rsidP="006B4C7A">
      <w:r>
        <w:t>• Sécurité informatique</w:t>
      </w:r>
    </w:p>
    <w:p w14:paraId="703D119F" w14:textId="3CCB6189" w:rsidR="006B4C7A" w:rsidRDefault="006B4C7A" w:rsidP="006B4C7A">
      <w:r>
        <w:t>• Développer l’e-commerce des entreprises.</w:t>
      </w:r>
    </w:p>
    <w:p w14:paraId="71D9E6D0" w14:textId="77777777" w:rsidR="006B4C7A" w:rsidRDefault="006B4C7A" w:rsidP="006B4C7A">
      <w:r>
        <w:t>• Maintenance de sites Web.</w:t>
      </w:r>
    </w:p>
    <w:p w14:paraId="4F78A2B0" w14:textId="2C9D5654" w:rsidR="006B4C7A" w:rsidRDefault="006B4C7A" w:rsidP="006B4C7A">
      <w:r>
        <w:t>•Hébergement Web.</w:t>
      </w:r>
    </w:p>
    <w:p w14:paraId="62060DC8" w14:textId="77777777" w:rsidR="006B4C7A" w:rsidRDefault="006B4C7A" w:rsidP="006B4C7A">
      <w:r>
        <w:t>• Formation et séminaires sur le site Web.</w:t>
      </w:r>
    </w:p>
    <w:p w14:paraId="3EC13FA4" w14:textId="11ABA5BB" w:rsidR="006B4C7A" w:rsidRDefault="006B4C7A" w:rsidP="006B4C7A">
      <w:r>
        <w:t>• Construire des bases de données.</w:t>
      </w:r>
    </w:p>
    <w:p w14:paraId="0101BAF9" w14:textId="61C3DFED" w:rsidR="00815051" w:rsidRDefault="00815051" w:rsidP="006B4C7A"/>
    <w:p w14:paraId="3272662F" w14:textId="3AD28E7B" w:rsidR="00815051" w:rsidRDefault="00815051" w:rsidP="006B4C7A"/>
    <w:p w14:paraId="169B1136" w14:textId="77777777" w:rsidR="00815051" w:rsidRPr="006B4C7A" w:rsidRDefault="00815051" w:rsidP="006B4C7A"/>
    <w:p w14:paraId="2295346A" w14:textId="13FEEE51" w:rsidR="00CA7F3B" w:rsidRDefault="00CA7F3B" w:rsidP="00CA7F3B">
      <w:pPr>
        <w:pStyle w:val="Heading2"/>
        <w:numPr>
          <w:ilvl w:val="0"/>
          <w:numId w:val="28"/>
        </w:numPr>
      </w:pPr>
      <w:bookmarkStart w:id="21" w:name="_Toc8957045"/>
      <w:r w:rsidRPr="00CA7F3B">
        <w:t>La demande</w:t>
      </w:r>
      <w:bookmarkEnd w:id="21"/>
    </w:p>
    <w:p w14:paraId="6B2F947F" w14:textId="36BDD5DE" w:rsidR="00CA7F3B" w:rsidRDefault="00CA7F3B" w:rsidP="00CA7F3B">
      <w:r>
        <w:t>Le marché ciblé s'est développé et cela rapidement pour faire face à l'évolution des technologies.</w:t>
      </w:r>
    </w:p>
    <w:p w14:paraId="1B60C0BA" w14:textId="7040830C" w:rsidR="00CA7F3B" w:rsidRDefault="00CA7F3B" w:rsidP="00CA7F3B">
      <w:r>
        <w:t>J'ai rassemblé quelques preuves pour soutenir cette croissance :</w:t>
      </w:r>
    </w:p>
    <w:p w14:paraId="69CE6B52" w14:textId="77777777" w:rsidR="00CA7F3B" w:rsidRDefault="00CA7F3B" w:rsidP="00CA7F3B">
      <w:r>
        <w:lastRenderedPageBreak/>
        <w:t>• En 2010, les petites entreprises de 1 à 150 employés dépensaient environ 50 milliards de dollars pour renforcer leur présence sur Internet ou améliorer leurs efforts. En 2013, ce chiffre avait augmenté de 25 milliards de dollars.</w:t>
      </w:r>
    </w:p>
    <w:p w14:paraId="36096448" w14:textId="79AE964A" w:rsidR="00CA7F3B" w:rsidRDefault="00CA7F3B" w:rsidP="00CA7F3B">
      <w:r>
        <w:t>• Le commerce électronique génère maintenant un revenu de 10 000 milliards de dollars, contre 6 000 milliards de dollars en 2010.</w:t>
      </w:r>
    </w:p>
    <w:p w14:paraId="39C896F6" w14:textId="5F541B6E" w:rsidR="0066509F" w:rsidRDefault="0066509F" w:rsidP="00CA7F3B"/>
    <w:p w14:paraId="264053D2" w14:textId="0C8B1298" w:rsidR="006B4C7A" w:rsidRDefault="006B4C7A" w:rsidP="006B4C7A">
      <w:pPr>
        <w:pStyle w:val="Heading2"/>
        <w:numPr>
          <w:ilvl w:val="0"/>
          <w:numId w:val="29"/>
        </w:numPr>
      </w:pPr>
      <w:bookmarkStart w:id="22" w:name="_Toc8957046"/>
      <w:r w:rsidRPr="006B4C7A">
        <w:t>Localisation de l'entreprise</w:t>
      </w:r>
      <w:bookmarkEnd w:id="22"/>
    </w:p>
    <w:p w14:paraId="4E54FB5E" w14:textId="3959B099" w:rsidR="006B4C7A" w:rsidRPr="006B4C7A" w:rsidRDefault="006B4C7A" w:rsidP="006B4C7A">
      <w:r w:rsidRPr="006B4C7A">
        <w:t xml:space="preserve">Alpha Squad.dev a loué un espace commercial </w:t>
      </w:r>
      <w:r>
        <w:t xml:space="preserve">au Technopole Manubah </w:t>
      </w:r>
      <w:r w:rsidRPr="006B4C7A">
        <w:t>pour une durée de trois ans avec</w:t>
      </w:r>
      <w:r>
        <w:t xml:space="preserve"> un ans sans </w:t>
      </w:r>
      <w:r w:rsidR="00815051">
        <w:t>franchise</w:t>
      </w:r>
      <w:r w:rsidRPr="006B4C7A">
        <w:t>. Cet espace peut accueillir quinze postes de travail pour tous nos employés.</w:t>
      </w:r>
    </w:p>
    <w:p w14:paraId="25879BB4" w14:textId="3312B42D" w:rsidR="0066509F" w:rsidRDefault="0066509F" w:rsidP="0066509F">
      <w:pPr>
        <w:pStyle w:val="Heading2"/>
        <w:numPr>
          <w:ilvl w:val="0"/>
          <w:numId w:val="29"/>
        </w:numPr>
      </w:pPr>
      <w:bookmarkStart w:id="23" w:name="_Toc8957047"/>
      <w:r w:rsidRPr="0066509F">
        <w:t>La segmentation</w:t>
      </w:r>
      <w:bookmarkEnd w:id="23"/>
    </w:p>
    <w:p w14:paraId="6F96E123" w14:textId="0DDEC3D0" w:rsidR="00263562" w:rsidRDefault="00263562" w:rsidP="00263562">
      <w:pPr>
        <w:rPr>
          <w:rFonts w:ascii="Arial" w:hAnsi="Arial" w:cs="Arial"/>
          <w:color w:val="222222"/>
          <w:shd w:val="clear" w:color="auto" w:fill="FFFFFF"/>
        </w:rPr>
      </w:pPr>
      <w:r>
        <w:rPr>
          <w:rFonts w:ascii="Arial" w:hAnsi="Arial" w:cs="Arial"/>
          <w:color w:val="222222"/>
          <w:shd w:val="clear" w:color="auto" w:fill="FFFFFF"/>
        </w:rPr>
        <w:t>En Tunisie, les TIC représentent, 7,2 % du PIB autant que le tourisme, 7,5 % de taux de croissance, 100 000 emplois (création de 7500 postes/an), 1 200 entreprises TIC implantées.</w:t>
      </w:r>
    </w:p>
    <w:p w14:paraId="2B3A76DA" w14:textId="0C222AAF" w:rsidR="00263562" w:rsidRDefault="00263562" w:rsidP="00263562"/>
    <w:p w14:paraId="1A1C418A" w14:textId="5711DA4B" w:rsidR="00815051" w:rsidRDefault="00263562" w:rsidP="00815051">
      <w:r w:rsidRPr="00C212D7">
        <w:t xml:space="preserve">Si on perçoit </w:t>
      </w:r>
      <w:r w:rsidR="00815051" w:rsidRPr="00C212D7">
        <w:t xml:space="preserve">la population </w:t>
      </w:r>
      <w:r w:rsidR="00815051">
        <w:t xml:space="preserve">entrepreneuriale </w:t>
      </w:r>
      <w:r w:rsidRPr="00C212D7">
        <w:t>en Tunisie, on constate qu’il existe différentes catégories d</w:t>
      </w:r>
      <w:r>
        <w:t>e startups</w:t>
      </w:r>
      <w:r w:rsidRPr="00C212D7">
        <w:t>.</w:t>
      </w:r>
    </w:p>
    <w:p w14:paraId="30BC99F2" w14:textId="2AF1B62C" w:rsidR="00263562" w:rsidRPr="00C212D7" w:rsidRDefault="00263562" w:rsidP="00815051">
      <w:r w:rsidRPr="00C212D7">
        <w:t xml:space="preserve">C’est </w:t>
      </w:r>
      <w:r w:rsidR="00815051" w:rsidRPr="00C212D7">
        <w:t>à partir</w:t>
      </w:r>
      <w:r w:rsidRPr="00C212D7">
        <w:t xml:space="preserve"> de cela, qu’on va segmenter le marché. Dans le cadre de notre projet, nous avons choisi de se concen</w:t>
      </w:r>
      <w:r>
        <w:t xml:space="preserve">trer sur le segment </w:t>
      </w:r>
      <w:r w:rsidR="00815051">
        <w:t xml:space="preserve">des </w:t>
      </w:r>
      <w:r w:rsidR="00815051">
        <w:rPr>
          <w:b/>
        </w:rPr>
        <w:t>entreprises</w:t>
      </w:r>
      <w:r w:rsidR="00CE51FC">
        <w:rPr>
          <w:b/>
        </w:rPr>
        <w:t xml:space="preserve"> qui ne sont pas du domaine TIC soit 75% des entreprise</w:t>
      </w:r>
      <w:r w:rsidR="00CE51FC">
        <w:t xml:space="preserve"> qui ont besoin soit d’un site web et d’un plan de communication multimédias soit d’une application de gestion pour la startup qui est un point fort pour cette entreprise pour le bon déroulement de son cycle de production</w:t>
      </w:r>
      <w:r w:rsidRPr="00C212D7">
        <w:t xml:space="preserve">, puisque cette catégorie représente des spécificités assez particulières parmi la totalité des </w:t>
      </w:r>
      <w:r w:rsidR="00CE51FC">
        <w:t>clients</w:t>
      </w:r>
      <w:r w:rsidRPr="00C212D7">
        <w:t>.</w:t>
      </w:r>
    </w:p>
    <w:p w14:paraId="4E6AAEEE" w14:textId="3278B10E" w:rsidR="00263562" w:rsidRDefault="00263562" w:rsidP="00815051">
      <w:r w:rsidRPr="00C212D7">
        <w:t xml:space="preserve">La segmentation de </w:t>
      </w:r>
      <w:r w:rsidR="00815051" w:rsidRPr="00C212D7">
        <w:t>notre marché</w:t>
      </w:r>
      <w:r w:rsidRPr="00C212D7">
        <w:t xml:space="preserve"> fait ressortir l’importance d</w:t>
      </w:r>
      <w:r>
        <w:t xml:space="preserve">e </w:t>
      </w:r>
      <w:r w:rsidR="007060EB">
        <w:t>regrouper les</w:t>
      </w:r>
      <w:r>
        <w:t xml:space="preserve"> </w:t>
      </w:r>
      <w:r w:rsidR="00CE51FC">
        <w:t>entreprises</w:t>
      </w:r>
      <w:r>
        <w:t xml:space="preserve"> </w:t>
      </w:r>
      <w:r w:rsidRPr="00C212D7">
        <w:t>en fonction de la similarité de leurs besoins</w:t>
      </w:r>
      <w:r>
        <w:t xml:space="preserve"> et leurs moyens</w:t>
      </w:r>
      <w:r w:rsidRPr="00C212D7">
        <w:t>.</w:t>
      </w:r>
    </w:p>
    <w:p w14:paraId="6C9C435F" w14:textId="77777777" w:rsidR="00263562" w:rsidRPr="00263562" w:rsidRDefault="00263562" w:rsidP="00815051"/>
    <w:p w14:paraId="32819AFB" w14:textId="49DA1E9D" w:rsidR="0066509F" w:rsidRDefault="0066509F" w:rsidP="0066509F">
      <w:pPr>
        <w:pStyle w:val="Heading2"/>
        <w:numPr>
          <w:ilvl w:val="0"/>
          <w:numId w:val="29"/>
        </w:numPr>
      </w:pPr>
      <w:bookmarkStart w:id="24" w:name="_Toc8957048"/>
      <w:r w:rsidRPr="0066509F">
        <w:t>La clientèle Cible</w:t>
      </w:r>
      <w:bookmarkEnd w:id="24"/>
    </w:p>
    <w:p w14:paraId="78A459AB" w14:textId="5BBC42E2" w:rsidR="00815051" w:rsidRDefault="00CE51FC" w:rsidP="00815051">
      <w:r w:rsidRPr="00CE51FC">
        <w:t xml:space="preserve">Notre produit cible toutes les catégories </w:t>
      </w:r>
      <w:r>
        <w:t>d’entreprises</w:t>
      </w:r>
      <w:r w:rsidRPr="00CE51FC">
        <w:t xml:space="preserve"> </w:t>
      </w:r>
      <w:r w:rsidR="00815051" w:rsidRPr="00CE51FC">
        <w:t>conf</w:t>
      </w:r>
      <w:r w:rsidR="00815051">
        <w:t>uses</w:t>
      </w:r>
      <w:r w:rsidRPr="00CE51FC">
        <w:t xml:space="preserve">, mais on a visé une catégorie spéciale qui </w:t>
      </w:r>
      <w:r w:rsidR="00815051">
        <w:t>sont</w:t>
      </w:r>
      <w:r w:rsidRPr="00CE51FC">
        <w:t xml:space="preserve"> les </w:t>
      </w:r>
      <w:r>
        <w:t xml:space="preserve">startups hors du domaine TIC </w:t>
      </w:r>
      <w:r w:rsidR="00815051" w:rsidRPr="00CE51FC">
        <w:t>puisqu’il</w:t>
      </w:r>
      <w:r>
        <w:t xml:space="preserve"> font partie d’une majorité de 75%</w:t>
      </w:r>
      <w:r w:rsidRPr="00CE51FC">
        <w:t>.</w:t>
      </w:r>
    </w:p>
    <w:p w14:paraId="455A420C" w14:textId="4D7575E1" w:rsidR="00CE51FC" w:rsidRPr="00CE51FC" w:rsidRDefault="00CE51FC" w:rsidP="00815051">
      <w:r w:rsidRPr="00CE51FC">
        <w:t xml:space="preserve">Ceci est pris en considération dans l’estimation </w:t>
      </w:r>
      <w:r w:rsidR="00815051" w:rsidRPr="00CE51FC">
        <w:t xml:space="preserve">des </w:t>
      </w:r>
      <w:r w:rsidR="00815051">
        <w:rPr>
          <w:b/>
        </w:rPr>
        <w:t>besoins</w:t>
      </w:r>
      <w:r>
        <w:rPr>
          <w:b/>
        </w:rPr>
        <w:t xml:space="preserve"> en informatique et multimédia pour ces entreprises car </w:t>
      </w:r>
      <w:r w:rsidR="007060EB">
        <w:rPr>
          <w:b/>
        </w:rPr>
        <w:t>ils sont</w:t>
      </w:r>
      <w:r>
        <w:rPr>
          <w:b/>
        </w:rPr>
        <w:t xml:space="preserve"> dissous du domaine informatique et sont spécialisé dans d’autre secteurs comme l’industrie par exemple.</w:t>
      </w:r>
    </w:p>
    <w:p w14:paraId="32A48E11" w14:textId="760B6540" w:rsidR="00CE51FC" w:rsidRPr="00CE51FC" w:rsidRDefault="00CE51FC" w:rsidP="00815051">
      <w:r w:rsidRPr="00CE51FC">
        <w:t xml:space="preserve">De cette stratégie on peut encore garantir </w:t>
      </w:r>
      <w:r w:rsidRPr="00CE51FC">
        <w:rPr>
          <w:b/>
        </w:rPr>
        <w:t>un</w:t>
      </w:r>
      <w:r>
        <w:rPr>
          <w:b/>
        </w:rPr>
        <w:t xml:space="preserve"> meilleur ciblage de </w:t>
      </w:r>
      <w:r w:rsidR="00815051">
        <w:rPr>
          <w:b/>
        </w:rPr>
        <w:t>nos clients</w:t>
      </w:r>
      <w:r>
        <w:rPr>
          <w:b/>
        </w:rPr>
        <w:t xml:space="preserve"> et qui ont un besoin </w:t>
      </w:r>
      <w:r w:rsidR="00815051">
        <w:rPr>
          <w:b/>
        </w:rPr>
        <w:t>nécessaire</w:t>
      </w:r>
      <w:r w:rsidRPr="00CE51FC">
        <w:t xml:space="preserve"> d</w:t>
      </w:r>
      <w:r>
        <w:t>e notre service</w:t>
      </w:r>
      <w:r w:rsidRPr="00CE51FC">
        <w:t>.</w:t>
      </w:r>
    </w:p>
    <w:p w14:paraId="6DEAF57E" w14:textId="573CE819" w:rsidR="00CE51FC" w:rsidRPr="00CE51FC" w:rsidRDefault="00CE51FC" w:rsidP="00815051">
      <w:r w:rsidRPr="00CE51FC">
        <w:t>Nous avons jugé indispensable, pour l’atteinte de cette cible, de passer par des démarches nécessaires, qui se basent sur une stratégie marketing assez puissante et en premier lieu</w:t>
      </w:r>
      <w:r>
        <w:t xml:space="preserve"> de lier des partenariats avec les incubateur comme </w:t>
      </w:r>
      <w:r w:rsidRPr="00815051">
        <w:rPr>
          <w:b/>
        </w:rPr>
        <w:t>BIAT LABS</w:t>
      </w:r>
      <w:r>
        <w:t xml:space="preserve"> , </w:t>
      </w:r>
      <w:r w:rsidRPr="00815051">
        <w:rPr>
          <w:b/>
        </w:rPr>
        <w:t>Wiki Startup</w:t>
      </w:r>
      <w:r>
        <w:t xml:space="preserve">, </w:t>
      </w:r>
      <w:r w:rsidR="000701D6">
        <w:t>et</w:t>
      </w:r>
      <w:r w:rsidR="000701D6" w:rsidRPr="00815051">
        <w:rPr>
          <w:b/>
        </w:rPr>
        <w:t xml:space="preserve"> l’API</w:t>
      </w:r>
      <w:r w:rsidR="000701D6">
        <w:t xml:space="preserve"> qui est </w:t>
      </w:r>
      <w:r w:rsidR="000701D6" w:rsidRPr="00815051">
        <w:rPr>
          <w:b/>
        </w:rPr>
        <w:t>l’agence de promotion de l’industrie</w:t>
      </w:r>
      <w:r w:rsidR="000701D6">
        <w:t xml:space="preserve"> , d’</w:t>
      </w:r>
      <w:r w:rsidR="00815051">
        <w:t>être</w:t>
      </w:r>
      <w:r w:rsidR="000701D6">
        <w:t xml:space="preserve"> présent dans les </w:t>
      </w:r>
      <w:r w:rsidR="00815051">
        <w:t>différents</w:t>
      </w:r>
      <w:r w:rsidR="000701D6">
        <w:t xml:space="preserve"> </w:t>
      </w:r>
      <w:r w:rsidR="00815051">
        <w:t>évènements</w:t>
      </w:r>
      <w:r w:rsidR="000701D6">
        <w:t xml:space="preserve"> de startups tel</w:t>
      </w:r>
      <w:r w:rsidR="00815051">
        <w:t xml:space="preserve"> </w:t>
      </w:r>
      <w:r w:rsidR="000701D6">
        <w:t xml:space="preserve">que </w:t>
      </w:r>
      <w:r w:rsidR="000701D6" w:rsidRPr="00815051">
        <w:rPr>
          <w:b/>
        </w:rPr>
        <w:t>BlueMaster</w:t>
      </w:r>
      <w:r w:rsidR="000701D6">
        <w:t xml:space="preserve"> , </w:t>
      </w:r>
      <w:r w:rsidR="000701D6" w:rsidRPr="00815051">
        <w:rPr>
          <w:b/>
        </w:rPr>
        <w:t>Startup Week</w:t>
      </w:r>
      <w:r w:rsidR="00815051" w:rsidRPr="00815051">
        <w:rPr>
          <w:b/>
        </w:rPr>
        <w:t>-</w:t>
      </w:r>
      <w:r w:rsidR="000701D6" w:rsidRPr="00815051">
        <w:rPr>
          <w:b/>
        </w:rPr>
        <w:t>end</w:t>
      </w:r>
      <w:r w:rsidR="000701D6">
        <w:t xml:space="preserve"> et </w:t>
      </w:r>
      <w:r w:rsidR="000701D6" w:rsidRPr="00815051">
        <w:rPr>
          <w:b/>
        </w:rPr>
        <w:t xml:space="preserve">les </w:t>
      </w:r>
      <w:r w:rsidR="00815051" w:rsidRPr="00815051">
        <w:rPr>
          <w:b/>
        </w:rPr>
        <w:t>H</w:t>
      </w:r>
      <w:r w:rsidR="000701D6" w:rsidRPr="00815051">
        <w:rPr>
          <w:b/>
        </w:rPr>
        <w:t>ackathons d’idées</w:t>
      </w:r>
      <w:r w:rsidR="00815051">
        <w:t>,</w:t>
      </w:r>
      <w:r w:rsidR="000701D6">
        <w:t xml:space="preserve"> de plus on vise </w:t>
      </w:r>
      <w:r w:rsidR="00815051">
        <w:t>à</w:t>
      </w:r>
      <w:r w:rsidR="000701D6">
        <w:t xml:space="preserve"> faire</w:t>
      </w:r>
      <w:r w:rsidRPr="00CE51FC">
        <w:t xml:space="preserve"> </w:t>
      </w:r>
      <w:r w:rsidR="00815051">
        <w:t>de la</w:t>
      </w:r>
      <w:r w:rsidRPr="00CE51FC">
        <w:t xml:space="preserve"> publicité, vue </w:t>
      </w:r>
      <w:r w:rsidRPr="00CE51FC">
        <w:lastRenderedPageBreak/>
        <w:t xml:space="preserve">que le </w:t>
      </w:r>
      <w:r w:rsidR="000701D6">
        <w:t xml:space="preserve">service </w:t>
      </w:r>
      <w:r w:rsidRPr="00CE51FC">
        <w:t xml:space="preserve">est nouveau et que les contraintes de marque font toujours un obstacle devant toutes innovation. Donc on va s’appuyer sur ces stratégies pour atteindre nos buts. </w:t>
      </w:r>
    </w:p>
    <w:p w14:paraId="4FD54F91" w14:textId="152D7256" w:rsidR="00CE51FC" w:rsidRDefault="00CE51FC" w:rsidP="00CE51FC"/>
    <w:p w14:paraId="0B880D62" w14:textId="7D762EA8" w:rsidR="00815051" w:rsidRDefault="00815051" w:rsidP="00CE51FC"/>
    <w:p w14:paraId="39E8DCDE" w14:textId="47EABE51" w:rsidR="00815051" w:rsidRDefault="00815051" w:rsidP="00CE51FC"/>
    <w:p w14:paraId="139414BA" w14:textId="3C1F6B2C" w:rsidR="00815051" w:rsidRDefault="00815051" w:rsidP="00CE51FC"/>
    <w:p w14:paraId="1C5F5A31" w14:textId="795AD110" w:rsidR="00815051" w:rsidRDefault="00815051" w:rsidP="00CE51FC"/>
    <w:p w14:paraId="2C135916" w14:textId="72DA5B40" w:rsidR="00815051" w:rsidRDefault="00815051" w:rsidP="00CE51FC"/>
    <w:p w14:paraId="3DEB9598" w14:textId="3DE87206" w:rsidR="00815051" w:rsidRDefault="00815051" w:rsidP="00CE51FC"/>
    <w:p w14:paraId="302B00B0" w14:textId="522A0744" w:rsidR="00815051" w:rsidRDefault="00815051" w:rsidP="00CE51FC"/>
    <w:p w14:paraId="3165A68D" w14:textId="77777777" w:rsidR="00815051" w:rsidRPr="00CE51FC" w:rsidRDefault="00815051" w:rsidP="00CE51FC"/>
    <w:p w14:paraId="087DC279" w14:textId="20A0BE9B" w:rsidR="0066509F" w:rsidRPr="00815051" w:rsidRDefault="0066509F" w:rsidP="00815051">
      <w:pPr>
        <w:pStyle w:val="Heading2"/>
      </w:pPr>
      <w:bookmarkStart w:id="25" w:name="_Toc8957049"/>
      <w:r w:rsidRPr="00815051">
        <w:t>Financement et prévisions commerciales</w:t>
      </w:r>
      <w:bookmarkEnd w:id="25"/>
    </w:p>
    <w:p w14:paraId="268A6343" w14:textId="036D59F2" w:rsidR="0066509F" w:rsidRPr="00815051" w:rsidRDefault="0066509F" w:rsidP="00815051">
      <w:pPr>
        <w:pStyle w:val="Heading2"/>
        <w:numPr>
          <w:ilvl w:val="0"/>
          <w:numId w:val="35"/>
        </w:numPr>
      </w:pPr>
      <w:bookmarkStart w:id="26" w:name="_Toc8957050"/>
      <w:r w:rsidRPr="00815051">
        <w:t>Coût d’investissement du projet</w:t>
      </w:r>
      <w:bookmarkEnd w:id="26"/>
    </w:p>
    <w:p w14:paraId="6E5AC481" w14:textId="5DC5BCE5" w:rsidR="00831EA6" w:rsidRDefault="00831EA6" w:rsidP="00831EA6"/>
    <w:p w14:paraId="51E9B0CD" w14:textId="77F80BD7" w:rsidR="00A842B2" w:rsidRDefault="00A842B2" w:rsidP="00815051">
      <w:r>
        <w:t xml:space="preserve"> </w:t>
      </w:r>
      <w:r w:rsidRPr="009435DE">
        <w:t xml:space="preserve">Le coût d'investissement global du projet est estimé à </w:t>
      </w:r>
      <w:r>
        <w:rPr>
          <w:b/>
        </w:rPr>
        <w:t>5</w:t>
      </w:r>
      <w:r w:rsidRPr="00776CCE">
        <w:rPr>
          <w:b/>
        </w:rPr>
        <w:t>0.000 DT</w:t>
      </w:r>
      <w:r w:rsidRPr="009435DE">
        <w:t xml:space="preserve"> </w:t>
      </w:r>
      <w:r>
        <w:t>y compris le fonds de roulement dont la répartition est la suivante :</w:t>
      </w:r>
    </w:p>
    <w:p w14:paraId="0D309413" w14:textId="77777777" w:rsidR="00A842B2" w:rsidRPr="00020144" w:rsidRDefault="00A842B2" w:rsidP="00A842B2">
      <w:pPr>
        <w:numPr>
          <w:ilvl w:val="12"/>
          <w:numId w:val="0"/>
        </w:numPr>
        <w:rPr>
          <w:rFonts w:ascii="Times New Roman" w:hAnsi="Times New Roman"/>
          <w:color w:val="000000"/>
          <w:sz w:val="24"/>
          <w:szCs w:val="24"/>
        </w:rPr>
      </w:pPr>
    </w:p>
    <w:tbl>
      <w:tblPr>
        <w:tblW w:w="7480" w:type="dxa"/>
        <w:jc w:val="center"/>
        <w:tblCellMar>
          <w:left w:w="70" w:type="dxa"/>
          <w:right w:w="70" w:type="dxa"/>
        </w:tblCellMar>
        <w:tblLook w:val="04A0" w:firstRow="1" w:lastRow="0" w:firstColumn="1" w:lastColumn="0" w:noHBand="0" w:noVBand="1"/>
      </w:tblPr>
      <w:tblGrid>
        <w:gridCol w:w="6100"/>
        <w:gridCol w:w="1380"/>
      </w:tblGrid>
      <w:tr w:rsidR="00A842B2" w:rsidRPr="000370FE" w14:paraId="33848738" w14:textId="77777777" w:rsidTr="00815051">
        <w:trPr>
          <w:trHeight w:val="645"/>
          <w:jc w:val="center"/>
        </w:trPr>
        <w:tc>
          <w:tcPr>
            <w:tcW w:w="6100" w:type="dxa"/>
            <w:shd w:val="clear" w:color="auto" w:fill="F2F2F2" w:themeFill="background1" w:themeFillShade="F2"/>
          </w:tcPr>
          <w:p w14:paraId="1BAD4A16" w14:textId="77777777" w:rsidR="00A842B2" w:rsidRPr="009549DF" w:rsidRDefault="00A842B2" w:rsidP="000733FC">
            <w:pPr>
              <w:jc w:val="center"/>
              <w:rPr>
                <w:b/>
                <w:bCs/>
                <w:color w:val="000000"/>
                <w:sz w:val="24"/>
                <w:szCs w:val="24"/>
              </w:rPr>
            </w:pPr>
            <w:bookmarkStart w:id="27" w:name="RANGE!A1"/>
            <w:r w:rsidRPr="009549DF">
              <w:rPr>
                <w:b/>
                <w:bCs/>
                <w:color w:val="000000"/>
                <w:sz w:val="24"/>
                <w:szCs w:val="24"/>
              </w:rPr>
              <w:t>Rubriques</w:t>
            </w:r>
            <w:bookmarkEnd w:id="27"/>
          </w:p>
        </w:tc>
        <w:tc>
          <w:tcPr>
            <w:tcW w:w="1380" w:type="dxa"/>
            <w:shd w:val="clear" w:color="auto" w:fill="F2F2F2" w:themeFill="background1" w:themeFillShade="F2"/>
          </w:tcPr>
          <w:p w14:paraId="61FFF5C6" w14:textId="32ED4AF1" w:rsidR="00A842B2" w:rsidRPr="009549DF" w:rsidRDefault="00A842B2" w:rsidP="000733FC">
            <w:pPr>
              <w:jc w:val="center"/>
              <w:rPr>
                <w:b/>
                <w:bCs/>
                <w:color w:val="000000"/>
                <w:sz w:val="24"/>
                <w:szCs w:val="24"/>
              </w:rPr>
            </w:pPr>
            <w:bookmarkStart w:id="28" w:name="RANGE!B1"/>
            <w:r w:rsidRPr="009549DF">
              <w:rPr>
                <w:b/>
                <w:bCs/>
                <w:color w:val="000000"/>
                <w:sz w:val="24"/>
                <w:szCs w:val="24"/>
              </w:rPr>
              <w:t>Montants en D</w:t>
            </w:r>
            <w:bookmarkEnd w:id="28"/>
            <w:r w:rsidR="00815051">
              <w:rPr>
                <w:b/>
                <w:bCs/>
                <w:color w:val="000000"/>
                <w:sz w:val="24"/>
                <w:szCs w:val="24"/>
              </w:rPr>
              <w:t>TN</w:t>
            </w:r>
          </w:p>
        </w:tc>
      </w:tr>
      <w:tr w:rsidR="00A842B2" w:rsidRPr="000370FE" w14:paraId="4536A6BD" w14:textId="77777777" w:rsidTr="00815051">
        <w:trPr>
          <w:trHeight w:val="330"/>
          <w:jc w:val="center"/>
        </w:trPr>
        <w:tc>
          <w:tcPr>
            <w:tcW w:w="6100" w:type="dxa"/>
            <w:shd w:val="clear" w:color="auto" w:fill="auto"/>
            <w:vAlign w:val="bottom"/>
          </w:tcPr>
          <w:p w14:paraId="7E444475" w14:textId="56BDBFA2" w:rsidR="00A842B2" w:rsidRPr="009549DF" w:rsidRDefault="00A842B2" w:rsidP="000733FC">
            <w:pPr>
              <w:rPr>
                <w:b/>
                <w:color w:val="000000"/>
                <w:sz w:val="24"/>
                <w:szCs w:val="24"/>
              </w:rPr>
            </w:pPr>
            <w:r>
              <w:rPr>
                <w:b/>
                <w:color w:val="000000"/>
                <w:sz w:val="24"/>
                <w:szCs w:val="24"/>
              </w:rPr>
              <w:t>Domiciliation Technopole</w:t>
            </w:r>
            <w:r w:rsidR="00627C7D">
              <w:rPr>
                <w:b/>
                <w:color w:val="000000"/>
                <w:sz w:val="24"/>
                <w:szCs w:val="24"/>
              </w:rPr>
              <w:t xml:space="preserve"> par an</w:t>
            </w:r>
          </w:p>
        </w:tc>
        <w:tc>
          <w:tcPr>
            <w:tcW w:w="1380" w:type="dxa"/>
            <w:shd w:val="clear" w:color="auto" w:fill="auto"/>
            <w:vAlign w:val="bottom"/>
          </w:tcPr>
          <w:p w14:paraId="1C0349E5" w14:textId="169A688A" w:rsidR="00A842B2" w:rsidRPr="009549DF" w:rsidRDefault="00A842B2" w:rsidP="000733FC">
            <w:pPr>
              <w:jc w:val="right"/>
              <w:rPr>
                <w:b/>
                <w:color w:val="000000"/>
                <w:sz w:val="24"/>
                <w:szCs w:val="24"/>
              </w:rPr>
            </w:pPr>
            <w:r>
              <w:rPr>
                <w:b/>
                <w:color w:val="000000"/>
              </w:rPr>
              <w:t>2400</w:t>
            </w:r>
          </w:p>
        </w:tc>
      </w:tr>
      <w:tr w:rsidR="00A842B2" w:rsidRPr="000370FE" w14:paraId="4766129D" w14:textId="77777777" w:rsidTr="00815051">
        <w:trPr>
          <w:trHeight w:val="330"/>
          <w:jc w:val="center"/>
        </w:trPr>
        <w:tc>
          <w:tcPr>
            <w:tcW w:w="6100" w:type="dxa"/>
            <w:shd w:val="clear" w:color="auto" w:fill="auto"/>
            <w:vAlign w:val="bottom"/>
          </w:tcPr>
          <w:p w14:paraId="5CA7849D" w14:textId="063CB6B2" w:rsidR="00A842B2" w:rsidRPr="009549DF" w:rsidRDefault="00A842B2" w:rsidP="000733FC">
            <w:pPr>
              <w:rPr>
                <w:b/>
                <w:color w:val="000000"/>
                <w:sz w:val="24"/>
                <w:szCs w:val="24"/>
              </w:rPr>
            </w:pPr>
            <w:r>
              <w:rPr>
                <w:b/>
                <w:color w:val="000000"/>
                <w:sz w:val="24"/>
                <w:szCs w:val="24"/>
              </w:rPr>
              <w:t>Publicité</w:t>
            </w:r>
            <w:r w:rsidR="00815051">
              <w:rPr>
                <w:b/>
                <w:color w:val="000000"/>
                <w:sz w:val="24"/>
                <w:szCs w:val="24"/>
              </w:rPr>
              <w:t xml:space="preserve"> </w:t>
            </w:r>
            <w:r>
              <w:rPr>
                <w:b/>
                <w:color w:val="000000"/>
                <w:sz w:val="24"/>
                <w:szCs w:val="24"/>
              </w:rPr>
              <w:t xml:space="preserve">(Sponsoring </w:t>
            </w:r>
            <w:r w:rsidR="00815051">
              <w:rPr>
                <w:b/>
                <w:color w:val="000000"/>
                <w:sz w:val="24"/>
                <w:szCs w:val="24"/>
              </w:rPr>
              <w:t>Réseaux</w:t>
            </w:r>
            <w:r>
              <w:rPr>
                <w:b/>
                <w:color w:val="000000"/>
                <w:sz w:val="24"/>
                <w:szCs w:val="24"/>
              </w:rPr>
              <w:t xml:space="preserve"> sociaux + Sponsoring des </w:t>
            </w:r>
            <w:r w:rsidR="00815051">
              <w:rPr>
                <w:b/>
                <w:color w:val="000000"/>
                <w:sz w:val="24"/>
                <w:szCs w:val="24"/>
              </w:rPr>
              <w:t>événement</w:t>
            </w:r>
            <w:r>
              <w:rPr>
                <w:b/>
                <w:color w:val="000000"/>
                <w:sz w:val="24"/>
                <w:szCs w:val="24"/>
              </w:rPr>
              <w:t xml:space="preserve"> et challenge d’incubation)</w:t>
            </w:r>
          </w:p>
        </w:tc>
        <w:tc>
          <w:tcPr>
            <w:tcW w:w="1380" w:type="dxa"/>
            <w:shd w:val="clear" w:color="auto" w:fill="auto"/>
            <w:vAlign w:val="bottom"/>
          </w:tcPr>
          <w:p w14:paraId="219760B7" w14:textId="514CD0E0" w:rsidR="00A842B2" w:rsidRPr="009549DF" w:rsidRDefault="00A842B2" w:rsidP="000733FC">
            <w:pPr>
              <w:jc w:val="right"/>
              <w:rPr>
                <w:b/>
                <w:color w:val="000000"/>
                <w:sz w:val="24"/>
                <w:szCs w:val="24"/>
              </w:rPr>
            </w:pPr>
            <w:r>
              <w:rPr>
                <w:b/>
                <w:color w:val="000000"/>
              </w:rPr>
              <w:t>10</w:t>
            </w:r>
            <w:r w:rsidRPr="009549DF">
              <w:rPr>
                <w:b/>
                <w:color w:val="000000"/>
              </w:rPr>
              <w:t>000</w:t>
            </w:r>
          </w:p>
        </w:tc>
      </w:tr>
      <w:tr w:rsidR="00A842B2" w:rsidRPr="000370FE" w14:paraId="134BA5E1" w14:textId="77777777" w:rsidTr="00815051">
        <w:trPr>
          <w:trHeight w:val="330"/>
          <w:jc w:val="center"/>
        </w:trPr>
        <w:tc>
          <w:tcPr>
            <w:tcW w:w="6100" w:type="dxa"/>
            <w:shd w:val="clear" w:color="auto" w:fill="auto"/>
            <w:vAlign w:val="bottom"/>
          </w:tcPr>
          <w:p w14:paraId="31E4EB7A" w14:textId="49DBDF71" w:rsidR="00A842B2" w:rsidRPr="009549DF" w:rsidRDefault="00A842B2" w:rsidP="000733FC">
            <w:pPr>
              <w:rPr>
                <w:b/>
                <w:color w:val="000000"/>
                <w:sz w:val="24"/>
                <w:szCs w:val="24"/>
              </w:rPr>
            </w:pPr>
            <w:r w:rsidRPr="009549DF">
              <w:rPr>
                <w:b/>
                <w:color w:val="000000"/>
                <w:sz w:val="24"/>
                <w:szCs w:val="24"/>
              </w:rPr>
              <w:t xml:space="preserve">Equipement </w:t>
            </w:r>
            <w:r>
              <w:rPr>
                <w:b/>
                <w:color w:val="000000"/>
                <w:sz w:val="24"/>
                <w:szCs w:val="24"/>
              </w:rPr>
              <w:t>(ordinateurs et accessoires bureautiques)</w:t>
            </w:r>
          </w:p>
        </w:tc>
        <w:tc>
          <w:tcPr>
            <w:tcW w:w="1380" w:type="dxa"/>
            <w:shd w:val="clear" w:color="auto" w:fill="auto"/>
            <w:vAlign w:val="bottom"/>
          </w:tcPr>
          <w:p w14:paraId="362A6403" w14:textId="2DB54CF5" w:rsidR="00A842B2" w:rsidRPr="009549DF" w:rsidRDefault="00A842B2" w:rsidP="000733FC">
            <w:pPr>
              <w:jc w:val="right"/>
              <w:rPr>
                <w:b/>
                <w:color w:val="000000"/>
                <w:sz w:val="24"/>
                <w:szCs w:val="24"/>
              </w:rPr>
            </w:pPr>
            <w:r>
              <w:rPr>
                <w:b/>
                <w:color w:val="000000"/>
              </w:rPr>
              <w:t>42</w:t>
            </w:r>
            <w:r w:rsidRPr="009549DF">
              <w:rPr>
                <w:b/>
                <w:color w:val="000000"/>
              </w:rPr>
              <w:t xml:space="preserve"> 000</w:t>
            </w:r>
          </w:p>
        </w:tc>
      </w:tr>
      <w:tr w:rsidR="00A842B2" w:rsidRPr="000370FE" w14:paraId="726B4D71" w14:textId="77777777" w:rsidTr="00815051">
        <w:trPr>
          <w:trHeight w:val="330"/>
          <w:jc w:val="center"/>
        </w:trPr>
        <w:tc>
          <w:tcPr>
            <w:tcW w:w="6100" w:type="dxa"/>
            <w:shd w:val="clear" w:color="auto" w:fill="auto"/>
            <w:vAlign w:val="bottom"/>
          </w:tcPr>
          <w:p w14:paraId="29B77227" w14:textId="77777777" w:rsidR="00A842B2" w:rsidRPr="009549DF" w:rsidRDefault="00A842B2" w:rsidP="000733FC">
            <w:pPr>
              <w:rPr>
                <w:b/>
                <w:color w:val="000000"/>
                <w:sz w:val="24"/>
                <w:szCs w:val="24"/>
              </w:rPr>
            </w:pPr>
            <w:r w:rsidRPr="009549DF">
              <w:rPr>
                <w:b/>
                <w:color w:val="000000"/>
                <w:sz w:val="24"/>
                <w:szCs w:val="24"/>
              </w:rPr>
              <w:t>Frais d'étude</w:t>
            </w:r>
          </w:p>
        </w:tc>
        <w:tc>
          <w:tcPr>
            <w:tcW w:w="1380" w:type="dxa"/>
            <w:shd w:val="clear" w:color="auto" w:fill="auto"/>
            <w:vAlign w:val="bottom"/>
          </w:tcPr>
          <w:p w14:paraId="7DA307B3" w14:textId="72796643" w:rsidR="00A842B2" w:rsidRPr="009549DF" w:rsidRDefault="00A842B2" w:rsidP="000733FC">
            <w:pPr>
              <w:jc w:val="right"/>
              <w:rPr>
                <w:b/>
                <w:color w:val="000000"/>
                <w:sz w:val="24"/>
                <w:szCs w:val="24"/>
              </w:rPr>
            </w:pPr>
            <w:r>
              <w:rPr>
                <w:b/>
                <w:color w:val="000000"/>
              </w:rPr>
              <w:t>4</w:t>
            </w:r>
            <w:r w:rsidRPr="009549DF">
              <w:rPr>
                <w:b/>
                <w:color w:val="000000"/>
              </w:rPr>
              <w:t>000</w:t>
            </w:r>
          </w:p>
        </w:tc>
      </w:tr>
      <w:tr w:rsidR="00A842B2" w:rsidRPr="000370FE" w14:paraId="6E084717" w14:textId="77777777" w:rsidTr="00815051">
        <w:trPr>
          <w:trHeight w:val="330"/>
          <w:jc w:val="center"/>
        </w:trPr>
        <w:tc>
          <w:tcPr>
            <w:tcW w:w="6100" w:type="dxa"/>
            <w:shd w:val="clear" w:color="auto" w:fill="auto"/>
            <w:vAlign w:val="bottom"/>
          </w:tcPr>
          <w:p w14:paraId="1986EC27" w14:textId="77777777" w:rsidR="00A842B2" w:rsidRPr="009549DF" w:rsidRDefault="00A842B2" w:rsidP="000733FC">
            <w:pPr>
              <w:rPr>
                <w:b/>
                <w:color w:val="000000"/>
                <w:sz w:val="24"/>
                <w:szCs w:val="24"/>
              </w:rPr>
            </w:pPr>
            <w:r w:rsidRPr="009549DF">
              <w:rPr>
                <w:b/>
                <w:color w:val="000000"/>
                <w:sz w:val="24"/>
                <w:szCs w:val="24"/>
              </w:rPr>
              <w:t>Fonds de roulement</w:t>
            </w:r>
          </w:p>
        </w:tc>
        <w:tc>
          <w:tcPr>
            <w:tcW w:w="1380" w:type="dxa"/>
            <w:shd w:val="clear" w:color="auto" w:fill="auto"/>
            <w:vAlign w:val="bottom"/>
          </w:tcPr>
          <w:p w14:paraId="681E50A2" w14:textId="77777777" w:rsidR="00A842B2" w:rsidRPr="009549DF" w:rsidRDefault="00A842B2" w:rsidP="000733FC">
            <w:pPr>
              <w:jc w:val="right"/>
              <w:rPr>
                <w:b/>
                <w:color w:val="000000"/>
                <w:sz w:val="24"/>
                <w:szCs w:val="24"/>
              </w:rPr>
            </w:pPr>
            <w:r>
              <w:rPr>
                <w:b/>
                <w:color w:val="000000"/>
              </w:rPr>
              <w:t>30 00</w:t>
            </w:r>
            <w:r w:rsidRPr="009549DF">
              <w:rPr>
                <w:b/>
                <w:color w:val="000000"/>
              </w:rPr>
              <w:t>0</w:t>
            </w:r>
          </w:p>
        </w:tc>
      </w:tr>
      <w:tr w:rsidR="00A842B2" w:rsidRPr="000370FE" w14:paraId="2A68038F" w14:textId="77777777" w:rsidTr="00815051">
        <w:trPr>
          <w:trHeight w:val="330"/>
          <w:jc w:val="center"/>
        </w:trPr>
        <w:tc>
          <w:tcPr>
            <w:tcW w:w="6100" w:type="dxa"/>
            <w:shd w:val="clear" w:color="auto" w:fill="F2F2F2" w:themeFill="background1" w:themeFillShade="F2"/>
          </w:tcPr>
          <w:p w14:paraId="4E9C414E" w14:textId="77777777" w:rsidR="00A842B2" w:rsidRPr="009549DF" w:rsidRDefault="00A842B2" w:rsidP="000733FC">
            <w:pPr>
              <w:jc w:val="center"/>
              <w:rPr>
                <w:b/>
                <w:bCs/>
                <w:color w:val="000000"/>
                <w:sz w:val="24"/>
                <w:szCs w:val="24"/>
              </w:rPr>
            </w:pPr>
            <w:r w:rsidRPr="009549DF">
              <w:rPr>
                <w:b/>
                <w:bCs/>
                <w:color w:val="000000"/>
                <w:sz w:val="24"/>
                <w:szCs w:val="24"/>
              </w:rPr>
              <w:t>TOTAL</w:t>
            </w:r>
          </w:p>
        </w:tc>
        <w:tc>
          <w:tcPr>
            <w:tcW w:w="1380" w:type="dxa"/>
            <w:shd w:val="clear" w:color="auto" w:fill="F2F2F2" w:themeFill="background1" w:themeFillShade="F2"/>
          </w:tcPr>
          <w:p w14:paraId="5B82223A" w14:textId="7437DB2A" w:rsidR="00A842B2" w:rsidRPr="009549DF" w:rsidRDefault="00627C7D" w:rsidP="000733FC">
            <w:pPr>
              <w:jc w:val="right"/>
              <w:rPr>
                <w:b/>
                <w:bCs/>
                <w:color w:val="000000"/>
                <w:sz w:val="24"/>
                <w:szCs w:val="24"/>
              </w:rPr>
            </w:pPr>
            <w:r>
              <w:rPr>
                <w:b/>
                <w:bCs/>
                <w:color w:val="000000"/>
                <w:sz w:val="24"/>
                <w:szCs w:val="24"/>
              </w:rPr>
              <w:t>88400</w:t>
            </w:r>
          </w:p>
        </w:tc>
      </w:tr>
    </w:tbl>
    <w:p w14:paraId="735D3B6B" w14:textId="77777777" w:rsidR="00A842B2" w:rsidRPr="009435DE" w:rsidRDefault="00A842B2" w:rsidP="00A842B2">
      <w:pPr>
        <w:numPr>
          <w:ilvl w:val="12"/>
          <w:numId w:val="0"/>
        </w:numPr>
        <w:spacing w:after="0" w:line="240" w:lineRule="auto"/>
        <w:rPr>
          <w:rFonts w:ascii="Times New Roman" w:hAnsi="Times New Roman"/>
          <w:sz w:val="24"/>
          <w:szCs w:val="24"/>
        </w:rPr>
      </w:pPr>
    </w:p>
    <w:p w14:paraId="05EC7DB4" w14:textId="35D6ED0C" w:rsidR="00A842B2" w:rsidRPr="00831EA6" w:rsidRDefault="00A842B2" w:rsidP="00A842B2">
      <w:r>
        <w:rPr>
          <w:rFonts w:ascii="Times New Roman" w:hAnsi="Times New Roman"/>
          <w:sz w:val="24"/>
          <w:szCs w:val="24"/>
        </w:rPr>
        <w:t xml:space="preserve">  </w:t>
      </w:r>
    </w:p>
    <w:p w14:paraId="54F7FE66" w14:textId="7C6A2F91" w:rsidR="0066509F" w:rsidRPr="00815051" w:rsidRDefault="0066509F" w:rsidP="00815051">
      <w:pPr>
        <w:pStyle w:val="Heading2"/>
        <w:numPr>
          <w:ilvl w:val="0"/>
          <w:numId w:val="35"/>
        </w:numPr>
      </w:pPr>
      <w:bookmarkStart w:id="29" w:name="_Toc8957051"/>
      <w:r w:rsidRPr="00815051">
        <w:t>Structure de financement</w:t>
      </w:r>
      <w:bookmarkEnd w:id="29"/>
    </w:p>
    <w:p w14:paraId="2FCB41BD" w14:textId="2CA9279B" w:rsidR="00A842B2" w:rsidRPr="009435DE" w:rsidRDefault="00A842B2" w:rsidP="00815051">
      <w:r>
        <w:t xml:space="preserve">La </w:t>
      </w:r>
      <w:r w:rsidRPr="009435DE">
        <w:t>structure financière de la société</w:t>
      </w:r>
      <w:r w:rsidR="00815051">
        <w:rPr>
          <w:rFonts w:ascii="Algerian" w:hAnsi="Algerian"/>
          <w:b/>
        </w:rPr>
        <w:t xml:space="preserve"> </w:t>
      </w:r>
      <w:r w:rsidR="00815051" w:rsidRPr="00815051">
        <w:t>Alpha Squad</w:t>
      </w:r>
      <w:r>
        <w:t xml:space="preserve"> </w:t>
      </w:r>
      <w:r w:rsidRPr="009435DE">
        <w:t>se présentera comme suit :</w:t>
      </w:r>
    </w:p>
    <w:p w14:paraId="23A5C707" w14:textId="28DC71BF" w:rsidR="00A842B2" w:rsidRDefault="00A842B2" w:rsidP="00815051">
      <w:pPr>
        <w:pStyle w:val="ListParagraph"/>
        <w:numPr>
          <w:ilvl w:val="0"/>
          <w:numId w:val="25"/>
        </w:numPr>
      </w:pPr>
      <w:r w:rsidRPr="00815051">
        <w:rPr>
          <w:b/>
          <w:bCs/>
        </w:rPr>
        <w:t>Fonds propres</w:t>
      </w:r>
      <w:r w:rsidRPr="009435DE">
        <w:t> :</w:t>
      </w:r>
      <w:r>
        <w:t xml:space="preserve"> </w:t>
      </w:r>
      <w:r w:rsidRPr="009435DE">
        <w:t xml:space="preserve">du coût de l’investissement </w:t>
      </w:r>
    </w:p>
    <w:p w14:paraId="552EE9EC" w14:textId="530C43C9" w:rsidR="00627C7D" w:rsidRPr="0061790A" w:rsidRDefault="00627C7D" w:rsidP="00815051">
      <w:pPr>
        <w:pStyle w:val="ListParagraph"/>
        <w:numPr>
          <w:ilvl w:val="0"/>
          <w:numId w:val="25"/>
        </w:numPr>
      </w:pPr>
      <w:r w:rsidRPr="00815051">
        <w:rPr>
          <w:b/>
          <w:bCs/>
        </w:rPr>
        <w:t xml:space="preserve">Dettes </w:t>
      </w:r>
      <w:r w:rsidR="00815051" w:rsidRPr="00815051">
        <w:rPr>
          <w:b/>
          <w:bCs/>
        </w:rPr>
        <w:t>bancaires</w:t>
      </w:r>
      <w:r w:rsidR="00815051">
        <w:t xml:space="preserve"> :</w:t>
      </w:r>
      <w:r>
        <w:t xml:space="preserve"> </w:t>
      </w:r>
      <w:r w:rsidRPr="009435DE">
        <w:t>du coût de l’investissement.</w:t>
      </w:r>
    </w:p>
    <w:p w14:paraId="270DBD96" w14:textId="77777777" w:rsidR="00627C7D" w:rsidRPr="0061790A" w:rsidRDefault="00627C7D" w:rsidP="00627C7D">
      <w:pPr>
        <w:widowControl w:val="0"/>
        <w:tabs>
          <w:tab w:val="left" w:pos="360"/>
        </w:tabs>
        <w:autoSpaceDE w:val="0"/>
        <w:autoSpaceDN w:val="0"/>
        <w:spacing w:before="100" w:beforeAutospacing="1" w:after="100" w:afterAutospacing="1" w:line="360" w:lineRule="auto"/>
        <w:jc w:val="both"/>
        <w:rPr>
          <w:rFonts w:ascii="Times New Roman" w:hAnsi="Times New Roman"/>
          <w:sz w:val="24"/>
          <w:szCs w:val="24"/>
        </w:rPr>
      </w:pPr>
    </w:p>
    <w:p w14:paraId="582F9BFB" w14:textId="69E7C5E4" w:rsidR="00A842B2" w:rsidRPr="009435DE" w:rsidRDefault="00A842B2" w:rsidP="00520B08">
      <w:r w:rsidRPr="009435DE">
        <w:t>Le financement</w:t>
      </w:r>
      <w:r>
        <w:t xml:space="preserve"> de l'investissement évalué à </w:t>
      </w:r>
      <w:r w:rsidR="00520B08">
        <w:t>88</w:t>
      </w:r>
      <w:r>
        <w:t>.</w:t>
      </w:r>
      <w:r w:rsidR="00520B08">
        <w:t>4</w:t>
      </w:r>
      <w:r>
        <w:t>00 DT</w:t>
      </w:r>
      <w:r w:rsidRPr="009435DE">
        <w:t>, sera couver</w:t>
      </w:r>
      <w:r>
        <w:t xml:space="preserve">t par les ressources suivantes </w:t>
      </w:r>
    </w:p>
    <w:tbl>
      <w:tblPr>
        <w:tblW w:w="8680" w:type="dxa"/>
        <w:jc w:val="center"/>
        <w:tblCellMar>
          <w:left w:w="70" w:type="dxa"/>
          <w:right w:w="70" w:type="dxa"/>
        </w:tblCellMar>
        <w:tblLook w:val="04A0" w:firstRow="1" w:lastRow="0" w:firstColumn="1" w:lastColumn="0" w:noHBand="0" w:noVBand="1"/>
      </w:tblPr>
      <w:tblGrid>
        <w:gridCol w:w="6100"/>
        <w:gridCol w:w="1380"/>
        <w:gridCol w:w="1200"/>
      </w:tblGrid>
      <w:tr w:rsidR="00A842B2" w:rsidRPr="000370FE" w14:paraId="02B2EA73" w14:textId="77777777" w:rsidTr="00520B08">
        <w:trPr>
          <w:trHeight w:val="665"/>
          <w:jc w:val="center"/>
        </w:trPr>
        <w:tc>
          <w:tcPr>
            <w:tcW w:w="6100" w:type="dxa"/>
            <w:shd w:val="clear" w:color="000000" w:fill="F2F2F2"/>
          </w:tcPr>
          <w:p w14:paraId="357FD469" w14:textId="77777777" w:rsidR="00A842B2" w:rsidRPr="00256237" w:rsidRDefault="00A842B2" w:rsidP="000733FC">
            <w:pPr>
              <w:spacing w:after="0" w:line="240" w:lineRule="auto"/>
              <w:jc w:val="center"/>
              <w:rPr>
                <w:b/>
                <w:bCs/>
                <w:color w:val="000000"/>
                <w:sz w:val="24"/>
                <w:szCs w:val="24"/>
              </w:rPr>
            </w:pPr>
            <w:bookmarkStart w:id="30" w:name="RANGE!A12"/>
            <w:r w:rsidRPr="00256237">
              <w:rPr>
                <w:b/>
                <w:bCs/>
                <w:color w:val="000000"/>
                <w:sz w:val="24"/>
                <w:szCs w:val="24"/>
              </w:rPr>
              <w:t>Rubriques</w:t>
            </w:r>
            <w:bookmarkEnd w:id="30"/>
          </w:p>
        </w:tc>
        <w:tc>
          <w:tcPr>
            <w:tcW w:w="1380" w:type="dxa"/>
            <w:shd w:val="clear" w:color="000000" w:fill="F2F2F2"/>
          </w:tcPr>
          <w:p w14:paraId="04048D06" w14:textId="77777777" w:rsidR="00A842B2" w:rsidRPr="00256237" w:rsidRDefault="00A842B2" w:rsidP="000733FC">
            <w:pPr>
              <w:spacing w:after="0" w:line="240" w:lineRule="auto"/>
              <w:jc w:val="center"/>
              <w:rPr>
                <w:b/>
                <w:bCs/>
                <w:color w:val="000000"/>
                <w:sz w:val="24"/>
                <w:szCs w:val="24"/>
              </w:rPr>
            </w:pPr>
            <w:r w:rsidRPr="00256237">
              <w:rPr>
                <w:b/>
                <w:bCs/>
                <w:color w:val="000000"/>
                <w:sz w:val="24"/>
                <w:szCs w:val="24"/>
              </w:rPr>
              <w:t>%</w:t>
            </w:r>
          </w:p>
        </w:tc>
        <w:tc>
          <w:tcPr>
            <w:tcW w:w="1200" w:type="dxa"/>
            <w:shd w:val="clear" w:color="000000" w:fill="F2F2F2"/>
          </w:tcPr>
          <w:p w14:paraId="3DA2E098" w14:textId="77777777" w:rsidR="00A842B2" w:rsidRPr="00256237" w:rsidRDefault="00A842B2" w:rsidP="000733FC">
            <w:pPr>
              <w:spacing w:after="0" w:line="240" w:lineRule="auto"/>
              <w:jc w:val="center"/>
              <w:rPr>
                <w:b/>
                <w:bCs/>
                <w:color w:val="000000"/>
                <w:sz w:val="24"/>
                <w:szCs w:val="24"/>
              </w:rPr>
            </w:pPr>
            <w:bookmarkStart w:id="31" w:name="RANGE!C12"/>
            <w:r w:rsidRPr="00256237">
              <w:rPr>
                <w:b/>
                <w:bCs/>
                <w:color w:val="000000"/>
                <w:sz w:val="24"/>
                <w:szCs w:val="24"/>
              </w:rPr>
              <w:t>Montants</w:t>
            </w:r>
          </w:p>
          <w:bookmarkEnd w:id="31"/>
          <w:p w14:paraId="2C8EF0A6" w14:textId="7B54F6BD" w:rsidR="00A842B2" w:rsidRPr="00256237" w:rsidRDefault="00520B08" w:rsidP="000733FC">
            <w:pPr>
              <w:spacing w:after="0" w:line="240" w:lineRule="auto"/>
              <w:jc w:val="center"/>
              <w:rPr>
                <w:b/>
                <w:bCs/>
                <w:color w:val="000000"/>
                <w:sz w:val="24"/>
                <w:szCs w:val="24"/>
              </w:rPr>
            </w:pPr>
            <w:r w:rsidRPr="00256237">
              <w:rPr>
                <w:b/>
                <w:bCs/>
                <w:color w:val="000000"/>
                <w:sz w:val="24"/>
                <w:szCs w:val="24"/>
              </w:rPr>
              <w:t>En</w:t>
            </w:r>
            <w:r w:rsidR="00A842B2" w:rsidRPr="00256237">
              <w:rPr>
                <w:b/>
                <w:bCs/>
                <w:color w:val="000000"/>
                <w:sz w:val="24"/>
                <w:szCs w:val="24"/>
              </w:rPr>
              <w:t xml:space="preserve"> </w:t>
            </w:r>
            <w:r w:rsidRPr="00256237">
              <w:rPr>
                <w:b/>
                <w:bCs/>
                <w:color w:val="000000"/>
                <w:sz w:val="24"/>
                <w:szCs w:val="24"/>
              </w:rPr>
              <w:t>D. T</w:t>
            </w:r>
          </w:p>
        </w:tc>
      </w:tr>
      <w:tr w:rsidR="00A842B2" w:rsidRPr="000370FE" w14:paraId="3DB02FAE" w14:textId="77777777" w:rsidTr="00520B08">
        <w:trPr>
          <w:trHeight w:val="330"/>
          <w:jc w:val="center"/>
        </w:trPr>
        <w:tc>
          <w:tcPr>
            <w:tcW w:w="6100" w:type="dxa"/>
            <w:vAlign w:val="center"/>
          </w:tcPr>
          <w:p w14:paraId="24D8DE99" w14:textId="77777777" w:rsidR="00A842B2" w:rsidRPr="00256237" w:rsidRDefault="00A842B2" w:rsidP="000733FC">
            <w:pPr>
              <w:spacing w:after="0" w:line="240" w:lineRule="auto"/>
              <w:rPr>
                <w:b/>
                <w:bCs/>
                <w:color w:val="000000"/>
                <w:sz w:val="24"/>
                <w:szCs w:val="24"/>
              </w:rPr>
            </w:pPr>
          </w:p>
        </w:tc>
        <w:tc>
          <w:tcPr>
            <w:tcW w:w="1380" w:type="dxa"/>
            <w:vAlign w:val="center"/>
          </w:tcPr>
          <w:p w14:paraId="2EE05C7E" w14:textId="77777777" w:rsidR="00A842B2" w:rsidRPr="00256237" w:rsidRDefault="00A842B2" w:rsidP="000733FC">
            <w:pPr>
              <w:spacing w:after="0" w:line="240" w:lineRule="auto"/>
              <w:rPr>
                <w:b/>
                <w:bCs/>
                <w:color w:val="000000"/>
                <w:sz w:val="24"/>
                <w:szCs w:val="24"/>
              </w:rPr>
            </w:pPr>
          </w:p>
        </w:tc>
        <w:tc>
          <w:tcPr>
            <w:tcW w:w="1200" w:type="dxa"/>
            <w:shd w:val="clear" w:color="000000" w:fill="auto"/>
            <w:vAlign w:val="bottom"/>
          </w:tcPr>
          <w:p w14:paraId="70490E22" w14:textId="77777777" w:rsidR="00A842B2" w:rsidRPr="00256237" w:rsidRDefault="00A842B2" w:rsidP="000733FC">
            <w:pPr>
              <w:spacing w:after="0" w:line="240" w:lineRule="auto"/>
              <w:jc w:val="center"/>
              <w:rPr>
                <w:b/>
                <w:bCs/>
                <w:color w:val="000000"/>
                <w:sz w:val="24"/>
                <w:szCs w:val="24"/>
              </w:rPr>
            </w:pPr>
          </w:p>
        </w:tc>
      </w:tr>
      <w:tr w:rsidR="00A842B2" w:rsidRPr="000370FE" w14:paraId="32AAB192" w14:textId="77777777" w:rsidTr="00520B08">
        <w:trPr>
          <w:trHeight w:val="315"/>
          <w:jc w:val="center"/>
        </w:trPr>
        <w:tc>
          <w:tcPr>
            <w:tcW w:w="6100" w:type="dxa"/>
            <w:shd w:val="clear" w:color="000000" w:fill="F2F2F2"/>
            <w:vAlign w:val="bottom"/>
          </w:tcPr>
          <w:p w14:paraId="2B21ED78" w14:textId="77777777" w:rsidR="00A842B2" w:rsidRPr="000370FE" w:rsidRDefault="00A842B2" w:rsidP="000733FC">
            <w:pPr>
              <w:spacing w:after="0" w:line="240" w:lineRule="auto"/>
              <w:rPr>
                <w:b/>
                <w:bCs/>
                <w:color w:val="000000"/>
              </w:rPr>
            </w:pPr>
            <w:r w:rsidRPr="000370FE">
              <w:rPr>
                <w:b/>
                <w:bCs/>
                <w:color w:val="000000"/>
              </w:rPr>
              <w:t>Fonds Propres</w:t>
            </w:r>
          </w:p>
        </w:tc>
        <w:tc>
          <w:tcPr>
            <w:tcW w:w="1380" w:type="dxa"/>
            <w:shd w:val="clear" w:color="000000" w:fill="F2F2F2"/>
            <w:vAlign w:val="bottom"/>
          </w:tcPr>
          <w:p w14:paraId="4F9FE477" w14:textId="22162A4E" w:rsidR="00A842B2" w:rsidRPr="000370FE" w:rsidRDefault="00627C7D" w:rsidP="000733FC">
            <w:pPr>
              <w:spacing w:after="0" w:line="240" w:lineRule="auto"/>
              <w:jc w:val="center"/>
              <w:rPr>
                <w:b/>
                <w:bCs/>
                <w:color w:val="000000"/>
              </w:rPr>
            </w:pPr>
            <w:r>
              <w:rPr>
                <w:b/>
                <w:bCs/>
                <w:color w:val="000000"/>
              </w:rPr>
              <w:t>52</w:t>
            </w:r>
            <w:r w:rsidR="00A842B2" w:rsidRPr="000370FE">
              <w:rPr>
                <w:b/>
                <w:bCs/>
                <w:color w:val="000000"/>
              </w:rPr>
              <w:t>%</w:t>
            </w:r>
          </w:p>
        </w:tc>
        <w:tc>
          <w:tcPr>
            <w:tcW w:w="1200" w:type="dxa"/>
            <w:shd w:val="clear" w:color="000000" w:fill="F2F2F2"/>
            <w:vAlign w:val="bottom"/>
          </w:tcPr>
          <w:p w14:paraId="440C9B32" w14:textId="40F912E4" w:rsidR="00A842B2" w:rsidRPr="000370FE" w:rsidRDefault="00627C7D" w:rsidP="000733FC">
            <w:pPr>
              <w:spacing w:after="0" w:line="240" w:lineRule="auto"/>
              <w:jc w:val="center"/>
              <w:rPr>
                <w:b/>
                <w:bCs/>
                <w:color w:val="000000"/>
              </w:rPr>
            </w:pPr>
            <w:r>
              <w:rPr>
                <w:b/>
                <w:bCs/>
                <w:color w:val="000000"/>
              </w:rPr>
              <w:t>46</w:t>
            </w:r>
            <w:r w:rsidR="00520B08">
              <w:rPr>
                <w:b/>
                <w:bCs/>
                <w:color w:val="000000"/>
              </w:rPr>
              <w:t>.</w:t>
            </w:r>
            <w:r>
              <w:rPr>
                <w:b/>
                <w:bCs/>
                <w:color w:val="000000"/>
              </w:rPr>
              <w:t>400</w:t>
            </w:r>
          </w:p>
        </w:tc>
      </w:tr>
      <w:tr w:rsidR="00A842B2" w:rsidRPr="000370FE" w14:paraId="460EAC9E" w14:textId="77777777" w:rsidTr="00520B08">
        <w:trPr>
          <w:trHeight w:val="315"/>
          <w:jc w:val="center"/>
        </w:trPr>
        <w:tc>
          <w:tcPr>
            <w:tcW w:w="6100" w:type="dxa"/>
            <w:shd w:val="clear" w:color="000000" w:fill="auto"/>
            <w:vAlign w:val="bottom"/>
          </w:tcPr>
          <w:p w14:paraId="596AF0CD" w14:textId="77777777" w:rsidR="00A842B2" w:rsidRPr="000370FE" w:rsidRDefault="00A842B2" w:rsidP="000733FC">
            <w:pPr>
              <w:spacing w:after="0" w:line="240" w:lineRule="auto"/>
              <w:rPr>
                <w:b/>
                <w:bCs/>
                <w:color w:val="000000"/>
              </w:rPr>
            </w:pPr>
          </w:p>
        </w:tc>
        <w:tc>
          <w:tcPr>
            <w:tcW w:w="1380" w:type="dxa"/>
            <w:shd w:val="clear" w:color="000000" w:fill="auto"/>
            <w:vAlign w:val="bottom"/>
          </w:tcPr>
          <w:p w14:paraId="76A4BC3D" w14:textId="77777777" w:rsidR="00A842B2" w:rsidRPr="000370FE" w:rsidRDefault="00A842B2" w:rsidP="000733FC">
            <w:pPr>
              <w:spacing w:after="0" w:line="240" w:lineRule="auto"/>
              <w:jc w:val="center"/>
              <w:rPr>
                <w:b/>
                <w:bCs/>
                <w:color w:val="000000"/>
              </w:rPr>
            </w:pPr>
          </w:p>
        </w:tc>
        <w:tc>
          <w:tcPr>
            <w:tcW w:w="1200" w:type="dxa"/>
            <w:shd w:val="clear" w:color="000000" w:fill="auto"/>
            <w:vAlign w:val="bottom"/>
          </w:tcPr>
          <w:p w14:paraId="28D67336" w14:textId="77777777" w:rsidR="00A842B2" w:rsidRDefault="00A842B2" w:rsidP="000733FC">
            <w:pPr>
              <w:spacing w:after="0" w:line="240" w:lineRule="auto"/>
              <w:jc w:val="center"/>
              <w:rPr>
                <w:b/>
                <w:bCs/>
                <w:color w:val="000000"/>
              </w:rPr>
            </w:pPr>
          </w:p>
        </w:tc>
      </w:tr>
      <w:tr w:rsidR="00A842B2" w:rsidRPr="000370FE" w14:paraId="686B0CEA" w14:textId="77777777" w:rsidTr="00520B08">
        <w:trPr>
          <w:trHeight w:val="330"/>
          <w:jc w:val="center"/>
        </w:trPr>
        <w:tc>
          <w:tcPr>
            <w:tcW w:w="6100" w:type="dxa"/>
            <w:shd w:val="clear" w:color="auto" w:fill="auto"/>
            <w:vAlign w:val="bottom"/>
          </w:tcPr>
          <w:p w14:paraId="3C01069C" w14:textId="77777777" w:rsidR="00A842B2" w:rsidRPr="000370FE" w:rsidRDefault="00A842B2" w:rsidP="000733FC">
            <w:pPr>
              <w:spacing w:after="0" w:line="240" w:lineRule="auto"/>
              <w:rPr>
                <w:color w:val="000000"/>
              </w:rPr>
            </w:pPr>
            <w:r>
              <w:rPr>
                <w:color w:val="000000"/>
              </w:rPr>
              <w:t xml:space="preserve">  </w:t>
            </w:r>
            <w:r w:rsidRPr="000370FE">
              <w:rPr>
                <w:color w:val="000000"/>
              </w:rPr>
              <w:t>Apports des actionnaires</w:t>
            </w:r>
          </w:p>
        </w:tc>
        <w:tc>
          <w:tcPr>
            <w:tcW w:w="1380" w:type="dxa"/>
            <w:shd w:val="clear" w:color="auto" w:fill="auto"/>
            <w:vAlign w:val="bottom"/>
          </w:tcPr>
          <w:p w14:paraId="0E676704" w14:textId="0F696482" w:rsidR="00A842B2" w:rsidRPr="000370FE" w:rsidRDefault="00627C7D" w:rsidP="000733FC">
            <w:pPr>
              <w:spacing w:after="0" w:line="240" w:lineRule="auto"/>
              <w:jc w:val="center"/>
              <w:rPr>
                <w:color w:val="000000"/>
              </w:rPr>
            </w:pPr>
            <w:r>
              <w:rPr>
                <w:color w:val="000000"/>
              </w:rPr>
              <w:t>49</w:t>
            </w:r>
            <w:r w:rsidR="00A842B2" w:rsidRPr="000370FE">
              <w:rPr>
                <w:color w:val="000000"/>
              </w:rPr>
              <w:t>%</w:t>
            </w:r>
          </w:p>
        </w:tc>
        <w:tc>
          <w:tcPr>
            <w:tcW w:w="1200" w:type="dxa"/>
            <w:shd w:val="clear" w:color="auto" w:fill="auto"/>
            <w:vAlign w:val="bottom"/>
          </w:tcPr>
          <w:p w14:paraId="2FE7BDD9" w14:textId="2E568DEB" w:rsidR="00A842B2" w:rsidRPr="000370FE" w:rsidRDefault="00627C7D" w:rsidP="000733FC">
            <w:pPr>
              <w:spacing w:after="0" w:line="240" w:lineRule="auto"/>
              <w:jc w:val="right"/>
              <w:rPr>
                <w:color w:val="000000"/>
              </w:rPr>
            </w:pPr>
            <w:r>
              <w:rPr>
                <w:color w:val="000000"/>
              </w:rPr>
              <w:t>44</w:t>
            </w:r>
            <w:r w:rsidR="00520B08">
              <w:rPr>
                <w:color w:val="000000"/>
              </w:rPr>
              <w:t>.</w:t>
            </w:r>
            <w:r>
              <w:rPr>
                <w:color w:val="000000"/>
              </w:rPr>
              <w:t>000</w:t>
            </w:r>
          </w:p>
        </w:tc>
      </w:tr>
      <w:tr w:rsidR="00A842B2" w:rsidRPr="000370FE" w14:paraId="2B4989D2" w14:textId="77777777" w:rsidTr="00520B08">
        <w:trPr>
          <w:trHeight w:val="330"/>
          <w:jc w:val="center"/>
        </w:trPr>
        <w:tc>
          <w:tcPr>
            <w:tcW w:w="6100" w:type="dxa"/>
            <w:shd w:val="clear" w:color="auto" w:fill="auto"/>
            <w:vAlign w:val="bottom"/>
          </w:tcPr>
          <w:p w14:paraId="6DDB5A1A" w14:textId="16621668" w:rsidR="00A842B2" w:rsidRPr="000370FE" w:rsidRDefault="00A842B2" w:rsidP="000733FC">
            <w:pPr>
              <w:spacing w:after="0" w:line="240" w:lineRule="auto"/>
              <w:rPr>
                <w:color w:val="000000"/>
              </w:rPr>
            </w:pPr>
            <w:r>
              <w:rPr>
                <w:color w:val="000000"/>
              </w:rPr>
              <w:t xml:space="preserve">  </w:t>
            </w:r>
            <w:r w:rsidR="00627C7D">
              <w:rPr>
                <w:color w:val="000000"/>
              </w:rPr>
              <w:t>Domiciliation technopole</w:t>
            </w:r>
          </w:p>
        </w:tc>
        <w:tc>
          <w:tcPr>
            <w:tcW w:w="1380" w:type="dxa"/>
            <w:shd w:val="clear" w:color="auto" w:fill="auto"/>
            <w:vAlign w:val="bottom"/>
          </w:tcPr>
          <w:p w14:paraId="131C8345" w14:textId="437C0B54" w:rsidR="00A842B2" w:rsidRPr="000370FE" w:rsidRDefault="00627C7D" w:rsidP="000733FC">
            <w:pPr>
              <w:spacing w:after="0" w:line="240" w:lineRule="auto"/>
              <w:jc w:val="center"/>
              <w:rPr>
                <w:color w:val="000000"/>
              </w:rPr>
            </w:pPr>
            <w:r>
              <w:rPr>
                <w:color w:val="000000"/>
              </w:rPr>
              <w:t>3</w:t>
            </w:r>
            <w:r w:rsidR="00A842B2" w:rsidRPr="000370FE">
              <w:rPr>
                <w:color w:val="000000"/>
              </w:rPr>
              <w:t>%</w:t>
            </w:r>
          </w:p>
        </w:tc>
        <w:tc>
          <w:tcPr>
            <w:tcW w:w="1200" w:type="dxa"/>
            <w:shd w:val="clear" w:color="auto" w:fill="auto"/>
            <w:vAlign w:val="bottom"/>
          </w:tcPr>
          <w:p w14:paraId="47E4B03A" w14:textId="498F4916" w:rsidR="00A842B2" w:rsidRPr="000370FE" w:rsidRDefault="00627C7D" w:rsidP="000733FC">
            <w:pPr>
              <w:spacing w:after="0" w:line="240" w:lineRule="auto"/>
              <w:jc w:val="right"/>
              <w:rPr>
                <w:color w:val="000000"/>
              </w:rPr>
            </w:pPr>
            <w:r>
              <w:rPr>
                <w:color w:val="000000"/>
              </w:rPr>
              <w:t>2</w:t>
            </w:r>
            <w:r w:rsidR="00520B08">
              <w:rPr>
                <w:color w:val="000000"/>
              </w:rPr>
              <w:t>.</w:t>
            </w:r>
            <w:r>
              <w:rPr>
                <w:color w:val="000000"/>
              </w:rPr>
              <w:t>400</w:t>
            </w:r>
          </w:p>
        </w:tc>
      </w:tr>
      <w:tr w:rsidR="00A842B2" w:rsidRPr="000370FE" w14:paraId="33854156" w14:textId="77777777" w:rsidTr="00520B08">
        <w:trPr>
          <w:trHeight w:val="315"/>
          <w:jc w:val="center"/>
        </w:trPr>
        <w:tc>
          <w:tcPr>
            <w:tcW w:w="6100" w:type="dxa"/>
            <w:shd w:val="clear" w:color="000000" w:fill="F3F3F3"/>
            <w:vAlign w:val="bottom"/>
          </w:tcPr>
          <w:p w14:paraId="2998A30E" w14:textId="74BFE79A" w:rsidR="00A842B2" w:rsidRPr="000370FE" w:rsidRDefault="00A842B2" w:rsidP="000733FC">
            <w:pPr>
              <w:spacing w:after="0" w:line="240" w:lineRule="auto"/>
              <w:rPr>
                <w:b/>
                <w:bCs/>
                <w:color w:val="000000"/>
              </w:rPr>
            </w:pPr>
            <w:r w:rsidRPr="000370FE">
              <w:rPr>
                <w:b/>
                <w:bCs/>
                <w:color w:val="000000"/>
              </w:rPr>
              <w:t>Dettes bancaires à terme</w:t>
            </w:r>
            <w:r w:rsidR="00627C7D">
              <w:rPr>
                <w:b/>
                <w:bCs/>
                <w:color w:val="000000"/>
              </w:rPr>
              <w:t xml:space="preserve"> (BPME)</w:t>
            </w:r>
          </w:p>
        </w:tc>
        <w:tc>
          <w:tcPr>
            <w:tcW w:w="1380" w:type="dxa"/>
            <w:shd w:val="clear" w:color="000000" w:fill="F3F3F3"/>
            <w:vAlign w:val="bottom"/>
          </w:tcPr>
          <w:p w14:paraId="5FB40FA0" w14:textId="2B1C7BB2" w:rsidR="00A842B2" w:rsidRPr="000370FE" w:rsidRDefault="00627C7D" w:rsidP="000733FC">
            <w:pPr>
              <w:spacing w:after="0" w:line="240" w:lineRule="auto"/>
              <w:jc w:val="center"/>
              <w:rPr>
                <w:b/>
                <w:bCs/>
                <w:color w:val="000000"/>
              </w:rPr>
            </w:pPr>
            <w:r>
              <w:rPr>
                <w:b/>
                <w:bCs/>
                <w:color w:val="000000"/>
              </w:rPr>
              <w:t>48</w:t>
            </w:r>
            <w:r w:rsidR="00A842B2" w:rsidRPr="000370FE">
              <w:rPr>
                <w:b/>
                <w:bCs/>
                <w:color w:val="000000"/>
              </w:rPr>
              <w:t>%</w:t>
            </w:r>
          </w:p>
        </w:tc>
        <w:tc>
          <w:tcPr>
            <w:tcW w:w="1200" w:type="dxa"/>
            <w:shd w:val="clear" w:color="000000" w:fill="F3F3F3"/>
            <w:vAlign w:val="bottom"/>
          </w:tcPr>
          <w:p w14:paraId="19C8482A" w14:textId="5015C443" w:rsidR="00A842B2" w:rsidRPr="000370FE" w:rsidRDefault="00A842B2" w:rsidP="000733FC">
            <w:pPr>
              <w:spacing w:after="0" w:line="240" w:lineRule="auto"/>
              <w:jc w:val="center"/>
              <w:rPr>
                <w:b/>
                <w:bCs/>
                <w:color w:val="000000"/>
              </w:rPr>
            </w:pPr>
            <w:r>
              <w:rPr>
                <w:b/>
                <w:bCs/>
                <w:color w:val="000000"/>
              </w:rPr>
              <w:t xml:space="preserve">      </w:t>
            </w:r>
            <w:r w:rsidR="00627C7D">
              <w:rPr>
                <w:b/>
                <w:bCs/>
                <w:color w:val="000000"/>
              </w:rPr>
              <w:t>42</w:t>
            </w:r>
            <w:r>
              <w:rPr>
                <w:b/>
                <w:bCs/>
                <w:color w:val="000000"/>
              </w:rPr>
              <w:t xml:space="preserve"> 00</w:t>
            </w:r>
            <w:r w:rsidRPr="000370FE">
              <w:rPr>
                <w:b/>
                <w:bCs/>
                <w:color w:val="000000"/>
              </w:rPr>
              <w:t>0</w:t>
            </w:r>
          </w:p>
        </w:tc>
      </w:tr>
      <w:tr w:rsidR="00A842B2" w:rsidRPr="000370FE" w14:paraId="49293A2D" w14:textId="77777777" w:rsidTr="00520B08">
        <w:trPr>
          <w:trHeight w:val="330"/>
          <w:jc w:val="center"/>
        </w:trPr>
        <w:tc>
          <w:tcPr>
            <w:tcW w:w="6100" w:type="dxa"/>
            <w:shd w:val="clear" w:color="auto" w:fill="auto"/>
            <w:vAlign w:val="bottom"/>
          </w:tcPr>
          <w:p w14:paraId="1A283E10" w14:textId="77777777" w:rsidR="00A842B2" w:rsidRPr="000370FE" w:rsidRDefault="00A842B2" w:rsidP="000733FC">
            <w:pPr>
              <w:spacing w:after="0" w:line="240" w:lineRule="auto"/>
              <w:rPr>
                <w:color w:val="000000"/>
              </w:rPr>
            </w:pPr>
            <w:r w:rsidRPr="000370FE">
              <w:rPr>
                <w:color w:val="000000"/>
              </w:rPr>
              <w:t> </w:t>
            </w:r>
          </w:p>
        </w:tc>
        <w:tc>
          <w:tcPr>
            <w:tcW w:w="1380" w:type="dxa"/>
            <w:shd w:val="clear" w:color="auto" w:fill="auto"/>
            <w:vAlign w:val="bottom"/>
          </w:tcPr>
          <w:p w14:paraId="14E199AC" w14:textId="77777777" w:rsidR="00A842B2" w:rsidRPr="000370FE" w:rsidRDefault="00A842B2" w:rsidP="000733FC">
            <w:pPr>
              <w:spacing w:after="0" w:line="240" w:lineRule="auto"/>
              <w:jc w:val="center"/>
              <w:rPr>
                <w:color w:val="000000"/>
              </w:rPr>
            </w:pPr>
            <w:r w:rsidRPr="000370FE">
              <w:rPr>
                <w:color w:val="000000"/>
              </w:rPr>
              <w:t> </w:t>
            </w:r>
          </w:p>
        </w:tc>
        <w:tc>
          <w:tcPr>
            <w:tcW w:w="1200" w:type="dxa"/>
            <w:shd w:val="clear" w:color="auto" w:fill="auto"/>
            <w:vAlign w:val="bottom"/>
          </w:tcPr>
          <w:p w14:paraId="2DD11541" w14:textId="77777777" w:rsidR="00A842B2" w:rsidRPr="000370FE" w:rsidRDefault="00A842B2" w:rsidP="000733FC">
            <w:pPr>
              <w:spacing w:after="0" w:line="240" w:lineRule="auto"/>
              <w:jc w:val="right"/>
              <w:rPr>
                <w:color w:val="000000"/>
              </w:rPr>
            </w:pPr>
            <w:r w:rsidRPr="000370FE">
              <w:rPr>
                <w:color w:val="000000"/>
              </w:rPr>
              <w:t> </w:t>
            </w:r>
          </w:p>
        </w:tc>
      </w:tr>
      <w:tr w:rsidR="00A842B2" w:rsidRPr="000370FE" w14:paraId="31A56AE4" w14:textId="77777777" w:rsidTr="00520B08">
        <w:trPr>
          <w:trHeight w:val="330"/>
          <w:jc w:val="center"/>
        </w:trPr>
        <w:tc>
          <w:tcPr>
            <w:tcW w:w="6100" w:type="dxa"/>
            <w:shd w:val="clear" w:color="000000" w:fill="F2F2F2"/>
            <w:vAlign w:val="bottom"/>
          </w:tcPr>
          <w:p w14:paraId="4DA9A8D6" w14:textId="77777777" w:rsidR="00A842B2" w:rsidRPr="000370FE" w:rsidRDefault="00A842B2" w:rsidP="000733FC">
            <w:pPr>
              <w:spacing w:after="0" w:line="240" w:lineRule="auto"/>
              <w:rPr>
                <w:b/>
                <w:bCs/>
                <w:color w:val="000000"/>
              </w:rPr>
            </w:pPr>
            <w:r w:rsidRPr="000370FE">
              <w:rPr>
                <w:b/>
                <w:bCs/>
                <w:color w:val="000000"/>
              </w:rPr>
              <w:t>TOTAL</w:t>
            </w:r>
          </w:p>
        </w:tc>
        <w:tc>
          <w:tcPr>
            <w:tcW w:w="1380" w:type="dxa"/>
            <w:shd w:val="clear" w:color="000000" w:fill="F2F2F2"/>
            <w:vAlign w:val="bottom"/>
          </w:tcPr>
          <w:p w14:paraId="00BF0771" w14:textId="77777777" w:rsidR="00A842B2" w:rsidRPr="000370FE" w:rsidRDefault="00A842B2" w:rsidP="000733FC">
            <w:pPr>
              <w:spacing w:after="0" w:line="240" w:lineRule="auto"/>
              <w:jc w:val="center"/>
              <w:rPr>
                <w:b/>
                <w:bCs/>
                <w:color w:val="000000"/>
              </w:rPr>
            </w:pPr>
            <w:r w:rsidRPr="000370FE">
              <w:rPr>
                <w:b/>
                <w:bCs/>
                <w:color w:val="000000"/>
              </w:rPr>
              <w:t>100%</w:t>
            </w:r>
          </w:p>
        </w:tc>
        <w:tc>
          <w:tcPr>
            <w:tcW w:w="1200" w:type="dxa"/>
            <w:shd w:val="clear" w:color="000000" w:fill="F2F2F2"/>
            <w:vAlign w:val="bottom"/>
          </w:tcPr>
          <w:p w14:paraId="3B8D2A88" w14:textId="63C34DD6" w:rsidR="00A842B2" w:rsidRPr="000370FE" w:rsidRDefault="00A842B2" w:rsidP="000733FC">
            <w:pPr>
              <w:spacing w:after="0" w:line="240" w:lineRule="auto"/>
              <w:jc w:val="center"/>
              <w:rPr>
                <w:b/>
                <w:bCs/>
                <w:color w:val="000000"/>
              </w:rPr>
            </w:pPr>
            <w:r>
              <w:rPr>
                <w:b/>
                <w:bCs/>
                <w:color w:val="000000"/>
              </w:rPr>
              <w:t xml:space="preserve">      </w:t>
            </w:r>
            <w:r w:rsidR="00627C7D">
              <w:rPr>
                <w:b/>
                <w:bCs/>
                <w:color w:val="000000"/>
              </w:rPr>
              <w:t>88400</w:t>
            </w:r>
          </w:p>
        </w:tc>
      </w:tr>
    </w:tbl>
    <w:p w14:paraId="320276B5" w14:textId="77777777" w:rsidR="00A842B2" w:rsidRDefault="00A842B2" w:rsidP="00A842B2">
      <w:pPr>
        <w:pStyle w:val="Heading1"/>
        <w:spacing w:before="0"/>
        <w:rPr>
          <w:rFonts w:ascii="Times New Roman" w:hAnsi="Times New Roman" w:cs="Times New Roman"/>
          <w:sz w:val="24"/>
          <w:szCs w:val="24"/>
        </w:rPr>
      </w:pPr>
    </w:p>
    <w:p w14:paraId="2390DB57" w14:textId="3137A812" w:rsidR="00A842B2" w:rsidRPr="009435DE" w:rsidRDefault="00A842B2" w:rsidP="00520B08">
      <w:r w:rsidRPr="00C1451F">
        <w:t xml:space="preserve">Les dettes bancaires sont calculées sur la base d’un crédit octroyé sur une période de </w:t>
      </w:r>
      <w:r w:rsidR="00627C7D">
        <w:t>3</w:t>
      </w:r>
      <w:r w:rsidRPr="00C1451F">
        <w:t xml:space="preserve"> ans avec </w:t>
      </w:r>
      <w:r w:rsidR="00627C7D">
        <w:t>1</w:t>
      </w:r>
      <w:r w:rsidRPr="00C1451F">
        <w:t xml:space="preserve"> ans de franchise.</w:t>
      </w:r>
    </w:p>
    <w:p w14:paraId="073B6D6E" w14:textId="61598E9C" w:rsidR="00A842B2" w:rsidRPr="009435DE" w:rsidRDefault="00A842B2" w:rsidP="00520B08">
      <w:r w:rsidRPr="009435DE">
        <w:t xml:space="preserve">La structure du capital de la société </w:t>
      </w:r>
      <w:r w:rsidR="00520B08">
        <w:rPr>
          <w:b/>
        </w:rPr>
        <w:t>Alpha Squad</w:t>
      </w:r>
      <w:r w:rsidR="00627C7D">
        <w:rPr>
          <w:b/>
        </w:rPr>
        <w:t xml:space="preserve"> </w:t>
      </w:r>
      <w:r w:rsidRPr="009435DE">
        <w:t xml:space="preserve">est la </w:t>
      </w:r>
      <w:r w:rsidR="007060EB" w:rsidRPr="009435DE">
        <w:t>suivante :</w:t>
      </w:r>
    </w:p>
    <w:tbl>
      <w:tblPr>
        <w:tblW w:w="7543" w:type="dxa"/>
        <w:jc w:val="center"/>
        <w:tblLook w:val="0000" w:firstRow="0" w:lastRow="0" w:firstColumn="0" w:lastColumn="0" w:noHBand="0" w:noVBand="0"/>
      </w:tblPr>
      <w:tblGrid>
        <w:gridCol w:w="5111"/>
        <w:gridCol w:w="1203"/>
        <w:gridCol w:w="1229"/>
      </w:tblGrid>
      <w:tr w:rsidR="00A842B2" w:rsidRPr="000370FE" w14:paraId="6E103E0B" w14:textId="77777777" w:rsidTr="00520B08">
        <w:trPr>
          <w:trHeight w:val="315"/>
          <w:jc w:val="center"/>
        </w:trPr>
        <w:tc>
          <w:tcPr>
            <w:tcW w:w="5111" w:type="dxa"/>
            <w:shd w:val="clear" w:color="auto" w:fill="F3F3F3"/>
            <w:noWrap/>
            <w:vAlign w:val="center"/>
          </w:tcPr>
          <w:p w14:paraId="0DE1B9C1" w14:textId="77777777" w:rsidR="00A842B2" w:rsidRPr="00256237" w:rsidRDefault="00A842B2" w:rsidP="000733FC">
            <w:pPr>
              <w:spacing w:after="0" w:line="240" w:lineRule="auto"/>
              <w:jc w:val="center"/>
              <w:rPr>
                <w:b/>
                <w:bCs/>
                <w:sz w:val="24"/>
                <w:szCs w:val="24"/>
              </w:rPr>
            </w:pPr>
            <w:r w:rsidRPr="00256237">
              <w:rPr>
                <w:b/>
                <w:bCs/>
                <w:sz w:val="24"/>
                <w:szCs w:val="24"/>
              </w:rPr>
              <w:t>Actionnaires</w:t>
            </w:r>
          </w:p>
        </w:tc>
        <w:tc>
          <w:tcPr>
            <w:tcW w:w="1203" w:type="dxa"/>
            <w:shd w:val="clear" w:color="auto" w:fill="F3F3F3"/>
            <w:noWrap/>
            <w:vAlign w:val="center"/>
          </w:tcPr>
          <w:p w14:paraId="279FDBB6" w14:textId="77777777" w:rsidR="00A842B2" w:rsidRPr="00256237" w:rsidRDefault="00A842B2" w:rsidP="000733FC">
            <w:pPr>
              <w:spacing w:after="0" w:line="240" w:lineRule="auto"/>
              <w:jc w:val="center"/>
              <w:rPr>
                <w:b/>
                <w:bCs/>
                <w:sz w:val="24"/>
                <w:szCs w:val="24"/>
              </w:rPr>
            </w:pPr>
            <w:r w:rsidRPr="00256237">
              <w:rPr>
                <w:b/>
                <w:bCs/>
                <w:sz w:val="24"/>
                <w:szCs w:val="24"/>
              </w:rPr>
              <w:t xml:space="preserve">Montants </w:t>
            </w:r>
          </w:p>
        </w:tc>
        <w:tc>
          <w:tcPr>
            <w:tcW w:w="1229" w:type="dxa"/>
            <w:shd w:val="clear" w:color="auto" w:fill="F3F3F3"/>
            <w:noWrap/>
            <w:vAlign w:val="center"/>
          </w:tcPr>
          <w:p w14:paraId="3ABC8A3E" w14:textId="77777777" w:rsidR="00A842B2" w:rsidRPr="00256237" w:rsidRDefault="00A842B2" w:rsidP="000733FC">
            <w:pPr>
              <w:spacing w:after="0" w:line="240" w:lineRule="auto"/>
              <w:jc w:val="center"/>
              <w:rPr>
                <w:b/>
                <w:bCs/>
                <w:sz w:val="32"/>
                <w:szCs w:val="32"/>
              </w:rPr>
            </w:pPr>
            <w:r w:rsidRPr="00256237">
              <w:rPr>
                <w:b/>
                <w:bCs/>
                <w:sz w:val="32"/>
                <w:szCs w:val="32"/>
              </w:rPr>
              <w:t>%</w:t>
            </w:r>
          </w:p>
        </w:tc>
      </w:tr>
      <w:tr w:rsidR="00A842B2" w:rsidRPr="000370FE" w14:paraId="489641F1" w14:textId="77777777" w:rsidTr="00520B08">
        <w:trPr>
          <w:trHeight w:val="315"/>
          <w:jc w:val="center"/>
        </w:trPr>
        <w:tc>
          <w:tcPr>
            <w:tcW w:w="5111" w:type="dxa"/>
            <w:shd w:val="clear" w:color="auto" w:fill="auto"/>
            <w:noWrap/>
            <w:vAlign w:val="center"/>
          </w:tcPr>
          <w:p w14:paraId="00291DD1" w14:textId="5184A1C7" w:rsidR="00A842B2" w:rsidRPr="00256237" w:rsidRDefault="00A842B2" w:rsidP="000733FC">
            <w:pPr>
              <w:spacing w:after="0" w:line="240" w:lineRule="auto"/>
              <w:rPr>
                <w:sz w:val="24"/>
                <w:szCs w:val="24"/>
              </w:rPr>
            </w:pPr>
            <w:r>
              <w:rPr>
                <w:sz w:val="24"/>
                <w:szCs w:val="24"/>
              </w:rPr>
              <w:t xml:space="preserve">Mr </w:t>
            </w:r>
            <w:r w:rsidR="00627C7D">
              <w:rPr>
                <w:sz w:val="24"/>
                <w:szCs w:val="24"/>
              </w:rPr>
              <w:t>MK</w:t>
            </w:r>
          </w:p>
        </w:tc>
        <w:tc>
          <w:tcPr>
            <w:tcW w:w="1203" w:type="dxa"/>
            <w:shd w:val="clear" w:color="auto" w:fill="auto"/>
            <w:noWrap/>
            <w:vAlign w:val="center"/>
          </w:tcPr>
          <w:p w14:paraId="44698B1B" w14:textId="24A80AFA" w:rsidR="00A842B2" w:rsidRPr="000370FE" w:rsidRDefault="00627C7D" w:rsidP="00627C7D">
            <w:pPr>
              <w:spacing w:after="0" w:line="240" w:lineRule="auto"/>
              <w:jc w:val="center"/>
            </w:pPr>
            <w:r>
              <w:t>46</w:t>
            </w:r>
            <w:r w:rsidR="00520B08">
              <w:t>.</w:t>
            </w:r>
            <w:r>
              <w:t>400</w:t>
            </w:r>
            <w:r w:rsidR="00A842B2" w:rsidRPr="000370FE">
              <w:t xml:space="preserve">  </w:t>
            </w:r>
          </w:p>
        </w:tc>
        <w:tc>
          <w:tcPr>
            <w:tcW w:w="1229" w:type="dxa"/>
            <w:shd w:val="clear" w:color="auto" w:fill="auto"/>
            <w:noWrap/>
            <w:vAlign w:val="center"/>
          </w:tcPr>
          <w:p w14:paraId="200A5CC9" w14:textId="20FD7BDC" w:rsidR="00A842B2" w:rsidRPr="000370FE" w:rsidRDefault="00A842B2" w:rsidP="000733FC">
            <w:pPr>
              <w:spacing w:after="0" w:line="240" w:lineRule="auto"/>
              <w:jc w:val="center"/>
            </w:pPr>
            <w:r>
              <w:t>1</w:t>
            </w:r>
            <w:r w:rsidR="00CB246B">
              <w:t>00</w:t>
            </w:r>
            <w:r w:rsidRPr="000370FE">
              <w:t>%</w:t>
            </w:r>
          </w:p>
        </w:tc>
      </w:tr>
      <w:tr w:rsidR="00A842B2" w:rsidRPr="000370FE" w14:paraId="1BDB8B94" w14:textId="77777777" w:rsidTr="00520B08">
        <w:trPr>
          <w:trHeight w:val="315"/>
          <w:jc w:val="center"/>
        </w:trPr>
        <w:tc>
          <w:tcPr>
            <w:tcW w:w="5111" w:type="dxa"/>
            <w:shd w:val="clear" w:color="auto" w:fill="F3F3F3"/>
            <w:noWrap/>
            <w:vAlign w:val="center"/>
          </w:tcPr>
          <w:p w14:paraId="5DD86F83" w14:textId="77777777" w:rsidR="00A842B2" w:rsidRPr="00256237" w:rsidRDefault="00A842B2" w:rsidP="000733FC">
            <w:pPr>
              <w:spacing w:after="0" w:line="240" w:lineRule="auto"/>
              <w:jc w:val="center"/>
              <w:rPr>
                <w:b/>
                <w:bCs/>
                <w:sz w:val="24"/>
                <w:szCs w:val="24"/>
              </w:rPr>
            </w:pPr>
            <w:r w:rsidRPr="00256237">
              <w:rPr>
                <w:b/>
                <w:bCs/>
                <w:sz w:val="24"/>
                <w:szCs w:val="24"/>
              </w:rPr>
              <w:t>TOTAL</w:t>
            </w:r>
          </w:p>
        </w:tc>
        <w:tc>
          <w:tcPr>
            <w:tcW w:w="1203" w:type="dxa"/>
            <w:shd w:val="clear" w:color="auto" w:fill="F3F3F3"/>
            <w:noWrap/>
            <w:vAlign w:val="center"/>
          </w:tcPr>
          <w:p w14:paraId="533AD7CB" w14:textId="77777777" w:rsidR="00A842B2" w:rsidRPr="00256237" w:rsidRDefault="00A842B2" w:rsidP="000733FC">
            <w:pPr>
              <w:spacing w:after="0" w:line="240" w:lineRule="auto"/>
              <w:jc w:val="right"/>
              <w:rPr>
                <w:b/>
                <w:bCs/>
                <w:sz w:val="24"/>
                <w:szCs w:val="24"/>
              </w:rPr>
            </w:pPr>
            <w:r>
              <w:rPr>
                <w:b/>
                <w:bCs/>
                <w:sz w:val="24"/>
                <w:szCs w:val="24"/>
              </w:rPr>
              <w:t>120 00</w:t>
            </w:r>
            <w:r w:rsidRPr="00256237">
              <w:rPr>
                <w:b/>
                <w:bCs/>
                <w:sz w:val="24"/>
                <w:szCs w:val="24"/>
              </w:rPr>
              <w:t xml:space="preserve">0  </w:t>
            </w:r>
          </w:p>
        </w:tc>
        <w:tc>
          <w:tcPr>
            <w:tcW w:w="1229" w:type="dxa"/>
            <w:shd w:val="clear" w:color="auto" w:fill="F3F3F3"/>
            <w:noWrap/>
            <w:vAlign w:val="center"/>
          </w:tcPr>
          <w:p w14:paraId="13757378" w14:textId="77777777" w:rsidR="00A842B2" w:rsidRPr="00256237" w:rsidRDefault="00A842B2" w:rsidP="000733FC">
            <w:pPr>
              <w:spacing w:after="0" w:line="240" w:lineRule="auto"/>
              <w:jc w:val="center"/>
              <w:rPr>
                <w:b/>
                <w:bCs/>
                <w:sz w:val="24"/>
                <w:szCs w:val="24"/>
              </w:rPr>
            </w:pPr>
            <w:r w:rsidRPr="00256237">
              <w:rPr>
                <w:b/>
                <w:bCs/>
                <w:sz w:val="24"/>
                <w:szCs w:val="24"/>
              </w:rPr>
              <w:t>100,00%</w:t>
            </w:r>
          </w:p>
        </w:tc>
      </w:tr>
    </w:tbl>
    <w:p w14:paraId="10AFD9B8" w14:textId="77777777" w:rsidR="000701D6" w:rsidRPr="000701D6" w:rsidRDefault="000701D6" w:rsidP="000701D6"/>
    <w:p w14:paraId="66EFE262" w14:textId="5E8083EE" w:rsidR="0066509F" w:rsidRPr="00520B08" w:rsidRDefault="0066509F" w:rsidP="00520B08">
      <w:pPr>
        <w:pStyle w:val="Heading2"/>
        <w:numPr>
          <w:ilvl w:val="0"/>
          <w:numId w:val="35"/>
        </w:numPr>
      </w:pPr>
      <w:bookmarkStart w:id="32" w:name="_Toc8957052"/>
      <w:r w:rsidRPr="00520B08">
        <w:t>Analyse et calcul des charges</w:t>
      </w:r>
      <w:bookmarkEnd w:id="32"/>
    </w:p>
    <w:p w14:paraId="63010885" w14:textId="7F51E501" w:rsidR="008D7B2D" w:rsidRPr="00DC3C5F" w:rsidRDefault="00520B08" w:rsidP="00520B08">
      <w:pPr>
        <w:pStyle w:val="ListParagraph"/>
        <w:numPr>
          <w:ilvl w:val="0"/>
          <w:numId w:val="37"/>
        </w:numPr>
      </w:pPr>
      <w:bookmarkStart w:id="33" w:name="_Toc441911195"/>
      <w:bookmarkStart w:id="34" w:name="_Toc442347757"/>
      <w:bookmarkStart w:id="35" w:name="_Toc120616111"/>
      <w:r w:rsidRPr="009435DE">
        <w:t>Calcul du</w:t>
      </w:r>
      <w:r w:rsidR="008D7B2D" w:rsidRPr="009435DE">
        <w:t xml:space="preserve"> Chiffre d’Affaires :</w:t>
      </w:r>
      <w:bookmarkEnd w:id="33"/>
      <w:bookmarkEnd w:id="34"/>
      <w:bookmarkEnd w:id="35"/>
    </w:p>
    <w:p w14:paraId="39B0CC06" w14:textId="47C63BEE" w:rsidR="008D7B2D" w:rsidRDefault="008D7B2D" w:rsidP="00520B08">
      <w:pPr>
        <w:ind w:left="708"/>
        <w:rPr>
          <w:sz w:val="24"/>
          <w:szCs w:val="24"/>
        </w:rPr>
      </w:pPr>
      <w:r w:rsidRPr="009435DE">
        <w:rPr>
          <w:sz w:val="24"/>
          <w:szCs w:val="24"/>
        </w:rPr>
        <w:t>Le chiffre d'affaires prévis</w:t>
      </w:r>
      <w:r>
        <w:rPr>
          <w:sz w:val="24"/>
          <w:szCs w:val="24"/>
        </w:rPr>
        <w:t xml:space="preserve">ionnel du projet durant </w:t>
      </w:r>
      <w:r w:rsidR="00712B37">
        <w:rPr>
          <w:sz w:val="24"/>
          <w:szCs w:val="24"/>
        </w:rPr>
        <w:t>la</w:t>
      </w:r>
      <w:r w:rsidR="00712B37" w:rsidRPr="009435DE">
        <w:rPr>
          <w:sz w:val="24"/>
          <w:szCs w:val="24"/>
        </w:rPr>
        <w:t xml:space="preserve"> première année</w:t>
      </w:r>
      <w:r w:rsidR="00520B08" w:rsidRPr="009435DE">
        <w:rPr>
          <w:sz w:val="24"/>
          <w:szCs w:val="24"/>
        </w:rPr>
        <w:t xml:space="preserve"> est</w:t>
      </w:r>
      <w:r w:rsidRPr="009435DE">
        <w:rPr>
          <w:sz w:val="24"/>
          <w:szCs w:val="24"/>
        </w:rPr>
        <w:t xml:space="preserve"> déterminé par référence aux paramètres suivants :</w:t>
      </w:r>
    </w:p>
    <w:p w14:paraId="4E8FD6A0" w14:textId="77777777" w:rsidR="008D7B2D" w:rsidRPr="009435DE" w:rsidRDefault="008D7B2D" w:rsidP="008D7B2D">
      <w:pPr>
        <w:rPr>
          <w:rFonts w:ascii="Times New Roman" w:hAnsi="Times New Roman"/>
          <w:sz w:val="24"/>
          <w:szCs w:val="24"/>
        </w:rPr>
      </w:pPr>
    </w:p>
    <w:tbl>
      <w:tblPr>
        <w:tblW w:w="4018" w:type="dxa"/>
        <w:jc w:val="center"/>
        <w:tblLayout w:type="fixed"/>
        <w:tblCellMar>
          <w:left w:w="70" w:type="dxa"/>
          <w:right w:w="70" w:type="dxa"/>
        </w:tblCellMar>
        <w:tblLook w:val="04A0" w:firstRow="1" w:lastRow="0" w:firstColumn="1" w:lastColumn="0" w:noHBand="0" w:noVBand="1"/>
      </w:tblPr>
      <w:tblGrid>
        <w:gridCol w:w="2033"/>
        <w:gridCol w:w="1985"/>
      </w:tblGrid>
      <w:tr w:rsidR="00520B08" w:rsidRPr="000370FE" w14:paraId="43333F28" w14:textId="77777777" w:rsidTr="00520B08">
        <w:trPr>
          <w:trHeight w:val="960"/>
          <w:jc w:val="center"/>
        </w:trPr>
        <w:tc>
          <w:tcPr>
            <w:tcW w:w="2033" w:type="dxa"/>
            <w:tcBorders>
              <w:top w:val="single" w:sz="8" w:space="0" w:color="auto"/>
              <w:left w:val="single" w:sz="8" w:space="0" w:color="auto"/>
              <w:bottom w:val="single" w:sz="8" w:space="0" w:color="auto"/>
              <w:right w:val="single" w:sz="8" w:space="0" w:color="auto"/>
            </w:tcBorders>
            <w:shd w:val="clear" w:color="000000" w:fill="F3F3F3"/>
            <w:vAlign w:val="center"/>
          </w:tcPr>
          <w:p w14:paraId="7F2986CC" w14:textId="77777777" w:rsidR="00520B08" w:rsidRPr="00DC3C5F" w:rsidRDefault="00520B08" w:rsidP="000733FC">
            <w:pPr>
              <w:spacing w:after="0" w:line="240" w:lineRule="auto"/>
              <w:jc w:val="center"/>
              <w:rPr>
                <w:b/>
                <w:bCs/>
                <w:color w:val="000000"/>
                <w:sz w:val="24"/>
                <w:szCs w:val="24"/>
              </w:rPr>
            </w:pPr>
            <w:r w:rsidRPr="00DC3C5F">
              <w:rPr>
                <w:b/>
                <w:bCs/>
                <w:color w:val="000000"/>
                <w:sz w:val="24"/>
                <w:szCs w:val="24"/>
              </w:rPr>
              <w:t>Nature des prestations</w:t>
            </w:r>
          </w:p>
        </w:tc>
        <w:tc>
          <w:tcPr>
            <w:tcW w:w="1985" w:type="dxa"/>
            <w:tcBorders>
              <w:top w:val="single" w:sz="8" w:space="0" w:color="auto"/>
              <w:left w:val="nil"/>
              <w:bottom w:val="single" w:sz="8" w:space="0" w:color="auto"/>
              <w:right w:val="single" w:sz="8" w:space="0" w:color="auto"/>
            </w:tcBorders>
            <w:shd w:val="clear" w:color="000000" w:fill="F3F3F3"/>
            <w:vAlign w:val="center"/>
          </w:tcPr>
          <w:p w14:paraId="772535AB" w14:textId="77777777" w:rsidR="00520B08" w:rsidRPr="00DC3C5F" w:rsidRDefault="00520B08" w:rsidP="000733FC">
            <w:pPr>
              <w:spacing w:after="0" w:line="240" w:lineRule="auto"/>
              <w:jc w:val="center"/>
              <w:rPr>
                <w:b/>
                <w:bCs/>
                <w:color w:val="000000"/>
                <w:sz w:val="24"/>
                <w:szCs w:val="24"/>
              </w:rPr>
            </w:pPr>
            <w:r w:rsidRPr="00DC3C5F">
              <w:rPr>
                <w:b/>
                <w:bCs/>
                <w:color w:val="000000"/>
                <w:sz w:val="24"/>
                <w:szCs w:val="24"/>
              </w:rPr>
              <w:t>CA mensuel</w:t>
            </w:r>
          </w:p>
        </w:tc>
      </w:tr>
      <w:tr w:rsidR="00520B08" w:rsidRPr="000370FE" w14:paraId="45CBD467" w14:textId="77777777" w:rsidTr="00520B08">
        <w:trPr>
          <w:trHeight w:val="330"/>
          <w:jc w:val="center"/>
        </w:trPr>
        <w:tc>
          <w:tcPr>
            <w:tcW w:w="2033"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14:paraId="200ACA22" w14:textId="77777777" w:rsidR="00520B08" w:rsidRPr="00DC3C5F" w:rsidRDefault="00520B08" w:rsidP="000733FC">
            <w:pPr>
              <w:spacing w:after="0" w:line="240" w:lineRule="auto"/>
              <w:rPr>
                <w:b/>
                <w:color w:val="000000"/>
              </w:rPr>
            </w:pPr>
            <w:r>
              <w:rPr>
                <w:b/>
                <w:color w:val="000000"/>
              </w:rPr>
              <w:t>STARTUP A</w:t>
            </w:r>
          </w:p>
        </w:tc>
        <w:tc>
          <w:tcPr>
            <w:tcW w:w="1985" w:type="dxa"/>
            <w:tcBorders>
              <w:top w:val="nil"/>
              <w:left w:val="nil"/>
              <w:bottom w:val="single" w:sz="8" w:space="0" w:color="auto"/>
              <w:right w:val="single" w:sz="8" w:space="0" w:color="auto"/>
            </w:tcBorders>
            <w:shd w:val="clear" w:color="auto" w:fill="auto"/>
            <w:noWrap/>
            <w:vAlign w:val="center"/>
          </w:tcPr>
          <w:p w14:paraId="58F943B5" w14:textId="77777777" w:rsidR="00520B08" w:rsidRPr="000370FE" w:rsidRDefault="00520B08" w:rsidP="000733FC">
            <w:pPr>
              <w:spacing w:after="0" w:line="240" w:lineRule="auto"/>
              <w:jc w:val="center"/>
              <w:rPr>
                <w:color w:val="000000"/>
              </w:rPr>
            </w:pPr>
            <w:r>
              <w:rPr>
                <w:color w:val="000000"/>
              </w:rPr>
              <w:t>1700</w:t>
            </w:r>
          </w:p>
        </w:tc>
      </w:tr>
      <w:tr w:rsidR="00520B08" w:rsidRPr="000370FE" w14:paraId="77803F40" w14:textId="77777777" w:rsidTr="00520B08">
        <w:trPr>
          <w:trHeight w:val="330"/>
          <w:jc w:val="center"/>
        </w:trPr>
        <w:tc>
          <w:tcPr>
            <w:tcW w:w="2033"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14:paraId="37A03C06" w14:textId="77777777" w:rsidR="00520B08" w:rsidRPr="00DC3C5F" w:rsidRDefault="00520B08" w:rsidP="000733FC">
            <w:pPr>
              <w:spacing w:after="0" w:line="240" w:lineRule="auto"/>
              <w:rPr>
                <w:b/>
                <w:color w:val="000000"/>
              </w:rPr>
            </w:pPr>
            <w:r>
              <w:rPr>
                <w:b/>
                <w:color w:val="000000"/>
              </w:rPr>
              <w:t>STARTUP B</w:t>
            </w:r>
          </w:p>
        </w:tc>
        <w:tc>
          <w:tcPr>
            <w:tcW w:w="1985" w:type="dxa"/>
            <w:tcBorders>
              <w:top w:val="nil"/>
              <w:left w:val="nil"/>
              <w:bottom w:val="single" w:sz="8" w:space="0" w:color="auto"/>
              <w:right w:val="single" w:sz="8" w:space="0" w:color="auto"/>
            </w:tcBorders>
            <w:shd w:val="clear" w:color="auto" w:fill="auto"/>
            <w:noWrap/>
            <w:vAlign w:val="center"/>
          </w:tcPr>
          <w:p w14:paraId="192B8C65" w14:textId="77777777" w:rsidR="00520B08" w:rsidRPr="000370FE" w:rsidRDefault="00520B08" w:rsidP="000733FC">
            <w:pPr>
              <w:spacing w:after="0" w:line="240" w:lineRule="auto"/>
              <w:jc w:val="center"/>
              <w:rPr>
                <w:color w:val="000000"/>
              </w:rPr>
            </w:pPr>
            <w:r>
              <w:rPr>
                <w:color w:val="000000"/>
              </w:rPr>
              <w:t>900</w:t>
            </w:r>
          </w:p>
        </w:tc>
      </w:tr>
      <w:tr w:rsidR="00520B08" w:rsidRPr="000370FE" w14:paraId="131EEF66" w14:textId="77777777" w:rsidTr="00520B08">
        <w:trPr>
          <w:trHeight w:val="330"/>
          <w:jc w:val="center"/>
        </w:trPr>
        <w:tc>
          <w:tcPr>
            <w:tcW w:w="2033"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14:paraId="0E0770B7" w14:textId="77777777" w:rsidR="00520B08" w:rsidRDefault="00520B08" w:rsidP="000733FC">
            <w:pPr>
              <w:spacing w:after="0" w:line="240" w:lineRule="auto"/>
              <w:rPr>
                <w:b/>
                <w:color w:val="000000"/>
              </w:rPr>
            </w:pPr>
            <w:r>
              <w:rPr>
                <w:b/>
                <w:color w:val="000000"/>
              </w:rPr>
              <w:t>STARTUP C</w:t>
            </w:r>
          </w:p>
        </w:tc>
        <w:tc>
          <w:tcPr>
            <w:tcW w:w="1985" w:type="dxa"/>
            <w:tcBorders>
              <w:top w:val="nil"/>
              <w:left w:val="nil"/>
              <w:bottom w:val="single" w:sz="8" w:space="0" w:color="auto"/>
              <w:right w:val="single" w:sz="8" w:space="0" w:color="auto"/>
            </w:tcBorders>
            <w:shd w:val="clear" w:color="auto" w:fill="auto"/>
            <w:noWrap/>
            <w:vAlign w:val="center"/>
          </w:tcPr>
          <w:p w14:paraId="4E7BD6B3" w14:textId="77777777" w:rsidR="00520B08" w:rsidRDefault="00520B08" w:rsidP="000733FC">
            <w:pPr>
              <w:spacing w:after="0" w:line="240" w:lineRule="auto"/>
              <w:jc w:val="center"/>
              <w:rPr>
                <w:color w:val="000000"/>
              </w:rPr>
            </w:pPr>
            <w:r>
              <w:rPr>
                <w:color w:val="000000"/>
              </w:rPr>
              <w:t>700</w:t>
            </w:r>
          </w:p>
        </w:tc>
      </w:tr>
      <w:tr w:rsidR="00520B08" w:rsidRPr="000370FE" w14:paraId="7DC24546" w14:textId="77777777" w:rsidTr="00520B08">
        <w:trPr>
          <w:trHeight w:val="330"/>
          <w:jc w:val="center"/>
        </w:trPr>
        <w:tc>
          <w:tcPr>
            <w:tcW w:w="2033"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14:paraId="24D2E5B6" w14:textId="77777777" w:rsidR="00520B08" w:rsidRDefault="00520B08" w:rsidP="000733FC">
            <w:pPr>
              <w:spacing w:after="0" w:line="240" w:lineRule="auto"/>
              <w:rPr>
                <w:b/>
                <w:color w:val="000000"/>
              </w:rPr>
            </w:pPr>
            <w:r>
              <w:rPr>
                <w:b/>
                <w:color w:val="000000"/>
              </w:rPr>
              <w:t>STARTUP D</w:t>
            </w:r>
          </w:p>
        </w:tc>
        <w:tc>
          <w:tcPr>
            <w:tcW w:w="1985" w:type="dxa"/>
            <w:tcBorders>
              <w:top w:val="nil"/>
              <w:left w:val="nil"/>
              <w:bottom w:val="single" w:sz="8" w:space="0" w:color="auto"/>
              <w:right w:val="single" w:sz="8" w:space="0" w:color="auto"/>
            </w:tcBorders>
            <w:shd w:val="clear" w:color="auto" w:fill="auto"/>
            <w:noWrap/>
            <w:vAlign w:val="center"/>
          </w:tcPr>
          <w:p w14:paraId="49C33FCC" w14:textId="77777777" w:rsidR="00520B08" w:rsidRDefault="00520B08" w:rsidP="000733FC">
            <w:pPr>
              <w:spacing w:after="0" w:line="240" w:lineRule="auto"/>
              <w:jc w:val="center"/>
              <w:rPr>
                <w:color w:val="000000"/>
              </w:rPr>
            </w:pPr>
            <w:r>
              <w:rPr>
                <w:color w:val="000000"/>
              </w:rPr>
              <w:t>850</w:t>
            </w:r>
          </w:p>
        </w:tc>
      </w:tr>
      <w:tr w:rsidR="00520B08" w:rsidRPr="000370FE" w14:paraId="31AC86B1" w14:textId="77777777" w:rsidTr="00520B08">
        <w:trPr>
          <w:trHeight w:val="330"/>
          <w:jc w:val="center"/>
        </w:trPr>
        <w:tc>
          <w:tcPr>
            <w:tcW w:w="2033"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14:paraId="20E879F4" w14:textId="77777777" w:rsidR="00520B08" w:rsidRDefault="00520B08" w:rsidP="000733FC">
            <w:pPr>
              <w:spacing w:after="0" w:line="240" w:lineRule="auto"/>
              <w:rPr>
                <w:b/>
                <w:color w:val="000000"/>
              </w:rPr>
            </w:pPr>
            <w:r>
              <w:rPr>
                <w:b/>
                <w:color w:val="000000"/>
              </w:rPr>
              <w:t>STARTUP E</w:t>
            </w:r>
          </w:p>
        </w:tc>
        <w:tc>
          <w:tcPr>
            <w:tcW w:w="1985" w:type="dxa"/>
            <w:tcBorders>
              <w:top w:val="nil"/>
              <w:left w:val="nil"/>
              <w:bottom w:val="single" w:sz="8" w:space="0" w:color="auto"/>
              <w:right w:val="single" w:sz="8" w:space="0" w:color="auto"/>
            </w:tcBorders>
            <w:shd w:val="clear" w:color="auto" w:fill="auto"/>
            <w:noWrap/>
            <w:vAlign w:val="center"/>
          </w:tcPr>
          <w:p w14:paraId="119B524C" w14:textId="77777777" w:rsidR="00520B08" w:rsidRDefault="00520B08" w:rsidP="000733FC">
            <w:pPr>
              <w:spacing w:after="0" w:line="240" w:lineRule="auto"/>
              <w:jc w:val="center"/>
              <w:rPr>
                <w:color w:val="000000"/>
              </w:rPr>
            </w:pPr>
            <w:r>
              <w:rPr>
                <w:color w:val="000000"/>
              </w:rPr>
              <w:t>1500</w:t>
            </w:r>
          </w:p>
        </w:tc>
      </w:tr>
      <w:tr w:rsidR="00520B08" w:rsidRPr="000370FE" w14:paraId="22363013" w14:textId="77777777" w:rsidTr="00520B08">
        <w:trPr>
          <w:trHeight w:val="330"/>
          <w:jc w:val="center"/>
        </w:trPr>
        <w:tc>
          <w:tcPr>
            <w:tcW w:w="2033"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14:paraId="42B80D51" w14:textId="674F8ABB" w:rsidR="00520B08" w:rsidRDefault="00520B08" w:rsidP="000733FC">
            <w:pPr>
              <w:spacing w:after="0" w:line="240" w:lineRule="auto"/>
              <w:rPr>
                <w:b/>
                <w:color w:val="000000"/>
              </w:rPr>
            </w:pPr>
            <w:r>
              <w:rPr>
                <w:b/>
                <w:color w:val="000000"/>
              </w:rPr>
              <w:t>STARTUP F</w:t>
            </w:r>
          </w:p>
        </w:tc>
        <w:tc>
          <w:tcPr>
            <w:tcW w:w="1985" w:type="dxa"/>
            <w:tcBorders>
              <w:top w:val="nil"/>
              <w:left w:val="nil"/>
              <w:bottom w:val="single" w:sz="8" w:space="0" w:color="auto"/>
              <w:right w:val="single" w:sz="8" w:space="0" w:color="auto"/>
            </w:tcBorders>
            <w:shd w:val="clear" w:color="auto" w:fill="auto"/>
            <w:noWrap/>
            <w:vAlign w:val="center"/>
          </w:tcPr>
          <w:p w14:paraId="29E3AE2D" w14:textId="77777777" w:rsidR="00520B08" w:rsidRDefault="00520B08" w:rsidP="000733FC">
            <w:pPr>
              <w:spacing w:after="0" w:line="240" w:lineRule="auto"/>
              <w:jc w:val="center"/>
              <w:rPr>
                <w:color w:val="000000"/>
              </w:rPr>
            </w:pPr>
            <w:r>
              <w:rPr>
                <w:color w:val="000000"/>
              </w:rPr>
              <w:t>1200</w:t>
            </w:r>
          </w:p>
        </w:tc>
      </w:tr>
      <w:tr w:rsidR="00520B08" w:rsidRPr="000370FE" w14:paraId="3BBA045B" w14:textId="77777777" w:rsidTr="00520B08">
        <w:trPr>
          <w:trHeight w:val="330"/>
          <w:jc w:val="center"/>
        </w:trPr>
        <w:tc>
          <w:tcPr>
            <w:tcW w:w="2033"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14:paraId="13DF1508" w14:textId="1B7C6444" w:rsidR="00520B08" w:rsidRDefault="00520B08" w:rsidP="000733FC">
            <w:pPr>
              <w:spacing w:after="0" w:line="240" w:lineRule="auto"/>
              <w:rPr>
                <w:b/>
                <w:color w:val="000000"/>
              </w:rPr>
            </w:pPr>
            <w:r>
              <w:rPr>
                <w:b/>
                <w:color w:val="000000"/>
              </w:rPr>
              <w:t>STARTUP G</w:t>
            </w:r>
          </w:p>
        </w:tc>
        <w:tc>
          <w:tcPr>
            <w:tcW w:w="1985" w:type="dxa"/>
            <w:tcBorders>
              <w:top w:val="nil"/>
              <w:left w:val="nil"/>
              <w:bottom w:val="single" w:sz="8" w:space="0" w:color="auto"/>
              <w:right w:val="single" w:sz="8" w:space="0" w:color="auto"/>
            </w:tcBorders>
            <w:shd w:val="clear" w:color="auto" w:fill="auto"/>
            <w:noWrap/>
            <w:vAlign w:val="center"/>
          </w:tcPr>
          <w:p w14:paraId="70369C5C" w14:textId="77777777" w:rsidR="00520B08" w:rsidRDefault="00520B08" w:rsidP="000733FC">
            <w:pPr>
              <w:spacing w:after="0" w:line="240" w:lineRule="auto"/>
              <w:jc w:val="center"/>
              <w:rPr>
                <w:color w:val="000000"/>
              </w:rPr>
            </w:pPr>
            <w:r>
              <w:rPr>
                <w:color w:val="000000"/>
              </w:rPr>
              <w:t>1000</w:t>
            </w:r>
          </w:p>
        </w:tc>
      </w:tr>
      <w:tr w:rsidR="00520B08" w:rsidRPr="000370FE" w14:paraId="0C500B02" w14:textId="77777777" w:rsidTr="00520B08">
        <w:trPr>
          <w:trHeight w:val="330"/>
          <w:jc w:val="center"/>
        </w:trPr>
        <w:tc>
          <w:tcPr>
            <w:tcW w:w="2033"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14:paraId="6A45E91A" w14:textId="0E1F4452" w:rsidR="00520B08" w:rsidRDefault="00520B08" w:rsidP="000733FC">
            <w:pPr>
              <w:spacing w:after="0" w:line="240" w:lineRule="auto"/>
              <w:rPr>
                <w:b/>
                <w:color w:val="000000"/>
              </w:rPr>
            </w:pPr>
            <w:r>
              <w:rPr>
                <w:b/>
                <w:color w:val="000000"/>
              </w:rPr>
              <w:t>STARTUP</w:t>
            </w:r>
          </w:p>
        </w:tc>
        <w:tc>
          <w:tcPr>
            <w:tcW w:w="1985" w:type="dxa"/>
            <w:tcBorders>
              <w:top w:val="nil"/>
              <w:left w:val="nil"/>
              <w:bottom w:val="single" w:sz="8" w:space="0" w:color="auto"/>
              <w:right w:val="single" w:sz="8" w:space="0" w:color="auto"/>
            </w:tcBorders>
            <w:shd w:val="clear" w:color="auto" w:fill="auto"/>
            <w:noWrap/>
            <w:vAlign w:val="center"/>
          </w:tcPr>
          <w:p w14:paraId="170C86AE" w14:textId="77777777" w:rsidR="00520B08" w:rsidRDefault="00520B08" w:rsidP="000733FC">
            <w:pPr>
              <w:spacing w:after="0" w:line="240" w:lineRule="auto"/>
              <w:jc w:val="center"/>
              <w:rPr>
                <w:color w:val="000000"/>
              </w:rPr>
            </w:pPr>
            <w:r>
              <w:rPr>
                <w:color w:val="000000"/>
              </w:rPr>
              <w:t>500</w:t>
            </w:r>
          </w:p>
        </w:tc>
      </w:tr>
      <w:tr w:rsidR="00520B08" w:rsidRPr="000370FE" w14:paraId="71AB6A02" w14:textId="77777777" w:rsidTr="00520B08">
        <w:trPr>
          <w:trHeight w:val="330"/>
          <w:jc w:val="center"/>
        </w:trPr>
        <w:tc>
          <w:tcPr>
            <w:tcW w:w="2033"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14:paraId="75C30618" w14:textId="77777777" w:rsidR="00520B08" w:rsidRPr="00DC3C5F" w:rsidRDefault="00520B08" w:rsidP="000733FC">
            <w:pPr>
              <w:spacing w:after="0" w:line="240" w:lineRule="auto"/>
              <w:rPr>
                <w:b/>
                <w:color w:val="000000"/>
              </w:rPr>
            </w:pPr>
            <w:r w:rsidRPr="00DC3C5F">
              <w:rPr>
                <w:b/>
                <w:color w:val="000000"/>
              </w:rPr>
              <w:t>Total</w:t>
            </w:r>
          </w:p>
        </w:tc>
        <w:tc>
          <w:tcPr>
            <w:tcW w:w="1985" w:type="dxa"/>
            <w:tcBorders>
              <w:top w:val="nil"/>
              <w:left w:val="nil"/>
              <w:bottom w:val="single" w:sz="8" w:space="0" w:color="auto"/>
              <w:right w:val="single" w:sz="8" w:space="0" w:color="auto"/>
            </w:tcBorders>
            <w:shd w:val="clear" w:color="auto" w:fill="auto"/>
            <w:noWrap/>
            <w:vAlign w:val="center"/>
          </w:tcPr>
          <w:p w14:paraId="55CDB3AA" w14:textId="77777777" w:rsidR="00520B08" w:rsidRPr="000370FE" w:rsidRDefault="00520B08" w:rsidP="000733FC">
            <w:pPr>
              <w:spacing w:after="0" w:line="240" w:lineRule="auto"/>
              <w:jc w:val="center"/>
              <w:rPr>
                <w:b/>
                <w:bCs/>
                <w:color w:val="000000"/>
              </w:rPr>
            </w:pPr>
            <w:r>
              <w:rPr>
                <w:b/>
                <w:bCs/>
                <w:color w:val="000000"/>
              </w:rPr>
              <w:t>8350</w:t>
            </w:r>
          </w:p>
        </w:tc>
      </w:tr>
    </w:tbl>
    <w:p w14:paraId="4C294ECD" w14:textId="77777777" w:rsidR="00520B08" w:rsidRDefault="00520B08" w:rsidP="00520B08"/>
    <w:p w14:paraId="580ECDE1" w14:textId="08E8203C" w:rsidR="008D7B2D" w:rsidRDefault="008D7B2D" w:rsidP="00520B08">
      <w:r>
        <w:lastRenderedPageBreak/>
        <w:t>8</w:t>
      </w:r>
      <w:r w:rsidR="00520B08">
        <w:t>.</w:t>
      </w:r>
      <w:r>
        <w:t xml:space="preserve">350 </w:t>
      </w:r>
      <w:r w:rsidR="00520B08">
        <w:t>*</w:t>
      </w:r>
      <w:r>
        <w:t xml:space="preserve"> 12 = 100</w:t>
      </w:r>
      <w:r w:rsidR="00520B08">
        <w:t>.</w:t>
      </w:r>
      <w:r>
        <w:t>200</w:t>
      </w:r>
      <w:r w:rsidR="00520B08">
        <w:t xml:space="preserve"> Annuel</w:t>
      </w:r>
    </w:p>
    <w:p w14:paraId="4AFD1405" w14:textId="72562B46" w:rsidR="008D7B2D" w:rsidRDefault="008D7B2D" w:rsidP="00520B08">
      <w:r w:rsidRPr="00F21E75">
        <w:t xml:space="preserve">Le chiffre d’affaires prévisionnel total du projet durant la période </w:t>
      </w:r>
      <w:r>
        <w:t xml:space="preserve">DE 3 ANS </w:t>
      </w:r>
      <w:r w:rsidRPr="00F21E75">
        <w:t xml:space="preserve">se présente comme </w:t>
      </w:r>
      <w:r w:rsidR="00520B08" w:rsidRPr="00F21E75">
        <w:t>suit :</w:t>
      </w:r>
    </w:p>
    <w:p w14:paraId="69F5D124" w14:textId="76F8C1A6" w:rsidR="008D7B2D" w:rsidRPr="00F21E75" w:rsidRDefault="00520B08" w:rsidP="00520B08">
      <w:pPr>
        <w:pStyle w:val="ListParagraph"/>
        <w:numPr>
          <w:ilvl w:val="0"/>
          <w:numId w:val="37"/>
        </w:numPr>
      </w:pPr>
      <w:r>
        <w:t>O</w:t>
      </w:r>
      <w:r w:rsidR="008D7B2D">
        <w:t>n prévoit une augmentation annuelle de CA de 10%</w:t>
      </w:r>
    </w:p>
    <w:tbl>
      <w:tblPr>
        <w:tblStyle w:val="TableGrid"/>
        <w:tblpPr w:leftFromText="141" w:rightFromText="141" w:vertAnchor="text" w:horzAnchor="margin" w:tblpXSpec="center" w:tblpY="460"/>
        <w:tblW w:w="5295" w:type="dxa"/>
        <w:tblLayout w:type="fixed"/>
        <w:tblLook w:val="04A0" w:firstRow="1" w:lastRow="0" w:firstColumn="1" w:lastColumn="0" w:noHBand="0" w:noVBand="1"/>
      </w:tblPr>
      <w:tblGrid>
        <w:gridCol w:w="2271"/>
        <w:gridCol w:w="1008"/>
        <w:gridCol w:w="1008"/>
        <w:gridCol w:w="1008"/>
      </w:tblGrid>
      <w:tr w:rsidR="008D7B2D" w14:paraId="1A3BE42A" w14:textId="77777777" w:rsidTr="00520B08">
        <w:trPr>
          <w:trHeight w:val="400"/>
        </w:trPr>
        <w:tc>
          <w:tcPr>
            <w:tcW w:w="2271" w:type="dxa"/>
            <w:tcBorders>
              <w:top w:val="nil"/>
              <w:left w:val="nil"/>
              <w:bottom w:val="single" w:sz="4" w:space="0" w:color="000000" w:themeColor="text1"/>
            </w:tcBorders>
          </w:tcPr>
          <w:p w14:paraId="16653D4E" w14:textId="77777777" w:rsidR="008D7B2D" w:rsidRDefault="008D7B2D" w:rsidP="00520B08">
            <w:pPr>
              <w:widowControl w:val="0"/>
              <w:autoSpaceDE w:val="0"/>
              <w:autoSpaceDN w:val="0"/>
              <w:spacing w:after="100" w:line="360" w:lineRule="auto"/>
              <w:jc w:val="center"/>
              <w:rPr>
                <w:sz w:val="24"/>
                <w:szCs w:val="24"/>
              </w:rPr>
            </w:pPr>
          </w:p>
        </w:tc>
        <w:tc>
          <w:tcPr>
            <w:tcW w:w="1008" w:type="dxa"/>
            <w:shd w:val="clear" w:color="auto" w:fill="F2F2F2" w:themeFill="background1" w:themeFillShade="F2"/>
            <w:vAlign w:val="center"/>
          </w:tcPr>
          <w:p w14:paraId="44ED8A0A" w14:textId="77777777" w:rsidR="008D7B2D" w:rsidRPr="00DC3C5F" w:rsidRDefault="008D7B2D" w:rsidP="00520B08">
            <w:pPr>
              <w:widowControl w:val="0"/>
              <w:autoSpaceDE w:val="0"/>
              <w:autoSpaceDN w:val="0"/>
              <w:spacing w:after="100" w:line="360" w:lineRule="auto"/>
              <w:jc w:val="center"/>
              <w:rPr>
                <w:b/>
                <w:sz w:val="24"/>
                <w:szCs w:val="24"/>
              </w:rPr>
            </w:pPr>
            <w:r>
              <w:rPr>
                <w:b/>
                <w:sz w:val="24"/>
                <w:szCs w:val="24"/>
              </w:rPr>
              <w:t>2020</w:t>
            </w:r>
          </w:p>
        </w:tc>
        <w:tc>
          <w:tcPr>
            <w:tcW w:w="1008" w:type="dxa"/>
            <w:shd w:val="clear" w:color="auto" w:fill="F2F2F2" w:themeFill="background1" w:themeFillShade="F2"/>
            <w:vAlign w:val="center"/>
          </w:tcPr>
          <w:p w14:paraId="67D57E04" w14:textId="77777777" w:rsidR="008D7B2D" w:rsidRPr="00DC3C5F" w:rsidRDefault="008D7B2D" w:rsidP="00520B08">
            <w:pPr>
              <w:widowControl w:val="0"/>
              <w:autoSpaceDE w:val="0"/>
              <w:autoSpaceDN w:val="0"/>
              <w:spacing w:after="100" w:line="360" w:lineRule="auto"/>
              <w:jc w:val="center"/>
              <w:rPr>
                <w:b/>
                <w:sz w:val="24"/>
                <w:szCs w:val="24"/>
              </w:rPr>
            </w:pPr>
            <w:r>
              <w:rPr>
                <w:b/>
                <w:sz w:val="24"/>
                <w:szCs w:val="24"/>
              </w:rPr>
              <w:t>2021</w:t>
            </w:r>
          </w:p>
        </w:tc>
        <w:tc>
          <w:tcPr>
            <w:tcW w:w="1008" w:type="dxa"/>
            <w:shd w:val="clear" w:color="auto" w:fill="F2F2F2" w:themeFill="background1" w:themeFillShade="F2"/>
            <w:vAlign w:val="center"/>
          </w:tcPr>
          <w:p w14:paraId="04505E3C" w14:textId="77777777" w:rsidR="008D7B2D" w:rsidRPr="00DC3C5F" w:rsidRDefault="008D7B2D" w:rsidP="00520B08">
            <w:pPr>
              <w:widowControl w:val="0"/>
              <w:autoSpaceDE w:val="0"/>
              <w:autoSpaceDN w:val="0"/>
              <w:spacing w:after="100" w:line="360" w:lineRule="auto"/>
              <w:jc w:val="center"/>
              <w:rPr>
                <w:b/>
                <w:sz w:val="24"/>
                <w:szCs w:val="24"/>
              </w:rPr>
            </w:pPr>
            <w:r>
              <w:rPr>
                <w:b/>
                <w:sz w:val="24"/>
                <w:szCs w:val="24"/>
              </w:rPr>
              <w:t>2022</w:t>
            </w:r>
          </w:p>
        </w:tc>
      </w:tr>
      <w:tr w:rsidR="008D7B2D" w:rsidRPr="00FE74E5" w14:paraId="55229CB7" w14:textId="77777777" w:rsidTr="00520B08">
        <w:trPr>
          <w:trHeight w:val="1082"/>
        </w:trPr>
        <w:tc>
          <w:tcPr>
            <w:tcW w:w="2271" w:type="dxa"/>
            <w:shd w:val="clear" w:color="auto" w:fill="F2F2F2" w:themeFill="background1" w:themeFillShade="F2"/>
          </w:tcPr>
          <w:p w14:paraId="06ACD3DC" w14:textId="3F18E373" w:rsidR="008D7B2D" w:rsidRPr="00B50323" w:rsidRDefault="008D7B2D" w:rsidP="00520B08">
            <w:pPr>
              <w:widowControl w:val="0"/>
              <w:autoSpaceDE w:val="0"/>
              <w:autoSpaceDN w:val="0"/>
              <w:spacing w:after="100" w:line="360" w:lineRule="auto"/>
              <w:jc w:val="center"/>
              <w:rPr>
                <w:b/>
                <w:sz w:val="24"/>
                <w:szCs w:val="24"/>
              </w:rPr>
            </w:pPr>
            <w:r w:rsidRPr="00B50323">
              <w:rPr>
                <w:b/>
                <w:bCs/>
                <w:sz w:val="24"/>
                <w:szCs w:val="24"/>
              </w:rPr>
              <w:t>TOTAL</w:t>
            </w:r>
          </w:p>
        </w:tc>
        <w:tc>
          <w:tcPr>
            <w:tcW w:w="1008" w:type="dxa"/>
            <w:vAlign w:val="center"/>
          </w:tcPr>
          <w:p w14:paraId="2F486608" w14:textId="35CEA699" w:rsidR="008D7B2D" w:rsidRPr="00B50323" w:rsidRDefault="008D7B2D" w:rsidP="00520B08">
            <w:pPr>
              <w:widowControl w:val="0"/>
              <w:autoSpaceDE w:val="0"/>
              <w:autoSpaceDN w:val="0"/>
              <w:spacing w:after="100" w:line="360" w:lineRule="auto"/>
              <w:jc w:val="center"/>
            </w:pPr>
            <w:r>
              <w:t>100</w:t>
            </w:r>
            <w:r w:rsidR="00520B08">
              <w:t>.</w:t>
            </w:r>
            <w:r>
              <w:t>200</w:t>
            </w:r>
          </w:p>
        </w:tc>
        <w:tc>
          <w:tcPr>
            <w:tcW w:w="1008" w:type="dxa"/>
            <w:vAlign w:val="center"/>
          </w:tcPr>
          <w:p w14:paraId="077F02D9" w14:textId="53DA0DA1" w:rsidR="008D7B2D" w:rsidRPr="00B50323" w:rsidRDefault="008D7B2D" w:rsidP="00520B08">
            <w:pPr>
              <w:widowControl w:val="0"/>
              <w:autoSpaceDE w:val="0"/>
              <w:autoSpaceDN w:val="0"/>
              <w:spacing w:after="100" w:line="360" w:lineRule="auto"/>
              <w:jc w:val="center"/>
            </w:pPr>
            <w:r>
              <w:t>110</w:t>
            </w:r>
            <w:r w:rsidR="00520B08">
              <w:t>.</w:t>
            </w:r>
            <w:r>
              <w:t>220</w:t>
            </w:r>
          </w:p>
        </w:tc>
        <w:tc>
          <w:tcPr>
            <w:tcW w:w="1008" w:type="dxa"/>
            <w:vAlign w:val="center"/>
          </w:tcPr>
          <w:p w14:paraId="2E9CEC51" w14:textId="6F49AF5B" w:rsidR="008D7B2D" w:rsidRPr="00B50323" w:rsidRDefault="008D7B2D" w:rsidP="00520B08">
            <w:pPr>
              <w:widowControl w:val="0"/>
              <w:autoSpaceDE w:val="0"/>
              <w:autoSpaceDN w:val="0"/>
              <w:spacing w:after="100" w:line="360" w:lineRule="auto"/>
              <w:jc w:val="center"/>
            </w:pPr>
            <w:r>
              <w:t>121</w:t>
            </w:r>
            <w:r w:rsidR="00520B08">
              <w:t>.</w:t>
            </w:r>
            <w:r>
              <w:t>242</w:t>
            </w:r>
          </w:p>
        </w:tc>
      </w:tr>
    </w:tbl>
    <w:p w14:paraId="2BE308A6" w14:textId="77777777" w:rsidR="008D7B2D" w:rsidRDefault="008D7B2D" w:rsidP="00520B08">
      <w:pPr>
        <w:pStyle w:val="ListParagraph"/>
        <w:numPr>
          <w:ilvl w:val="0"/>
          <w:numId w:val="37"/>
        </w:numPr>
      </w:pPr>
      <w:r w:rsidRPr="00DC3C5F">
        <w:t>Tableau de croissance de chiffre d’affaire</w:t>
      </w:r>
      <w:r>
        <w:t xml:space="preserve"> (en D.T.)</w:t>
      </w:r>
      <w:r w:rsidRPr="00DC3C5F">
        <w:t> :</w:t>
      </w:r>
    </w:p>
    <w:p w14:paraId="3FCF9EEC" w14:textId="77777777" w:rsidR="008D7B2D" w:rsidRPr="00DC3C5F" w:rsidRDefault="008D7B2D" w:rsidP="008D7B2D">
      <w:pPr>
        <w:pStyle w:val="ListParagraph"/>
        <w:widowControl w:val="0"/>
        <w:numPr>
          <w:ilvl w:val="0"/>
          <w:numId w:val="33"/>
        </w:numPr>
        <w:autoSpaceDE w:val="0"/>
        <w:autoSpaceDN w:val="0"/>
        <w:spacing w:before="100" w:beforeAutospacing="1" w:after="100" w:afterAutospacing="1" w:line="360" w:lineRule="auto"/>
        <w:jc w:val="both"/>
        <w:rPr>
          <w:rFonts w:ascii="Times New Roman" w:hAnsi="Times New Roman"/>
          <w:b/>
          <w:sz w:val="24"/>
          <w:szCs w:val="24"/>
        </w:rPr>
      </w:pPr>
    </w:p>
    <w:p w14:paraId="1B109CAD" w14:textId="77777777" w:rsidR="008D7B2D" w:rsidRDefault="008D7B2D" w:rsidP="008D7B2D">
      <w:pPr>
        <w:pStyle w:val="ListParagraph"/>
        <w:spacing w:before="100" w:beforeAutospacing="1" w:after="0" w:afterAutospacing="1" w:line="240" w:lineRule="auto"/>
        <w:jc w:val="both"/>
        <w:rPr>
          <w:rFonts w:ascii="Times New Roman" w:hAnsi="Times New Roman"/>
          <w:b/>
          <w:sz w:val="24"/>
          <w:szCs w:val="24"/>
        </w:rPr>
      </w:pPr>
    </w:p>
    <w:p w14:paraId="675763A0" w14:textId="77777777" w:rsidR="008D7B2D" w:rsidRDefault="008D7B2D" w:rsidP="008D7B2D">
      <w:pPr>
        <w:pStyle w:val="ListParagraph"/>
        <w:spacing w:before="100" w:beforeAutospacing="1" w:after="0" w:afterAutospacing="1" w:line="240" w:lineRule="auto"/>
        <w:jc w:val="both"/>
        <w:rPr>
          <w:rFonts w:ascii="Times New Roman" w:hAnsi="Times New Roman"/>
          <w:b/>
          <w:sz w:val="24"/>
          <w:szCs w:val="24"/>
        </w:rPr>
      </w:pPr>
    </w:p>
    <w:p w14:paraId="1E95D59B" w14:textId="77777777" w:rsidR="008D7B2D" w:rsidRDefault="008D7B2D" w:rsidP="008D7B2D">
      <w:pPr>
        <w:pStyle w:val="ListParagraph"/>
        <w:spacing w:before="100" w:beforeAutospacing="1" w:after="0" w:afterAutospacing="1" w:line="240" w:lineRule="auto"/>
        <w:jc w:val="both"/>
        <w:rPr>
          <w:rFonts w:ascii="Times New Roman" w:hAnsi="Times New Roman"/>
          <w:b/>
          <w:sz w:val="24"/>
          <w:szCs w:val="24"/>
        </w:rPr>
      </w:pPr>
    </w:p>
    <w:p w14:paraId="75306509" w14:textId="77777777" w:rsidR="008D7B2D" w:rsidRDefault="008D7B2D" w:rsidP="008D7B2D">
      <w:pPr>
        <w:pStyle w:val="ListParagraph"/>
        <w:spacing w:before="100" w:beforeAutospacing="1" w:after="0" w:afterAutospacing="1" w:line="240" w:lineRule="auto"/>
        <w:jc w:val="both"/>
        <w:rPr>
          <w:rFonts w:ascii="Times New Roman" w:hAnsi="Times New Roman"/>
          <w:b/>
          <w:sz w:val="24"/>
          <w:szCs w:val="24"/>
        </w:rPr>
      </w:pPr>
    </w:p>
    <w:p w14:paraId="5CA10048" w14:textId="77777777" w:rsidR="008D7B2D" w:rsidRDefault="008D7B2D" w:rsidP="008D7B2D">
      <w:pPr>
        <w:pStyle w:val="ListParagraph"/>
        <w:spacing w:before="100" w:beforeAutospacing="1" w:after="0" w:afterAutospacing="1" w:line="240" w:lineRule="auto"/>
        <w:jc w:val="both"/>
        <w:rPr>
          <w:rFonts w:ascii="Times New Roman" w:hAnsi="Times New Roman"/>
          <w:b/>
          <w:sz w:val="24"/>
          <w:szCs w:val="24"/>
        </w:rPr>
      </w:pPr>
    </w:p>
    <w:p w14:paraId="7EDE7593" w14:textId="77777777" w:rsidR="006F548A" w:rsidRDefault="006F548A" w:rsidP="006F548A">
      <w:pPr>
        <w:pStyle w:val="Heading1"/>
        <w:spacing w:before="0"/>
        <w:rPr>
          <w:rFonts w:ascii="Times New Roman" w:hAnsi="Times New Roman" w:cs="Times New Roman"/>
        </w:rPr>
      </w:pPr>
    </w:p>
    <w:p w14:paraId="37517B0B" w14:textId="2623357B" w:rsidR="006F548A" w:rsidRPr="00C3725A" w:rsidRDefault="006F548A" w:rsidP="00520B08">
      <w:pPr>
        <w:pStyle w:val="Heading2"/>
        <w:numPr>
          <w:ilvl w:val="0"/>
          <w:numId w:val="35"/>
        </w:numPr>
      </w:pPr>
      <w:bookmarkStart w:id="36" w:name="_Hlk8920386"/>
      <w:bookmarkStart w:id="37" w:name="_Toc8957053"/>
      <w:r w:rsidRPr="00C3725A">
        <w:t>Analyse et calcul des charges </w:t>
      </w:r>
      <w:bookmarkEnd w:id="36"/>
      <w:r w:rsidRPr="00C3725A">
        <w:t>:</w:t>
      </w:r>
      <w:bookmarkEnd w:id="37"/>
    </w:p>
    <w:p w14:paraId="4BEA2B8A" w14:textId="77777777" w:rsidR="006F548A" w:rsidRPr="003405F5" w:rsidRDefault="006F548A" w:rsidP="006F548A">
      <w:pPr>
        <w:spacing w:after="0" w:line="360" w:lineRule="auto"/>
        <w:rPr>
          <w:rFonts w:ascii="Times New Roman" w:hAnsi="Times New Roman"/>
          <w:sz w:val="24"/>
          <w:szCs w:val="24"/>
        </w:rPr>
      </w:pPr>
      <w:bookmarkStart w:id="38" w:name="_Toc441911198"/>
      <w:bookmarkStart w:id="39" w:name="_Toc442347760"/>
      <w:bookmarkStart w:id="40" w:name="_Toc120616114"/>
    </w:p>
    <w:bookmarkEnd w:id="38"/>
    <w:bookmarkEnd w:id="39"/>
    <w:bookmarkEnd w:id="40"/>
    <w:p w14:paraId="71951F1A" w14:textId="6C74C14A" w:rsidR="006F548A" w:rsidRDefault="006F548A" w:rsidP="00520B08">
      <w:r w:rsidRPr="009435DE">
        <w:t xml:space="preserve">Cette rubrique regroupe les </w:t>
      </w:r>
      <w:r w:rsidR="00520B08" w:rsidRPr="009435DE">
        <w:t>charges</w:t>
      </w:r>
      <w:r w:rsidR="00520B08">
        <w:t xml:space="preserve"> qui</w:t>
      </w:r>
      <w:r>
        <w:t xml:space="preserve"> évolueront durant les 3</w:t>
      </w:r>
      <w:r w:rsidR="00520B08">
        <w:t xml:space="preserve"> </w:t>
      </w:r>
      <w:r w:rsidRPr="009435DE">
        <w:t xml:space="preserve">premiers </w:t>
      </w:r>
      <w:r w:rsidR="00520B08">
        <w:t>années</w:t>
      </w:r>
      <w:r w:rsidRPr="009435DE">
        <w:t xml:space="preserve"> du projet comme </w:t>
      </w:r>
      <w:r w:rsidR="00520B08" w:rsidRPr="009435DE">
        <w:t>suit :</w:t>
      </w:r>
      <w:r w:rsidRPr="009435DE">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4"/>
        <w:gridCol w:w="1060"/>
        <w:gridCol w:w="929"/>
        <w:gridCol w:w="929"/>
      </w:tblGrid>
      <w:tr w:rsidR="006F548A" w:rsidRPr="000370FE" w14:paraId="166090C4" w14:textId="77777777" w:rsidTr="00520B08">
        <w:trPr>
          <w:trHeight w:val="330"/>
          <w:jc w:val="center"/>
        </w:trPr>
        <w:tc>
          <w:tcPr>
            <w:tcW w:w="2654" w:type="dxa"/>
            <w:tcBorders>
              <w:bottom w:val="single" w:sz="4" w:space="0" w:color="000000"/>
            </w:tcBorders>
            <w:shd w:val="clear" w:color="auto" w:fill="F2F2F2" w:themeFill="background1" w:themeFillShade="F2"/>
            <w:noWrap/>
          </w:tcPr>
          <w:p w14:paraId="00D71DB6" w14:textId="77777777" w:rsidR="006F548A" w:rsidRPr="003A0ACD" w:rsidRDefault="006F548A" w:rsidP="000733FC">
            <w:pPr>
              <w:spacing w:after="0" w:line="240" w:lineRule="auto"/>
              <w:jc w:val="center"/>
              <w:rPr>
                <w:b/>
                <w:bCs/>
              </w:rPr>
            </w:pPr>
            <w:r w:rsidRPr="003A0ACD">
              <w:rPr>
                <w:b/>
                <w:bCs/>
              </w:rPr>
              <w:t>Autres charges d'exploitation</w:t>
            </w:r>
          </w:p>
        </w:tc>
        <w:tc>
          <w:tcPr>
            <w:tcW w:w="1060" w:type="dxa"/>
            <w:shd w:val="clear" w:color="auto" w:fill="F2F2F2" w:themeFill="background1" w:themeFillShade="F2"/>
            <w:noWrap/>
            <w:vAlign w:val="center"/>
          </w:tcPr>
          <w:p w14:paraId="579B8CEF" w14:textId="08D1CD9C" w:rsidR="006F548A" w:rsidRPr="003A0ACD" w:rsidRDefault="006F548A" w:rsidP="000733FC">
            <w:pPr>
              <w:spacing w:after="0" w:line="240" w:lineRule="auto"/>
              <w:jc w:val="center"/>
              <w:rPr>
                <w:b/>
                <w:bCs/>
              </w:rPr>
            </w:pPr>
            <w:r>
              <w:rPr>
                <w:b/>
                <w:bCs/>
              </w:rPr>
              <w:t>20</w:t>
            </w:r>
            <w:r w:rsidR="00520B08">
              <w:rPr>
                <w:b/>
                <w:bCs/>
              </w:rPr>
              <w:t>20</w:t>
            </w:r>
          </w:p>
        </w:tc>
        <w:tc>
          <w:tcPr>
            <w:tcW w:w="929" w:type="dxa"/>
            <w:shd w:val="clear" w:color="auto" w:fill="F2F2F2" w:themeFill="background1" w:themeFillShade="F2"/>
            <w:noWrap/>
            <w:vAlign w:val="center"/>
          </w:tcPr>
          <w:p w14:paraId="057A810C" w14:textId="20FB4BA6" w:rsidR="006F548A" w:rsidRPr="003A0ACD" w:rsidRDefault="006F548A" w:rsidP="000733FC">
            <w:pPr>
              <w:spacing w:after="0" w:line="240" w:lineRule="auto"/>
              <w:jc w:val="center"/>
              <w:rPr>
                <w:b/>
                <w:bCs/>
              </w:rPr>
            </w:pPr>
            <w:r>
              <w:rPr>
                <w:b/>
                <w:bCs/>
              </w:rPr>
              <w:t>20</w:t>
            </w:r>
            <w:r w:rsidR="00520B08">
              <w:rPr>
                <w:b/>
                <w:bCs/>
              </w:rPr>
              <w:t>21</w:t>
            </w:r>
          </w:p>
        </w:tc>
        <w:tc>
          <w:tcPr>
            <w:tcW w:w="929" w:type="dxa"/>
            <w:shd w:val="clear" w:color="auto" w:fill="F2F2F2" w:themeFill="background1" w:themeFillShade="F2"/>
            <w:noWrap/>
            <w:vAlign w:val="center"/>
          </w:tcPr>
          <w:p w14:paraId="47B56E98" w14:textId="7A1F6BB1" w:rsidR="006F548A" w:rsidRPr="003A0ACD" w:rsidRDefault="006F548A" w:rsidP="000733FC">
            <w:pPr>
              <w:spacing w:after="0" w:line="240" w:lineRule="auto"/>
              <w:jc w:val="center"/>
              <w:rPr>
                <w:b/>
                <w:bCs/>
              </w:rPr>
            </w:pPr>
            <w:r>
              <w:rPr>
                <w:b/>
                <w:bCs/>
              </w:rPr>
              <w:t>20</w:t>
            </w:r>
            <w:r w:rsidR="00520B08">
              <w:rPr>
                <w:b/>
                <w:bCs/>
              </w:rPr>
              <w:t>22</w:t>
            </w:r>
          </w:p>
        </w:tc>
      </w:tr>
      <w:tr w:rsidR="006F548A" w:rsidRPr="000370FE" w14:paraId="3D5ADDC0" w14:textId="77777777" w:rsidTr="00520B08">
        <w:trPr>
          <w:trHeight w:val="330"/>
          <w:jc w:val="center"/>
        </w:trPr>
        <w:tc>
          <w:tcPr>
            <w:tcW w:w="2654" w:type="dxa"/>
            <w:shd w:val="clear" w:color="auto" w:fill="F2F2F2" w:themeFill="background1" w:themeFillShade="F2"/>
            <w:noWrap/>
          </w:tcPr>
          <w:p w14:paraId="119E76FD" w14:textId="77777777" w:rsidR="006F548A" w:rsidRPr="003A0ACD" w:rsidRDefault="006F548A" w:rsidP="000733FC">
            <w:pPr>
              <w:spacing w:after="0" w:line="240" w:lineRule="auto"/>
              <w:jc w:val="center"/>
              <w:rPr>
                <w:b/>
              </w:rPr>
            </w:pPr>
            <w:r w:rsidRPr="003A0ACD">
              <w:rPr>
                <w:b/>
              </w:rPr>
              <w:t>Marketing et publicité.</w:t>
            </w:r>
          </w:p>
        </w:tc>
        <w:tc>
          <w:tcPr>
            <w:tcW w:w="1060" w:type="dxa"/>
            <w:noWrap/>
            <w:vAlign w:val="center"/>
          </w:tcPr>
          <w:p w14:paraId="07477BD7" w14:textId="77777777" w:rsidR="006F548A" w:rsidRPr="000370FE" w:rsidRDefault="006F548A" w:rsidP="000733FC">
            <w:pPr>
              <w:spacing w:after="0" w:line="240" w:lineRule="auto"/>
              <w:jc w:val="center"/>
            </w:pPr>
            <w:r>
              <w:t>10000</w:t>
            </w:r>
          </w:p>
        </w:tc>
        <w:tc>
          <w:tcPr>
            <w:tcW w:w="929" w:type="dxa"/>
            <w:noWrap/>
            <w:vAlign w:val="center"/>
          </w:tcPr>
          <w:p w14:paraId="5C6695DC" w14:textId="77777777" w:rsidR="006F548A" w:rsidRPr="000370FE" w:rsidRDefault="006F548A" w:rsidP="000733FC">
            <w:pPr>
              <w:spacing w:after="0" w:line="240" w:lineRule="auto"/>
              <w:jc w:val="center"/>
            </w:pPr>
            <w:r>
              <w:t>0</w:t>
            </w:r>
          </w:p>
        </w:tc>
        <w:tc>
          <w:tcPr>
            <w:tcW w:w="929" w:type="dxa"/>
            <w:noWrap/>
            <w:vAlign w:val="center"/>
          </w:tcPr>
          <w:p w14:paraId="668FFFF2" w14:textId="77777777" w:rsidR="006F548A" w:rsidRPr="000370FE" w:rsidRDefault="006F548A" w:rsidP="000733FC">
            <w:pPr>
              <w:spacing w:after="0" w:line="240" w:lineRule="auto"/>
              <w:jc w:val="center"/>
            </w:pPr>
            <w:r>
              <w:t>0</w:t>
            </w:r>
          </w:p>
        </w:tc>
      </w:tr>
      <w:tr w:rsidR="006F548A" w:rsidRPr="000370FE" w14:paraId="46B34879" w14:textId="77777777" w:rsidTr="00520B08">
        <w:trPr>
          <w:trHeight w:val="330"/>
          <w:jc w:val="center"/>
        </w:trPr>
        <w:tc>
          <w:tcPr>
            <w:tcW w:w="2654" w:type="dxa"/>
            <w:shd w:val="clear" w:color="auto" w:fill="F2F2F2" w:themeFill="background1" w:themeFillShade="F2"/>
            <w:noWrap/>
          </w:tcPr>
          <w:p w14:paraId="61F9EBBC" w14:textId="77777777" w:rsidR="006F548A" w:rsidRPr="003A0ACD" w:rsidRDefault="006F548A" w:rsidP="000733FC">
            <w:pPr>
              <w:spacing w:after="0" w:line="240" w:lineRule="auto"/>
              <w:jc w:val="center"/>
              <w:rPr>
                <w:b/>
              </w:rPr>
            </w:pPr>
            <w:r w:rsidRPr="003A0ACD">
              <w:rPr>
                <w:b/>
              </w:rPr>
              <w:t>Transports et déplacements.</w:t>
            </w:r>
          </w:p>
        </w:tc>
        <w:tc>
          <w:tcPr>
            <w:tcW w:w="1060" w:type="dxa"/>
            <w:noWrap/>
            <w:vAlign w:val="center"/>
          </w:tcPr>
          <w:p w14:paraId="4BD57518" w14:textId="77777777" w:rsidR="006F548A" w:rsidRPr="000370FE" w:rsidRDefault="006F548A" w:rsidP="000733FC">
            <w:pPr>
              <w:spacing w:after="0" w:line="240" w:lineRule="auto"/>
              <w:jc w:val="center"/>
            </w:pPr>
            <w:r>
              <w:t>500</w:t>
            </w:r>
          </w:p>
        </w:tc>
        <w:tc>
          <w:tcPr>
            <w:tcW w:w="929" w:type="dxa"/>
            <w:noWrap/>
            <w:vAlign w:val="center"/>
          </w:tcPr>
          <w:p w14:paraId="56FA05D7" w14:textId="77777777" w:rsidR="006F548A" w:rsidRPr="000370FE" w:rsidRDefault="006F548A" w:rsidP="000733FC">
            <w:pPr>
              <w:spacing w:after="0" w:line="240" w:lineRule="auto"/>
              <w:jc w:val="center"/>
            </w:pPr>
            <w:r>
              <w:t>200</w:t>
            </w:r>
          </w:p>
        </w:tc>
        <w:tc>
          <w:tcPr>
            <w:tcW w:w="929" w:type="dxa"/>
            <w:noWrap/>
            <w:vAlign w:val="center"/>
          </w:tcPr>
          <w:p w14:paraId="50BEE711" w14:textId="77777777" w:rsidR="006F548A" w:rsidRPr="000370FE" w:rsidRDefault="006F548A" w:rsidP="000733FC">
            <w:pPr>
              <w:spacing w:after="0" w:line="240" w:lineRule="auto"/>
              <w:jc w:val="center"/>
            </w:pPr>
            <w:r>
              <w:t>100</w:t>
            </w:r>
          </w:p>
        </w:tc>
      </w:tr>
      <w:tr w:rsidR="006F548A" w:rsidRPr="000370FE" w14:paraId="580B1A5F" w14:textId="77777777" w:rsidTr="00520B08">
        <w:trPr>
          <w:trHeight w:val="330"/>
          <w:jc w:val="center"/>
        </w:trPr>
        <w:tc>
          <w:tcPr>
            <w:tcW w:w="2654" w:type="dxa"/>
            <w:shd w:val="clear" w:color="auto" w:fill="F2F2F2" w:themeFill="background1" w:themeFillShade="F2"/>
            <w:noWrap/>
          </w:tcPr>
          <w:p w14:paraId="66F026DE" w14:textId="77777777" w:rsidR="006F548A" w:rsidRPr="003A0ACD" w:rsidRDefault="006F548A" w:rsidP="000733FC">
            <w:pPr>
              <w:spacing w:after="0" w:line="240" w:lineRule="auto"/>
              <w:jc w:val="center"/>
              <w:rPr>
                <w:b/>
              </w:rPr>
            </w:pPr>
            <w:r w:rsidRPr="003A0ACD">
              <w:rPr>
                <w:b/>
              </w:rPr>
              <w:t>Consommation d'électricité.</w:t>
            </w:r>
          </w:p>
        </w:tc>
        <w:tc>
          <w:tcPr>
            <w:tcW w:w="1060" w:type="dxa"/>
            <w:noWrap/>
            <w:vAlign w:val="center"/>
          </w:tcPr>
          <w:p w14:paraId="260FF57B" w14:textId="77777777" w:rsidR="006F548A" w:rsidRPr="000370FE" w:rsidRDefault="006F548A" w:rsidP="000733FC">
            <w:pPr>
              <w:spacing w:after="0" w:line="240" w:lineRule="auto"/>
              <w:jc w:val="center"/>
            </w:pPr>
            <w:r>
              <w:t>0</w:t>
            </w:r>
          </w:p>
        </w:tc>
        <w:tc>
          <w:tcPr>
            <w:tcW w:w="929" w:type="dxa"/>
            <w:noWrap/>
            <w:vAlign w:val="center"/>
          </w:tcPr>
          <w:p w14:paraId="4D493990" w14:textId="77777777" w:rsidR="006F548A" w:rsidRPr="000370FE" w:rsidRDefault="006F548A" w:rsidP="000733FC">
            <w:pPr>
              <w:spacing w:after="0" w:line="240" w:lineRule="auto"/>
              <w:jc w:val="center"/>
            </w:pPr>
            <w:r>
              <w:t>0</w:t>
            </w:r>
          </w:p>
        </w:tc>
        <w:tc>
          <w:tcPr>
            <w:tcW w:w="929" w:type="dxa"/>
            <w:noWrap/>
            <w:vAlign w:val="center"/>
          </w:tcPr>
          <w:p w14:paraId="0D3226E7" w14:textId="77777777" w:rsidR="006F548A" w:rsidRPr="000370FE" w:rsidRDefault="006F548A" w:rsidP="000733FC">
            <w:pPr>
              <w:spacing w:after="0" w:line="240" w:lineRule="auto"/>
              <w:jc w:val="center"/>
            </w:pPr>
            <w:r>
              <w:t>0</w:t>
            </w:r>
          </w:p>
        </w:tc>
      </w:tr>
      <w:tr w:rsidR="006F548A" w:rsidRPr="000370FE" w14:paraId="1398AEC8" w14:textId="77777777" w:rsidTr="00520B08">
        <w:trPr>
          <w:trHeight w:val="330"/>
          <w:jc w:val="center"/>
        </w:trPr>
        <w:tc>
          <w:tcPr>
            <w:tcW w:w="2654" w:type="dxa"/>
            <w:shd w:val="clear" w:color="auto" w:fill="F2F2F2" w:themeFill="background1" w:themeFillShade="F2"/>
            <w:noWrap/>
          </w:tcPr>
          <w:p w14:paraId="3CFFA007" w14:textId="77777777" w:rsidR="006F548A" w:rsidRPr="003A0ACD" w:rsidRDefault="006F548A" w:rsidP="000733FC">
            <w:pPr>
              <w:spacing w:after="0" w:line="240" w:lineRule="auto"/>
              <w:jc w:val="center"/>
              <w:rPr>
                <w:b/>
              </w:rPr>
            </w:pPr>
            <w:r w:rsidRPr="003A0ACD">
              <w:rPr>
                <w:b/>
              </w:rPr>
              <w:t>Consommation d'eau.</w:t>
            </w:r>
          </w:p>
        </w:tc>
        <w:tc>
          <w:tcPr>
            <w:tcW w:w="1060" w:type="dxa"/>
            <w:noWrap/>
            <w:vAlign w:val="center"/>
          </w:tcPr>
          <w:p w14:paraId="35AB0D80" w14:textId="77777777" w:rsidR="006F548A" w:rsidRPr="000370FE" w:rsidRDefault="006F548A" w:rsidP="000733FC">
            <w:pPr>
              <w:spacing w:after="0" w:line="240" w:lineRule="auto"/>
              <w:jc w:val="center"/>
            </w:pPr>
            <w:r>
              <w:t>0</w:t>
            </w:r>
          </w:p>
        </w:tc>
        <w:tc>
          <w:tcPr>
            <w:tcW w:w="929" w:type="dxa"/>
            <w:noWrap/>
            <w:vAlign w:val="center"/>
          </w:tcPr>
          <w:p w14:paraId="7E31C2FC" w14:textId="77777777" w:rsidR="006F548A" w:rsidRPr="000370FE" w:rsidRDefault="006F548A" w:rsidP="000733FC">
            <w:pPr>
              <w:spacing w:after="0" w:line="240" w:lineRule="auto"/>
              <w:jc w:val="center"/>
            </w:pPr>
            <w:r>
              <w:t>0</w:t>
            </w:r>
          </w:p>
        </w:tc>
        <w:tc>
          <w:tcPr>
            <w:tcW w:w="929" w:type="dxa"/>
            <w:noWrap/>
            <w:vAlign w:val="center"/>
          </w:tcPr>
          <w:p w14:paraId="5612356E" w14:textId="77777777" w:rsidR="006F548A" w:rsidRPr="000370FE" w:rsidRDefault="006F548A" w:rsidP="000733FC">
            <w:pPr>
              <w:spacing w:after="0" w:line="240" w:lineRule="auto"/>
              <w:jc w:val="center"/>
            </w:pPr>
            <w:r>
              <w:t>0</w:t>
            </w:r>
          </w:p>
        </w:tc>
      </w:tr>
      <w:tr w:rsidR="006F548A" w:rsidRPr="000370FE" w14:paraId="1C87BEEE" w14:textId="77777777" w:rsidTr="00520B08">
        <w:trPr>
          <w:trHeight w:val="330"/>
          <w:jc w:val="center"/>
        </w:trPr>
        <w:tc>
          <w:tcPr>
            <w:tcW w:w="2654" w:type="dxa"/>
            <w:shd w:val="clear" w:color="auto" w:fill="F2F2F2" w:themeFill="background1" w:themeFillShade="F2"/>
            <w:noWrap/>
          </w:tcPr>
          <w:p w14:paraId="6375DEC2" w14:textId="77777777" w:rsidR="006F548A" w:rsidRPr="003A0ACD" w:rsidRDefault="006F548A" w:rsidP="000733FC">
            <w:pPr>
              <w:spacing w:after="0" w:line="240" w:lineRule="auto"/>
              <w:jc w:val="center"/>
              <w:rPr>
                <w:b/>
              </w:rPr>
            </w:pPr>
            <w:r w:rsidRPr="003A0ACD">
              <w:rPr>
                <w:b/>
              </w:rPr>
              <w:t>Téléphone et télécommunication.</w:t>
            </w:r>
          </w:p>
        </w:tc>
        <w:tc>
          <w:tcPr>
            <w:tcW w:w="1060" w:type="dxa"/>
            <w:noWrap/>
            <w:vAlign w:val="center"/>
          </w:tcPr>
          <w:p w14:paraId="3BEFA9D8" w14:textId="77777777" w:rsidR="006F548A" w:rsidRPr="000370FE" w:rsidRDefault="006F548A" w:rsidP="000733FC">
            <w:pPr>
              <w:spacing w:after="0" w:line="240" w:lineRule="auto"/>
              <w:jc w:val="center"/>
            </w:pPr>
            <w:r>
              <w:t>0</w:t>
            </w:r>
          </w:p>
        </w:tc>
        <w:tc>
          <w:tcPr>
            <w:tcW w:w="929" w:type="dxa"/>
            <w:noWrap/>
            <w:vAlign w:val="center"/>
          </w:tcPr>
          <w:p w14:paraId="7453967D" w14:textId="77777777" w:rsidR="006F548A" w:rsidRPr="000370FE" w:rsidRDefault="006F548A" w:rsidP="000733FC">
            <w:pPr>
              <w:spacing w:after="0" w:line="240" w:lineRule="auto"/>
              <w:jc w:val="center"/>
            </w:pPr>
            <w:r>
              <w:t>0</w:t>
            </w:r>
          </w:p>
        </w:tc>
        <w:tc>
          <w:tcPr>
            <w:tcW w:w="929" w:type="dxa"/>
            <w:noWrap/>
            <w:vAlign w:val="center"/>
          </w:tcPr>
          <w:p w14:paraId="45C11D24" w14:textId="77777777" w:rsidR="006F548A" w:rsidRPr="000370FE" w:rsidRDefault="006F548A" w:rsidP="000733FC">
            <w:pPr>
              <w:spacing w:after="0" w:line="240" w:lineRule="auto"/>
              <w:jc w:val="center"/>
            </w:pPr>
            <w:r>
              <w:t>0</w:t>
            </w:r>
          </w:p>
        </w:tc>
      </w:tr>
      <w:tr w:rsidR="006F548A" w:rsidRPr="000370FE" w14:paraId="1AAB40CB" w14:textId="77777777" w:rsidTr="00520B08">
        <w:trPr>
          <w:trHeight w:val="330"/>
          <w:jc w:val="center"/>
        </w:trPr>
        <w:tc>
          <w:tcPr>
            <w:tcW w:w="2654" w:type="dxa"/>
            <w:tcBorders>
              <w:left w:val="nil"/>
              <w:right w:val="nil"/>
            </w:tcBorders>
            <w:shd w:val="clear" w:color="auto" w:fill="auto"/>
            <w:noWrap/>
          </w:tcPr>
          <w:p w14:paraId="1EB46390" w14:textId="77777777" w:rsidR="006F548A" w:rsidRPr="003A0ACD" w:rsidRDefault="006F548A" w:rsidP="000733FC">
            <w:pPr>
              <w:spacing w:after="0" w:line="240" w:lineRule="auto"/>
              <w:rPr>
                <w:b/>
              </w:rPr>
            </w:pPr>
          </w:p>
        </w:tc>
        <w:tc>
          <w:tcPr>
            <w:tcW w:w="1060" w:type="dxa"/>
            <w:tcBorders>
              <w:left w:val="nil"/>
              <w:right w:val="nil"/>
            </w:tcBorders>
            <w:noWrap/>
            <w:vAlign w:val="center"/>
          </w:tcPr>
          <w:p w14:paraId="095C6082" w14:textId="77777777" w:rsidR="006F548A" w:rsidRPr="000370FE" w:rsidRDefault="006F548A" w:rsidP="000733FC">
            <w:pPr>
              <w:spacing w:after="0" w:line="240" w:lineRule="auto"/>
              <w:jc w:val="center"/>
            </w:pPr>
          </w:p>
        </w:tc>
        <w:tc>
          <w:tcPr>
            <w:tcW w:w="929" w:type="dxa"/>
            <w:tcBorders>
              <w:left w:val="nil"/>
              <w:right w:val="nil"/>
            </w:tcBorders>
            <w:noWrap/>
            <w:vAlign w:val="center"/>
          </w:tcPr>
          <w:p w14:paraId="37EF22DC" w14:textId="77777777" w:rsidR="006F548A" w:rsidRPr="000370FE" w:rsidRDefault="006F548A" w:rsidP="000733FC">
            <w:pPr>
              <w:spacing w:after="0" w:line="240" w:lineRule="auto"/>
              <w:jc w:val="center"/>
            </w:pPr>
          </w:p>
        </w:tc>
        <w:tc>
          <w:tcPr>
            <w:tcW w:w="929" w:type="dxa"/>
            <w:tcBorders>
              <w:left w:val="nil"/>
              <w:right w:val="nil"/>
            </w:tcBorders>
            <w:noWrap/>
            <w:vAlign w:val="center"/>
          </w:tcPr>
          <w:p w14:paraId="6C191E45" w14:textId="77777777" w:rsidR="006F548A" w:rsidRPr="000370FE" w:rsidRDefault="006F548A" w:rsidP="000733FC">
            <w:pPr>
              <w:spacing w:after="0" w:line="240" w:lineRule="auto"/>
              <w:jc w:val="center"/>
            </w:pPr>
          </w:p>
        </w:tc>
      </w:tr>
      <w:tr w:rsidR="006F548A" w:rsidRPr="000370FE" w14:paraId="50D05CB0" w14:textId="77777777" w:rsidTr="00520B08">
        <w:trPr>
          <w:trHeight w:val="330"/>
          <w:jc w:val="center"/>
        </w:trPr>
        <w:tc>
          <w:tcPr>
            <w:tcW w:w="2654" w:type="dxa"/>
            <w:shd w:val="clear" w:color="auto" w:fill="F2F2F2" w:themeFill="background1" w:themeFillShade="F2"/>
            <w:noWrap/>
          </w:tcPr>
          <w:p w14:paraId="36E16BD0" w14:textId="77777777" w:rsidR="006F548A" w:rsidRPr="00241DC1" w:rsidRDefault="006F548A" w:rsidP="000733FC">
            <w:pPr>
              <w:spacing w:after="0" w:line="240" w:lineRule="auto"/>
              <w:jc w:val="center"/>
              <w:rPr>
                <w:b/>
                <w:bCs/>
                <w:highlight w:val="yellow"/>
              </w:rPr>
            </w:pPr>
            <w:r w:rsidRPr="00BC7C8D">
              <w:rPr>
                <w:b/>
                <w:bCs/>
              </w:rPr>
              <w:t>Total</w:t>
            </w:r>
          </w:p>
        </w:tc>
        <w:tc>
          <w:tcPr>
            <w:tcW w:w="1060" w:type="dxa"/>
            <w:noWrap/>
            <w:vAlign w:val="center"/>
          </w:tcPr>
          <w:p w14:paraId="00F1C9A8" w14:textId="77777777" w:rsidR="006F548A" w:rsidRPr="009E0970" w:rsidRDefault="006F548A" w:rsidP="000733FC">
            <w:pPr>
              <w:spacing w:after="0" w:line="240" w:lineRule="auto"/>
              <w:jc w:val="center"/>
              <w:rPr>
                <w:b/>
                <w:bCs/>
                <w:sz w:val="20"/>
                <w:szCs w:val="20"/>
              </w:rPr>
            </w:pPr>
            <w:r>
              <w:rPr>
                <w:b/>
                <w:bCs/>
                <w:sz w:val="20"/>
                <w:szCs w:val="20"/>
              </w:rPr>
              <w:t>10500</w:t>
            </w:r>
          </w:p>
        </w:tc>
        <w:tc>
          <w:tcPr>
            <w:tcW w:w="929" w:type="dxa"/>
            <w:noWrap/>
            <w:vAlign w:val="center"/>
          </w:tcPr>
          <w:p w14:paraId="56D1E342" w14:textId="77777777" w:rsidR="006F548A" w:rsidRPr="009E0970" w:rsidRDefault="006F548A" w:rsidP="000733FC">
            <w:pPr>
              <w:spacing w:after="0" w:line="240" w:lineRule="auto"/>
              <w:jc w:val="center"/>
              <w:rPr>
                <w:b/>
                <w:bCs/>
                <w:sz w:val="20"/>
                <w:szCs w:val="20"/>
              </w:rPr>
            </w:pPr>
            <w:r>
              <w:rPr>
                <w:b/>
                <w:bCs/>
                <w:sz w:val="20"/>
                <w:szCs w:val="20"/>
              </w:rPr>
              <w:t>200</w:t>
            </w:r>
          </w:p>
        </w:tc>
        <w:tc>
          <w:tcPr>
            <w:tcW w:w="929" w:type="dxa"/>
            <w:noWrap/>
            <w:vAlign w:val="center"/>
          </w:tcPr>
          <w:p w14:paraId="4D0841C7" w14:textId="77777777" w:rsidR="006F548A" w:rsidRPr="009E0970" w:rsidRDefault="006F548A" w:rsidP="000733FC">
            <w:pPr>
              <w:spacing w:after="0" w:line="240" w:lineRule="auto"/>
              <w:jc w:val="center"/>
              <w:rPr>
                <w:b/>
                <w:bCs/>
                <w:sz w:val="20"/>
                <w:szCs w:val="20"/>
              </w:rPr>
            </w:pPr>
            <w:r>
              <w:rPr>
                <w:b/>
                <w:bCs/>
                <w:sz w:val="20"/>
                <w:szCs w:val="20"/>
              </w:rPr>
              <w:t>100</w:t>
            </w:r>
          </w:p>
        </w:tc>
      </w:tr>
    </w:tbl>
    <w:p w14:paraId="0736098C" w14:textId="77777777" w:rsidR="00520B08" w:rsidRDefault="00520B08" w:rsidP="00520B08">
      <w:pPr>
        <w:pStyle w:val="Heading2"/>
      </w:pPr>
      <w:bookmarkStart w:id="41" w:name="_Toc441911199"/>
      <w:bookmarkStart w:id="42" w:name="_Toc120616115"/>
      <w:bookmarkStart w:id="43" w:name="_Toc441911200"/>
      <w:bookmarkStart w:id="44" w:name="_Toc442347762"/>
      <w:bookmarkEnd w:id="41"/>
    </w:p>
    <w:p w14:paraId="6480AD44" w14:textId="34ED1B1D" w:rsidR="006F548A" w:rsidRPr="00520B08" w:rsidRDefault="006F548A" w:rsidP="00520B08">
      <w:pPr>
        <w:pStyle w:val="Heading2"/>
        <w:numPr>
          <w:ilvl w:val="0"/>
          <w:numId w:val="35"/>
        </w:numPr>
      </w:pPr>
      <w:bookmarkStart w:id="45" w:name="_Toc8957054"/>
      <w:r w:rsidRPr="00520B08">
        <w:t>Les Frais de Personnel :</w:t>
      </w:r>
      <w:bookmarkEnd w:id="42"/>
      <w:bookmarkEnd w:id="43"/>
      <w:bookmarkEnd w:id="44"/>
      <w:bookmarkEnd w:id="45"/>
    </w:p>
    <w:p w14:paraId="37840808" w14:textId="286EBACD" w:rsidR="006F548A" w:rsidRPr="009435DE" w:rsidRDefault="006F548A" w:rsidP="00520B08">
      <w:r>
        <w:t>Les frais du</w:t>
      </w:r>
      <w:r w:rsidRPr="009435DE">
        <w:t xml:space="preserve"> personnel </w:t>
      </w:r>
      <w:r>
        <w:t>(</w:t>
      </w:r>
      <w:r w:rsidRPr="009435DE">
        <w:t>charges sociales comprises</w:t>
      </w:r>
      <w:r>
        <w:t>)</w:t>
      </w:r>
      <w:r w:rsidRPr="009435DE">
        <w:t xml:space="preserve">, sont estimés en tenant compte de l’exonération des charges patronales de la C.N.S.S prévue par le régime de faveur accordé aux investissements éligibles au </w:t>
      </w:r>
      <w:r w:rsidR="00520B08">
        <w:t>Alpha Squad</w:t>
      </w:r>
      <w:r>
        <w:t xml:space="preserve"> les </w:t>
      </w:r>
      <w:r w:rsidR="00520B08">
        <w:t xml:space="preserve">trois </w:t>
      </w:r>
      <w:r>
        <w:t>premières années</w:t>
      </w:r>
      <w:r w:rsidRPr="009435DE">
        <w:t xml:space="preserve"> et en tenant compte également de l’effectif prévisionnel ci-</w:t>
      </w:r>
      <w:r w:rsidR="00520B08" w:rsidRPr="009435DE">
        <w:t>après :</w:t>
      </w:r>
    </w:p>
    <w:tbl>
      <w:tblPr>
        <w:tblW w:w="8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0"/>
        <w:gridCol w:w="1056"/>
        <w:gridCol w:w="2719"/>
      </w:tblGrid>
      <w:tr w:rsidR="006F548A" w:rsidRPr="000370FE" w14:paraId="4B92F820" w14:textId="77777777" w:rsidTr="000733FC">
        <w:trPr>
          <w:trHeight w:val="187"/>
          <w:jc w:val="center"/>
        </w:trPr>
        <w:tc>
          <w:tcPr>
            <w:tcW w:w="4310" w:type="dxa"/>
            <w:shd w:val="clear" w:color="auto" w:fill="F2F2F2" w:themeFill="background1" w:themeFillShade="F2"/>
            <w:vAlign w:val="center"/>
          </w:tcPr>
          <w:p w14:paraId="5F34FE2F" w14:textId="77777777" w:rsidR="006F548A" w:rsidRPr="000370FE" w:rsidRDefault="006F548A" w:rsidP="000733FC">
            <w:pPr>
              <w:spacing w:after="0" w:line="240" w:lineRule="auto"/>
            </w:pPr>
          </w:p>
        </w:tc>
        <w:tc>
          <w:tcPr>
            <w:tcW w:w="1056" w:type="dxa"/>
            <w:shd w:val="clear" w:color="auto" w:fill="F2F2F2" w:themeFill="background1" w:themeFillShade="F2"/>
            <w:vAlign w:val="center"/>
          </w:tcPr>
          <w:p w14:paraId="0F0844C4" w14:textId="77777777" w:rsidR="006F548A" w:rsidRPr="000370FE" w:rsidRDefault="006F548A" w:rsidP="000733FC">
            <w:pPr>
              <w:spacing w:after="0" w:line="240" w:lineRule="auto"/>
              <w:jc w:val="center"/>
              <w:rPr>
                <w:b/>
                <w:bCs/>
              </w:rPr>
            </w:pPr>
            <w:r w:rsidRPr="000370FE">
              <w:rPr>
                <w:b/>
                <w:bCs/>
              </w:rPr>
              <w:t>Nombre</w:t>
            </w:r>
          </w:p>
        </w:tc>
        <w:tc>
          <w:tcPr>
            <w:tcW w:w="2719" w:type="dxa"/>
            <w:shd w:val="clear" w:color="auto" w:fill="F2F2F2" w:themeFill="background1" w:themeFillShade="F2"/>
            <w:vAlign w:val="center"/>
          </w:tcPr>
          <w:p w14:paraId="4B42D810" w14:textId="77777777" w:rsidR="006F548A" w:rsidRPr="000370FE" w:rsidRDefault="006F548A" w:rsidP="000733FC">
            <w:pPr>
              <w:spacing w:after="0" w:line="240" w:lineRule="auto"/>
              <w:jc w:val="center"/>
              <w:rPr>
                <w:b/>
                <w:bCs/>
              </w:rPr>
            </w:pPr>
            <w:r w:rsidRPr="000370FE">
              <w:rPr>
                <w:b/>
                <w:bCs/>
              </w:rPr>
              <w:t>Salaire Mensuel</w:t>
            </w:r>
          </w:p>
          <w:p w14:paraId="5E67B4E1" w14:textId="77777777" w:rsidR="006F548A" w:rsidRPr="000370FE" w:rsidRDefault="006F548A" w:rsidP="000733FC">
            <w:pPr>
              <w:spacing w:after="0" w:line="240" w:lineRule="auto"/>
              <w:jc w:val="center"/>
              <w:rPr>
                <w:b/>
                <w:bCs/>
              </w:rPr>
            </w:pPr>
            <w:r w:rsidRPr="000370FE">
              <w:rPr>
                <w:b/>
                <w:bCs/>
              </w:rPr>
              <w:t>Net</w:t>
            </w:r>
          </w:p>
        </w:tc>
      </w:tr>
      <w:tr w:rsidR="006F548A" w:rsidRPr="000370FE" w14:paraId="31F9F339" w14:textId="77777777" w:rsidTr="000733FC">
        <w:trPr>
          <w:trHeight w:val="255"/>
          <w:jc w:val="center"/>
        </w:trPr>
        <w:tc>
          <w:tcPr>
            <w:tcW w:w="4310" w:type="dxa"/>
            <w:shd w:val="clear" w:color="auto" w:fill="auto"/>
            <w:vAlign w:val="center"/>
          </w:tcPr>
          <w:p w14:paraId="6045BC0A" w14:textId="77777777" w:rsidR="006F548A" w:rsidRPr="009A3AE9" w:rsidRDefault="006F548A" w:rsidP="000733FC">
            <w:pPr>
              <w:spacing w:after="0" w:line="240" w:lineRule="auto"/>
              <w:rPr>
                <w:b/>
                <w:bCs/>
              </w:rPr>
            </w:pPr>
            <w:r>
              <w:rPr>
                <w:b/>
                <w:bCs/>
              </w:rPr>
              <w:t>INGENIEUR</w:t>
            </w:r>
          </w:p>
        </w:tc>
        <w:tc>
          <w:tcPr>
            <w:tcW w:w="1056" w:type="dxa"/>
            <w:shd w:val="clear" w:color="auto" w:fill="auto"/>
            <w:vAlign w:val="center"/>
          </w:tcPr>
          <w:p w14:paraId="6E4BB25B" w14:textId="77777777" w:rsidR="006F548A" w:rsidRPr="009A3AE9" w:rsidRDefault="006F548A" w:rsidP="000733FC">
            <w:pPr>
              <w:spacing w:after="0" w:line="240" w:lineRule="auto"/>
              <w:jc w:val="center"/>
              <w:rPr>
                <w:bCs/>
              </w:rPr>
            </w:pPr>
            <w:r>
              <w:rPr>
                <w:bCs/>
              </w:rPr>
              <w:t>2</w:t>
            </w:r>
          </w:p>
        </w:tc>
        <w:tc>
          <w:tcPr>
            <w:tcW w:w="2719" w:type="dxa"/>
            <w:shd w:val="clear" w:color="auto" w:fill="auto"/>
            <w:vAlign w:val="center"/>
          </w:tcPr>
          <w:p w14:paraId="69064E62" w14:textId="77777777" w:rsidR="006F548A" w:rsidRPr="009A3AE9" w:rsidRDefault="006F548A" w:rsidP="000733FC">
            <w:pPr>
              <w:spacing w:after="0" w:line="240" w:lineRule="auto"/>
              <w:jc w:val="right"/>
              <w:rPr>
                <w:bCs/>
              </w:rPr>
            </w:pPr>
            <w:r>
              <w:rPr>
                <w:bCs/>
              </w:rPr>
              <w:t>750</w:t>
            </w:r>
          </w:p>
        </w:tc>
      </w:tr>
      <w:tr w:rsidR="006F548A" w:rsidRPr="000370FE" w14:paraId="0AB84A5F" w14:textId="77777777" w:rsidTr="000733FC">
        <w:trPr>
          <w:trHeight w:val="255"/>
          <w:jc w:val="center"/>
        </w:trPr>
        <w:tc>
          <w:tcPr>
            <w:tcW w:w="4310" w:type="dxa"/>
            <w:shd w:val="clear" w:color="auto" w:fill="auto"/>
            <w:vAlign w:val="center"/>
          </w:tcPr>
          <w:p w14:paraId="5CF4A194" w14:textId="77777777" w:rsidR="006F548A" w:rsidRPr="009A3AE9" w:rsidRDefault="006F548A" w:rsidP="000733FC">
            <w:pPr>
              <w:spacing w:after="0" w:line="240" w:lineRule="auto"/>
              <w:rPr>
                <w:b/>
                <w:bCs/>
              </w:rPr>
            </w:pPr>
            <w:r w:rsidRPr="009A3AE9">
              <w:rPr>
                <w:b/>
                <w:bCs/>
              </w:rPr>
              <w:t xml:space="preserve">Responsable commercial </w:t>
            </w:r>
          </w:p>
        </w:tc>
        <w:tc>
          <w:tcPr>
            <w:tcW w:w="1056" w:type="dxa"/>
            <w:shd w:val="clear" w:color="auto" w:fill="auto"/>
            <w:vAlign w:val="center"/>
          </w:tcPr>
          <w:p w14:paraId="2FE79CBC" w14:textId="77777777" w:rsidR="006F548A" w:rsidRPr="009A3AE9" w:rsidRDefault="006F548A" w:rsidP="000733FC">
            <w:pPr>
              <w:spacing w:after="0" w:line="240" w:lineRule="auto"/>
              <w:jc w:val="center"/>
              <w:rPr>
                <w:bCs/>
              </w:rPr>
            </w:pPr>
            <w:r w:rsidRPr="009A3AE9">
              <w:rPr>
                <w:bCs/>
              </w:rPr>
              <w:t>1</w:t>
            </w:r>
          </w:p>
        </w:tc>
        <w:tc>
          <w:tcPr>
            <w:tcW w:w="2719" w:type="dxa"/>
            <w:shd w:val="clear" w:color="auto" w:fill="auto"/>
            <w:vAlign w:val="center"/>
          </w:tcPr>
          <w:p w14:paraId="63749656" w14:textId="77777777" w:rsidR="006F548A" w:rsidRPr="009A3AE9" w:rsidRDefault="006F548A" w:rsidP="000733FC">
            <w:pPr>
              <w:spacing w:after="0" w:line="240" w:lineRule="auto"/>
              <w:jc w:val="right"/>
              <w:rPr>
                <w:bCs/>
              </w:rPr>
            </w:pPr>
            <w:r>
              <w:rPr>
                <w:bCs/>
              </w:rPr>
              <w:t>500</w:t>
            </w:r>
          </w:p>
        </w:tc>
      </w:tr>
      <w:tr w:rsidR="006F548A" w:rsidRPr="000370FE" w14:paraId="2DCD9D1E" w14:textId="77777777" w:rsidTr="000733FC">
        <w:trPr>
          <w:trHeight w:val="255"/>
          <w:jc w:val="center"/>
        </w:trPr>
        <w:tc>
          <w:tcPr>
            <w:tcW w:w="4310" w:type="dxa"/>
            <w:shd w:val="clear" w:color="auto" w:fill="auto"/>
            <w:vAlign w:val="center"/>
          </w:tcPr>
          <w:p w14:paraId="5B09CBEB" w14:textId="77777777" w:rsidR="006F548A" w:rsidRPr="009A3AE9" w:rsidRDefault="006F548A" w:rsidP="000733FC">
            <w:pPr>
              <w:spacing w:after="0" w:line="240" w:lineRule="auto"/>
              <w:rPr>
                <w:b/>
                <w:bCs/>
              </w:rPr>
            </w:pPr>
            <w:r w:rsidRPr="009A3AE9">
              <w:rPr>
                <w:b/>
                <w:bCs/>
              </w:rPr>
              <w:t xml:space="preserve">Techniciens </w:t>
            </w:r>
          </w:p>
        </w:tc>
        <w:tc>
          <w:tcPr>
            <w:tcW w:w="1056" w:type="dxa"/>
            <w:shd w:val="clear" w:color="auto" w:fill="auto"/>
            <w:vAlign w:val="center"/>
          </w:tcPr>
          <w:p w14:paraId="21E0D30F" w14:textId="77777777" w:rsidR="006F548A" w:rsidRPr="009A3AE9" w:rsidRDefault="006F548A" w:rsidP="000733FC">
            <w:pPr>
              <w:spacing w:after="0" w:line="240" w:lineRule="auto"/>
              <w:jc w:val="center"/>
              <w:rPr>
                <w:bCs/>
              </w:rPr>
            </w:pPr>
            <w:r w:rsidRPr="009A3AE9">
              <w:rPr>
                <w:bCs/>
              </w:rPr>
              <w:t>3</w:t>
            </w:r>
          </w:p>
        </w:tc>
        <w:tc>
          <w:tcPr>
            <w:tcW w:w="2719" w:type="dxa"/>
            <w:shd w:val="clear" w:color="auto" w:fill="auto"/>
            <w:vAlign w:val="center"/>
          </w:tcPr>
          <w:p w14:paraId="490DB460" w14:textId="77777777" w:rsidR="006F548A" w:rsidRPr="009A3AE9" w:rsidRDefault="006F548A" w:rsidP="000733FC">
            <w:pPr>
              <w:spacing w:after="0" w:line="240" w:lineRule="auto"/>
              <w:jc w:val="right"/>
              <w:rPr>
                <w:bCs/>
              </w:rPr>
            </w:pPr>
            <w:r>
              <w:rPr>
                <w:bCs/>
              </w:rPr>
              <w:t>600</w:t>
            </w:r>
            <w:r w:rsidRPr="009A3AE9">
              <w:rPr>
                <w:bCs/>
              </w:rPr>
              <w:t xml:space="preserve">  </w:t>
            </w:r>
          </w:p>
        </w:tc>
      </w:tr>
      <w:tr w:rsidR="006F548A" w:rsidRPr="000370FE" w14:paraId="1D15C364" w14:textId="77777777" w:rsidTr="000733FC">
        <w:trPr>
          <w:trHeight w:val="80"/>
          <w:jc w:val="center"/>
        </w:trPr>
        <w:tc>
          <w:tcPr>
            <w:tcW w:w="4310" w:type="dxa"/>
            <w:shd w:val="clear" w:color="auto" w:fill="F2F2F2" w:themeFill="background1" w:themeFillShade="F2"/>
            <w:vAlign w:val="center"/>
          </w:tcPr>
          <w:p w14:paraId="4411645C" w14:textId="77777777" w:rsidR="006F548A" w:rsidRPr="000370FE" w:rsidRDefault="006F548A" w:rsidP="000733FC">
            <w:pPr>
              <w:spacing w:after="0" w:line="240" w:lineRule="auto"/>
              <w:rPr>
                <w:b/>
                <w:bCs/>
              </w:rPr>
            </w:pPr>
            <w:r w:rsidRPr="000370FE">
              <w:rPr>
                <w:b/>
                <w:bCs/>
              </w:rPr>
              <w:t>Total</w:t>
            </w:r>
          </w:p>
        </w:tc>
        <w:tc>
          <w:tcPr>
            <w:tcW w:w="1056" w:type="dxa"/>
            <w:shd w:val="clear" w:color="auto" w:fill="F2F2F2" w:themeFill="background1" w:themeFillShade="F2"/>
            <w:vAlign w:val="center"/>
          </w:tcPr>
          <w:p w14:paraId="6A43FCCE" w14:textId="77777777" w:rsidR="006F548A" w:rsidRPr="000370FE" w:rsidRDefault="006F548A" w:rsidP="000733FC">
            <w:pPr>
              <w:spacing w:after="0" w:line="240" w:lineRule="auto"/>
              <w:jc w:val="center"/>
              <w:rPr>
                <w:b/>
                <w:bCs/>
              </w:rPr>
            </w:pPr>
            <w:r w:rsidRPr="000370FE">
              <w:rPr>
                <w:b/>
                <w:bCs/>
              </w:rPr>
              <w:t>19</w:t>
            </w:r>
          </w:p>
        </w:tc>
        <w:tc>
          <w:tcPr>
            <w:tcW w:w="2719" w:type="dxa"/>
            <w:shd w:val="clear" w:color="auto" w:fill="F2F2F2" w:themeFill="background1" w:themeFillShade="F2"/>
            <w:vAlign w:val="center"/>
          </w:tcPr>
          <w:p w14:paraId="4D464D71" w14:textId="77777777" w:rsidR="006F548A" w:rsidRPr="000370FE" w:rsidRDefault="006F548A" w:rsidP="000733FC">
            <w:pPr>
              <w:spacing w:after="0" w:line="240" w:lineRule="auto"/>
              <w:jc w:val="right"/>
              <w:rPr>
                <w:b/>
                <w:bCs/>
              </w:rPr>
            </w:pPr>
            <w:r>
              <w:rPr>
                <w:b/>
                <w:bCs/>
              </w:rPr>
              <w:t>8 3</w:t>
            </w:r>
            <w:r w:rsidRPr="000370FE">
              <w:rPr>
                <w:b/>
                <w:bCs/>
              </w:rPr>
              <w:t xml:space="preserve">00,000  </w:t>
            </w:r>
          </w:p>
        </w:tc>
      </w:tr>
    </w:tbl>
    <w:p w14:paraId="66F596E9" w14:textId="77777777" w:rsidR="006F548A" w:rsidRDefault="006F548A" w:rsidP="006F548A">
      <w:pPr>
        <w:pStyle w:val="BodyTextIndent2"/>
        <w:spacing w:after="100" w:line="360" w:lineRule="auto"/>
        <w:rPr>
          <w:i/>
          <w:iCs/>
          <w:sz w:val="24"/>
          <w:szCs w:val="24"/>
        </w:rPr>
      </w:pPr>
    </w:p>
    <w:p w14:paraId="55F00A79" w14:textId="77777777" w:rsidR="00520B08" w:rsidRDefault="00520B08" w:rsidP="00520B08">
      <w:pPr>
        <w:pStyle w:val="Heading2"/>
      </w:pPr>
      <w:bookmarkStart w:id="46" w:name="_Toc8957055"/>
      <w:r>
        <w:t>Conclusion</w:t>
      </w:r>
      <w:bookmarkEnd w:id="46"/>
    </w:p>
    <w:p w14:paraId="19C5CAD0" w14:textId="77777777" w:rsidR="00520B08" w:rsidRDefault="00520B08" w:rsidP="00520B08"/>
    <w:p w14:paraId="03521E9A" w14:textId="137D04BF" w:rsidR="008D7B2D" w:rsidRPr="008D7B2D" w:rsidRDefault="00520B08" w:rsidP="00520B08">
      <w:r>
        <w:t>J'ai préparé ce plan en partant du principe que l'économie restera stable par rapport au nombre standard de concurrents du secteur et que le gouvernement interviendra moins.</w:t>
      </w:r>
    </w:p>
    <w:p w14:paraId="4DBC26FF" w14:textId="77777777" w:rsidR="006B4C7A" w:rsidRDefault="006B4C7A" w:rsidP="006B4C7A">
      <w:pPr>
        <w:pStyle w:val="Heading2"/>
      </w:pPr>
    </w:p>
    <w:p w14:paraId="236183E6" w14:textId="77777777" w:rsidR="009C6BCD" w:rsidRPr="00520B08" w:rsidRDefault="009C6BCD" w:rsidP="009C6BCD"/>
    <w:p w14:paraId="6F0DE40C" w14:textId="77777777" w:rsidR="00C60BF5" w:rsidRPr="00520B08" w:rsidRDefault="00C60BF5" w:rsidP="00C60BF5"/>
    <w:p w14:paraId="02F283DE" w14:textId="77777777" w:rsidR="00FC3C57" w:rsidRPr="00520B08" w:rsidRDefault="00FC3C57" w:rsidP="00C60BF5"/>
    <w:p w14:paraId="2CB99785" w14:textId="06CC93A2" w:rsidR="00FC3C57" w:rsidRPr="00520B08" w:rsidRDefault="00520B08" w:rsidP="00C60BF5">
      <w:r>
        <w:rPr>
          <w:noProof/>
        </w:rPr>
        <w:drawing>
          <wp:anchor distT="0" distB="0" distL="0" distR="0" simplePos="0" relativeHeight="251665408" behindDoc="0" locked="0" layoutInCell="1" allowOverlap="1" wp14:anchorId="21A319D2" wp14:editId="676C3A8B">
            <wp:simplePos x="0" y="0"/>
            <wp:positionH relativeFrom="page">
              <wp:align>right</wp:align>
            </wp:positionH>
            <wp:positionV relativeFrom="page">
              <wp:align>top</wp:align>
            </wp:positionV>
            <wp:extent cx="7558405" cy="10683240"/>
            <wp:effectExtent l="0" t="0" r="444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8405" cy="1068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681D0" w14:textId="77777777" w:rsidR="00FC3C57" w:rsidRPr="00520B08" w:rsidRDefault="00FC3C57" w:rsidP="00C60BF5"/>
    <w:p w14:paraId="0427C067" w14:textId="77777777" w:rsidR="00FC3C57" w:rsidRPr="00520B08" w:rsidRDefault="00FC3C57" w:rsidP="00FC3C57">
      <w:pPr>
        <w:spacing w:line="276" w:lineRule="auto"/>
      </w:pPr>
    </w:p>
    <w:p w14:paraId="040CEBD0" w14:textId="77777777" w:rsidR="00FC3C57" w:rsidRPr="00520B08" w:rsidRDefault="00FC3C57" w:rsidP="00FC3C57">
      <w:pPr>
        <w:spacing w:line="276" w:lineRule="auto"/>
      </w:pPr>
    </w:p>
    <w:p w14:paraId="7EBF4D78" w14:textId="77777777" w:rsidR="00260989" w:rsidRPr="00520B08" w:rsidRDefault="00260989" w:rsidP="00260989"/>
    <w:p w14:paraId="0C0BFCAB" w14:textId="77777777" w:rsidR="005217D8" w:rsidRPr="00520B08" w:rsidRDefault="005217D8" w:rsidP="00260989"/>
    <w:p w14:paraId="42E8DA34" w14:textId="77777777" w:rsidR="005217D8" w:rsidRPr="00520B08" w:rsidRDefault="005217D8" w:rsidP="00260989"/>
    <w:p w14:paraId="7A07CB90" w14:textId="77777777" w:rsidR="005217D8" w:rsidRPr="00520B08" w:rsidRDefault="005217D8" w:rsidP="00260989"/>
    <w:p w14:paraId="181948E1" w14:textId="77777777" w:rsidR="005217D8" w:rsidRPr="00520B08" w:rsidRDefault="005217D8" w:rsidP="00260989"/>
    <w:p w14:paraId="1D0D9311" w14:textId="77777777" w:rsidR="005217D8" w:rsidRPr="00520B08" w:rsidRDefault="005217D8" w:rsidP="00260989"/>
    <w:p w14:paraId="2CCFB6EA" w14:textId="77777777" w:rsidR="005217D8" w:rsidRPr="00520B08" w:rsidRDefault="005217D8" w:rsidP="00260989"/>
    <w:p w14:paraId="37A8EA47" w14:textId="77777777" w:rsidR="005217D8" w:rsidRPr="00520B08" w:rsidRDefault="005217D8" w:rsidP="00260989"/>
    <w:p w14:paraId="66307344" w14:textId="77777777" w:rsidR="005217D8" w:rsidRPr="00520B08" w:rsidRDefault="005217D8" w:rsidP="00260989"/>
    <w:p w14:paraId="6BC2F0DC" w14:textId="77777777" w:rsidR="005217D8" w:rsidRPr="00520B08" w:rsidRDefault="005217D8" w:rsidP="00260989"/>
    <w:p w14:paraId="309F1D1C" w14:textId="77777777" w:rsidR="005217D8" w:rsidRPr="00520B08" w:rsidRDefault="005217D8" w:rsidP="00260989"/>
    <w:p w14:paraId="632C984E" w14:textId="77777777" w:rsidR="005217D8" w:rsidRPr="00520B08" w:rsidRDefault="005217D8" w:rsidP="00260989"/>
    <w:p w14:paraId="40DBE012" w14:textId="77777777" w:rsidR="005217D8" w:rsidRPr="00520B08" w:rsidRDefault="005217D8" w:rsidP="00260989"/>
    <w:p w14:paraId="4E2FF66B" w14:textId="77777777" w:rsidR="005217D8" w:rsidRPr="00520B08" w:rsidRDefault="005217D8" w:rsidP="00260989"/>
    <w:p w14:paraId="210D4595" w14:textId="77777777" w:rsidR="005217D8" w:rsidRPr="00520B08" w:rsidRDefault="005217D8" w:rsidP="00260989"/>
    <w:p w14:paraId="15332F63" w14:textId="77777777" w:rsidR="005217D8" w:rsidRPr="00520B08" w:rsidRDefault="005217D8" w:rsidP="00260989"/>
    <w:p w14:paraId="67AD9CAA" w14:textId="77777777" w:rsidR="005217D8" w:rsidRPr="00520B08" w:rsidRDefault="005217D8" w:rsidP="00260989"/>
    <w:p w14:paraId="0A600C57" w14:textId="77777777" w:rsidR="005217D8" w:rsidRPr="00520B08" w:rsidRDefault="005217D8" w:rsidP="00260989"/>
    <w:p w14:paraId="21C60C45" w14:textId="77777777" w:rsidR="005217D8" w:rsidRPr="00520B08" w:rsidRDefault="005217D8" w:rsidP="00260989"/>
    <w:p w14:paraId="45D1826A" w14:textId="77777777" w:rsidR="005217D8" w:rsidRPr="00520B08" w:rsidRDefault="005217D8" w:rsidP="00260989"/>
    <w:p w14:paraId="11850410" w14:textId="77777777" w:rsidR="005217D8" w:rsidRPr="00520B08" w:rsidRDefault="005217D8" w:rsidP="00260989"/>
    <w:p w14:paraId="36F98E57" w14:textId="77777777" w:rsidR="005217D8" w:rsidRPr="00520B08" w:rsidRDefault="005217D8" w:rsidP="00260989"/>
    <w:p w14:paraId="1ED65FBF" w14:textId="145B1F4D" w:rsidR="005217D8" w:rsidRPr="007F7B5A" w:rsidRDefault="005217D8" w:rsidP="00260989"/>
    <w:sectPr w:rsidR="005217D8" w:rsidRPr="007F7B5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011C01" w14:textId="77777777" w:rsidR="0051438C" w:rsidRDefault="0051438C" w:rsidP="00BA1CC4">
      <w:pPr>
        <w:spacing w:after="0" w:line="240" w:lineRule="auto"/>
      </w:pPr>
      <w:r>
        <w:separator/>
      </w:r>
    </w:p>
  </w:endnote>
  <w:endnote w:type="continuationSeparator" w:id="0">
    <w:p w14:paraId="07CBBEE7" w14:textId="77777777" w:rsidR="0051438C" w:rsidRDefault="0051438C" w:rsidP="00BA1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urce Sans Pro">
    <w:panose1 w:val="020B0503030403020204"/>
    <w:charset w:val="00"/>
    <w:family w:val="swiss"/>
    <w:notTrueType/>
    <w:pitch w:val="variable"/>
    <w:sig w:usb0="600002F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5B99BB" w14:textId="77777777" w:rsidR="0051438C" w:rsidRDefault="0051438C" w:rsidP="00BA1CC4">
      <w:pPr>
        <w:spacing w:after="0" w:line="240" w:lineRule="auto"/>
      </w:pPr>
      <w:r>
        <w:separator/>
      </w:r>
    </w:p>
  </w:footnote>
  <w:footnote w:type="continuationSeparator" w:id="0">
    <w:p w14:paraId="6B40C3AF" w14:textId="77777777" w:rsidR="0051438C" w:rsidRDefault="0051438C" w:rsidP="00BA1C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C66DA4"/>
    <w:multiLevelType w:val="hybridMultilevel"/>
    <w:tmpl w:val="F27AC702"/>
    <w:lvl w:ilvl="0" w:tplc="70A4C4A4">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87F3226"/>
    <w:multiLevelType w:val="hybridMultilevel"/>
    <w:tmpl w:val="DC70524E"/>
    <w:lvl w:ilvl="0" w:tplc="8DB4AB5E">
      <w:start w:val="3"/>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A00406"/>
    <w:multiLevelType w:val="hybridMultilevel"/>
    <w:tmpl w:val="352889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5E0C3D"/>
    <w:multiLevelType w:val="multilevel"/>
    <w:tmpl w:val="62DE3C24"/>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6F1A68"/>
    <w:multiLevelType w:val="hybridMultilevel"/>
    <w:tmpl w:val="919A55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BB30AB"/>
    <w:multiLevelType w:val="hybridMultilevel"/>
    <w:tmpl w:val="91A61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7040942"/>
    <w:multiLevelType w:val="hybridMultilevel"/>
    <w:tmpl w:val="024675C2"/>
    <w:lvl w:ilvl="0" w:tplc="040C0013">
      <w:start w:val="1"/>
      <w:numFmt w:val="upperRoman"/>
      <w:lvlText w:val="%1."/>
      <w:lvlJc w:val="right"/>
      <w:pPr>
        <w:ind w:left="720" w:hanging="360"/>
      </w:pPr>
      <w:rPr>
        <w:rFonts w:hint="default"/>
        <w:b/>
        <w:i w:val="0"/>
        <w:color w:val="auto"/>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B99445C"/>
    <w:multiLevelType w:val="hybridMultilevel"/>
    <w:tmpl w:val="7DBC11A8"/>
    <w:lvl w:ilvl="0" w:tplc="040C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2DFA799E"/>
    <w:multiLevelType w:val="hybridMultilevel"/>
    <w:tmpl w:val="BDAE2FA2"/>
    <w:lvl w:ilvl="0" w:tplc="040C0011">
      <w:start w:val="1"/>
      <w:numFmt w:val="decimal"/>
      <w:lvlText w:val="%1)"/>
      <w:lvlJc w:val="lef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EEB1AFE"/>
    <w:multiLevelType w:val="hybridMultilevel"/>
    <w:tmpl w:val="900454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8E03BC8"/>
    <w:multiLevelType w:val="hybridMultilevel"/>
    <w:tmpl w:val="B900CEAE"/>
    <w:lvl w:ilvl="0" w:tplc="8DB4AB5E">
      <w:start w:val="3"/>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FFB33AC"/>
    <w:multiLevelType w:val="hybridMultilevel"/>
    <w:tmpl w:val="7576C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94567C"/>
    <w:multiLevelType w:val="hybridMultilevel"/>
    <w:tmpl w:val="1FF2F22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6AA2629"/>
    <w:multiLevelType w:val="hybridMultilevel"/>
    <w:tmpl w:val="39AC02EC"/>
    <w:lvl w:ilvl="0" w:tplc="70A4C4A4">
      <w:numFmt w:val="bullet"/>
      <w:lvlText w:val="-"/>
      <w:lvlJc w:val="left"/>
      <w:pPr>
        <w:ind w:left="1116" w:hanging="360"/>
      </w:pPr>
      <w:rPr>
        <w:rFonts w:ascii="Times New Roman" w:eastAsia="Times New Roman" w:hAnsi="Times New Roman" w:cs="Times New Roman" w:hint="default"/>
      </w:rPr>
    </w:lvl>
    <w:lvl w:ilvl="1" w:tplc="040C0003" w:tentative="1">
      <w:start w:val="1"/>
      <w:numFmt w:val="bullet"/>
      <w:lvlText w:val="o"/>
      <w:lvlJc w:val="left"/>
      <w:pPr>
        <w:ind w:left="1836" w:hanging="360"/>
      </w:pPr>
      <w:rPr>
        <w:rFonts w:ascii="Courier New" w:hAnsi="Courier New" w:cs="Courier New" w:hint="default"/>
      </w:rPr>
    </w:lvl>
    <w:lvl w:ilvl="2" w:tplc="040C0005" w:tentative="1">
      <w:start w:val="1"/>
      <w:numFmt w:val="bullet"/>
      <w:lvlText w:val=""/>
      <w:lvlJc w:val="left"/>
      <w:pPr>
        <w:ind w:left="2556" w:hanging="360"/>
      </w:pPr>
      <w:rPr>
        <w:rFonts w:ascii="Wingdings" w:hAnsi="Wingdings" w:hint="default"/>
      </w:rPr>
    </w:lvl>
    <w:lvl w:ilvl="3" w:tplc="040C0001" w:tentative="1">
      <w:start w:val="1"/>
      <w:numFmt w:val="bullet"/>
      <w:lvlText w:val=""/>
      <w:lvlJc w:val="left"/>
      <w:pPr>
        <w:ind w:left="3276" w:hanging="360"/>
      </w:pPr>
      <w:rPr>
        <w:rFonts w:ascii="Symbol" w:hAnsi="Symbol" w:hint="default"/>
      </w:rPr>
    </w:lvl>
    <w:lvl w:ilvl="4" w:tplc="040C0003" w:tentative="1">
      <w:start w:val="1"/>
      <w:numFmt w:val="bullet"/>
      <w:lvlText w:val="o"/>
      <w:lvlJc w:val="left"/>
      <w:pPr>
        <w:ind w:left="3996" w:hanging="360"/>
      </w:pPr>
      <w:rPr>
        <w:rFonts w:ascii="Courier New" w:hAnsi="Courier New" w:cs="Courier New" w:hint="default"/>
      </w:rPr>
    </w:lvl>
    <w:lvl w:ilvl="5" w:tplc="040C0005" w:tentative="1">
      <w:start w:val="1"/>
      <w:numFmt w:val="bullet"/>
      <w:lvlText w:val=""/>
      <w:lvlJc w:val="left"/>
      <w:pPr>
        <w:ind w:left="4716" w:hanging="360"/>
      </w:pPr>
      <w:rPr>
        <w:rFonts w:ascii="Wingdings" w:hAnsi="Wingdings" w:hint="default"/>
      </w:rPr>
    </w:lvl>
    <w:lvl w:ilvl="6" w:tplc="040C0001" w:tentative="1">
      <w:start w:val="1"/>
      <w:numFmt w:val="bullet"/>
      <w:lvlText w:val=""/>
      <w:lvlJc w:val="left"/>
      <w:pPr>
        <w:ind w:left="5436" w:hanging="360"/>
      </w:pPr>
      <w:rPr>
        <w:rFonts w:ascii="Symbol" w:hAnsi="Symbol" w:hint="default"/>
      </w:rPr>
    </w:lvl>
    <w:lvl w:ilvl="7" w:tplc="040C0003" w:tentative="1">
      <w:start w:val="1"/>
      <w:numFmt w:val="bullet"/>
      <w:lvlText w:val="o"/>
      <w:lvlJc w:val="left"/>
      <w:pPr>
        <w:ind w:left="6156" w:hanging="360"/>
      </w:pPr>
      <w:rPr>
        <w:rFonts w:ascii="Courier New" w:hAnsi="Courier New" w:cs="Courier New" w:hint="default"/>
      </w:rPr>
    </w:lvl>
    <w:lvl w:ilvl="8" w:tplc="040C0005" w:tentative="1">
      <w:start w:val="1"/>
      <w:numFmt w:val="bullet"/>
      <w:lvlText w:val=""/>
      <w:lvlJc w:val="left"/>
      <w:pPr>
        <w:ind w:left="6876" w:hanging="360"/>
      </w:pPr>
      <w:rPr>
        <w:rFonts w:ascii="Wingdings" w:hAnsi="Wingdings" w:hint="default"/>
      </w:rPr>
    </w:lvl>
  </w:abstractNum>
  <w:abstractNum w:abstractNumId="15" w15:restartNumberingAfterBreak="0">
    <w:nsid w:val="46D50AB1"/>
    <w:multiLevelType w:val="hybridMultilevel"/>
    <w:tmpl w:val="DDAA44B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CB451A8"/>
    <w:multiLevelType w:val="hybridMultilevel"/>
    <w:tmpl w:val="1CA8B0AE"/>
    <w:lvl w:ilvl="0" w:tplc="81DC78CC">
      <w:start w:val="5"/>
      <w:numFmt w:val="upperRoman"/>
      <w:lvlText w:val="%1.4."/>
      <w:lvlJc w:val="right"/>
      <w:pPr>
        <w:ind w:left="720" w:hanging="360"/>
      </w:pPr>
      <w:rPr>
        <w:rFonts w:hint="default"/>
        <w:b/>
        <w:i w:val="0"/>
        <w:color w:val="auto"/>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28913BF"/>
    <w:multiLevelType w:val="hybridMultilevel"/>
    <w:tmpl w:val="F1026362"/>
    <w:lvl w:ilvl="0" w:tplc="040C0013">
      <w:start w:val="1"/>
      <w:numFmt w:val="upperRoman"/>
      <w:lvlText w:val="%1."/>
      <w:lvlJc w:val="right"/>
      <w:pPr>
        <w:ind w:left="1440" w:hanging="360"/>
      </w:pPr>
      <w:rPr>
        <w:rFonts w:hint="default"/>
        <w:b/>
        <w:i w:val="0"/>
        <w:color w:val="auto"/>
        <w:sz w:val="28"/>
        <w:szCs w:val="28"/>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15:restartNumberingAfterBreak="0">
    <w:nsid w:val="57064CA2"/>
    <w:multiLevelType w:val="hybridMultilevel"/>
    <w:tmpl w:val="FA261E3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8463CBD"/>
    <w:multiLevelType w:val="hybridMultilevel"/>
    <w:tmpl w:val="E2D6EEC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8A032EF"/>
    <w:multiLevelType w:val="hybridMultilevel"/>
    <w:tmpl w:val="FB72E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A45574E"/>
    <w:multiLevelType w:val="hybridMultilevel"/>
    <w:tmpl w:val="2FD2E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B7B3ADD"/>
    <w:multiLevelType w:val="hybridMultilevel"/>
    <w:tmpl w:val="C34CB0FC"/>
    <w:lvl w:ilvl="0" w:tplc="8DB4AB5E">
      <w:start w:val="3"/>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BBD3C3C"/>
    <w:multiLevelType w:val="hybridMultilevel"/>
    <w:tmpl w:val="01068B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527453A"/>
    <w:multiLevelType w:val="hybridMultilevel"/>
    <w:tmpl w:val="F1C261D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A447D09"/>
    <w:multiLevelType w:val="hybridMultilevel"/>
    <w:tmpl w:val="16CE1A0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6A81239F"/>
    <w:multiLevelType w:val="hybridMultilevel"/>
    <w:tmpl w:val="950ED39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6DFA5734"/>
    <w:multiLevelType w:val="hybridMultilevel"/>
    <w:tmpl w:val="58B0E04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E8D64D8"/>
    <w:multiLevelType w:val="hybridMultilevel"/>
    <w:tmpl w:val="E8128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F6F4636"/>
    <w:multiLevelType w:val="hybridMultilevel"/>
    <w:tmpl w:val="A7A865E2"/>
    <w:lvl w:ilvl="0" w:tplc="40C67D1A">
      <w:start w:val="2"/>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5BF6783"/>
    <w:multiLevelType w:val="multilevel"/>
    <w:tmpl w:val="62DE3C24"/>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6212676"/>
    <w:multiLevelType w:val="hybridMultilevel"/>
    <w:tmpl w:val="F0EE74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7D911D2"/>
    <w:multiLevelType w:val="hybridMultilevel"/>
    <w:tmpl w:val="5EB60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A206C4D"/>
    <w:multiLevelType w:val="hybridMultilevel"/>
    <w:tmpl w:val="137CC76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BA11780"/>
    <w:multiLevelType w:val="hybridMultilevel"/>
    <w:tmpl w:val="58B0E04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D834EFD"/>
    <w:multiLevelType w:val="hybridMultilevel"/>
    <w:tmpl w:val="15084A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EB66A40"/>
    <w:multiLevelType w:val="hybridMultilevel"/>
    <w:tmpl w:val="AC4EBFD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4"/>
  </w:num>
  <w:num w:numId="2">
    <w:abstractNumId w:val="15"/>
  </w:num>
  <w:num w:numId="3">
    <w:abstractNumId w:val="5"/>
  </w:num>
  <w:num w:numId="4">
    <w:abstractNumId w:val="28"/>
  </w:num>
  <w:num w:numId="5">
    <w:abstractNumId w:val="3"/>
  </w:num>
  <w:num w:numId="6">
    <w:abstractNumId w:val="27"/>
  </w:num>
  <w:num w:numId="7">
    <w:abstractNumId w:val="21"/>
  </w:num>
  <w:num w:numId="8">
    <w:abstractNumId w:val="23"/>
  </w:num>
  <w:num w:numId="9">
    <w:abstractNumId w:val="34"/>
  </w:num>
  <w:num w:numId="10">
    <w:abstractNumId w:val="7"/>
  </w:num>
  <w:num w:numId="11">
    <w:abstractNumId w:val="19"/>
  </w:num>
  <w:num w:numId="12">
    <w:abstractNumId w:val="31"/>
  </w:num>
  <w:num w:numId="13">
    <w:abstractNumId w:val="4"/>
  </w:num>
  <w:num w:numId="14">
    <w:abstractNumId w:val="10"/>
  </w:num>
  <w:num w:numId="15">
    <w:abstractNumId w:val="26"/>
  </w:num>
  <w:num w:numId="16">
    <w:abstractNumId w:val="32"/>
  </w:num>
  <w:num w:numId="17">
    <w:abstractNumId w:val="14"/>
  </w:num>
  <w:num w:numId="18">
    <w:abstractNumId w:val="33"/>
  </w:num>
  <w:num w:numId="19">
    <w:abstractNumId w:val="1"/>
  </w:num>
  <w:num w:numId="20">
    <w:abstractNumId w:val="30"/>
  </w:num>
  <w:num w:numId="21">
    <w:abstractNumId w:val="12"/>
  </w:num>
  <w:num w:numId="22">
    <w:abstractNumId w:val="8"/>
  </w:num>
  <w:num w:numId="23">
    <w:abstractNumId w:val="9"/>
  </w:num>
  <w:num w:numId="24">
    <w:abstractNumId w:val="25"/>
  </w:num>
  <w:num w:numId="25">
    <w:abstractNumId w:val="20"/>
  </w:num>
  <w:num w:numId="26">
    <w:abstractNumId w:val="29"/>
  </w:num>
  <w:num w:numId="27">
    <w:abstractNumId w:val="22"/>
  </w:num>
  <w:num w:numId="28">
    <w:abstractNumId w:val="11"/>
  </w:num>
  <w:num w:numId="29">
    <w:abstractNumId w:val="2"/>
  </w:num>
  <w:num w:numId="30">
    <w:abstractNumId w:val="13"/>
  </w:num>
  <w:num w:numId="31">
    <w:abstractNumId w:val="18"/>
  </w:num>
  <w:num w:numId="32">
    <w:abstractNumId w:val="0"/>
    <w:lvlOverride w:ilvl="0">
      <w:lvl w:ilvl="0">
        <w:start w:val="1"/>
        <w:numFmt w:val="bullet"/>
        <w:lvlText w:val=""/>
        <w:legacy w:legacy="1" w:legacySpace="0" w:legacyIndent="360"/>
        <w:lvlJc w:val="left"/>
        <w:pPr>
          <w:ind w:hanging="360"/>
        </w:pPr>
        <w:rPr>
          <w:rFonts w:ascii="Symbol" w:hAnsi="Symbol" w:cs="Symbol" w:hint="default"/>
        </w:rPr>
      </w:lvl>
    </w:lvlOverride>
  </w:num>
  <w:num w:numId="33">
    <w:abstractNumId w:val="6"/>
  </w:num>
  <w:num w:numId="34">
    <w:abstractNumId w:val="16"/>
  </w:num>
  <w:num w:numId="35">
    <w:abstractNumId w:val="36"/>
  </w:num>
  <w:num w:numId="36">
    <w:abstractNumId w:val="17"/>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989"/>
    <w:rsid w:val="00040FBA"/>
    <w:rsid w:val="000436C4"/>
    <w:rsid w:val="000521B2"/>
    <w:rsid w:val="000701D6"/>
    <w:rsid w:val="000733FC"/>
    <w:rsid w:val="002101FB"/>
    <w:rsid w:val="00244CB9"/>
    <w:rsid w:val="00260989"/>
    <w:rsid w:val="00263562"/>
    <w:rsid w:val="0035221E"/>
    <w:rsid w:val="003D4D5E"/>
    <w:rsid w:val="004074FC"/>
    <w:rsid w:val="0051438C"/>
    <w:rsid w:val="00520B08"/>
    <w:rsid w:val="005217D8"/>
    <w:rsid w:val="00627C7D"/>
    <w:rsid w:val="0066509F"/>
    <w:rsid w:val="006B4C7A"/>
    <w:rsid w:val="006F548A"/>
    <w:rsid w:val="007060EB"/>
    <w:rsid w:val="00712B37"/>
    <w:rsid w:val="007F7B5A"/>
    <w:rsid w:val="00815051"/>
    <w:rsid w:val="00831EA6"/>
    <w:rsid w:val="00855507"/>
    <w:rsid w:val="008621E7"/>
    <w:rsid w:val="00866B0D"/>
    <w:rsid w:val="008D0507"/>
    <w:rsid w:val="008D7B2D"/>
    <w:rsid w:val="0090665A"/>
    <w:rsid w:val="00936C39"/>
    <w:rsid w:val="00960E04"/>
    <w:rsid w:val="009C452A"/>
    <w:rsid w:val="009C6BCD"/>
    <w:rsid w:val="009E1D4E"/>
    <w:rsid w:val="00A842B2"/>
    <w:rsid w:val="00B80446"/>
    <w:rsid w:val="00BA1CC4"/>
    <w:rsid w:val="00C20EDC"/>
    <w:rsid w:val="00C60BF5"/>
    <w:rsid w:val="00CA7F3B"/>
    <w:rsid w:val="00CB246B"/>
    <w:rsid w:val="00CD306A"/>
    <w:rsid w:val="00CE51FC"/>
    <w:rsid w:val="00EA1BF1"/>
    <w:rsid w:val="00F8523E"/>
    <w:rsid w:val="00FC3C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23FCB"/>
  <w15:chartTrackingRefBased/>
  <w15:docId w15:val="{A8B80A19-0906-4D90-9273-AB0E9BD3C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0989"/>
    <w:pPr>
      <w:keepNext/>
      <w:keepLines/>
      <w:spacing w:before="240" w:after="0"/>
      <w:jc w:val="center"/>
      <w:outlineLvl w:val="0"/>
    </w:pPr>
    <w:rPr>
      <w:rFonts w:asciiTheme="majorHAnsi" w:eastAsiaTheme="majorEastAsia" w:hAnsiTheme="majorHAnsi" w:cstheme="majorBidi"/>
      <w:sz w:val="72"/>
      <w:szCs w:val="32"/>
    </w:rPr>
  </w:style>
  <w:style w:type="paragraph" w:styleId="Heading2">
    <w:name w:val="heading 2"/>
    <w:basedOn w:val="Normal"/>
    <w:next w:val="Normal"/>
    <w:link w:val="Heading2Char"/>
    <w:uiPriority w:val="9"/>
    <w:unhideWhenUsed/>
    <w:qFormat/>
    <w:rsid w:val="008D0507"/>
    <w:pPr>
      <w:keepNext/>
      <w:keepLines/>
      <w:spacing w:before="40" w:after="0"/>
      <w:outlineLvl w:val="1"/>
    </w:pPr>
    <w:rPr>
      <w:rFonts w:asciiTheme="majorHAnsi" w:eastAsiaTheme="majorEastAsia" w:hAnsiTheme="majorHAnsi" w:cstheme="majorBidi"/>
      <w:b/>
      <w:sz w:val="36"/>
      <w:szCs w:val="26"/>
    </w:rPr>
  </w:style>
  <w:style w:type="paragraph" w:styleId="Heading3">
    <w:name w:val="heading 3"/>
    <w:basedOn w:val="Normal"/>
    <w:next w:val="Normal"/>
    <w:link w:val="Heading3Char"/>
    <w:uiPriority w:val="9"/>
    <w:unhideWhenUsed/>
    <w:qFormat/>
    <w:rsid w:val="0035221E"/>
    <w:pPr>
      <w:keepNext/>
      <w:keepLines/>
      <w:spacing w:before="40" w:after="0"/>
      <w:outlineLvl w:val="2"/>
    </w:pPr>
    <w:rPr>
      <w:rFonts w:asciiTheme="majorHAnsi" w:eastAsiaTheme="majorEastAsia" w:hAnsiTheme="majorHAnsi" w:cstheme="majorBidi"/>
      <w:color w:val="000000" w:themeColor="text1"/>
      <w:sz w:val="24"/>
      <w:szCs w:val="24"/>
    </w:rPr>
  </w:style>
  <w:style w:type="paragraph" w:styleId="Heading5">
    <w:name w:val="heading 5"/>
    <w:basedOn w:val="Normal"/>
    <w:next w:val="Normal"/>
    <w:link w:val="Heading5Char"/>
    <w:uiPriority w:val="9"/>
    <w:semiHidden/>
    <w:unhideWhenUsed/>
    <w:qFormat/>
    <w:rsid w:val="0035221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rsid w:val="00260989"/>
    <w:pPr>
      <w:widowControl w:val="0"/>
      <w:pBdr>
        <w:top w:val="nil"/>
        <w:left w:val="nil"/>
        <w:bottom w:val="nil"/>
        <w:right w:val="nil"/>
        <w:between w:val="nil"/>
        <w:bar w:val="nil"/>
      </w:pBdr>
      <w:spacing w:after="0" w:line="240" w:lineRule="auto"/>
    </w:pPr>
    <w:rPr>
      <w:rFonts w:ascii="Source Sans Pro" w:eastAsia="Arial Unicode MS" w:hAnsi="Source Sans Pro" w:cs="Arial Unicode MS"/>
      <w:color w:val="000000"/>
      <w:u w:color="000000"/>
      <w:bdr w:val="nil"/>
      <w:lang w:val="de-DE" w:eastAsia="de-DE"/>
    </w:rPr>
  </w:style>
  <w:style w:type="paragraph" w:customStyle="1" w:styleId="Head4645">
    <w:name w:val="Head 46/45"/>
    <w:rsid w:val="00260989"/>
    <w:pPr>
      <w:pBdr>
        <w:top w:val="nil"/>
        <w:left w:val="nil"/>
        <w:bottom w:val="nil"/>
        <w:right w:val="nil"/>
        <w:between w:val="nil"/>
        <w:bar w:val="nil"/>
      </w:pBdr>
      <w:spacing w:after="0" w:line="900" w:lineRule="exact"/>
    </w:pPr>
    <w:rPr>
      <w:rFonts w:ascii="Source Sans Pro" w:eastAsia="Arial Unicode MS" w:hAnsi="Source Sans Pro" w:cs="Arial Unicode MS"/>
      <w:b/>
      <w:bCs/>
      <w:color w:val="000000"/>
      <w:sz w:val="92"/>
      <w:szCs w:val="92"/>
      <w:u w:color="2A4954"/>
      <w:bdr w:val="nil"/>
      <w:lang w:val="de-DE" w:eastAsia="de-DE"/>
    </w:rPr>
  </w:style>
  <w:style w:type="paragraph" w:styleId="Title">
    <w:name w:val="Title"/>
    <w:basedOn w:val="Normal"/>
    <w:next w:val="Normal"/>
    <w:link w:val="TitleChar"/>
    <w:uiPriority w:val="10"/>
    <w:qFormat/>
    <w:rsid w:val="00260989"/>
    <w:pPr>
      <w:spacing w:after="0" w:line="240" w:lineRule="auto"/>
      <w:contextualSpacing/>
    </w:pPr>
    <w:rPr>
      <w:rFonts w:asciiTheme="majorHAnsi" w:eastAsiaTheme="majorEastAsia" w:hAnsiTheme="majorHAnsi" w:cstheme="majorBidi"/>
      <w:b/>
      <w:spacing w:val="-10"/>
      <w:kern w:val="28"/>
      <w:sz w:val="72"/>
      <w:szCs w:val="56"/>
    </w:rPr>
  </w:style>
  <w:style w:type="character" w:customStyle="1" w:styleId="TitleChar">
    <w:name w:val="Title Char"/>
    <w:basedOn w:val="DefaultParagraphFont"/>
    <w:link w:val="Title"/>
    <w:uiPriority w:val="10"/>
    <w:rsid w:val="00260989"/>
    <w:rPr>
      <w:rFonts w:asciiTheme="majorHAnsi" w:eastAsiaTheme="majorEastAsia" w:hAnsiTheme="majorHAnsi" w:cstheme="majorBidi"/>
      <w:b/>
      <w:spacing w:val="-10"/>
      <w:kern w:val="28"/>
      <w:sz w:val="72"/>
      <w:szCs w:val="56"/>
    </w:rPr>
  </w:style>
  <w:style w:type="character" w:customStyle="1" w:styleId="Heading1Char">
    <w:name w:val="Heading 1 Char"/>
    <w:basedOn w:val="DefaultParagraphFont"/>
    <w:link w:val="Heading1"/>
    <w:uiPriority w:val="9"/>
    <w:rsid w:val="00260989"/>
    <w:rPr>
      <w:rFonts w:asciiTheme="majorHAnsi" w:eastAsiaTheme="majorEastAsia" w:hAnsiTheme="majorHAnsi" w:cstheme="majorBidi"/>
      <w:sz w:val="72"/>
      <w:szCs w:val="32"/>
    </w:rPr>
  </w:style>
  <w:style w:type="paragraph" w:styleId="TOCHeading">
    <w:name w:val="TOC Heading"/>
    <w:basedOn w:val="Heading1"/>
    <w:next w:val="Normal"/>
    <w:uiPriority w:val="39"/>
    <w:unhideWhenUsed/>
    <w:qFormat/>
    <w:rsid w:val="00260989"/>
    <w:pPr>
      <w:outlineLvl w:val="9"/>
    </w:pPr>
    <w:rPr>
      <w:lang w:val="en-US"/>
    </w:rPr>
  </w:style>
  <w:style w:type="paragraph" w:styleId="TOC1">
    <w:name w:val="toc 1"/>
    <w:basedOn w:val="Normal"/>
    <w:next w:val="Normal"/>
    <w:autoRedefine/>
    <w:uiPriority w:val="39"/>
    <w:unhideWhenUsed/>
    <w:rsid w:val="00260989"/>
    <w:pPr>
      <w:spacing w:after="100"/>
    </w:pPr>
  </w:style>
  <w:style w:type="character" w:styleId="Hyperlink">
    <w:name w:val="Hyperlink"/>
    <w:basedOn w:val="DefaultParagraphFont"/>
    <w:uiPriority w:val="99"/>
    <w:unhideWhenUsed/>
    <w:rsid w:val="00260989"/>
    <w:rPr>
      <w:color w:val="0563C1" w:themeColor="hyperlink"/>
      <w:u w:val="single"/>
    </w:rPr>
  </w:style>
  <w:style w:type="paragraph" w:styleId="BodyText">
    <w:name w:val="Body Text"/>
    <w:link w:val="BodyTextChar"/>
    <w:rsid w:val="00260989"/>
    <w:pPr>
      <w:widowControl w:val="0"/>
      <w:pBdr>
        <w:top w:val="nil"/>
        <w:left w:val="nil"/>
        <w:bottom w:val="nil"/>
        <w:right w:val="nil"/>
        <w:between w:val="nil"/>
        <w:bar w:val="nil"/>
      </w:pBdr>
      <w:spacing w:after="0" w:line="300" w:lineRule="exact"/>
    </w:pPr>
    <w:rPr>
      <w:rFonts w:ascii="Source Sans Pro" w:eastAsia="Arial Unicode MS" w:hAnsi="Source Sans Pro" w:cs="Arial Unicode MS"/>
      <w:color w:val="000000"/>
      <w:sz w:val="20"/>
      <w:szCs w:val="20"/>
      <w:u w:color="000000"/>
      <w:bdr w:val="nil"/>
      <w:lang w:val="de-DE" w:eastAsia="de-DE"/>
    </w:rPr>
  </w:style>
  <w:style w:type="character" w:customStyle="1" w:styleId="BodyTextChar">
    <w:name w:val="Body Text Char"/>
    <w:basedOn w:val="DefaultParagraphFont"/>
    <w:link w:val="BodyText"/>
    <w:rsid w:val="00260989"/>
    <w:rPr>
      <w:rFonts w:ascii="Source Sans Pro" w:eastAsia="Arial Unicode MS" w:hAnsi="Source Sans Pro" w:cs="Arial Unicode MS"/>
      <w:color w:val="000000"/>
      <w:sz w:val="20"/>
      <w:szCs w:val="20"/>
      <w:u w:color="000000"/>
      <w:bdr w:val="nil"/>
      <w:lang w:val="de-DE" w:eastAsia="de-DE"/>
    </w:rPr>
  </w:style>
  <w:style w:type="paragraph" w:styleId="NoSpacing">
    <w:name w:val="No Spacing"/>
    <w:uiPriority w:val="1"/>
    <w:qFormat/>
    <w:rsid w:val="00C60BF5"/>
    <w:pPr>
      <w:spacing w:after="0" w:line="240" w:lineRule="auto"/>
    </w:pPr>
  </w:style>
  <w:style w:type="character" w:customStyle="1" w:styleId="Heading2Char">
    <w:name w:val="Heading 2 Char"/>
    <w:basedOn w:val="DefaultParagraphFont"/>
    <w:link w:val="Heading2"/>
    <w:uiPriority w:val="9"/>
    <w:rsid w:val="008D0507"/>
    <w:rPr>
      <w:rFonts w:asciiTheme="majorHAnsi" w:eastAsiaTheme="majorEastAsia" w:hAnsiTheme="majorHAnsi" w:cstheme="majorBidi"/>
      <w:b/>
      <w:sz w:val="36"/>
      <w:szCs w:val="26"/>
    </w:rPr>
  </w:style>
  <w:style w:type="paragraph" w:styleId="ListParagraph">
    <w:name w:val="List Paragraph"/>
    <w:basedOn w:val="Normal"/>
    <w:uiPriority w:val="34"/>
    <w:qFormat/>
    <w:rsid w:val="008D0507"/>
    <w:pPr>
      <w:ind w:left="720"/>
      <w:contextualSpacing/>
    </w:pPr>
  </w:style>
  <w:style w:type="paragraph" w:styleId="TOC2">
    <w:name w:val="toc 2"/>
    <w:basedOn w:val="Normal"/>
    <w:next w:val="Normal"/>
    <w:autoRedefine/>
    <w:uiPriority w:val="39"/>
    <w:unhideWhenUsed/>
    <w:rsid w:val="008D0507"/>
    <w:pPr>
      <w:spacing w:after="100"/>
      <w:ind w:left="220"/>
    </w:pPr>
  </w:style>
  <w:style w:type="paragraph" w:styleId="Header">
    <w:name w:val="header"/>
    <w:basedOn w:val="Normal"/>
    <w:link w:val="HeaderChar"/>
    <w:uiPriority w:val="99"/>
    <w:unhideWhenUsed/>
    <w:rsid w:val="00BA1CC4"/>
    <w:pPr>
      <w:tabs>
        <w:tab w:val="center" w:pos="4536"/>
        <w:tab w:val="right" w:pos="9072"/>
      </w:tabs>
      <w:spacing w:after="0" w:line="240" w:lineRule="auto"/>
    </w:pPr>
  </w:style>
  <w:style w:type="character" w:customStyle="1" w:styleId="HeaderChar">
    <w:name w:val="Header Char"/>
    <w:basedOn w:val="DefaultParagraphFont"/>
    <w:link w:val="Header"/>
    <w:uiPriority w:val="99"/>
    <w:rsid w:val="00BA1CC4"/>
  </w:style>
  <w:style w:type="paragraph" w:styleId="Footer">
    <w:name w:val="footer"/>
    <w:basedOn w:val="Normal"/>
    <w:link w:val="FooterChar"/>
    <w:uiPriority w:val="99"/>
    <w:unhideWhenUsed/>
    <w:rsid w:val="00BA1CC4"/>
    <w:pPr>
      <w:tabs>
        <w:tab w:val="center" w:pos="4536"/>
        <w:tab w:val="right" w:pos="9072"/>
      </w:tabs>
      <w:spacing w:after="0" w:line="240" w:lineRule="auto"/>
    </w:pPr>
  </w:style>
  <w:style w:type="character" w:customStyle="1" w:styleId="FooterChar">
    <w:name w:val="Footer Char"/>
    <w:basedOn w:val="DefaultParagraphFont"/>
    <w:link w:val="Footer"/>
    <w:uiPriority w:val="99"/>
    <w:rsid w:val="00BA1CC4"/>
  </w:style>
  <w:style w:type="character" w:customStyle="1" w:styleId="Heading3Char">
    <w:name w:val="Heading 3 Char"/>
    <w:basedOn w:val="DefaultParagraphFont"/>
    <w:link w:val="Heading3"/>
    <w:uiPriority w:val="9"/>
    <w:rsid w:val="0035221E"/>
    <w:rPr>
      <w:rFonts w:asciiTheme="majorHAnsi" w:eastAsiaTheme="majorEastAsia" w:hAnsiTheme="majorHAnsi" w:cstheme="majorBidi"/>
      <w:color w:val="000000" w:themeColor="text1"/>
      <w:sz w:val="24"/>
      <w:szCs w:val="24"/>
    </w:rPr>
  </w:style>
  <w:style w:type="character" w:customStyle="1" w:styleId="Heading5Char">
    <w:name w:val="Heading 5 Char"/>
    <w:basedOn w:val="DefaultParagraphFont"/>
    <w:link w:val="Heading5"/>
    <w:uiPriority w:val="9"/>
    <w:semiHidden/>
    <w:rsid w:val="0035221E"/>
    <w:rPr>
      <w:rFonts w:asciiTheme="majorHAnsi" w:eastAsiaTheme="majorEastAsia" w:hAnsiTheme="majorHAnsi" w:cstheme="majorBidi"/>
      <w:color w:val="2F5496" w:themeColor="accent1" w:themeShade="BF"/>
    </w:rPr>
  </w:style>
  <w:style w:type="paragraph" w:styleId="TOC3">
    <w:name w:val="toc 3"/>
    <w:basedOn w:val="Normal"/>
    <w:next w:val="Normal"/>
    <w:autoRedefine/>
    <w:uiPriority w:val="39"/>
    <w:unhideWhenUsed/>
    <w:rsid w:val="00CA7F3B"/>
    <w:pPr>
      <w:spacing w:after="100"/>
      <w:ind w:left="440"/>
    </w:pPr>
  </w:style>
  <w:style w:type="paragraph" w:styleId="NormalWeb">
    <w:name w:val="Normal (Web)"/>
    <w:basedOn w:val="Normal"/>
    <w:unhideWhenUsed/>
    <w:rsid w:val="00263562"/>
    <w:pPr>
      <w:spacing w:before="100" w:beforeAutospacing="1" w:after="100" w:afterAutospacing="1" w:line="240" w:lineRule="auto"/>
    </w:pPr>
    <w:rPr>
      <w:rFonts w:ascii="Verdana" w:eastAsia="Times New Roman" w:hAnsi="Verdana" w:cs="Times New Roman"/>
      <w:sz w:val="24"/>
      <w:szCs w:val="24"/>
      <w:lang w:eastAsia="fr-FR"/>
    </w:rPr>
  </w:style>
  <w:style w:type="table" w:styleId="TableGrid">
    <w:name w:val="Table Grid"/>
    <w:basedOn w:val="TableNormal"/>
    <w:uiPriority w:val="59"/>
    <w:rsid w:val="008D7B2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6F548A"/>
    <w:pPr>
      <w:spacing w:after="120" w:line="480" w:lineRule="auto"/>
      <w:ind w:left="283"/>
    </w:pPr>
  </w:style>
  <w:style w:type="character" w:customStyle="1" w:styleId="BodyTextIndent2Char">
    <w:name w:val="Body Text Indent 2 Char"/>
    <w:basedOn w:val="DefaultParagraphFont"/>
    <w:link w:val="BodyTextIndent2"/>
    <w:uiPriority w:val="99"/>
    <w:semiHidden/>
    <w:rsid w:val="006F54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43837">
      <w:bodyDiv w:val="1"/>
      <w:marLeft w:val="0"/>
      <w:marRight w:val="0"/>
      <w:marTop w:val="0"/>
      <w:marBottom w:val="0"/>
      <w:divBdr>
        <w:top w:val="none" w:sz="0" w:space="0" w:color="auto"/>
        <w:left w:val="none" w:sz="0" w:space="0" w:color="auto"/>
        <w:bottom w:val="none" w:sz="0" w:space="0" w:color="auto"/>
        <w:right w:val="none" w:sz="0" w:space="0" w:color="auto"/>
      </w:divBdr>
    </w:div>
    <w:div w:id="44649585">
      <w:bodyDiv w:val="1"/>
      <w:marLeft w:val="0"/>
      <w:marRight w:val="0"/>
      <w:marTop w:val="0"/>
      <w:marBottom w:val="0"/>
      <w:divBdr>
        <w:top w:val="none" w:sz="0" w:space="0" w:color="auto"/>
        <w:left w:val="none" w:sz="0" w:space="0" w:color="auto"/>
        <w:bottom w:val="none" w:sz="0" w:space="0" w:color="auto"/>
        <w:right w:val="none" w:sz="0" w:space="0" w:color="auto"/>
      </w:divBdr>
    </w:div>
    <w:div w:id="179391385">
      <w:bodyDiv w:val="1"/>
      <w:marLeft w:val="0"/>
      <w:marRight w:val="0"/>
      <w:marTop w:val="0"/>
      <w:marBottom w:val="0"/>
      <w:divBdr>
        <w:top w:val="none" w:sz="0" w:space="0" w:color="auto"/>
        <w:left w:val="none" w:sz="0" w:space="0" w:color="auto"/>
        <w:bottom w:val="none" w:sz="0" w:space="0" w:color="auto"/>
        <w:right w:val="none" w:sz="0" w:space="0" w:color="auto"/>
      </w:divBdr>
    </w:div>
    <w:div w:id="293609337">
      <w:bodyDiv w:val="1"/>
      <w:marLeft w:val="0"/>
      <w:marRight w:val="0"/>
      <w:marTop w:val="0"/>
      <w:marBottom w:val="0"/>
      <w:divBdr>
        <w:top w:val="none" w:sz="0" w:space="0" w:color="auto"/>
        <w:left w:val="none" w:sz="0" w:space="0" w:color="auto"/>
        <w:bottom w:val="none" w:sz="0" w:space="0" w:color="auto"/>
        <w:right w:val="none" w:sz="0" w:space="0" w:color="auto"/>
      </w:divBdr>
    </w:div>
    <w:div w:id="336274117">
      <w:bodyDiv w:val="1"/>
      <w:marLeft w:val="0"/>
      <w:marRight w:val="0"/>
      <w:marTop w:val="0"/>
      <w:marBottom w:val="0"/>
      <w:divBdr>
        <w:top w:val="none" w:sz="0" w:space="0" w:color="auto"/>
        <w:left w:val="none" w:sz="0" w:space="0" w:color="auto"/>
        <w:bottom w:val="none" w:sz="0" w:space="0" w:color="auto"/>
        <w:right w:val="none" w:sz="0" w:space="0" w:color="auto"/>
      </w:divBdr>
    </w:div>
    <w:div w:id="395857224">
      <w:bodyDiv w:val="1"/>
      <w:marLeft w:val="0"/>
      <w:marRight w:val="0"/>
      <w:marTop w:val="0"/>
      <w:marBottom w:val="0"/>
      <w:divBdr>
        <w:top w:val="none" w:sz="0" w:space="0" w:color="auto"/>
        <w:left w:val="none" w:sz="0" w:space="0" w:color="auto"/>
        <w:bottom w:val="none" w:sz="0" w:space="0" w:color="auto"/>
        <w:right w:val="none" w:sz="0" w:space="0" w:color="auto"/>
      </w:divBdr>
    </w:div>
    <w:div w:id="578097436">
      <w:bodyDiv w:val="1"/>
      <w:marLeft w:val="0"/>
      <w:marRight w:val="0"/>
      <w:marTop w:val="0"/>
      <w:marBottom w:val="0"/>
      <w:divBdr>
        <w:top w:val="none" w:sz="0" w:space="0" w:color="auto"/>
        <w:left w:val="none" w:sz="0" w:space="0" w:color="auto"/>
        <w:bottom w:val="none" w:sz="0" w:space="0" w:color="auto"/>
        <w:right w:val="none" w:sz="0" w:space="0" w:color="auto"/>
      </w:divBdr>
    </w:div>
    <w:div w:id="679084310">
      <w:bodyDiv w:val="1"/>
      <w:marLeft w:val="0"/>
      <w:marRight w:val="0"/>
      <w:marTop w:val="0"/>
      <w:marBottom w:val="0"/>
      <w:divBdr>
        <w:top w:val="none" w:sz="0" w:space="0" w:color="auto"/>
        <w:left w:val="none" w:sz="0" w:space="0" w:color="auto"/>
        <w:bottom w:val="none" w:sz="0" w:space="0" w:color="auto"/>
        <w:right w:val="none" w:sz="0" w:space="0" w:color="auto"/>
      </w:divBdr>
    </w:div>
    <w:div w:id="771315808">
      <w:bodyDiv w:val="1"/>
      <w:marLeft w:val="0"/>
      <w:marRight w:val="0"/>
      <w:marTop w:val="0"/>
      <w:marBottom w:val="0"/>
      <w:divBdr>
        <w:top w:val="none" w:sz="0" w:space="0" w:color="auto"/>
        <w:left w:val="none" w:sz="0" w:space="0" w:color="auto"/>
        <w:bottom w:val="none" w:sz="0" w:space="0" w:color="auto"/>
        <w:right w:val="none" w:sz="0" w:space="0" w:color="auto"/>
      </w:divBdr>
    </w:div>
    <w:div w:id="799343136">
      <w:bodyDiv w:val="1"/>
      <w:marLeft w:val="0"/>
      <w:marRight w:val="0"/>
      <w:marTop w:val="0"/>
      <w:marBottom w:val="0"/>
      <w:divBdr>
        <w:top w:val="none" w:sz="0" w:space="0" w:color="auto"/>
        <w:left w:val="none" w:sz="0" w:space="0" w:color="auto"/>
        <w:bottom w:val="none" w:sz="0" w:space="0" w:color="auto"/>
        <w:right w:val="none" w:sz="0" w:space="0" w:color="auto"/>
      </w:divBdr>
    </w:div>
    <w:div w:id="982657764">
      <w:bodyDiv w:val="1"/>
      <w:marLeft w:val="0"/>
      <w:marRight w:val="0"/>
      <w:marTop w:val="0"/>
      <w:marBottom w:val="0"/>
      <w:divBdr>
        <w:top w:val="none" w:sz="0" w:space="0" w:color="auto"/>
        <w:left w:val="none" w:sz="0" w:space="0" w:color="auto"/>
        <w:bottom w:val="none" w:sz="0" w:space="0" w:color="auto"/>
        <w:right w:val="none" w:sz="0" w:space="0" w:color="auto"/>
      </w:divBdr>
    </w:div>
    <w:div w:id="1113523668">
      <w:bodyDiv w:val="1"/>
      <w:marLeft w:val="0"/>
      <w:marRight w:val="0"/>
      <w:marTop w:val="0"/>
      <w:marBottom w:val="0"/>
      <w:divBdr>
        <w:top w:val="none" w:sz="0" w:space="0" w:color="auto"/>
        <w:left w:val="none" w:sz="0" w:space="0" w:color="auto"/>
        <w:bottom w:val="none" w:sz="0" w:space="0" w:color="auto"/>
        <w:right w:val="none" w:sz="0" w:space="0" w:color="auto"/>
      </w:divBdr>
    </w:div>
    <w:div w:id="1138913907">
      <w:bodyDiv w:val="1"/>
      <w:marLeft w:val="0"/>
      <w:marRight w:val="0"/>
      <w:marTop w:val="0"/>
      <w:marBottom w:val="0"/>
      <w:divBdr>
        <w:top w:val="none" w:sz="0" w:space="0" w:color="auto"/>
        <w:left w:val="none" w:sz="0" w:space="0" w:color="auto"/>
        <w:bottom w:val="none" w:sz="0" w:space="0" w:color="auto"/>
        <w:right w:val="none" w:sz="0" w:space="0" w:color="auto"/>
      </w:divBdr>
    </w:div>
    <w:div w:id="1204749553">
      <w:bodyDiv w:val="1"/>
      <w:marLeft w:val="0"/>
      <w:marRight w:val="0"/>
      <w:marTop w:val="0"/>
      <w:marBottom w:val="0"/>
      <w:divBdr>
        <w:top w:val="none" w:sz="0" w:space="0" w:color="auto"/>
        <w:left w:val="none" w:sz="0" w:space="0" w:color="auto"/>
        <w:bottom w:val="none" w:sz="0" w:space="0" w:color="auto"/>
        <w:right w:val="none" w:sz="0" w:space="0" w:color="auto"/>
      </w:divBdr>
    </w:div>
    <w:div w:id="1292711833">
      <w:bodyDiv w:val="1"/>
      <w:marLeft w:val="0"/>
      <w:marRight w:val="0"/>
      <w:marTop w:val="0"/>
      <w:marBottom w:val="0"/>
      <w:divBdr>
        <w:top w:val="none" w:sz="0" w:space="0" w:color="auto"/>
        <w:left w:val="none" w:sz="0" w:space="0" w:color="auto"/>
        <w:bottom w:val="none" w:sz="0" w:space="0" w:color="auto"/>
        <w:right w:val="none" w:sz="0" w:space="0" w:color="auto"/>
      </w:divBdr>
    </w:div>
    <w:div w:id="1554393028">
      <w:bodyDiv w:val="1"/>
      <w:marLeft w:val="0"/>
      <w:marRight w:val="0"/>
      <w:marTop w:val="0"/>
      <w:marBottom w:val="0"/>
      <w:divBdr>
        <w:top w:val="none" w:sz="0" w:space="0" w:color="auto"/>
        <w:left w:val="none" w:sz="0" w:space="0" w:color="auto"/>
        <w:bottom w:val="none" w:sz="0" w:space="0" w:color="auto"/>
        <w:right w:val="none" w:sz="0" w:space="0" w:color="auto"/>
      </w:divBdr>
      <w:divsChild>
        <w:div w:id="1973903828">
          <w:marLeft w:val="0"/>
          <w:marRight w:val="0"/>
          <w:marTop w:val="0"/>
          <w:marBottom w:val="0"/>
          <w:divBdr>
            <w:top w:val="none" w:sz="0" w:space="0" w:color="auto"/>
            <w:left w:val="none" w:sz="0" w:space="0" w:color="auto"/>
            <w:bottom w:val="none" w:sz="0" w:space="0" w:color="auto"/>
            <w:right w:val="none" w:sz="0" w:space="0" w:color="auto"/>
          </w:divBdr>
        </w:div>
        <w:div w:id="809127857">
          <w:marLeft w:val="0"/>
          <w:marRight w:val="0"/>
          <w:marTop w:val="0"/>
          <w:marBottom w:val="0"/>
          <w:divBdr>
            <w:top w:val="none" w:sz="0" w:space="0" w:color="auto"/>
            <w:left w:val="none" w:sz="0" w:space="0" w:color="auto"/>
            <w:bottom w:val="none" w:sz="0" w:space="0" w:color="auto"/>
            <w:right w:val="none" w:sz="0" w:space="0" w:color="auto"/>
          </w:divBdr>
          <w:divsChild>
            <w:div w:id="1685863378">
              <w:marLeft w:val="0"/>
              <w:marRight w:val="0"/>
              <w:marTop w:val="0"/>
              <w:marBottom w:val="0"/>
              <w:divBdr>
                <w:top w:val="none" w:sz="0" w:space="0" w:color="auto"/>
                <w:left w:val="none" w:sz="0" w:space="0" w:color="auto"/>
                <w:bottom w:val="none" w:sz="0" w:space="0" w:color="auto"/>
                <w:right w:val="none" w:sz="0" w:space="0" w:color="auto"/>
              </w:divBdr>
            </w:div>
            <w:div w:id="2038508141">
              <w:marLeft w:val="0"/>
              <w:marRight w:val="0"/>
              <w:marTop w:val="0"/>
              <w:marBottom w:val="0"/>
              <w:divBdr>
                <w:top w:val="none" w:sz="0" w:space="0" w:color="auto"/>
                <w:left w:val="none" w:sz="0" w:space="0" w:color="auto"/>
                <w:bottom w:val="none" w:sz="0" w:space="0" w:color="auto"/>
                <w:right w:val="none" w:sz="0" w:space="0" w:color="auto"/>
              </w:divBdr>
            </w:div>
          </w:divsChild>
        </w:div>
        <w:div w:id="1203982380">
          <w:marLeft w:val="0"/>
          <w:marRight w:val="0"/>
          <w:marTop w:val="0"/>
          <w:marBottom w:val="0"/>
          <w:divBdr>
            <w:top w:val="none" w:sz="0" w:space="0" w:color="auto"/>
            <w:left w:val="none" w:sz="0" w:space="0" w:color="auto"/>
            <w:bottom w:val="none" w:sz="0" w:space="0" w:color="auto"/>
            <w:right w:val="none" w:sz="0" w:space="0" w:color="auto"/>
          </w:divBdr>
          <w:divsChild>
            <w:div w:id="1318267093">
              <w:marLeft w:val="0"/>
              <w:marRight w:val="0"/>
              <w:marTop w:val="0"/>
              <w:marBottom w:val="0"/>
              <w:divBdr>
                <w:top w:val="none" w:sz="0" w:space="0" w:color="auto"/>
                <w:left w:val="none" w:sz="0" w:space="0" w:color="auto"/>
                <w:bottom w:val="none" w:sz="0" w:space="0" w:color="auto"/>
                <w:right w:val="none" w:sz="0" w:space="0" w:color="auto"/>
              </w:divBdr>
            </w:div>
            <w:div w:id="199171593">
              <w:marLeft w:val="0"/>
              <w:marRight w:val="0"/>
              <w:marTop w:val="0"/>
              <w:marBottom w:val="0"/>
              <w:divBdr>
                <w:top w:val="none" w:sz="0" w:space="0" w:color="auto"/>
                <w:left w:val="none" w:sz="0" w:space="0" w:color="auto"/>
                <w:bottom w:val="none" w:sz="0" w:space="0" w:color="auto"/>
                <w:right w:val="none" w:sz="0" w:space="0" w:color="auto"/>
              </w:divBdr>
            </w:div>
          </w:divsChild>
        </w:div>
        <w:div w:id="1121724781">
          <w:marLeft w:val="0"/>
          <w:marRight w:val="0"/>
          <w:marTop w:val="0"/>
          <w:marBottom w:val="0"/>
          <w:divBdr>
            <w:top w:val="none" w:sz="0" w:space="0" w:color="auto"/>
            <w:left w:val="none" w:sz="0" w:space="0" w:color="auto"/>
            <w:bottom w:val="none" w:sz="0" w:space="0" w:color="auto"/>
            <w:right w:val="none" w:sz="0" w:space="0" w:color="auto"/>
          </w:divBdr>
          <w:divsChild>
            <w:div w:id="1027751601">
              <w:marLeft w:val="0"/>
              <w:marRight w:val="0"/>
              <w:marTop w:val="0"/>
              <w:marBottom w:val="0"/>
              <w:divBdr>
                <w:top w:val="none" w:sz="0" w:space="0" w:color="auto"/>
                <w:left w:val="none" w:sz="0" w:space="0" w:color="auto"/>
                <w:bottom w:val="none" w:sz="0" w:space="0" w:color="auto"/>
                <w:right w:val="none" w:sz="0" w:space="0" w:color="auto"/>
              </w:divBdr>
            </w:div>
            <w:div w:id="879197902">
              <w:marLeft w:val="0"/>
              <w:marRight w:val="0"/>
              <w:marTop w:val="0"/>
              <w:marBottom w:val="0"/>
              <w:divBdr>
                <w:top w:val="none" w:sz="0" w:space="0" w:color="auto"/>
                <w:left w:val="none" w:sz="0" w:space="0" w:color="auto"/>
                <w:bottom w:val="none" w:sz="0" w:space="0" w:color="auto"/>
                <w:right w:val="none" w:sz="0" w:space="0" w:color="auto"/>
              </w:divBdr>
            </w:div>
          </w:divsChild>
        </w:div>
        <w:div w:id="1689746126">
          <w:marLeft w:val="0"/>
          <w:marRight w:val="0"/>
          <w:marTop w:val="0"/>
          <w:marBottom w:val="0"/>
          <w:divBdr>
            <w:top w:val="none" w:sz="0" w:space="0" w:color="auto"/>
            <w:left w:val="none" w:sz="0" w:space="0" w:color="auto"/>
            <w:bottom w:val="none" w:sz="0" w:space="0" w:color="auto"/>
            <w:right w:val="none" w:sz="0" w:space="0" w:color="auto"/>
          </w:divBdr>
          <w:divsChild>
            <w:div w:id="1019039770">
              <w:marLeft w:val="0"/>
              <w:marRight w:val="0"/>
              <w:marTop w:val="0"/>
              <w:marBottom w:val="0"/>
              <w:divBdr>
                <w:top w:val="none" w:sz="0" w:space="0" w:color="auto"/>
                <w:left w:val="none" w:sz="0" w:space="0" w:color="auto"/>
                <w:bottom w:val="none" w:sz="0" w:space="0" w:color="auto"/>
                <w:right w:val="none" w:sz="0" w:space="0" w:color="auto"/>
              </w:divBdr>
            </w:div>
            <w:div w:id="214119607">
              <w:marLeft w:val="0"/>
              <w:marRight w:val="0"/>
              <w:marTop w:val="0"/>
              <w:marBottom w:val="0"/>
              <w:divBdr>
                <w:top w:val="none" w:sz="0" w:space="0" w:color="auto"/>
                <w:left w:val="none" w:sz="0" w:space="0" w:color="auto"/>
                <w:bottom w:val="none" w:sz="0" w:space="0" w:color="auto"/>
                <w:right w:val="none" w:sz="0" w:space="0" w:color="auto"/>
              </w:divBdr>
            </w:div>
          </w:divsChild>
        </w:div>
        <w:div w:id="845288662">
          <w:marLeft w:val="0"/>
          <w:marRight w:val="0"/>
          <w:marTop w:val="0"/>
          <w:marBottom w:val="0"/>
          <w:divBdr>
            <w:top w:val="none" w:sz="0" w:space="0" w:color="auto"/>
            <w:left w:val="none" w:sz="0" w:space="0" w:color="auto"/>
            <w:bottom w:val="none" w:sz="0" w:space="0" w:color="auto"/>
            <w:right w:val="none" w:sz="0" w:space="0" w:color="auto"/>
          </w:divBdr>
          <w:divsChild>
            <w:div w:id="1397124600">
              <w:marLeft w:val="0"/>
              <w:marRight w:val="0"/>
              <w:marTop w:val="0"/>
              <w:marBottom w:val="0"/>
              <w:divBdr>
                <w:top w:val="none" w:sz="0" w:space="0" w:color="auto"/>
                <w:left w:val="none" w:sz="0" w:space="0" w:color="auto"/>
                <w:bottom w:val="none" w:sz="0" w:space="0" w:color="auto"/>
                <w:right w:val="none" w:sz="0" w:space="0" w:color="auto"/>
              </w:divBdr>
            </w:div>
            <w:div w:id="1926380336">
              <w:marLeft w:val="0"/>
              <w:marRight w:val="0"/>
              <w:marTop w:val="0"/>
              <w:marBottom w:val="0"/>
              <w:divBdr>
                <w:top w:val="none" w:sz="0" w:space="0" w:color="auto"/>
                <w:left w:val="none" w:sz="0" w:space="0" w:color="auto"/>
                <w:bottom w:val="none" w:sz="0" w:space="0" w:color="auto"/>
                <w:right w:val="none" w:sz="0" w:space="0" w:color="auto"/>
              </w:divBdr>
            </w:div>
          </w:divsChild>
        </w:div>
        <w:div w:id="608587605">
          <w:marLeft w:val="0"/>
          <w:marRight w:val="0"/>
          <w:marTop w:val="0"/>
          <w:marBottom w:val="0"/>
          <w:divBdr>
            <w:top w:val="none" w:sz="0" w:space="0" w:color="auto"/>
            <w:left w:val="none" w:sz="0" w:space="0" w:color="auto"/>
            <w:bottom w:val="none" w:sz="0" w:space="0" w:color="auto"/>
            <w:right w:val="none" w:sz="0" w:space="0" w:color="auto"/>
          </w:divBdr>
          <w:divsChild>
            <w:div w:id="1544757492">
              <w:marLeft w:val="0"/>
              <w:marRight w:val="0"/>
              <w:marTop w:val="0"/>
              <w:marBottom w:val="0"/>
              <w:divBdr>
                <w:top w:val="none" w:sz="0" w:space="0" w:color="auto"/>
                <w:left w:val="none" w:sz="0" w:space="0" w:color="auto"/>
                <w:bottom w:val="none" w:sz="0" w:space="0" w:color="auto"/>
                <w:right w:val="none" w:sz="0" w:space="0" w:color="auto"/>
              </w:divBdr>
            </w:div>
            <w:div w:id="1345551997">
              <w:marLeft w:val="0"/>
              <w:marRight w:val="0"/>
              <w:marTop w:val="0"/>
              <w:marBottom w:val="0"/>
              <w:divBdr>
                <w:top w:val="none" w:sz="0" w:space="0" w:color="auto"/>
                <w:left w:val="none" w:sz="0" w:space="0" w:color="auto"/>
                <w:bottom w:val="none" w:sz="0" w:space="0" w:color="auto"/>
                <w:right w:val="none" w:sz="0" w:space="0" w:color="auto"/>
              </w:divBdr>
            </w:div>
          </w:divsChild>
        </w:div>
        <w:div w:id="861669269">
          <w:marLeft w:val="0"/>
          <w:marRight w:val="0"/>
          <w:marTop w:val="0"/>
          <w:marBottom w:val="0"/>
          <w:divBdr>
            <w:top w:val="none" w:sz="0" w:space="0" w:color="auto"/>
            <w:left w:val="none" w:sz="0" w:space="0" w:color="auto"/>
            <w:bottom w:val="none" w:sz="0" w:space="0" w:color="auto"/>
            <w:right w:val="none" w:sz="0" w:space="0" w:color="auto"/>
          </w:divBdr>
          <w:divsChild>
            <w:div w:id="379325742">
              <w:marLeft w:val="0"/>
              <w:marRight w:val="0"/>
              <w:marTop w:val="0"/>
              <w:marBottom w:val="0"/>
              <w:divBdr>
                <w:top w:val="none" w:sz="0" w:space="0" w:color="auto"/>
                <w:left w:val="none" w:sz="0" w:space="0" w:color="auto"/>
                <w:bottom w:val="none" w:sz="0" w:space="0" w:color="auto"/>
                <w:right w:val="none" w:sz="0" w:space="0" w:color="auto"/>
              </w:divBdr>
            </w:div>
            <w:div w:id="55747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3663">
      <w:bodyDiv w:val="1"/>
      <w:marLeft w:val="0"/>
      <w:marRight w:val="0"/>
      <w:marTop w:val="0"/>
      <w:marBottom w:val="0"/>
      <w:divBdr>
        <w:top w:val="none" w:sz="0" w:space="0" w:color="auto"/>
        <w:left w:val="none" w:sz="0" w:space="0" w:color="auto"/>
        <w:bottom w:val="none" w:sz="0" w:space="0" w:color="auto"/>
        <w:right w:val="none" w:sz="0" w:space="0" w:color="auto"/>
      </w:divBdr>
    </w:div>
    <w:div w:id="1633630759">
      <w:bodyDiv w:val="1"/>
      <w:marLeft w:val="0"/>
      <w:marRight w:val="0"/>
      <w:marTop w:val="0"/>
      <w:marBottom w:val="0"/>
      <w:divBdr>
        <w:top w:val="none" w:sz="0" w:space="0" w:color="auto"/>
        <w:left w:val="none" w:sz="0" w:space="0" w:color="auto"/>
        <w:bottom w:val="none" w:sz="0" w:space="0" w:color="auto"/>
        <w:right w:val="none" w:sz="0" w:space="0" w:color="auto"/>
      </w:divBdr>
    </w:div>
    <w:div w:id="1991052048">
      <w:bodyDiv w:val="1"/>
      <w:marLeft w:val="0"/>
      <w:marRight w:val="0"/>
      <w:marTop w:val="0"/>
      <w:marBottom w:val="0"/>
      <w:divBdr>
        <w:top w:val="none" w:sz="0" w:space="0" w:color="auto"/>
        <w:left w:val="none" w:sz="0" w:space="0" w:color="auto"/>
        <w:bottom w:val="none" w:sz="0" w:space="0" w:color="auto"/>
        <w:right w:val="none" w:sz="0" w:space="0" w:color="auto"/>
      </w:divBdr>
    </w:div>
    <w:div w:id="2035618306">
      <w:bodyDiv w:val="1"/>
      <w:marLeft w:val="0"/>
      <w:marRight w:val="0"/>
      <w:marTop w:val="0"/>
      <w:marBottom w:val="0"/>
      <w:divBdr>
        <w:top w:val="none" w:sz="0" w:space="0" w:color="auto"/>
        <w:left w:val="none" w:sz="0" w:space="0" w:color="auto"/>
        <w:bottom w:val="none" w:sz="0" w:space="0" w:color="auto"/>
        <w:right w:val="none" w:sz="0" w:space="0" w:color="auto"/>
      </w:divBdr>
    </w:div>
    <w:div w:id="210012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7BDAB-65E0-4F7F-98BB-AC8E5FF9F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15</Pages>
  <Words>2563</Words>
  <Characters>14101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Mokhtar Khiari</dc:creator>
  <cp:keywords/>
  <dc:description/>
  <cp:lastModifiedBy> </cp:lastModifiedBy>
  <cp:revision>15</cp:revision>
  <dcterms:created xsi:type="dcterms:W3CDTF">2019-05-17T02:40:00Z</dcterms:created>
  <dcterms:modified xsi:type="dcterms:W3CDTF">2019-05-17T07:11:00Z</dcterms:modified>
</cp:coreProperties>
</file>