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A2C" w:rsidRDefault="003D2A2C" w:rsidP="003D2A2C">
      <w:pPr>
        <w:rPr>
          <w:b/>
          <w:lang w:val="fr-CA"/>
        </w:rPr>
      </w:pPr>
      <w:bookmarkStart w:id="0" w:name="_Toc511027273"/>
      <w:bookmarkStart w:id="1" w:name="_Toc511057003"/>
      <w:r w:rsidRPr="00E303DF">
        <w:rPr>
          <w:rFonts w:ascii="Arial" w:hAnsi="Arial" w:cs="Arial"/>
          <w:b/>
          <w:noProof/>
          <w:sz w:val="20"/>
          <w:szCs w:val="20"/>
          <w:lang w:eastAsia="en-CA"/>
        </w:rPr>
        <mc:AlternateContent>
          <mc:Choice Requires="wps">
            <w:drawing>
              <wp:anchor distT="45720" distB="45720" distL="114300" distR="114300" simplePos="0" relativeHeight="251679744" behindDoc="0" locked="0" layoutInCell="1" allowOverlap="1" wp14:anchorId="4F0244BE" wp14:editId="25141314">
                <wp:simplePos x="0" y="0"/>
                <wp:positionH relativeFrom="column">
                  <wp:posOffset>4537858</wp:posOffset>
                </wp:positionH>
                <wp:positionV relativeFrom="paragraph">
                  <wp:posOffset>413</wp:posOffset>
                </wp:positionV>
                <wp:extent cx="1466215" cy="1353185"/>
                <wp:effectExtent l="0" t="0" r="19685"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353185"/>
                        </a:xfrm>
                        <a:prstGeom prst="rect">
                          <a:avLst/>
                        </a:prstGeom>
                        <a:solidFill>
                          <a:srgbClr val="FFFFFF"/>
                        </a:solidFill>
                        <a:ln w="9525">
                          <a:solidFill>
                            <a:srgbClr val="000000"/>
                          </a:solidFill>
                          <a:miter lim="800000"/>
                          <a:headEnd/>
                          <a:tailEnd/>
                        </a:ln>
                      </wps:spPr>
                      <wps:txbx>
                        <w:txbxContent>
                          <w:p w:rsidR="003D2A2C" w:rsidRPr="00532099" w:rsidRDefault="003D2A2C" w:rsidP="003D2A2C">
                            <w:pPr>
                              <w:jc w:val="center"/>
                              <w:rPr>
                                <w:lang w:val="fr-CA"/>
                              </w:rPr>
                            </w:pP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See the source image" style="width:99.75pt;height:92.55pt">
                                  <v:imagedata r:id="rId8" r:href="rId9"/>
                                </v:shape>
                              </w:pict>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244BE" id="_x0000_t202" coordsize="21600,21600" o:spt="202" path="m,l,21600r21600,l21600,xe">
                <v:stroke joinstyle="miter"/>
                <v:path gradientshapeok="t" o:connecttype="rect"/>
              </v:shapetype>
              <v:shape id="Zone de texte 2" o:spid="_x0000_s1026" type="#_x0000_t202" style="position:absolute;margin-left:357.3pt;margin-top:.05pt;width:115.45pt;height:106.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">
                <v:textbox>
                  <w:txbxContent>
                    <w:p w:rsidR="003D2A2C" w:rsidRPr="00532099" w:rsidRDefault="003D2A2C" w:rsidP="003D2A2C">
                      <w:pPr>
                        <w:jc w:val="center"/>
                        <w:rPr>
                          <w:lang w:val="fr-CA"/>
                        </w:rPr>
                      </w:pP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fldChar w:fldCharType="begin"/>
                      </w:r>
                      <w:r>
                        <w:rPr>
                          <w:rFonts w:ascii="Arial" w:hAnsi="Arial" w:cs="Arial"/>
                          <w:color w:val="FFFFFF"/>
                          <w:sz w:val="20"/>
                          <w:szCs w:val="20"/>
                          <w:lang w:val="en"/>
                        </w:rPr>
                        <w:instrText xml:space="preserve"> INCLUDEPICTURE  "http://journalmetrocom.files.wordpress.com/2014/02/carriecc80res_lasalle-college_fran_c100.jpg" \* MERGEFORMATINET </w:instrText>
                      </w:r>
                      <w:r>
                        <w:rPr>
                          <w:rFonts w:ascii="Arial" w:hAnsi="Arial" w:cs="Arial"/>
                          <w:color w:val="FFFFFF"/>
                          <w:sz w:val="20"/>
                          <w:szCs w:val="20"/>
                          <w:lang w:val="en"/>
                        </w:rPr>
                        <w:fldChar w:fldCharType="separate"/>
                      </w:r>
                      <w:r>
                        <w:rPr>
                          <w:rFonts w:ascii="Arial" w:hAnsi="Arial" w:cs="Arial"/>
                          <w:color w:val="FFFFFF"/>
                          <w:sz w:val="20"/>
                          <w:szCs w:val="20"/>
                          <w:lang w:val="en"/>
                        </w:rPr>
                        <w:pict>
                          <v:shape id="_x0000_i1048" type="#_x0000_t75" alt="See the source image" style="width:99.75pt;height:92.55pt">
                            <v:imagedata r:id="rId8" r:href="rId10"/>
                          </v:shape>
                        </w:pict>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rPr>
                          <w:rFonts w:ascii="Arial" w:hAnsi="Arial" w:cs="Arial"/>
                          <w:color w:val="FFFFFF"/>
                          <w:sz w:val="20"/>
                          <w:szCs w:val="20"/>
                          <w:lang w:val="en"/>
                        </w:rPr>
                        <w:fldChar w:fldCharType="end"/>
                      </w:r>
                      <w:r>
                        <w:t>o</w:t>
                      </w:r>
                    </w:p>
                  </w:txbxContent>
                </v:textbox>
                <w10:wrap type="square"/>
              </v:shape>
            </w:pict>
          </mc:Fallback>
        </mc:AlternateContent>
      </w:r>
    </w:p>
    <w:p w:rsidR="003D2A2C" w:rsidRPr="00E80E10" w:rsidRDefault="003D2A2C" w:rsidP="003D2A2C">
      <w:pPr>
        <w:rPr>
          <w:rFonts w:ascii="Arial" w:hAnsi="Arial" w:cs="Arial"/>
          <w:sz w:val="24"/>
          <w:szCs w:val="24"/>
        </w:rPr>
      </w:pPr>
      <w:r w:rsidRPr="00E80E10">
        <w:rPr>
          <w:rFonts w:ascii="Arial" w:hAnsi="Arial" w:cs="Arial"/>
          <w:sz w:val="24"/>
          <w:szCs w:val="24"/>
        </w:rPr>
        <w:t xml:space="preserve"> </w:t>
      </w:r>
    </w:p>
    <w:p w:rsidR="003D2A2C" w:rsidRPr="00E80E10" w:rsidRDefault="003D2A2C" w:rsidP="003D2A2C">
      <w:pPr>
        <w:jc w:val="center"/>
        <w:rPr>
          <w:rFonts w:ascii="Arial" w:hAnsi="Arial" w:cs="Arial"/>
          <w:sz w:val="24"/>
          <w:szCs w:val="24"/>
        </w:rPr>
      </w:pPr>
      <w:r>
        <w:rPr>
          <w:rFonts w:ascii="Arial" w:hAnsi="Arial" w:cs="Arial"/>
          <w:sz w:val="24"/>
          <w:szCs w:val="24"/>
        </w:rPr>
        <w:t xml:space="preserve">                           </w:t>
      </w:r>
      <w:r w:rsidRPr="00E80E10">
        <w:rPr>
          <w:rFonts w:ascii="Arial" w:hAnsi="Arial" w:cs="Arial"/>
          <w:sz w:val="24"/>
          <w:szCs w:val="24"/>
        </w:rPr>
        <w:t>FUCHSIA’S MARKETING PLAN</w:t>
      </w:r>
    </w:p>
    <w:p w:rsidR="003D2A2C" w:rsidRPr="00E80E10" w:rsidRDefault="003D2A2C" w:rsidP="003D2A2C">
      <w:pPr>
        <w:jc w:val="center"/>
        <w:rPr>
          <w:rFonts w:ascii="Arial" w:hAnsi="Arial" w:cs="Arial"/>
          <w:sz w:val="24"/>
          <w:szCs w:val="24"/>
        </w:rPr>
      </w:pPr>
      <w:r>
        <w:rPr>
          <w:rFonts w:ascii="Arial" w:hAnsi="Arial" w:cs="Arial"/>
          <w:sz w:val="24"/>
          <w:szCs w:val="24"/>
        </w:rPr>
        <w:t xml:space="preserve">                          </w:t>
      </w:r>
      <w:r w:rsidRPr="00E80E10">
        <w:rPr>
          <w:rFonts w:ascii="Arial" w:hAnsi="Arial" w:cs="Arial"/>
          <w:sz w:val="24"/>
          <w:szCs w:val="24"/>
        </w:rPr>
        <w:t>Marketing</w:t>
      </w:r>
    </w:p>
    <w:p w:rsidR="003D2A2C" w:rsidRPr="00E80E10" w:rsidRDefault="003D2A2C" w:rsidP="003D2A2C">
      <w:pPr>
        <w:jc w:val="center"/>
        <w:rPr>
          <w:rFonts w:ascii="Arial" w:hAnsi="Arial" w:cs="Arial"/>
          <w:sz w:val="24"/>
          <w:szCs w:val="24"/>
        </w:rPr>
      </w:pPr>
      <w:r>
        <w:rPr>
          <w:rFonts w:ascii="Arial" w:hAnsi="Arial" w:cs="Arial"/>
          <w:sz w:val="24"/>
          <w:szCs w:val="24"/>
        </w:rPr>
        <w:t xml:space="preserve">                         </w:t>
      </w:r>
      <w:r w:rsidRPr="00E80E10">
        <w:rPr>
          <w:rFonts w:ascii="Arial" w:hAnsi="Arial" w:cs="Arial"/>
          <w:sz w:val="24"/>
          <w:szCs w:val="24"/>
        </w:rPr>
        <w:t>419-CE2-AS gr. 08176</w:t>
      </w:r>
    </w:p>
    <w:p w:rsidR="003D2A2C" w:rsidRPr="00E80E10" w:rsidRDefault="003D2A2C" w:rsidP="003D2A2C">
      <w:pPr>
        <w:jc w:val="center"/>
        <w:rPr>
          <w:rFonts w:ascii="Arial" w:hAnsi="Arial" w:cs="Arial"/>
          <w:sz w:val="24"/>
          <w:szCs w:val="24"/>
        </w:rPr>
      </w:pPr>
    </w:p>
    <w:p w:rsidR="003D2A2C" w:rsidRPr="00E80E10" w:rsidRDefault="003D2A2C" w:rsidP="003D2A2C">
      <w:pPr>
        <w:jc w:val="center"/>
        <w:rPr>
          <w:rFonts w:ascii="Arial" w:hAnsi="Arial" w:cs="Arial"/>
          <w:sz w:val="24"/>
          <w:szCs w:val="24"/>
        </w:rPr>
      </w:pPr>
    </w:p>
    <w:p w:rsidR="003D2A2C" w:rsidRPr="00E80E10" w:rsidRDefault="003D2A2C" w:rsidP="003D2A2C">
      <w:pPr>
        <w:jc w:val="center"/>
        <w:rPr>
          <w:rFonts w:ascii="Arial" w:hAnsi="Arial" w:cs="Arial"/>
          <w:sz w:val="24"/>
          <w:szCs w:val="24"/>
        </w:rPr>
      </w:pPr>
    </w:p>
    <w:p w:rsidR="003D2A2C" w:rsidRPr="00E80E10" w:rsidRDefault="003D2A2C" w:rsidP="003D2A2C">
      <w:pPr>
        <w:jc w:val="center"/>
        <w:rPr>
          <w:rFonts w:ascii="Arial" w:hAnsi="Arial" w:cs="Arial"/>
          <w:sz w:val="24"/>
          <w:szCs w:val="24"/>
        </w:rPr>
      </w:pPr>
    </w:p>
    <w:p w:rsidR="003D2A2C" w:rsidRPr="00E80E10" w:rsidRDefault="003D2A2C" w:rsidP="003D2A2C">
      <w:pPr>
        <w:jc w:val="center"/>
        <w:rPr>
          <w:rFonts w:ascii="Arial" w:hAnsi="Arial" w:cs="Arial"/>
          <w:sz w:val="24"/>
          <w:szCs w:val="24"/>
          <w:lang w:val="fr-CA"/>
        </w:rPr>
      </w:pPr>
      <w:r w:rsidRPr="00E80E10">
        <w:rPr>
          <w:rFonts w:ascii="Arial" w:hAnsi="Arial" w:cs="Arial"/>
          <w:sz w:val="24"/>
          <w:szCs w:val="24"/>
          <w:lang w:val="fr-CA"/>
        </w:rPr>
        <w:t xml:space="preserve">Joanna </w:t>
      </w:r>
      <w:proofErr w:type="spellStart"/>
      <w:r w:rsidRPr="00E80E10">
        <w:rPr>
          <w:rFonts w:ascii="Arial" w:hAnsi="Arial" w:cs="Arial"/>
          <w:sz w:val="24"/>
          <w:szCs w:val="24"/>
          <w:lang w:val="fr-CA"/>
        </w:rPr>
        <w:t>Jancis</w:t>
      </w:r>
      <w:proofErr w:type="spellEnd"/>
      <w:r w:rsidRPr="00E80E10">
        <w:rPr>
          <w:rFonts w:ascii="Arial" w:hAnsi="Arial" w:cs="Arial"/>
          <w:sz w:val="24"/>
          <w:szCs w:val="24"/>
          <w:lang w:val="fr-CA"/>
        </w:rPr>
        <w:t xml:space="preserve"> Cheung Kim Sang</w:t>
      </w:r>
    </w:p>
    <w:p w:rsidR="003D2A2C" w:rsidRPr="00E80E10" w:rsidRDefault="003D2A2C" w:rsidP="003D2A2C">
      <w:pPr>
        <w:jc w:val="center"/>
        <w:rPr>
          <w:rFonts w:ascii="Arial" w:hAnsi="Arial" w:cs="Arial"/>
          <w:sz w:val="24"/>
          <w:szCs w:val="24"/>
          <w:lang w:val="fr-CA"/>
        </w:rPr>
      </w:pPr>
      <w:r w:rsidRPr="00E80E10">
        <w:rPr>
          <w:rFonts w:ascii="Arial" w:hAnsi="Arial" w:cs="Arial"/>
          <w:sz w:val="24"/>
          <w:szCs w:val="24"/>
          <w:lang w:val="fr-CA"/>
        </w:rPr>
        <w:t>Marcos De Andrade Mendes</w:t>
      </w:r>
    </w:p>
    <w:p w:rsidR="003D2A2C" w:rsidRPr="00E80E10" w:rsidRDefault="003D2A2C" w:rsidP="003D2A2C">
      <w:pPr>
        <w:jc w:val="center"/>
        <w:rPr>
          <w:rFonts w:ascii="Arial" w:hAnsi="Arial" w:cs="Arial"/>
          <w:sz w:val="24"/>
          <w:szCs w:val="24"/>
        </w:rPr>
      </w:pPr>
      <w:proofErr w:type="spellStart"/>
      <w:r w:rsidRPr="00E80E10">
        <w:rPr>
          <w:rFonts w:ascii="Arial" w:hAnsi="Arial" w:cs="Arial"/>
          <w:sz w:val="24"/>
          <w:szCs w:val="24"/>
        </w:rPr>
        <w:t>Jhoanna</w:t>
      </w:r>
      <w:proofErr w:type="spellEnd"/>
      <w:r w:rsidRPr="00E80E10">
        <w:rPr>
          <w:rFonts w:ascii="Arial" w:hAnsi="Arial" w:cs="Arial"/>
          <w:sz w:val="24"/>
          <w:szCs w:val="24"/>
        </w:rPr>
        <w:t xml:space="preserve"> Margot Mark </w:t>
      </w:r>
      <w:proofErr w:type="spellStart"/>
      <w:r w:rsidRPr="00E80E10">
        <w:rPr>
          <w:rFonts w:ascii="Arial" w:hAnsi="Arial" w:cs="Arial"/>
          <w:sz w:val="24"/>
          <w:szCs w:val="24"/>
        </w:rPr>
        <w:t>Cancino</w:t>
      </w:r>
      <w:proofErr w:type="spellEnd"/>
    </w:p>
    <w:p w:rsidR="003D2A2C" w:rsidRPr="00E80E10" w:rsidRDefault="003D2A2C" w:rsidP="003D2A2C">
      <w:pPr>
        <w:jc w:val="center"/>
        <w:rPr>
          <w:rFonts w:ascii="Arial" w:hAnsi="Arial" w:cs="Arial"/>
          <w:sz w:val="24"/>
          <w:szCs w:val="24"/>
        </w:rPr>
      </w:pPr>
      <w:r w:rsidRPr="00E80E10">
        <w:rPr>
          <w:rFonts w:ascii="Arial" w:hAnsi="Arial" w:cs="Arial"/>
          <w:sz w:val="24"/>
          <w:szCs w:val="24"/>
        </w:rPr>
        <w:t xml:space="preserve">Ngoc Minh </w:t>
      </w:r>
      <w:proofErr w:type="spellStart"/>
      <w:r w:rsidRPr="00E80E10">
        <w:rPr>
          <w:rFonts w:ascii="Arial" w:hAnsi="Arial" w:cs="Arial"/>
          <w:sz w:val="24"/>
          <w:szCs w:val="24"/>
        </w:rPr>
        <w:t>Nhu</w:t>
      </w:r>
      <w:proofErr w:type="spellEnd"/>
      <w:r w:rsidRPr="00E80E10">
        <w:rPr>
          <w:rFonts w:ascii="Arial" w:hAnsi="Arial" w:cs="Arial"/>
          <w:sz w:val="24"/>
          <w:szCs w:val="24"/>
        </w:rPr>
        <w:t xml:space="preserve"> Phan</w:t>
      </w:r>
    </w:p>
    <w:p w:rsidR="003D2A2C" w:rsidRDefault="003D2A2C" w:rsidP="003D2A2C">
      <w:pPr>
        <w:jc w:val="center"/>
        <w:rPr>
          <w:rFonts w:ascii="Arial" w:hAnsi="Arial" w:cs="Arial"/>
          <w:sz w:val="24"/>
          <w:szCs w:val="24"/>
        </w:rPr>
      </w:pPr>
      <w:r w:rsidRPr="00E80E10">
        <w:rPr>
          <w:rFonts w:ascii="Arial" w:hAnsi="Arial" w:cs="Arial"/>
          <w:sz w:val="24"/>
          <w:szCs w:val="24"/>
        </w:rPr>
        <w:t>Vanessa Olivieri</w:t>
      </w:r>
    </w:p>
    <w:p w:rsidR="003D2A2C" w:rsidRDefault="003D2A2C" w:rsidP="003D2A2C">
      <w:pPr>
        <w:jc w:val="center"/>
        <w:rPr>
          <w:rFonts w:ascii="Arial" w:hAnsi="Arial" w:cs="Arial"/>
          <w:sz w:val="24"/>
          <w:szCs w:val="24"/>
        </w:rPr>
      </w:pPr>
    </w:p>
    <w:p w:rsidR="003D2A2C" w:rsidRDefault="003D2A2C" w:rsidP="003D2A2C">
      <w:pPr>
        <w:jc w:val="center"/>
        <w:rPr>
          <w:rFonts w:ascii="Arial" w:hAnsi="Arial" w:cs="Arial"/>
          <w:sz w:val="24"/>
          <w:szCs w:val="24"/>
        </w:rPr>
      </w:pPr>
    </w:p>
    <w:p w:rsidR="003D2A2C" w:rsidRDefault="003D2A2C" w:rsidP="003D2A2C">
      <w:pPr>
        <w:jc w:val="center"/>
        <w:rPr>
          <w:rFonts w:ascii="Arial" w:hAnsi="Arial" w:cs="Arial"/>
          <w:sz w:val="24"/>
          <w:szCs w:val="24"/>
        </w:rPr>
      </w:pPr>
    </w:p>
    <w:p w:rsidR="003D2A2C" w:rsidRDefault="003D2A2C" w:rsidP="003D2A2C">
      <w:pPr>
        <w:jc w:val="center"/>
        <w:rPr>
          <w:rFonts w:ascii="Arial" w:hAnsi="Arial" w:cs="Arial"/>
          <w:sz w:val="24"/>
          <w:szCs w:val="24"/>
        </w:rPr>
      </w:pPr>
      <w:r>
        <w:rPr>
          <w:rFonts w:ascii="Arial" w:hAnsi="Arial" w:cs="Arial"/>
          <w:sz w:val="24"/>
          <w:szCs w:val="24"/>
        </w:rPr>
        <w:t>Presented to Caroline Boivin</w:t>
      </w:r>
    </w:p>
    <w:p w:rsidR="003D2A2C" w:rsidRDefault="003D2A2C" w:rsidP="003D2A2C">
      <w:pPr>
        <w:jc w:val="center"/>
        <w:rPr>
          <w:rFonts w:ascii="Arial" w:hAnsi="Arial" w:cs="Arial"/>
          <w:sz w:val="24"/>
          <w:szCs w:val="24"/>
        </w:rPr>
      </w:pPr>
    </w:p>
    <w:p w:rsidR="003D2A2C" w:rsidRDefault="003D2A2C" w:rsidP="003D2A2C">
      <w:pPr>
        <w:jc w:val="center"/>
        <w:rPr>
          <w:rFonts w:ascii="Arial" w:hAnsi="Arial" w:cs="Arial"/>
          <w:sz w:val="24"/>
          <w:szCs w:val="24"/>
        </w:rPr>
      </w:pPr>
    </w:p>
    <w:p w:rsidR="003D2A2C" w:rsidRDefault="003D2A2C" w:rsidP="003D2A2C">
      <w:pPr>
        <w:jc w:val="center"/>
        <w:rPr>
          <w:rFonts w:ascii="Arial" w:hAnsi="Arial" w:cs="Arial"/>
          <w:sz w:val="24"/>
          <w:szCs w:val="24"/>
        </w:rPr>
      </w:pPr>
    </w:p>
    <w:p w:rsidR="003D2A2C" w:rsidRDefault="003D2A2C" w:rsidP="003D2A2C">
      <w:pPr>
        <w:jc w:val="center"/>
        <w:rPr>
          <w:rFonts w:ascii="Arial" w:hAnsi="Arial" w:cs="Arial"/>
          <w:sz w:val="24"/>
          <w:szCs w:val="24"/>
        </w:rPr>
      </w:pPr>
    </w:p>
    <w:p w:rsidR="003D2A2C" w:rsidRDefault="003D2A2C" w:rsidP="003D2A2C">
      <w:pPr>
        <w:jc w:val="center"/>
        <w:rPr>
          <w:rFonts w:ascii="Arial" w:hAnsi="Arial" w:cs="Arial"/>
          <w:sz w:val="24"/>
          <w:szCs w:val="24"/>
        </w:rPr>
      </w:pPr>
    </w:p>
    <w:p w:rsidR="003D2A2C" w:rsidRDefault="003D2A2C" w:rsidP="003D2A2C">
      <w:pPr>
        <w:jc w:val="center"/>
        <w:rPr>
          <w:rFonts w:ascii="Arial" w:hAnsi="Arial" w:cs="Arial"/>
          <w:sz w:val="24"/>
          <w:szCs w:val="24"/>
        </w:rPr>
      </w:pPr>
    </w:p>
    <w:p w:rsidR="003D2A2C" w:rsidRDefault="003D2A2C" w:rsidP="003D2A2C">
      <w:pPr>
        <w:jc w:val="center"/>
        <w:rPr>
          <w:rFonts w:ascii="Arial" w:hAnsi="Arial" w:cs="Arial"/>
          <w:sz w:val="24"/>
          <w:szCs w:val="24"/>
        </w:rPr>
      </w:pPr>
    </w:p>
    <w:p w:rsidR="003D2A2C" w:rsidRDefault="003D2A2C" w:rsidP="003D2A2C">
      <w:pPr>
        <w:jc w:val="center"/>
        <w:rPr>
          <w:rFonts w:ascii="Arial" w:hAnsi="Arial" w:cs="Arial"/>
          <w:sz w:val="24"/>
          <w:szCs w:val="24"/>
        </w:rPr>
      </w:pPr>
      <w:r>
        <w:rPr>
          <w:rFonts w:ascii="Arial" w:hAnsi="Arial" w:cs="Arial"/>
          <w:sz w:val="24"/>
          <w:szCs w:val="24"/>
        </w:rPr>
        <w:t>LaSalle College</w:t>
      </w:r>
    </w:p>
    <w:p w:rsidR="003D2A2C" w:rsidRPr="003D2A2C" w:rsidRDefault="003D2A2C" w:rsidP="003D2A2C">
      <w:pPr>
        <w:jc w:val="center"/>
        <w:rPr>
          <w:rFonts w:ascii="Arial" w:hAnsi="Arial" w:cs="Arial"/>
          <w:sz w:val="24"/>
          <w:szCs w:val="24"/>
        </w:rPr>
      </w:pPr>
      <w:r>
        <w:rPr>
          <w:rFonts w:ascii="Arial" w:hAnsi="Arial" w:cs="Arial"/>
          <w:sz w:val="24"/>
          <w:szCs w:val="24"/>
        </w:rPr>
        <w:t>April 13, 2018</w:t>
      </w:r>
    </w:p>
    <w:p w:rsidR="003D2A2C" w:rsidRDefault="003D2A2C" w:rsidP="009C0315">
      <w:pPr>
        <w:rPr>
          <w:rFonts w:ascii="Arial" w:hAnsi="Arial" w:cs="Arial"/>
          <w:b/>
          <w:sz w:val="28"/>
          <w:szCs w:val="28"/>
        </w:rPr>
      </w:pPr>
    </w:p>
    <w:sdt>
      <w:sdtPr>
        <w:rPr>
          <w:rFonts w:ascii="Arial" w:eastAsiaTheme="minorHAnsi" w:hAnsi="Arial" w:cs="Arial"/>
          <w:color w:val="auto"/>
          <w:sz w:val="20"/>
          <w:szCs w:val="20"/>
          <w:lang w:val="en-CA"/>
        </w:rPr>
        <w:id w:val="2091348488"/>
        <w:docPartObj>
          <w:docPartGallery w:val="Table of Contents"/>
          <w:docPartUnique/>
        </w:docPartObj>
      </w:sdtPr>
      <w:sdtEndPr>
        <w:rPr>
          <w:b/>
          <w:bCs/>
          <w:noProof/>
        </w:rPr>
      </w:sdtEndPr>
      <w:sdtContent>
        <w:p w:rsidR="001D211B" w:rsidRPr="003D2A2C" w:rsidRDefault="001D211B">
          <w:pPr>
            <w:pStyle w:val="TOCHeading"/>
            <w:rPr>
              <w:rFonts w:ascii="Arial" w:hAnsi="Arial" w:cs="Arial"/>
              <w:color w:val="000000" w:themeColor="text1"/>
              <w:sz w:val="20"/>
              <w:szCs w:val="20"/>
            </w:rPr>
          </w:pPr>
          <w:r w:rsidRPr="003D2A2C">
            <w:rPr>
              <w:rFonts w:ascii="Arial" w:hAnsi="Arial" w:cs="Arial"/>
              <w:color w:val="000000" w:themeColor="text1"/>
              <w:sz w:val="20"/>
              <w:szCs w:val="20"/>
            </w:rPr>
            <w:t>Table of Contents</w:t>
          </w:r>
          <w:bookmarkStart w:id="2" w:name="_GoBack"/>
          <w:bookmarkEnd w:id="2"/>
        </w:p>
        <w:p w:rsidR="003D2A2C" w:rsidRPr="003D2A2C" w:rsidRDefault="001D211B">
          <w:pPr>
            <w:pStyle w:val="TOC1"/>
            <w:tabs>
              <w:tab w:val="right" w:leader="dot" w:pos="8636"/>
            </w:tabs>
            <w:rPr>
              <w:rFonts w:eastAsiaTheme="minorEastAsia"/>
              <w:noProof/>
              <w:sz w:val="20"/>
              <w:szCs w:val="20"/>
              <w:lang w:eastAsia="en-CA"/>
            </w:rPr>
          </w:pPr>
          <w:r w:rsidRPr="003D2A2C">
            <w:rPr>
              <w:rFonts w:ascii="Arial" w:hAnsi="Arial" w:cs="Arial"/>
              <w:sz w:val="20"/>
              <w:szCs w:val="20"/>
            </w:rPr>
            <w:fldChar w:fldCharType="begin"/>
          </w:r>
          <w:r w:rsidRPr="003D2A2C">
            <w:rPr>
              <w:rFonts w:ascii="Arial" w:hAnsi="Arial" w:cs="Arial"/>
              <w:sz w:val="20"/>
              <w:szCs w:val="20"/>
            </w:rPr>
            <w:instrText xml:space="preserve"> TOC \o "1-3" \h \z \u </w:instrText>
          </w:r>
          <w:r w:rsidRPr="003D2A2C">
            <w:rPr>
              <w:rFonts w:ascii="Arial" w:hAnsi="Arial" w:cs="Arial"/>
              <w:sz w:val="20"/>
              <w:szCs w:val="20"/>
            </w:rPr>
            <w:fldChar w:fldCharType="separate"/>
          </w:r>
          <w:hyperlink w:anchor="_Toc511321361" w:history="1">
            <w:r w:rsidR="003D2A2C" w:rsidRPr="003D2A2C">
              <w:rPr>
                <w:rStyle w:val="Hyperlink"/>
                <w:rFonts w:ascii="Arial" w:hAnsi="Arial" w:cs="Arial"/>
                <w:b/>
                <w:noProof/>
                <w:sz w:val="20"/>
                <w:szCs w:val="20"/>
              </w:rPr>
              <w:t>EXECUTIVE SUMMARY</w:t>
            </w:r>
            <w:r w:rsidR="003D2A2C" w:rsidRPr="003D2A2C">
              <w:rPr>
                <w:noProof/>
                <w:webHidden/>
                <w:sz w:val="20"/>
                <w:szCs w:val="20"/>
              </w:rPr>
              <w:tab/>
            </w:r>
            <w:r w:rsidR="003D2A2C" w:rsidRPr="003D2A2C">
              <w:rPr>
                <w:noProof/>
                <w:webHidden/>
                <w:sz w:val="20"/>
                <w:szCs w:val="20"/>
              </w:rPr>
              <w:fldChar w:fldCharType="begin"/>
            </w:r>
            <w:r w:rsidR="003D2A2C" w:rsidRPr="003D2A2C">
              <w:rPr>
                <w:noProof/>
                <w:webHidden/>
                <w:sz w:val="20"/>
                <w:szCs w:val="20"/>
              </w:rPr>
              <w:instrText xml:space="preserve"> PAGEREF _Toc511321361 \h </w:instrText>
            </w:r>
            <w:r w:rsidR="003D2A2C" w:rsidRPr="003D2A2C">
              <w:rPr>
                <w:noProof/>
                <w:webHidden/>
                <w:sz w:val="20"/>
                <w:szCs w:val="20"/>
              </w:rPr>
            </w:r>
            <w:r w:rsidR="003D2A2C" w:rsidRPr="003D2A2C">
              <w:rPr>
                <w:noProof/>
                <w:webHidden/>
                <w:sz w:val="20"/>
                <w:szCs w:val="20"/>
              </w:rPr>
              <w:fldChar w:fldCharType="separate"/>
            </w:r>
            <w:r w:rsidR="003D2A2C">
              <w:rPr>
                <w:noProof/>
                <w:webHidden/>
                <w:sz w:val="20"/>
                <w:szCs w:val="20"/>
              </w:rPr>
              <w:t>3</w:t>
            </w:r>
            <w:r w:rsidR="003D2A2C" w:rsidRPr="003D2A2C">
              <w:rPr>
                <w:noProof/>
                <w:webHidden/>
                <w:sz w:val="20"/>
                <w:szCs w:val="20"/>
              </w:rPr>
              <w:fldChar w:fldCharType="end"/>
            </w:r>
          </w:hyperlink>
        </w:p>
        <w:p w:rsidR="003D2A2C" w:rsidRPr="003D2A2C" w:rsidRDefault="003D2A2C">
          <w:pPr>
            <w:pStyle w:val="TOC1"/>
            <w:tabs>
              <w:tab w:val="right" w:leader="dot" w:pos="8636"/>
            </w:tabs>
            <w:rPr>
              <w:rFonts w:eastAsiaTheme="minorEastAsia"/>
              <w:noProof/>
              <w:sz w:val="20"/>
              <w:szCs w:val="20"/>
              <w:lang w:eastAsia="en-CA"/>
            </w:rPr>
          </w:pPr>
          <w:hyperlink w:anchor="_Toc511321362" w:history="1">
            <w:r w:rsidRPr="003D2A2C">
              <w:rPr>
                <w:rStyle w:val="Hyperlink"/>
                <w:rFonts w:ascii="Arial" w:hAnsi="Arial" w:cs="Arial"/>
                <w:b/>
                <w:noProof/>
                <w:sz w:val="20"/>
                <w:szCs w:val="20"/>
              </w:rPr>
              <w:t>CURRENT MARKET SITUATION ANALYSIS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_Toc511321362 \h </w:instrText>
            </w:r>
            <w:r w:rsidRPr="003D2A2C">
              <w:rPr>
                <w:noProof/>
                <w:webHidden/>
                <w:sz w:val="20"/>
                <w:szCs w:val="20"/>
              </w:rPr>
            </w:r>
            <w:r w:rsidRPr="003D2A2C">
              <w:rPr>
                <w:noProof/>
                <w:webHidden/>
                <w:sz w:val="20"/>
                <w:szCs w:val="20"/>
              </w:rPr>
              <w:fldChar w:fldCharType="separate"/>
            </w:r>
            <w:r>
              <w:rPr>
                <w:noProof/>
                <w:webHidden/>
                <w:sz w:val="20"/>
                <w:szCs w:val="20"/>
              </w:rPr>
              <w:t>5</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63" w:history="1">
            <w:r w:rsidRPr="003D2A2C">
              <w:rPr>
                <w:rStyle w:val="Hyperlink"/>
                <w:rFonts w:ascii="Arial" w:hAnsi="Arial" w:cs="Arial"/>
                <w:noProof/>
                <w:sz w:val="20"/>
                <w:szCs w:val="20"/>
              </w:rPr>
              <w:t xml:space="preserve">Current Clientele </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_Toc511321363 \h </w:instrText>
            </w:r>
            <w:r w:rsidRPr="003D2A2C">
              <w:rPr>
                <w:noProof/>
                <w:webHidden/>
                <w:sz w:val="20"/>
                <w:szCs w:val="20"/>
              </w:rPr>
            </w:r>
            <w:r w:rsidRPr="003D2A2C">
              <w:rPr>
                <w:noProof/>
                <w:webHidden/>
                <w:sz w:val="20"/>
                <w:szCs w:val="20"/>
              </w:rPr>
              <w:fldChar w:fldCharType="separate"/>
            </w:r>
            <w:r>
              <w:rPr>
                <w:noProof/>
                <w:webHidden/>
                <w:sz w:val="20"/>
                <w:szCs w:val="20"/>
              </w:rPr>
              <w:t>5</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64" w:history="1">
            <w:r w:rsidRPr="003D2A2C">
              <w:rPr>
                <w:rStyle w:val="Hyperlink"/>
                <w:rFonts w:ascii="Arial" w:hAnsi="Arial" w:cs="Arial"/>
                <w:noProof/>
                <w:sz w:val="20"/>
                <w:szCs w:val="20"/>
              </w:rPr>
              <w:t>Customers Needs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_Toc511321364 \h </w:instrText>
            </w:r>
            <w:r w:rsidRPr="003D2A2C">
              <w:rPr>
                <w:noProof/>
                <w:webHidden/>
                <w:sz w:val="20"/>
                <w:szCs w:val="20"/>
              </w:rPr>
            </w:r>
            <w:r w:rsidRPr="003D2A2C">
              <w:rPr>
                <w:noProof/>
                <w:webHidden/>
                <w:sz w:val="20"/>
                <w:szCs w:val="20"/>
              </w:rPr>
              <w:fldChar w:fldCharType="separate"/>
            </w:r>
            <w:r>
              <w:rPr>
                <w:noProof/>
                <w:webHidden/>
                <w:sz w:val="20"/>
                <w:szCs w:val="20"/>
              </w:rPr>
              <w:t>6</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65" w:history="1">
            <w:r w:rsidRPr="003D2A2C">
              <w:rPr>
                <w:rStyle w:val="Hyperlink"/>
                <w:rFonts w:ascii="Arial" w:hAnsi="Arial" w:cs="Arial"/>
                <w:noProof/>
                <w:sz w:val="20"/>
                <w:szCs w:val="20"/>
              </w:rPr>
              <w:t>Factors that Affect Consumer Purchasing Patterns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_Toc511321365 \h </w:instrText>
            </w:r>
            <w:r w:rsidRPr="003D2A2C">
              <w:rPr>
                <w:noProof/>
                <w:webHidden/>
                <w:sz w:val="20"/>
                <w:szCs w:val="20"/>
              </w:rPr>
            </w:r>
            <w:r w:rsidRPr="003D2A2C">
              <w:rPr>
                <w:noProof/>
                <w:webHidden/>
                <w:sz w:val="20"/>
                <w:szCs w:val="20"/>
              </w:rPr>
              <w:fldChar w:fldCharType="separate"/>
            </w:r>
            <w:r>
              <w:rPr>
                <w:noProof/>
                <w:webHidden/>
                <w:sz w:val="20"/>
                <w:szCs w:val="20"/>
              </w:rPr>
              <w:t>8</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66" w:history="1">
            <w:r w:rsidRPr="003D2A2C">
              <w:rPr>
                <w:rStyle w:val="Hyperlink"/>
                <w:rFonts w:ascii="Arial" w:hAnsi="Arial" w:cs="Arial"/>
                <w:noProof/>
                <w:sz w:val="20"/>
                <w:szCs w:val="20"/>
              </w:rPr>
              <w:t>Sales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_Toc511321366 \h </w:instrText>
            </w:r>
            <w:r w:rsidRPr="003D2A2C">
              <w:rPr>
                <w:noProof/>
                <w:webHidden/>
                <w:sz w:val="20"/>
                <w:szCs w:val="20"/>
              </w:rPr>
            </w:r>
            <w:r w:rsidRPr="003D2A2C">
              <w:rPr>
                <w:noProof/>
                <w:webHidden/>
                <w:sz w:val="20"/>
                <w:szCs w:val="20"/>
              </w:rPr>
              <w:fldChar w:fldCharType="separate"/>
            </w:r>
            <w:r>
              <w:rPr>
                <w:noProof/>
                <w:webHidden/>
                <w:sz w:val="20"/>
                <w:szCs w:val="20"/>
              </w:rPr>
              <w:t>9</w:t>
            </w:r>
            <w:r w:rsidRPr="003D2A2C">
              <w:rPr>
                <w:noProof/>
                <w:webHidden/>
                <w:sz w:val="20"/>
                <w:szCs w:val="20"/>
              </w:rPr>
              <w:fldChar w:fldCharType="end"/>
            </w:r>
          </w:hyperlink>
        </w:p>
        <w:p w:rsidR="003D2A2C" w:rsidRPr="003D2A2C" w:rsidRDefault="003D2A2C">
          <w:pPr>
            <w:pStyle w:val="TOC1"/>
            <w:tabs>
              <w:tab w:val="right" w:leader="dot" w:pos="8636"/>
            </w:tabs>
            <w:rPr>
              <w:rFonts w:eastAsiaTheme="minorEastAsia"/>
              <w:noProof/>
              <w:sz w:val="20"/>
              <w:szCs w:val="20"/>
              <w:lang w:eastAsia="en-CA"/>
            </w:rPr>
          </w:pPr>
          <w:hyperlink w:anchor="_Toc511321367" w:history="1">
            <w:r w:rsidRPr="003D2A2C">
              <w:rPr>
                <w:rStyle w:val="Hyperlink"/>
                <w:rFonts w:ascii="Arial" w:hAnsi="Arial" w:cs="Arial"/>
                <w:b/>
                <w:noProof/>
                <w:sz w:val="20"/>
                <w:szCs w:val="20"/>
              </w:rPr>
              <w:t>MICRO ANALYSIS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_Toc511321367 \h </w:instrText>
            </w:r>
            <w:r w:rsidRPr="003D2A2C">
              <w:rPr>
                <w:noProof/>
                <w:webHidden/>
                <w:sz w:val="20"/>
                <w:szCs w:val="20"/>
              </w:rPr>
            </w:r>
            <w:r w:rsidRPr="003D2A2C">
              <w:rPr>
                <w:noProof/>
                <w:webHidden/>
                <w:sz w:val="20"/>
                <w:szCs w:val="20"/>
              </w:rPr>
              <w:fldChar w:fldCharType="separate"/>
            </w:r>
            <w:r>
              <w:rPr>
                <w:noProof/>
                <w:webHidden/>
                <w:sz w:val="20"/>
                <w:szCs w:val="20"/>
              </w:rPr>
              <w:t>11</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68" w:history="1">
            <w:r w:rsidRPr="003D2A2C">
              <w:rPr>
                <w:rStyle w:val="Hyperlink"/>
                <w:rFonts w:ascii="Arial" w:hAnsi="Arial" w:cs="Arial"/>
                <w:noProof/>
                <w:sz w:val="20"/>
                <w:szCs w:val="20"/>
              </w:rPr>
              <w:t>Marketing Mix Analysis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_Toc511321368 \h </w:instrText>
            </w:r>
            <w:r w:rsidRPr="003D2A2C">
              <w:rPr>
                <w:noProof/>
                <w:webHidden/>
                <w:sz w:val="20"/>
                <w:szCs w:val="20"/>
              </w:rPr>
            </w:r>
            <w:r w:rsidRPr="003D2A2C">
              <w:rPr>
                <w:noProof/>
                <w:webHidden/>
                <w:sz w:val="20"/>
                <w:szCs w:val="20"/>
              </w:rPr>
              <w:fldChar w:fldCharType="separate"/>
            </w:r>
            <w:r>
              <w:rPr>
                <w:noProof/>
                <w:webHidden/>
                <w:sz w:val="20"/>
                <w:szCs w:val="20"/>
              </w:rPr>
              <w:t>11</w:t>
            </w:r>
            <w:r w:rsidRPr="003D2A2C">
              <w:rPr>
                <w:noProof/>
                <w:webHidden/>
                <w:sz w:val="20"/>
                <w:szCs w:val="20"/>
              </w:rPr>
              <w:fldChar w:fldCharType="end"/>
            </w:r>
          </w:hyperlink>
        </w:p>
        <w:p w:rsidR="003D2A2C" w:rsidRPr="003D2A2C" w:rsidRDefault="003D2A2C">
          <w:pPr>
            <w:pStyle w:val="TOC1"/>
            <w:tabs>
              <w:tab w:val="right" w:leader="dot" w:pos="8636"/>
            </w:tabs>
            <w:rPr>
              <w:rFonts w:eastAsiaTheme="minorEastAsia"/>
              <w:noProof/>
              <w:sz w:val="20"/>
              <w:szCs w:val="20"/>
              <w:lang w:eastAsia="en-CA"/>
            </w:rPr>
          </w:pPr>
          <w:hyperlink w:anchor="_Toc511321369" w:history="1">
            <w:r w:rsidRPr="003D2A2C">
              <w:rPr>
                <w:rStyle w:val="Hyperlink"/>
                <w:rFonts w:ascii="Arial" w:hAnsi="Arial" w:cs="Arial"/>
                <w:b/>
                <w:noProof/>
                <w:sz w:val="20"/>
                <w:szCs w:val="20"/>
              </w:rPr>
              <w:t>ENVIRONMENTAL ANALYSIS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_Toc511321369 \h </w:instrText>
            </w:r>
            <w:r w:rsidRPr="003D2A2C">
              <w:rPr>
                <w:noProof/>
                <w:webHidden/>
                <w:sz w:val="20"/>
                <w:szCs w:val="20"/>
              </w:rPr>
            </w:r>
            <w:r w:rsidRPr="003D2A2C">
              <w:rPr>
                <w:noProof/>
                <w:webHidden/>
                <w:sz w:val="20"/>
                <w:szCs w:val="20"/>
              </w:rPr>
              <w:fldChar w:fldCharType="separate"/>
            </w:r>
            <w:r>
              <w:rPr>
                <w:noProof/>
                <w:webHidden/>
                <w:sz w:val="20"/>
                <w:szCs w:val="20"/>
              </w:rPr>
              <w:t>11</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70" w:history="1">
            <w:r w:rsidRPr="003D2A2C">
              <w:rPr>
                <w:rStyle w:val="Hyperlink"/>
                <w:rFonts w:ascii="Arial" w:hAnsi="Arial" w:cs="Arial"/>
                <w:noProof/>
                <w:sz w:val="20"/>
                <w:szCs w:val="20"/>
              </w:rPr>
              <w:t>Industry Trends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_Toc511321370 \h </w:instrText>
            </w:r>
            <w:r w:rsidRPr="003D2A2C">
              <w:rPr>
                <w:noProof/>
                <w:webHidden/>
                <w:sz w:val="20"/>
                <w:szCs w:val="20"/>
              </w:rPr>
            </w:r>
            <w:r w:rsidRPr="003D2A2C">
              <w:rPr>
                <w:noProof/>
                <w:webHidden/>
                <w:sz w:val="20"/>
                <w:szCs w:val="20"/>
              </w:rPr>
              <w:fldChar w:fldCharType="separate"/>
            </w:r>
            <w:r>
              <w:rPr>
                <w:noProof/>
                <w:webHidden/>
                <w:sz w:val="20"/>
                <w:szCs w:val="20"/>
              </w:rPr>
              <w:t>11</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71" w:history="1">
            <w:r w:rsidRPr="003D2A2C">
              <w:rPr>
                <w:rStyle w:val="Hyperlink"/>
                <w:rFonts w:ascii="Arial" w:hAnsi="Arial" w:cs="Arial"/>
                <w:noProof/>
                <w:sz w:val="20"/>
                <w:szCs w:val="20"/>
                <w:shd w:val="clear" w:color="auto" w:fill="FFFFFF"/>
              </w:rPr>
              <w:t>Industry Data</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_Toc511321371 \h </w:instrText>
            </w:r>
            <w:r w:rsidRPr="003D2A2C">
              <w:rPr>
                <w:noProof/>
                <w:webHidden/>
                <w:sz w:val="20"/>
                <w:szCs w:val="20"/>
              </w:rPr>
            </w:r>
            <w:r w:rsidRPr="003D2A2C">
              <w:rPr>
                <w:noProof/>
                <w:webHidden/>
                <w:sz w:val="20"/>
                <w:szCs w:val="20"/>
              </w:rPr>
              <w:fldChar w:fldCharType="separate"/>
            </w:r>
            <w:r>
              <w:rPr>
                <w:noProof/>
                <w:webHidden/>
                <w:sz w:val="20"/>
                <w:szCs w:val="20"/>
              </w:rPr>
              <w:t>16</w:t>
            </w:r>
            <w:r w:rsidRPr="003D2A2C">
              <w:rPr>
                <w:noProof/>
                <w:webHidden/>
                <w:sz w:val="20"/>
                <w:szCs w:val="20"/>
              </w:rPr>
              <w:fldChar w:fldCharType="end"/>
            </w:r>
          </w:hyperlink>
        </w:p>
        <w:p w:rsidR="003D2A2C" w:rsidRPr="003D2A2C" w:rsidRDefault="003D2A2C">
          <w:pPr>
            <w:pStyle w:val="TOC1"/>
            <w:tabs>
              <w:tab w:val="right" w:leader="dot" w:pos="8636"/>
            </w:tabs>
            <w:rPr>
              <w:rFonts w:eastAsiaTheme="minorEastAsia"/>
              <w:noProof/>
              <w:sz w:val="20"/>
              <w:szCs w:val="20"/>
              <w:lang w:eastAsia="en-CA"/>
            </w:rPr>
          </w:pPr>
          <w:hyperlink w:anchor="_Toc511321372" w:history="1">
            <w:r w:rsidRPr="003D2A2C">
              <w:rPr>
                <w:rStyle w:val="Hyperlink"/>
                <w:rFonts w:ascii="Arial" w:hAnsi="Arial" w:cs="Arial"/>
                <w:b/>
                <w:noProof/>
                <w:sz w:val="20"/>
                <w:szCs w:val="20"/>
              </w:rPr>
              <w:t>COMPETITIVE ANALYSIS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_Toc511321372 \h </w:instrText>
            </w:r>
            <w:r w:rsidRPr="003D2A2C">
              <w:rPr>
                <w:noProof/>
                <w:webHidden/>
                <w:sz w:val="20"/>
                <w:szCs w:val="20"/>
              </w:rPr>
            </w:r>
            <w:r w:rsidRPr="003D2A2C">
              <w:rPr>
                <w:noProof/>
                <w:webHidden/>
                <w:sz w:val="20"/>
                <w:szCs w:val="20"/>
              </w:rPr>
              <w:fldChar w:fldCharType="separate"/>
            </w:r>
            <w:r>
              <w:rPr>
                <w:noProof/>
                <w:webHidden/>
                <w:sz w:val="20"/>
                <w:szCs w:val="20"/>
              </w:rPr>
              <w:t>17</w:t>
            </w:r>
            <w:r w:rsidRPr="003D2A2C">
              <w:rPr>
                <w:noProof/>
                <w:webHidden/>
                <w:sz w:val="20"/>
                <w:szCs w:val="20"/>
              </w:rPr>
              <w:fldChar w:fldCharType="end"/>
            </w:r>
          </w:hyperlink>
        </w:p>
        <w:p w:rsidR="003D2A2C" w:rsidRPr="003D2A2C" w:rsidRDefault="003D2A2C">
          <w:pPr>
            <w:pStyle w:val="TOC1"/>
            <w:tabs>
              <w:tab w:val="right" w:leader="dot" w:pos="8636"/>
            </w:tabs>
            <w:rPr>
              <w:rFonts w:eastAsiaTheme="minorEastAsia"/>
              <w:noProof/>
              <w:sz w:val="20"/>
              <w:szCs w:val="20"/>
              <w:lang w:eastAsia="en-CA"/>
            </w:rPr>
          </w:pPr>
          <w:hyperlink w:anchor="_Toc511321373" w:history="1">
            <w:r w:rsidRPr="003D2A2C">
              <w:rPr>
                <w:rStyle w:val="Hyperlink"/>
                <w:rFonts w:ascii="Arial" w:hAnsi="Arial" w:cs="Arial"/>
                <w:b/>
                <w:noProof/>
                <w:sz w:val="20"/>
                <w:szCs w:val="20"/>
              </w:rPr>
              <w:t>SWOT ANALYSIS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_Toc511321373 \h </w:instrText>
            </w:r>
            <w:r w:rsidRPr="003D2A2C">
              <w:rPr>
                <w:noProof/>
                <w:webHidden/>
                <w:sz w:val="20"/>
                <w:szCs w:val="20"/>
              </w:rPr>
            </w:r>
            <w:r w:rsidRPr="003D2A2C">
              <w:rPr>
                <w:noProof/>
                <w:webHidden/>
                <w:sz w:val="20"/>
                <w:szCs w:val="20"/>
              </w:rPr>
              <w:fldChar w:fldCharType="separate"/>
            </w:r>
            <w:r>
              <w:rPr>
                <w:noProof/>
                <w:webHidden/>
                <w:sz w:val="20"/>
                <w:szCs w:val="20"/>
              </w:rPr>
              <w:t>19</w:t>
            </w:r>
            <w:r w:rsidRPr="003D2A2C">
              <w:rPr>
                <w:noProof/>
                <w:webHidden/>
                <w:sz w:val="20"/>
                <w:szCs w:val="20"/>
              </w:rPr>
              <w:fldChar w:fldCharType="end"/>
            </w:r>
          </w:hyperlink>
        </w:p>
        <w:p w:rsidR="003D2A2C" w:rsidRPr="003D2A2C" w:rsidRDefault="003D2A2C">
          <w:pPr>
            <w:pStyle w:val="TOC1"/>
            <w:tabs>
              <w:tab w:val="right" w:leader="dot" w:pos="8636"/>
            </w:tabs>
            <w:rPr>
              <w:rFonts w:eastAsiaTheme="minorEastAsia"/>
              <w:noProof/>
              <w:sz w:val="20"/>
              <w:szCs w:val="20"/>
              <w:lang w:eastAsia="en-CA"/>
            </w:rPr>
          </w:pPr>
          <w:hyperlink w:anchor="_Toc511321374" w:history="1">
            <w:r w:rsidRPr="003D2A2C">
              <w:rPr>
                <w:rStyle w:val="Hyperlink"/>
                <w:rFonts w:ascii="Arial" w:hAnsi="Arial" w:cs="Arial"/>
                <w:b/>
                <w:noProof/>
                <w:sz w:val="20"/>
                <w:szCs w:val="20"/>
              </w:rPr>
              <w:t>MARKET SEGMENTATION AND POSITIONING</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_Toc511321374 \h </w:instrText>
            </w:r>
            <w:r w:rsidRPr="003D2A2C">
              <w:rPr>
                <w:noProof/>
                <w:webHidden/>
                <w:sz w:val="20"/>
                <w:szCs w:val="20"/>
              </w:rPr>
            </w:r>
            <w:r w:rsidRPr="003D2A2C">
              <w:rPr>
                <w:noProof/>
                <w:webHidden/>
                <w:sz w:val="20"/>
                <w:szCs w:val="20"/>
              </w:rPr>
              <w:fldChar w:fldCharType="separate"/>
            </w:r>
            <w:r>
              <w:rPr>
                <w:noProof/>
                <w:webHidden/>
                <w:sz w:val="20"/>
                <w:szCs w:val="20"/>
              </w:rPr>
              <w:t>20</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75" w:history="1">
            <w:r w:rsidRPr="003D2A2C">
              <w:rPr>
                <w:rStyle w:val="Hyperlink"/>
                <w:rFonts w:ascii="Arial" w:hAnsi="Arial" w:cs="Arial"/>
                <w:noProof/>
                <w:sz w:val="20"/>
                <w:szCs w:val="20"/>
              </w:rPr>
              <w:t>Target Market and Clientele</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_Toc511321375 \h </w:instrText>
            </w:r>
            <w:r w:rsidRPr="003D2A2C">
              <w:rPr>
                <w:noProof/>
                <w:webHidden/>
                <w:sz w:val="20"/>
                <w:szCs w:val="20"/>
              </w:rPr>
            </w:r>
            <w:r w:rsidRPr="003D2A2C">
              <w:rPr>
                <w:noProof/>
                <w:webHidden/>
                <w:sz w:val="20"/>
                <w:szCs w:val="20"/>
              </w:rPr>
              <w:fldChar w:fldCharType="separate"/>
            </w:r>
            <w:r>
              <w:rPr>
                <w:noProof/>
                <w:webHidden/>
                <w:sz w:val="20"/>
                <w:szCs w:val="20"/>
              </w:rPr>
              <w:t>20</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76" w:history="1">
            <w:r w:rsidRPr="003D2A2C">
              <w:rPr>
                <w:rStyle w:val="Hyperlink"/>
                <w:rFonts w:ascii="Arial" w:hAnsi="Arial" w:cs="Arial"/>
                <w:noProof/>
                <w:sz w:val="20"/>
                <w:szCs w:val="20"/>
              </w:rPr>
              <w:t>Market Potential</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_Toc511321376 \h </w:instrText>
            </w:r>
            <w:r w:rsidRPr="003D2A2C">
              <w:rPr>
                <w:noProof/>
                <w:webHidden/>
                <w:sz w:val="20"/>
                <w:szCs w:val="20"/>
              </w:rPr>
            </w:r>
            <w:r w:rsidRPr="003D2A2C">
              <w:rPr>
                <w:noProof/>
                <w:webHidden/>
                <w:sz w:val="20"/>
                <w:szCs w:val="20"/>
              </w:rPr>
              <w:fldChar w:fldCharType="separate"/>
            </w:r>
            <w:r>
              <w:rPr>
                <w:noProof/>
                <w:webHidden/>
                <w:sz w:val="20"/>
                <w:szCs w:val="20"/>
              </w:rPr>
              <w:t>23</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77" w:history="1">
            <w:r w:rsidRPr="003D2A2C">
              <w:rPr>
                <w:rStyle w:val="Hyperlink"/>
                <w:rFonts w:ascii="Arial" w:hAnsi="Arial" w:cs="Arial"/>
                <w:noProof/>
                <w:sz w:val="20"/>
                <w:szCs w:val="20"/>
              </w:rPr>
              <w:t>Positioning Statement</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_Toc511321377 \h </w:instrText>
            </w:r>
            <w:r w:rsidRPr="003D2A2C">
              <w:rPr>
                <w:noProof/>
                <w:webHidden/>
                <w:sz w:val="20"/>
                <w:szCs w:val="20"/>
              </w:rPr>
            </w:r>
            <w:r w:rsidRPr="003D2A2C">
              <w:rPr>
                <w:noProof/>
                <w:webHidden/>
                <w:sz w:val="20"/>
                <w:szCs w:val="20"/>
              </w:rPr>
              <w:fldChar w:fldCharType="separate"/>
            </w:r>
            <w:r>
              <w:rPr>
                <w:noProof/>
                <w:webHidden/>
                <w:sz w:val="20"/>
                <w:szCs w:val="20"/>
              </w:rPr>
              <w:t>24</w:t>
            </w:r>
            <w:r w:rsidRPr="003D2A2C">
              <w:rPr>
                <w:noProof/>
                <w:webHidden/>
                <w:sz w:val="20"/>
                <w:szCs w:val="20"/>
              </w:rPr>
              <w:fldChar w:fldCharType="end"/>
            </w:r>
          </w:hyperlink>
        </w:p>
        <w:p w:rsidR="003D2A2C" w:rsidRPr="003D2A2C" w:rsidRDefault="003D2A2C">
          <w:pPr>
            <w:pStyle w:val="TOC1"/>
            <w:tabs>
              <w:tab w:val="right" w:leader="dot" w:pos="8636"/>
            </w:tabs>
            <w:rPr>
              <w:rFonts w:eastAsiaTheme="minorEastAsia"/>
              <w:noProof/>
              <w:sz w:val="20"/>
              <w:szCs w:val="20"/>
              <w:lang w:eastAsia="en-CA"/>
            </w:rPr>
          </w:pPr>
          <w:hyperlink w:anchor="_Toc511321378" w:history="1">
            <w:r w:rsidRPr="003D2A2C">
              <w:rPr>
                <w:rStyle w:val="Hyperlink"/>
                <w:rFonts w:ascii="Arial" w:hAnsi="Arial" w:cs="Arial"/>
                <w:b/>
                <w:noProof/>
                <w:sz w:val="20"/>
                <w:szCs w:val="20"/>
              </w:rPr>
              <w:t>MARKETING OBJECTIVES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_Toc511321378 \h </w:instrText>
            </w:r>
            <w:r w:rsidRPr="003D2A2C">
              <w:rPr>
                <w:noProof/>
                <w:webHidden/>
                <w:sz w:val="20"/>
                <w:szCs w:val="20"/>
              </w:rPr>
            </w:r>
            <w:r w:rsidRPr="003D2A2C">
              <w:rPr>
                <w:noProof/>
                <w:webHidden/>
                <w:sz w:val="20"/>
                <w:szCs w:val="20"/>
              </w:rPr>
              <w:fldChar w:fldCharType="separate"/>
            </w:r>
            <w:r>
              <w:rPr>
                <w:noProof/>
                <w:webHidden/>
                <w:sz w:val="20"/>
                <w:szCs w:val="20"/>
              </w:rPr>
              <w:t>24</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79" w:history="1">
            <w:r w:rsidRPr="003D2A2C">
              <w:rPr>
                <w:rStyle w:val="Hyperlink"/>
                <w:rFonts w:ascii="Arial" w:hAnsi="Arial" w:cs="Arial"/>
                <w:noProof/>
                <w:sz w:val="20"/>
                <w:szCs w:val="20"/>
              </w:rPr>
              <w:t>Marketing Objectives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_Toc511321379 \h </w:instrText>
            </w:r>
            <w:r w:rsidRPr="003D2A2C">
              <w:rPr>
                <w:noProof/>
                <w:webHidden/>
                <w:sz w:val="20"/>
                <w:szCs w:val="20"/>
              </w:rPr>
            </w:r>
            <w:r w:rsidRPr="003D2A2C">
              <w:rPr>
                <w:noProof/>
                <w:webHidden/>
                <w:sz w:val="20"/>
                <w:szCs w:val="20"/>
              </w:rPr>
              <w:fldChar w:fldCharType="separate"/>
            </w:r>
            <w:r>
              <w:rPr>
                <w:noProof/>
                <w:webHidden/>
                <w:sz w:val="20"/>
                <w:szCs w:val="20"/>
              </w:rPr>
              <w:t>24</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80" w:history="1">
            <w:r w:rsidRPr="003D2A2C">
              <w:rPr>
                <w:rStyle w:val="Hyperlink"/>
                <w:rFonts w:ascii="Arial" w:hAnsi="Arial" w:cs="Arial"/>
                <w:noProof/>
                <w:sz w:val="20"/>
                <w:szCs w:val="20"/>
              </w:rPr>
              <w:t>Issues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_Toc511321380 \h </w:instrText>
            </w:r>
            <w:r w:rsidRPr="003D2A2C">
              <w:rPr>
                <w:noProof/>
                <w:webHidden/>
                <w:sz w:val="20"/>
                <w:szCs w:val="20"/>
              </w:rPr>
            </w:r>
            <w:r w:rsidRPr="003D2A2C">
              <w:rPr>
                <w:noProof/>
                <w:webHidden/>
                <w:sz w:val="20"/>
                <w:szCs w:val="20"/>
              </w:rPr>
              <w:fldChar w:fldCharType="separate"/>
            </w:r>
            <w:r>
              <w:rPr>
                <w:noProof/>
                <w:webHidden/>
                <w:sz w:val="20"/>
                <w:szCs w:val="20"/>
              </w:rPr>
              <w:t>25</w:t>
            </w:r>
            <w:r w:rsidRPr="003D2A2C">
              <w:rPr>
                <w:noProof/>
                <w:webHidden/>
                <w:sz w:val="20"/>
                <w:szCs w:val="20"/>
              </w:rPr>
              <w:fldChar w:fldCharType="end"/>
            </w:r>
          </w:hyperlink>
        </w:p>
        <w:p w:rsidR="003D2A2C" w:rsidRPr="003D2A2C" w:rsidRDefault="003D2A2C">
          <w:pPr>
            <w:pStyle w:val="TOC1"/>
            <w:tabs>
              <w:tab w:val="right" w:leader="dot" w:pos="8636"/>
            </w:tabs>
            <w:rPr>
              <w:rFonts w:eastAsiaTheme="minorEastAsia"/>
              <w:noProof/>
              <w:sz w:val="20"/>
              <w:szCs w:val="20"/>
              <w:lang w:eastAsia="en-CA"/>
            </w:rPr>
          </w:pPr>
          <w:hyperlink w:anchor="_Toc511321381" w:history="1">
            <w:r w:rsidRPr="003D2A2C">
              <w:rPr>
                <w:rStyle w:val="Hyperlink"/>
                <w:rFonts w:ascii="Arial" w:hAnsi="Arial" w:cs="Arial"/>
                <w:b/>
                <w:noProof/>
                <w:sz w:val="20"/>
                <w:szCs w:val="20"/>
              </w:rPr>
              <w:t>MARKETING MIX STRATEGIES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_Toc511321381 \h </w:instrText>
            </w:r>
            <w:r w:rsidRPr="003D2A2C">
              <w:rPr>
                <w:noProof/>
                <w:webHidden/>
                <w:sz w:val="20"/>
                <w:szCs w:val="20"/>
              </w:rPr>
            </w:r>
            <w:r w:rsidRPr="003D2A2C">
              <w:rPr>
                <w:noProof/>
                <w:webHidden/>
                <w:sz w:val="20"/>
                <w:szCs w:val="20"/>
              </w:rPr>
              <w:fldChar w:fldCharType="separate"/>
            </w:r>
            <w:r>
              <w:rPr>
                <w:noProof/>
                <w:webHidden/>
                <w:sz w:val="20"/>
                <w:szCs w:val="20"/>
              </w:rPr>
              <w:t>26</w:t>
            </w:r>
            <w:r w:rsidRPr="003D2A2C">
              <w:rPr>
                <w:noProof/>
                <w:webHidden/>
                <w:sz w:val="20"/>
                <w:szCs w:val="20"/>
              </w:rPr>
              <w:fldChar w:fldCharType="end"/>
            </w:r>
          </w:hyperlink>
        </w:p>
        <w:p w:rsidR="003D2A2C" w:rsidRPr="003D2A2C" w:rsidRDefault="003D2A2C">
          <w:pPr>
            <w:pStyle w:val="TOC1"/>
            <w:tabs>
              <w:tab w:val="right" w:leader="dot" w:pos="8636"/>
            </w:tabs>
            <w:rPr>
              <w:rFonts w:eastAsiaTheme="minorEastAsia"/>
              <w:noProof/>
              <w:sz w:val="20"/>
              <w:szCs w:val="20"/>
              <w:lang w:eastAsia="en-CA"/>
            </w:rPr>
          </w:pPr>
          <w:hyperlink w:anchor="_Toc511321382" w:history="1">
            <w:r w:rsidRPr="003D2A2C">
              <w:rPr>
                <w:rStyle w:val="Hyperlink"/>
                <w:rFonts w:ascii="Arial" w:hAnsi="Arial" w:cs="Arial"/>
                <w:b/>
                <w:noProof/>
                <w:sz w:val="20"/>
                <w:szCs w:val="20"/>
              </w:rPr>
              <w:t>ACTION</w:t>
            </w:r>
            <w:r w:rsidRPr="003D2A2C">
              <w:rPr>
                <w:rStyle w:val="Hyperlink"/>
                <w:rFonts w:ascii="Arial" w:hAnsi="Arial" w:cs="Arial"/>
                <w:noProof/>
                <w:sz w:val="20"/>
                <w:szCs w:val="20"/>
              </w:rPr>
              <w:t xml:space="preserve"> </w:t>
            </w:r>
            <w:r w:rsidRPr="003D2A2C">
              <w:rPr>
                <w:rStyle w:val="Hyperlink"/>
                <w:rFonts w:ascii="Arial" w:hAnsi="Arial" w:cs="Arial"/>
                <w:b/>
                <w:noProof/>
                <w:sz w:val="20"/>
                <w:szCs w:val="20"/>
              </w:rPr>
              <w:t>PLAN</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_Toc511321382 \h </w:instrText>
            </w:r>
            <w:r w:rsidRPr="003D2A2C">
              <w:rPr>
                <w:noProof/>
                <w:webHidden/>
                <w:sz w:val="20"/>
                <w:szCs w:val="20"/>
              </w:rPr>
            </w:r>
            <w:r w:rsidRPr="003D2A2C">
              <w:rPr>
                <w:noProof/>
                <w:webHidden/>
                <w:sz w:val="20"/>
                <w:szCs w:val="20"/>
              </w:rPr>
              <w:fldChar w:fldCharType="separate"/>
            </w:r>
            <w:r>
              <w:rPr>
                <w:noProof/>
                <w:webHidden/>
                <w:sz w:val="20"/>
                <w:szCs w:val="20"/>
              </w:rPr>
              <w:t>27</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83" w:history="1">
            <w:r w:rsidRPr="003D2A2C">
              <w:rPr>
                <w:rStyle w:val="Hyperlink"/>
                <w:rFonts w:ascii="Arial" w:hAnsi="Arial" w:cs="Arial"/>
                <w:noProof/>
                <w:sz w:val="20"/>
                <w:szCs w:val="20"/>
              </w:rPr>
              <w:t>Objective 1: Increase capacity in the restaurant - Lunch</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_Toc511321383 \h </w:instrText>
            </w:r>
            <w:r w:rsidRPr="003D2A2C">
              <w:rPr>
                <w:noProof/>
                <w:webHidden/>
                <w:sz w:val="20"/>
                <w:szCs w:val="20"/>
              </w:rPr>
            </w:r>
            <w:r w:rsidRPr="003D2A2C">
              <w:rPr>
                <w:noProof/>
                <w:webHidden/>
                <w:sz w:val="20"/>
                <w:szCs w:val="20"/>
              </w:rPr>
              <w:fldChar w:fldCharType="separate"/>
            </w:r>
            <w:r>
              <w:rPr>
                <w:noProof/>
                <w:webHidden/>
                <w:sz w:val="20"/>
                <w:szCs w:val="20"/>
              </w:rPr>
              <w:t>27</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84" w:history="1">
            <w:r w:rsidRPr="003D2A2C">
              <w:rPr>
                <w:rStyle w:val="Hyperlink"/>
                <w:rFonts w:ascii="Arial" w:hAnsi="Arial" w:cs="Arial"/>
                <w:noProof/>
                <w:sz w:val="20"/>
                <w:szCs w:val="20"/>
              </w:rPr>
              <w:t>Objective 2: Be the best hospitality/tourism school in Montreal</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_Toc511321384 \h </w:instrText>
            </w:r>
            <w:r w:rsidRPr="003D2A2C">
              <w:rPr>
                <w:noProof/>
                <w:webHidden/>
                <w:sz w:val="20"/>
                <w:szCs w:val="20"/>
              </w:rPr>
            </w:r>
            <w:r w:rsidRPr="003D2A2C">
              <w:rPr>
                <w:noProof/>
                <w:webHidden/>
                <w:sz w:val="20"/>
                <w:szCs w:val="20"/>
              </w:rPr>
              <w:fldChar w:fldCharType="separate"/>
            </w:r>
            <w:r>
              <w:rPr>
                <w:noProof/>
                <w:webHidden/>
                <w:sz w:val="20"/>
                <w:szCs w:val="20"/>
              </w:rPr>
              <w:t>30</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85" w:history="1">
            <w:r w:rsidRPr="003D2A2C">
              <w:rPr>
                <w:rStyle w:val="Hyperlink"/>
                <w:rFonts w:ascii="Arial" w:hAnsi="Arial" w:cs="Arial"/>
                <w:noProof/>
                <w:sz w:val="20"/>
                <w:szCs w:val="20"/>
              </w:rPr>
              <w:t>Calendar of Events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_Toc511321385 \h </w:instrText>
            </w:r>
            <w:r w:rsidRPr="003D2A2C">
              <w:rPr>
                <w:noProof/>
                <w:webHidden/>
                <w:sz w:val="20"/>
                <w:szCs w:val="20"/>
              </w:rPr>
            </w:r>
            <w:r w:rsidRPr="003D2A2C">
              <w:rPr>
                <w:noProof/>
                <w:webHidden/>
                <w:sz w:val="20"/>
                <w:szCs w:val="20"/>
              </w:rPr>
              <w:fldChar w:fldCharType="separate"/>
            </w:r>
            <w:r>
              <w:rPr>
                <w:noProof/>
                <w:webHidden/>
                <w:sz w:val="20"/>
                <w:szCs w:val="20"/>
              </w:rPr>
              <w:t>32</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r:id="rId11" w:anchor="_Toc511321386" w:history="1">
            <w:r w:rsidRPr="003D2A2C">
              <w:rPr>
                <w:rStyle w:val="Hyperlink"/>
                <w:rFonts w:ascii="Arial" w:hAnsi="Arial" w:cs="Arial"/>
                <w:noProof/>
                <w:sz w:val="20"/>
                <w:szCs w:val="20"/>
              </w:rPr>
              <w:t xml:space="preserve">BUDGET: </w:t>
            </w:r>
            <w:r w:rsidRPr="003D2A2C">
              <w:rPr>
                <w:rStyle w:val="Hyperlink"/>
                <w:rFonts w:ascii="Arial" w:hAnsi="Arial" w:cs="Arial"/>
                <w:b/>
                <w:noProof/>
                <w:sz w:val="20"/>
                <w:szCs w:val="20"/>
              </w:rPr>
              <w:t>$20,060</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_Toc511321386 \h </w:instrText>
            </w:r>
            <w:r w:rsidRPr="003D2A2C">
              <w:rPr>
                <w:noProof/>
                <w:webHidden/>
                <w:sz w:val="20"/>
                <w:szCs w:val="20"/>
              </w:rPr>
            </w:r>
            <w:r w:rsidRPr="003D2A2C">
              <w:rPr>
                <w:noProof/>
                <w:webHidden/>
                <w:sz w:val="20"/>
                <w:szCs w:val="20"/>
              </w:rPr>
              <w:fldChar w:fldCharType="separate"/>
            </w:r>
            <w:r>
              <w:rPr>
                <w:noProof/>
                <w:webHidden/>
                <w:sz w:val="20"/>
                <w:szCs w:val="20"/>
              </w:rPr>
              <w:t>33</w:t>
            </w:r>
            <w:r w:rsidRPr="003D2A2C">
              <w:rPr>
                <w:noProof/>
                <w:webHidden/>
                <w:sz w:val="20"/>
                <w:szCs w:val="20"/>
              </w:rPr>
              <w:fldChar w:fldCharType="end"/>
            </w:r>
          </w:hyperlink>
        </w:p>
        <w:p w:rsidR="003D2A2C" w:rsidRPr="003D2A2C" w:rsidRDefault="003D2A2C">
          <w:pPr>
            <w:pStyle w:val="TOC1"/>
            <w:tabs>
              <w:tab w:val="right" w:leader="dot" w:pos="8636"/>
            </w:tabs>
            <w:rPr>
              <w:rFonts w:eastAsiaTheme="minorEastAsia"/>
              <w:noProof/>
              <w:sz w:val="20"/>
              <w:szCs w:val="20"/>
              <w:lang w:eastAsia="en-CA"/>
            </w:rPr>
          </w:pPr>
          <w:hyperlink w:anchor="_Toc511321387" w:history="1">
            <w:r w:rsidRPr="003D2A2C">
              <w:rPr>
                <w:rStyle w:val="Hyperlink"/>
                <w:rFonts w:ascii="Arial" w:hAnsi="Arial" w:cs="Arial"/>
                <w:b/>
                <w:noProof/>
                <w:sz w:val="20"/>
                <w:szCs w:val="20"/>
                <w:lang w:val="fr-CA"/>
              </w:rPr>
              <w:t>APPENDIX</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_Toc511321387 \h </w:instrText>
            </w:r>
            <w:r w:rsidRPr="003D2A2C">
              <w:rPr>
                <w:noProof/>
                <w:webHidden/>
                <w:sz w:val="20"/>
                <w:szCs w:val="20"/>
              </w:rPr>
            </w:r>
            <w:r w:rsidRPr="003D2A2C">
              <w:rPr>
                <w:noProof/>
                <w:webHidden/>
                <w:sz w:val="20"/>
                <w:szCs w:val="20"/>
              </w:rPr>
              <w:fldChar w:fldCharType="separate"/>
            </w:r>
            <w:r>
              <w:rPr>
                <w:noProof/>
                <w:webHidden/>
                <w:sz w:val="20"/>
                <w:szCs w:val="20"/>
              </w:rPr>
              <w:t>34</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88" w:history="1">
            <w:r w:rsidRPr="003D2A2C">
              <w:rPr>
                <w:rStyle w:val="Hyperlink"/>
                <w:rFonts w:ascii="Arial" w:hAnsi="Arial" w:cs="Arial"/>
                <w:noProof/>
                <w:sz w:val="20"/>
                <w:szCs w:val="20"/>
                <w:lang w:val="fr-CA"/>
              </w:rPr>
              <w:t xml:space="preserve">Marketing </w:t>
            </w:r>
            <w:r w:rsidRPr="003D2A2C">
              <w:rPr>
                <w:rStyle w:val="Hyperlink"/>
                <w:rFonts w:ascii="Arial" w:hAnsi="Arial" w:cs="Arial"/>
                <w:noProof/>
                <w:sz w:val="20"/>
                <w:szCs w:val="20"/>
              </w:rPr>
              <w:t>Mix Analysis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_Toc511321388 \h </w:instrText>
            </w:r>
            <w:r w:rsidRPr="003D2A2C">
              <w:rPr>
                <w:noProof/>
                <w:webHidden/>
                <w:sz w:val="20"/>
                <w:szCs w:val="20"/>
              </w:rPr>
            </w:r>
            <w:r w:rsidRPr="003D2A2C">
              <w:rPr>
                <w:noProof/>
                <w:webHidden/>
                <w:sz w:val="20"/>
                <w:szCs w:val="20"/>
              </w:rPr>
              <w:fldChar w:fldCharType="separate"/>
            </w:r>
            <w:r>
              <w:rPr>
                <w:noProof/>
                <w:webHidden/>
                <w:sz w:val="20"/>
                <w:szCs w:val="20"/>
              </w:rPr>
              <w:t>34</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89" w:history="1">
            <w:r w:rsidRPr="003D2A2C">
              <w:rPr>
                <w:rStyle w:val="Hyperlink"/>
                <w:rFonts w:ascii="Arial" w:hAnsi="Arial" w:cs="Arial"/>
                <w:noProof/>
                <w:sz w:val="20"/>
                <w:szCs w:val="20"/>
              </w:rPr>
              <w:t>P.E.S.T.E.L Analysis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_Toc511321389 \h </w:instrText>
            </w:r>
            <w:r w:rsidRPr="003D2A2C">
              <w:rPr>
                <w:noProof/>
                <w:webHidden/>
                <w:sz w:val="20"/>
                <w:szCs w:val="20"/>
              </w:rPr>
            </w:r>
            <w:r w:rsidRPr="003D2A2C">
              <w:rPr>
                <w:noProof/>
                <w:webHidden/>
                <w:sz w:val="20"/>
                <w:szCs w:val="20"/>
              </w:rPr>
              <w:fldChar w:fldCharType="separate"/>
            </w:r>
            <w:r>
              <w:rPr>
                <w:noProof/>
                <w:webHidden/>
                <w:sz w:val="20"/>
                <w:szCs w:val="20"/>
              </w:rPr>
              <w:t>35</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90" w:history="1">
            <w:r w:rsidRPr="003D2A2C">
              <w:rPr>
                <w:rStyle w:val="Hyperlink"/>
                <w:rFonts w:ascii="Arial" w:hAnsi="Arial" w:cs="Arial"/>
                <w:noProof/>
                <w:sz w:val="20"/>
                <w:szCs w:val="20"/>
              </w:rPr>
              <w:t>Additional Data for Target Markets</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_Toc511321390 \h </w:instrText>
            </w:r>
            <w:r w:rsidRPr="003D2A2C">
              <w:rPr>
                <w:noProof/>
                <w:webHidden/>
                <w:sz w:val="20"/>
                <w:szCs w:val="20"/>
              </w:rPr>
            </w:r>
            <w:r w:rsidRPr="003D2A2C">
              <w:rPr>
                <w:noProof/>
                <w:webHidden/>
                <w:sz w:val="20"/>
                <w:szCs w:val="20"/>
              </w:rPr>
              <w:fldChar w:fldCharType="separate"/>
            </w:r>
            <w:r>
              <w:rPr>
                <w:noProof/>
                <w:webHidden/>
                <w:sz w:val="20"/>
                <w:szCs w:val="20"/>
              </w:rPr>
              <w:t>36</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91" w:history="1">
            <w:r w:rsidRPr="003D2A2C">
              <w:rPr>
                <w:rStyle w:val="Hyperlink"/>
                <w:rFonts w:ascii="Arial" w:hAnsi="Arial" w:cs="Arial"/>
                <w:noProof/>
                <w:sz w:val="20"/>
                <w:szCs w:val="20"/>
              </w:rPr>
              <w:t>Additional Information about Social Media Promotion – Through Facebook</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_Toc511321391 \h </w:instrText>
            </w:r>
            <w:r w:rsidRPr="003D2A2C">
              <w:rPr>
                <w:noProof/>
                <w:webHidden/>
                <w:sz w:val="20"/>
                <w:szCs w:val="20"/>
              </w:rPr>
            </w:r>
            <w:r w:rsidRPr="003D2A2C">
              <w:rPr>
                <w:noProof/>
                <w:webHidden/>
                <w:sz w:val="20"/>
                <w:szCs w:val="20"/>
              </w:rPr>
              <w:fldChar w:fldCharType="separate"/>
            </w:r>
            <w:r>
              <w:rPr>
                <w:noProof/>
                <w:webHidden/>
                <w:sz w:val="20"/>
                <w:szCs w:val="20"/>
              </w:rPr>
              <w:t>37</w:t>
            </w:r>
            <w:r w:rsidRPr="003D2A2C">
              <w:rPr>
                <w:noProof/>
                <w:webHidden/>
                <w:sz w:val="20"/>
                <w:szCs w:val="20"/>
              </w:rPr>
              <w:fldChar w:fldCharType="end"/>
            </w:r>
          </w:hyperlink>
        </w:p>
        <w:p w:rsidR="003D2A2C" w:rsidRPr="003D2A2C" w:rsidRDefault="003D2A2C">
          <w:pPr>
            <w:pStyle w:val="TOC2"/>
            <w:tabs>
              <w:tab w:val="right" w:leader="dot" w:pos="8636"/>
            </w:tabs>
            <w:rPr>
              <w:rFonts w:eastAsiaTheme="minorEastAsia"/>
              <w:noProof/>
              <w:sz w:val="20"/>
              <w:szCs w:val="20"/>
              <w:lang w:eastAsia="en-CA"/>
            </w:rPr>
          </w:pPr>
          <w:hyperlink w:anchor="_Toc511321392" w:history="1">
            <w:r w:rsidRPr="003D2A2C">
              <w:rPr>
                <w:rStyle w:val="Hyperlink"/>
                <w:rFonts w:ascii="Arial" w:hAnsi="Arial" w:cs="Arial"/>
                <w:noProof/>
                <w:sz w:val="20"/>
                <w:szCs w:val="20"/>
              </w:rPr>
              <w:t>Additional Information about Booking Apps – Yelp</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_Toc511321392 \h </w:instrText>
            </w:r>
            <w:r w:rsidRPr="003D2A2C">
              <w:rPr>
                <w:noProof/>
                <w:webHidden/>
                <w:sz w:val="20"/>
                <w:szCs w:val="20"/>
              </w:rPr>
            </w:r>
            <w:r w:rsidRPr="003D2A2C">
              <w:rPr>
                <w:noProof/>
                <w:webHidden/>
                <w:sz w:val="20"/>
                <w:szCs w:val="20"/>
              </w:rPr>
              <w:fldChar w:fldCharType="separate"/>
            </w:r>
            <w:r>
              <w:rPr>
                <w:noProof/>
                <w:webHidden/>
                <w:sz w:val="20"/>
                <w:szCs w:val="20"/>
              </w:rPr>
              <w:t>38</w:t>
            </w:r>
            <w:r w:rsidRPr="003D2A2C">
              <w:rPr>
                <w:noProof/>
                <w:webHidden/>
                <w:sz w:val="20"/>
                <w:szCs w:val="20"/>
              </w:rPr>
              <w:fldChar w:fldCharType="end"/>
            </w:r>
          </w:hyperlink>
        </w:p>
        <w:p w:rsidR="003D2A2C" w:rsidRPr="003D2A2C" w:rsidRDefault="003D2A2C">
          <w:pPr>
            <w:pStyle w:val="TOC1"/>
            <w:tabs>
              <w:tab w:val="right" w:leader="dot" w:pos="8636"/>
            </w:tabs>
            <w:rPr>
              <w:rFonts w:eastAsiaTheme="minorEastAsia"/>
              <w:noProof/>
              <w:sz w:val="20"/>
              <w:szCs w:val="20"/>
              <w:lang w:eastAsia="en-CA"/>
            </w:rPr>
          </w:pPr>
          <w:hyperlink w:anchor="_Toc511321393" w:history="1">
            <w:r w:rsidRPr="003D2A2C">
              <w:rPr>
                <w:rStyle w:val="Hyperlink"/>
                <w:rFonts w:ascii="Arial" w:hAnsi="Arial" w:cs="Arial"/>
                <w:b/>
                <w:noProof/>
                <w:sz w:val="20"/>
                <w:szCs w:val="20"/>
              </w:rPr>
              <w:t>BIBLIOGRAPHY</w:t>
            </w:r>
            <w:r w:rsidRPr="003D2A2C">
              <w:rPr>
                <w:noProof/>
                <w:webHidden/>
                <w:sz w:val="20"/>
                <w:szCs w:val="20"/>
              </w:rPr>
              <w:tab/>
            </w:r>
            <w:r w:rsidRPr="003D2A2C">
              <w:rPr>
                <w:noProof/>
                <w:webHidden/>
                <w:sz w:val="20"/>
                <w:szCs w:val="20"/>
              </w:rPr>
              <w:fldChar w:fldCharType="begin"/>
            </w:r>
            <w:r w:rsidRPr="003D2A2C">
              <w:rPr>
                <w:noProof/>
                <w:webHidden/>
                <w:sz w:val="20"/>
                <w:szCs w:val="20"/>
              </w:rPr>
              <w:instrText xml:space="preserve"> PAGEREF _Toc511321393 \h </w:instrText>
            </w:r>
            <w:r w:rsidRPr="003D2A2C">
              <w:rPr>
                <w:noProof/>
                <w:webHidden/>
                <w:sz w:val="20"/>
                <w:szCs w:val="20"/>
              </w:rPr>
            </w:r>
            <w:r w:rsidRPr="003D2A2C">
              <w:rPr>
                <w:noProof/>
                <w:webHidden/>
                <w:sz w:val="20"/>
                <w:szCs w:val="20"/>
              </w:rPr>
              <w:fldChar w:fldCharType="separate"/>
            </w:r>
            <w:r>
              <w:rPr>
                <w:noProof/>
                <w:webHidden/>
                <w:sz w:val="20"/>
                <w:szCs w:val="20"/>
              </w:rPr>
              <w:t>39</w:t>
            </w:r>
            <w:r w:rsidRPr="003D2A2C">
              <w:rPr>
                <w:noProof/>
                <w:webHidden/>
                <w:sz w:val="20"/>
                <w:szCs w:val="20"/>
              </w:rPr>
              <w:fldChar w:fldCharType="end"/>
            </w:r>
          </w:hyperlink>
        </w:p>
        <w:p w:rsidR="003D2A2C" w:rsidRPr="003D2A2C" w:rsidRDefault="001D211B" w:rsidP="003D2A2C">
          <w:r w:rsidRPr="003D2A2C">
            <w:rPr>
              <w:rFonts w:ascii="Arial" w:hAnsi="Arial" w:cs="Arial"/>
              <w:b/>
              <w:bCs/>
              <w:noProof/>
              <w:sz w:val="20"/>
              <w:szCs w:val="20"/>
            </w:rPr>
            <w:fldChar w:fldCharType="end"/>
          </w:r>
        </w:p>
      </w:sdtContent>
    </w:sdt>
    <w:p w:rsidR="009C0315" w:rsidRPr="009C0315" w:rsidRDefault="009045A1" w:rsidP="009C0315">
      <w:pPr>
        <w:pStyle w:val="Heading1"/>
        <w:rPr>
          <w:rFonts w:ascii="Arial" w:hAnsi="Arial" w:cs="Arial"/>
          <w:b/>
          <w:color w:val="auto"/>
          <w:sz w:val="28"/>
          <w:szCs w:val="28"/>
        </w:rPr>
      </w:pPr>
      <w:bookmarkStart w:id="3" w:name="_Toc511321361"/>
      <w:r>
        <w:rPr>
          <w:rFonts w:ascii="Arial" w:hAnsi="Arial" w:cs="Arial"/>
          <w:b/>
          <w:color w:val="auto"/>
          <w:sz w:val="28"/>
          <w:szCs w:val="28"/>
        </w:rPr>
        <w:lastRenderedPageBreak/>
        <w:t>E</w:t>
      </w:r>
      <w:r w:rsidR="009C0315" w:rsidRPr="009C0315">
        <w:rPr>
          <w:rFonts w:ascii="Arial" w:hAnsi="Arial" w:cs="Arial"/>
          <w:b/>
          <w:color w:val="auto"/>
          <w:sz w:val="28"/>
          <w:szCs w:val="28"/>
        </w:rPr>
        <w:t>XECUTIVE SUMMARY</w:t>
      </w:r>
      <w:bookmarkEnd w:id="0"/>
      <w:bookmarkEnd w:id="1"/>
      <w:bookmarkEnd w:id="3"/>
      <w:r w:rsidR="009C0315" w:rsidRPr="009C0315">
        <w:rPr>
          <w:rFonts w:ascii="Arial" w:hAnsi="Arial" w:cs="Arial"/>
          <w:b/>
          <w:color w:val="auto"/>
          <w:sz w:val="28"/>
          <w:szCs w:val="28"/>
        </w:rPr>
        <w:br/>
      </w:r>
    </w:p>
    <w:p w:rsidR="009C0315" w:rsidRPr="009E36B3" w:rsidRDefault="009C0315" w:rsidP="009C0315">
      <w:pPr>
        <w:rPr>
          <w:rFonts w:ascii="Arial" w:hAnsi="Arial" w:cs="Arial"/>
          <w:sz w:val="20"/>
          <w:szCs w:val="20"/>
          <w:u w:val="single"/>
        </w:rPr>
      </w:pPr>
      <w:r w:rsidRPr="009E36B3">
        <w:rPr>
          <w:rFonts w:ascii="Arial" w:hAnsi="Arial" w:cs="Arial"/>
          <w:sz w:val="20"/>
          <w:szCs w:val="20"/>
          <w:u w:val="single"/>
        </w:rPr>
        <w:t xml:space="preserve">A brief description of Le Fuchsia's goals: </w:t>
      </w:r>
    </w:p>
    <w:p w:rsidR="009C0315" w:rsidRPr="00E8181B" w:rsidRDefault="009C0315" w:rsidP="009C0315">
      <w:pPr>
        <w:spacing w:line="480" w:lineRule="auto"/>
        <w:ind w:firstLine="720"/>
        <w:rPr>
          <w:rFonts w:ascii="Arial" w:hAnsi="Arial" w:cs="Arial"/>
          <w:sz w:val="20"/>
          <w:szCs w:val="20"/>
        </w:rPr>
      </w:pPr>
      <w:r w:rsidRPr="00E8181B">
        <w:rPr>
          <w:rFonts w:ascii="Arial" w:hAnsi="Arial" w:cs="Arial"/>
          <w:sz w:val="20"/>
          <w:szCs w:val="20"/>
        </w:rPr>
        <w:t xml:space="preserve">Le Fuchsia is primarily a learning environment for aspiring chefs and hotel management, tourism students. The school provides a unique educational experience of actual workplace issues, stresses, and accomplishments. </w:t>
      </w:r>
      <w:r w:rsidR="00CB0758">
        <w:rPr>
          <w:rFonts w:ascii="Arial" w:hAnsi="Arial" w:cs="Arial"/>
          <w:sz w:val="20"/>
          <w:szCs w:val="20"/>
        </w:rPr>
        <w:t>It</w:t>
      </w:r>
      <w:r w:rsidRPr="00E8181B">
        <w:rPr>
          <w:rFonts w:ascii="Arial" w:hAnsi="Arial" w:cs="Arial"/>
          <w:sz w:val="20"/>
          <w:szCs w:val="20"/>
        </w:rPr>
        <w:t xml:space="preserve"> allow</w:t>
      </w:r>
      <w:r w:rsidR="00CB0758">
        <w:rPr>
          <w:rFonts w:ascii="Arial" w:hAnsi="Arial" w:cs="Arial"/>
          <w:sz w:val="20"/>
          <w:szCs w:val="20"/>
        </w:rPr>
        <w:t>s</w:t>
      </w:r>
      <w:r w:rsidRPr="00E8181B">
        <w:rPr>
          <w:rFonts w:ascii="Arial" w:hAnsi="Arial" w:cs="Arial"/>
          <w:sz w:val="20"/>
          <w:szCs w:val="20"/>
        </w:rPr>
        <w:t xml:space="preserve"> their students to learn theory first and then go on to show their skills through cooking and customer service. Le Fuchsia is their outlet to pro</w:t>
      </w:r>
      <w:r w:rsidR="00CB0758">
        <w:rPr>
          <w:rFonts w:ascii="Arial" w:hAnsi="Arial" w:cs="Arial"/>
          <w:sz w:val="20"/>
          <w:szCs w:val="20"/>
        </w:rPr>
        <w:t>duce</w:t>
      </w:r>
      <w:r w:rsidRPr="00E8181B">
        <w:rPr>
          <w:rFonts w:ascii="Arial" w:hAnsi="Arial" w:cs="Arial"/>
          <w:sz w:val="20"/>
          <w:szCs w:val="20"/>
        </w:rPr>
        <w:t xml:space="preserve"> good food and exceptional customer service</w:t>
      </w:r>
      <w:r w:rsidR="00CB0758">
        <w:rPr>
          <w:rFonts w:ascii="Arial" w:hAnsi="Arial" w:cs="Arial"/>
          <w:sz w:val="20"/>
          <w:szCs w:val="20"/>
        </w:rPr>
        <w:t xml:space="preserve"> while providing a </w:t>
      </w:r>
      <w:r w:rsidRPr="00E8181B">
        <w:rPr>
          <w:rFonts w:ascii="Arial" w:hAnsi="Arial" w:cs="Arial"/>
          <w:sz w:val="20"/>
          <w:szCs w:val="20"/>
        </w:rPr>
        <w:t xml:space="preserve">full course meal at a reasonable price, in the heart of downtown - cooked by students, is a rare sight. </w:t>
      </w:r>
    </w:p>
    <w:p w:rsidR="009C0315" w:rsidRPr="009E36B3" w:rsidRDefault="009C0315" w:rsidP="009C0315">
      <w:pPr>
        <w:rPr>
          <w:rFonts w:ascii="Arial" w:hAnsi="Arial" w:cs="Arial"/>
          <w:sz w:val="20"/>
          <w:szCs w:val="20"/>
          <w:u w:val="single"/>
        </w:rPr>
      </w:pPr>
      <w:r w:rsidRPr="009E36B3">
        <w:rPr>
          <w:rFonts w:ascii="Arial" w:hAnsi="Arial" w:cs="Arial"/>
          <w:sz w:val="20"/>
          <w:szCs w:val="20"/>
          <w:u w:val="single"/>
        </w:rPr>
        <w:t xml:space="preserve">Marketing Objectives: </w:t>
      </w:r>
    </w:p>
    <w:p w:rsidR="009C0315" w:rsidRPr="00E8181B" w:rsidRDefault="009C0315" w:rsidP="009C0315">
      <w:pPr>
        <w:spacing w:line="480" w:lineRule="auto"/>
        <w:rPr>
          <w:rFonts w:ascii="Arial" w:hAnsi="Arial" w:cs="Arial"/>
          <w:sz w:val="20"/>
          <w:szCs w:val="20"/>
        </w:rPr>
      </w:pPr>
      <w:r w:rsidRPr="00E8181B">
        <w:rPr>
          <w:rFonts w:ascii="Arial" w:hAnsi="Arial" w:cs="Arial"/>
          <w:sz w:val="20"/>
          <w:szCs w:val="20"/>
        </w:rPr>
        <w:t xml:space="preserve">1) Increase Le Fuchsia's occupancy rate to potential monthly capacity for both services - lunch and dinner - by the end of 2018. </w:t>
      </w:r>
    </w:p>
    <w:p w:rsidR="009C0315" w:rsidRPr="00E8181B" w:rsidRDefault="009C0315" w:rsidP="009C0315">
      <w:pPr>
        <w:spacing w:line="480" w:lineRule="auto"/>
        <w:rPr>
          <w:rFonts w:ascii="Arial" w:hAnsi="Arial" w:cs="Arial"/>
          <w:sz w:val="20"/>
          <w:szCs w:val="20"/>
        </w:rPr>
      </w:pPr>
      <w:r w:rsidRPr="00E8181B">
        <w:rPr>
          <w:rFonts w:ascii="Arial" w:hAnsi="Arial" w:cs="Arial"/>
          <w:sz w:val="20"/>
          <w:szCs w:val="20"/>
        </w:rPr>
        <w:t xml:space="preserve">2) Position itself as the best hotel management, food management, and professional cooking school in Montreal by 2020. </w:t>
      </w:r>
    </w:p>
    <w:p w:rsidR="009C0315" w:rsidRPr="009E36B3" w:rsidRDefault="009C0315" w:rsidP="009C0315">
      <w:pPr>
        <w:rPr>
          <w:rFonts w:ascii="Arial" w:hAnsi="Arial" w:cs="Arial"/>
          <w:sz w:val="20"/>
          <w:szCs w:val="20"/>
          <w:u w:val="single"/>
        </w:rPr>
      </w:pPr>
      <w:r w:rsidRPr="009E36B3">
        <w:rPr>
          <w:rFonts w:ascii="Arial" w:hAnsi="Arial" w:cs="Arial"/>
          <w:sz w:val="20"/>
          <w:szCs w:val="20"/>
          <w:u w:val="single"/>
        </w:rPr>
        <w:t xml:space="preserve">Marketing Strategies: </w:t>
      </w:r>
    </w:p>
    <w:p w:rsidR="009C0315" w:rsidRDefault="009C0315" w:rsidP="009C0315">
      <w:pPr>
        <w:spacing w:line="480" w:lineRule="auto"/>
        <w:ind w:firstLine="720"/>
        <w:rPr>
          <w:rFonts w:ascii="Arial" w:hAnsi="Arial" w:cs="Arial"/>
          <w:sz w:val="20"/>
          <w:szCs w:val="20"/>
        </w:rPr>
      </w:pPr>
      <w:r>
        <w:rPr>
          <w:rFonts w:ascii="Arial" w:hAnsi="Arial" w:cs="Arial"/>
          <w:sz w:val="20"/>
          <w:szCs w:val="20"/>
        </w:rPr>
        <w:t>To i</w:t>
      </w:r>
      <w:r w:rsidRPr="00E8181B">
        <w:rPr>
          <w:rFonts w:ascii="Arial" w:hAnsi="Arial" w:cs="Arial"/>
          <w:sz w:val="20"/>
          <w:szCs w:val="20"/>
        </w:rPr>
        <w:t xml:space="preserve">ncrease Fuchsia’s occupancy rate to potential monthly capacity for both services - lunch and dinner - by the end of 2018. </w:t>
      </w:r>
      <w:r>
        <w:rPr>
          <w:rFonts w:ascii="Arial" w:hAnsi="Arial" w:cs="Arial"/>
          <w:sz w:val="20"/>
          <w:szCs w:val="20"/>
        </w:rPr>
        <w:t xml:space="preserve">To do so, we plan on enhancing </w:t>
      </w:r>
      <w:r w:rsidR="00CB0758">
        <w:rPr>
          <w:rFonts w:ascii="Arial" w:hAnsi="Arial" w:cs="Arial"/>
          <w:sz w:val="20"/>
          <w:szCs w:val="20"/>
        </w:rPr>
        <w:t xml:space="preserve">Le Fuchsia’s </w:t>
      </w:r>
      <w:r>
        <w:rPr>
          <w:rFonts w:ascii="Arial" w:hAnsi="Arial" w:cs="Arial"/>
          <w:sz w:val="20"/>
          <w:szCs w:val="20"/>
        </w:rPr>
        <w:t xml:space="preserve">internet presence, improving booking processes and </w:t>
      </w:r>
      <w:r w:rsidR="00CB0758">
        <w:rPr>
          <w:rFonts w:ascii="Arial" w:hAnsi="Arial" w:cs="Arial"/>
          <w:sz w:val="20"/>
          <w:szCs w:val="20"/>
        </w:rPr>
        <w:t xml:space="preserve">capitalizing on the different tools provided by </w:t>
      </w:r>
      <w:proofErr w:type="spellStart"/>
      <w:r w:rsidR="00CB0758">
        <w:rPr>
          <w:rFonts w:ascii="Arial" w:hAnsi="Arial" w:cs="Arial"/>
          <w:sz w:val="20"/>
          <w:szCs w:val="20"/>
        </w:rPr>
        <w:t>Omnivox</w:t>
      </w:r>
      <w:proofErr w:type="spellEnd"/>
      <w:r w:rsidR="00CB0758">
        <w:rPr>
          <w:rFonts w:ascii="Arial" w:hAnsi="Arial" w:cs="Arial"/>
          <w:sz w:val="20"/>
          <w:szCs w:val="20"/>
        </w:rPr>
        <w:t xml:space="preserve">. </w:t>
      </w:r>
      <w:r>
        <w:rPr>
          <w:rFonts w:ascii="Arial" w:hAnsi="Arial" w:cs="Arial"/>
          <w:sz w:val="20"/>
          <w:szCs w:val="20"/>
        </w:rPr>
        <w:t xml:space="preserve">To keep up with social media, we would hire or allocate a community manager to manage the Facebook page and all social media platforms. </w:t>
      </w:r>
    </w:p>
    <w:p w:rsidR="009C0315" w:rsidRPr="00E8181B" w:rsidRDefault="009C0315" w:rsidP="009C0315">
      <w:pPr>
        <w:spacing w:line="480" w:lineRule="auto"/>
        <w:ind w:firstLine="720"/>
        <w:rPr>
          <w:rFonts w:ascii="Arial" w:hAnsi="Arial" w:cs="Arial"/>
          <w:sz w:val="20"/>
          <w:szCs w:val="20"/>
        </w:rPr>
      </w:pPr>
      <w:r>
        <w:rPr>
          <w:rFonts w:ascii="Arial" w:hAnsi="Arial" w:cs="Arial"/>
          <w:sz w:val="20"/>
          <w:szCs w:val="20"/>
        </w:rPr>
        <w:t>To p</w:t>
      </w:r>
      <w:r w:rsidRPr="00E8181B">
        <w:rPr>
          <w:rFonts w:ascii="Arial" w:hAnsi="Arial" w:cs="Arial"/>
          <w:sz w:val="20"/>
          <w:szCs w:val="20"/>
        </w:rPr>
        <w:t xml:space="preserve">osition itself as the best hotel management, food management, and professional cooking school in Montreal by 2020. </w:t>
      </w:r>
      <w:r>
        <w:rPr>
          <w:rFonts w:ascii="Arial" w:hAnsi="Arial" w:cs="Arial"/>
          <w:sz w:val="20"/>
          <w:szCs w:val="20"/>
        </w:rPr>
        <w:t xml:space="preserve">To do so, we plan on creating awareness </w:t>
      </w:r>
      <w:r w:rsidR="00CB0758">
        <w:rPr>
          <w:rFonts w:ascii="Arial" w:hAnsi="Arial" w:cs="Arial"/>
          <w:sz w:val="20"/>
          <w:szCs w:val="20"/>
        </w:rPr>
        <w:t xml:space="preserve">and buzz </w:t>
      </w:r>
      <w:r>
        <w:rPr>
          <w:rFonts w:ascii="Arial" w:hAnsi="Arial" w:cs="Arial"/>
          <w:sz w:val="20"/>
          <w:szCs w:val="20"/>
        </w:rPr>
        <w:t xml:space="preserve">about the restaurant </w:t>
      </w:r>
      <w:r w:rsidR="00CB0758">
        <w:rPr>
          <w:rFonts w:ascii="Arial" w:hAnsi="Arial" w:cs="Arial"/>
          <w:sz w:val="20"/>
          <w:szCs w:val="20"/>
        </w:rPr>
        <w:t xml:space="preserve">in </w:t>
      </w:r>
      <w:r>
        <w:rPr>
          <w:rFonts w:ascii="Arial" w:hAnsi="Arial" w:cs="Arial"/>
          <w:sz w:val="20"/>
          <w:szCs w:val="20"/>
        </w:rPr>
        <w:t>Montreal by having an open house and creating a website. The website would be helped by SEO to make sure it is being used to its full ca</w:t>
      </w:r>
      <w:r w:rsidR="00CB0758">
        <w:rPr>
          <w:rFonts w:ascii="Arial" w:hAnsi="Arial" w:cs="Arial"/>
          <w:sz w:val="20"/>
          <w:szCs w:val="20"/>
        </w:rPr>
        <w:t>pabilities</w:t>
      </w:r>
      <w:r>
        <w:rPr>
          <w:rFonts w:ascii="Arial" w:hAnsi="Arial" w:cs="Arial"/>
          <w:sz w:val="20"/>
          <w:szCs w:val="20"/>
        </w:rPr>
        <w:t xml:space="preserve">. </w:t>
      </w:r>
      <w:r w:rsidR="00CB0758">
        <w:rPr>
          <w:rFonts w:ascii="Arial" w:hAnsi="Arial" w:cs="Arial"/>
          <w:sz w:val="20"/>
          <w:szCs w:val="20"/>
        </w:rPr>
        <w:t>Also, to help increase awareness – providing videos of chefs/students to communicate with the community on various social media channels.</w:t>
      </w:r>
    </w:p>
    <w:p w:rsidR="009C0315" w:rsidRDefault="009C0315" w:rsidP="009C0315">
      <w:pPr>
        <w:rPr>
          <w:rFonts w:ascii="Arial" w:hAnsi="Arial" w:cs="Arial"/>
          <w:sz w:val="20"/>
          <w:szCs w:val="20"/>
        </w:rPr>
      </w:pPr>
    </w:p>
    <w:p w:rsidR="009C0315" w:rsidRDefault="009C0315" w:rsidP="009C0315">
      <w:pPr>
        <w:rPr>
          <w:rFonts w:ascii="Arial" w:hAnsi="Arial" w:cs="Arial"/>
          <w:sz w:val="20"/>
          <w:szCs w:val="20"/>
        </w:rPr>
      </w:pPr>
    </w:p>
    <w:p w:rsidR="009C0315" w:rsidRPr="008D5210" w:rsidRDefault="009C0315" w:rsidP="009C0315">
      <w:pPr>
        <w:rPr>
          <w:rFonts w:ascii="Arial" w:hAnsi="Arial" w:cs="Arial"/>
          <w:sz w:val="20"/>
          <w:szCs w:val="20"/>
          <w:u w:val="single"/>
        </w:rPr>
      </w:pPr>
      <w:r w:rsidRPr="008D5210">
        <w:rPr>
          <w:rFonts w:ascii="Arial" w:hAnsi="Arial" w:cs="Arial"/>
          <w:sz w:val="20"/>
          <w:szCs w:val="20"/>
          <w:u w:val="single"/>
        </w:rPr>
        <w:t>Target Market</w:t>
      </w:r>
    </w:p>
    <w:p w:rsidR="009C0315" w:rsidRDefault="009C0315" w:rsidP="009C0315">
      <w:pPr>
        <w:rPr>
          <w:rFonts w:ascii="Arial" w:hAnsi="Arial" w:cs="Arial"/>
          <w:sz w:val="20"/>
          <w:szCs w:val="20"/>
        </w:rPr>
      </w:pPr>
      <w:r>
        <w:rPr>
          <w:rFonts w:ascii="Arial" w:hAnsi="Arial" w:cs="Arial"/>
          <w:sz w:val="20"/>
          <w:szCs w:val="20"/>
        </w:rPr>
        <w:t xml:space="preserve">We are targeting: students, staff and baby boomers. </w:t>
      </w:r>
    </w:p>
    <w:p w:rsidR="009C0315" w:rsidRDefault="009C0315" w:rsidP="009C0315">
      <w:pPr>
        <w:spacing w:line="480" w:lineRule="auto"/>
        <w:ind w:firstLine="709"/>
        <w:rPr>
          <w:rFonts w:ascii="Arial" w:hAnsi="Arial" w:cs="Arial"/>
          <w:sz w:val="20"/>
          <w:szCs w:val="20"/>
        </w:rPr>
      </w:pPr>
      <w:r>
        <w:rPr>
          <w:rFonts w:ascii="Arial" w:hAnsi="Arial" w:cs="Arial"/>
          <w:sz w:val="20"/>
          <w:szCs w:val="20"/>
        </w:rPr>
        <w:t>For lunch we are targeting students and staff of LaSalle College. That allows us to have a potential market of 4,600 people. Le Fuchsia only reaches 60% of it’s staff and 10% of its students.</w:t>
      </w:r>
    </w:p>
    <w:p w:rsidR="009C0315" w:rsidRDefault="009C0315" w:rsidP="009C0315">
      <w:pPr>
        <w:spacing w:line="480" w:lineRule="auto"/>
        <w:ind w:firstLine="709"/>
        <w:rPr>
          <w:rFonts w:ascii="Arial" w:hAnsi="Arial" w:cs="Arial"/>
          <w:sz w:val="20"/>
          <w:szCs w:val="20"/>
        </w:rPr>
      </w:pPr>
      <w:r>
        <w:rPr>
          <w:rFonts w:ascii="Arial" w:hAnsi="Arial" w:cs="Arial"/>
          <w:sz w:val="20"/>
          <w:szCs w:val="20"/>
        </w:rPr>
        <w:t xml:space="preserve">For dinner we are targeting baby boomers. That allows us to have a potential market of 14,605 people. We obtained that number by looking at: </w:t>
      </w:r>
    </w:p>
    <w:p w:rsidR="009C0315" w:rsidRDefault="009C0315" w:rsidP="009C0315">
      <w:pPr>
        <w:pStyle w:val="ListParagraph"/>
        <w:numPr>
          <w:ilvl w:val="0"/>
          <w:numId w:val="19"/>
        </w:numPr>
        <w:spacing w:line="480" w:lineRule="auto"/>
        <w:rPr>
          <w:rFonts w:ascii="Arial" w:hAnsi="Arial" w:cs="Arial"/>
          <w:sz w:val="20"/>
          <w:szCs w:val="20"/>
        </w:rPr>
      </w:pPr>
      <w:r>
        <w:rPr>
          <w:rFonts w:ascii="Arial" w:hAnsi="Arial" w:cs="Arial"/>
          <w:sz w:val="20"/>
          <w:szCs w:val="20"/>
        </w:rPr>
        <w:t xml:space="preserve">Westmount 3,010 </w:t>
      </w:r>
    </w:p>
    <w:p w:rsidR="009C0315" w:rsidRDefault="009C0315" w:rsidP="009C0315">
      <w:pPr>
        <w:pStyle w:val="ListParagraph"/>
        <w:numPr>
          <w:ilvl w:val="0"/>
          <w:numId w:val="19"/>
        </w:numPr>
        <w:spacing w:line="480" w:lineRule="auto"/>
        <w:rPr>
          <w:rFonts w:ascii="Arial" w:hAnsi="Arial" w:cs="Arial"/>
          <w:sz w:val="20"/>
          <w:szCs w:val="20"/>
        </w:rPr>
      </w:pPr>
      <w:r>
        <w:rPr>
          <w:rFonts w:ascii="Arial" w:hAnsi="Arial" w:cs="Arial"/>
          <w:sz w:val="20"/>
          <w:szCs w:val="20"/>
        </w:rPr>
        <w:t xml:space="preserve">Two retirement homes directly in the area 250 </w:t>
      </w:r>
    </w:p>
    <w:p w:rsidR="009C0315" w:rsidRDefault="009C0315" w:rsidP="009C0315">
      <w:pPr>
        <w:pStyle w:val="ListParagraph"/>
        <w:numPr>
          <w:ilvl w:val="0"/>
          <w:numId w:val="19"/>
        </w:numPr>
        <w:spacing w:line="480" w:lineRule="auto"/>
        <w:rPr>
          <w:rFonts w:ascii="Arial" w:hAnsi="Arial" w:cs="Arial"/>
          <w:sz w:val="20"/>
          <w:szCs w:val="20"/>
        </w:rPr>
      </w:pPr>
      <w:r>
        <w:rPr>
          <w:rFonts w:ascii="Arial" w:hAnsi="Arial" w:cs="Arial"/>
          <w:sz w:val="20"/>
          <w:szCs w:val="20"/>
        </w:rPr>
        <w:t xml:space="preserve">Ville Marie area 11,345 </w:t>
      </w:r>
    </w:p>
    <w:p w:rsidR="009C0315" w:rsidRPr="008D5210" w:rsidRDefault="009C0315" w:rsidP="009C0315">
      <w:pPr>
        <w:rPr>
          <w:rFonts w:ascii="Arial" w:hAnsi="Arial" w:cs="Arial"/>
          <w:sz w:val="20"/>
          <w:szCs w:val="20"/>
        </w:rPr>
      </w:pPr>
    </w:p>
    <w:p w:rsidR="009C0315" w:rsidRPr="008D5210" w:rsidRDefault="009C0315" w:rsidP="009C0315">
      <w:pPr>
        <w:rPr>
          <w:rFonts w:ascii="Arial" w:hAnsi="Arial" w:cs="Arial"/>
          <w:sz w:val="20"/>
          <w:szCs w:val="20"/>
        </w:rPr>
      </w:pPr>
      <w:r w:rsidRPr="000C6BF7">
        <w:rPr>
          <w:rFonts w:ascii="Arial" w:hAnsi="Arial" w:cs="Arial"/>
          <w:sz w:val="20"/>
          <w:szCs w:val="20"/>
          <w:u w:val="single"/>
        </w:rPr>
        <w:t>Required Budget</w:t>
      </w:r>
      <w:r w:rsidRPr="000C6BF7">
        <w:rPr>
          <w:rFonts w:ascii="Arial" w:hAnsi="Arial" w:cs="Arial"/>
          <w:sz w:val="20"/>
          <w:szCs w:val="20"/>
        </w:rPr>
        <w:t xml:space="preserve">:  </w:t>
      </w:r>
      <w:r w:rsidR="000C6BF7" w:rsidRPr="000C6BF7">
        <w:rPr>
          <w:rFonts w:ascii="Arial" w:hAnsi="Arial" w:cs="Arial"/>
          <w:sz w:val="20"/>
          <w:szCs w:val="20"/>
        </w:rPr>
        <w:t>$20,060</w:t>
      </w:r>
      <w:r w:rsidR="0084342F">
        <w:rPr>
          <w:rStyle w:val="FootnoteReference"/>
          <w:rFonts w:ascii="Arial" w:hAnsi="Arial" w:cs="Arial"/>
          <w:sz w:val="20"/>
          <w:szCs w:val="20"/>
        </w:rPr>
        <w:footnoteReference w:id="1"/>
      </w:r>
      <w:r w:rsidR="000C6BF7" w:rsidRPr="000C6BF7">
        <w:rPr>
          <w:rFonts w:ascii="Arial" w:hAnsi="Arial" w:cs="Arial"/>
          <w:sz w:val="20"/>
          <w:szCs w:val="20"/>
        </w:rPr>
        <w:t xml:space="preserve"> </w:t>
      </w:r>
    </w:p>
    <w:p w:rsidR="009C0315" w:rsidRPr="00130E10" w:rsidRDefault="009C0315" w:rsidP="009C0315">
      <w:pPr>
        <w:rPr>
          <w:rFonts w:ascii="Arial" w:hAnsi="Arial" w:cs="Arial"/>
          <w:color w:val="7F7F7F" w:themeColor="text1" w:themeTint="80"/>
        </w:rPr>
      </w:pPr>
    </w:p>
    <w:p w:rsidR="009C0315" w:rsidRDefault="009C0315" w:rsidP="009C0315">
      <w:pPr>
        <w:rPr>
          <w:rFonts w:ascii="Arial" w:hAnsi="Arial" w:cs="Arial"/>
          <w:color w:val="7F7F7F" w:themeColor="text1" w:themeTint="80"/>
          <w:sz w:val="20"/>
          <w:szCs w:val="20"/>
        </w:rPr>
      </w:pPr>
      <w:r>
        <w:rPr>
          <w:rFonts w:ascii="Arial" w:hAnsi="Arial" w:cs="Arial"/>
          <w:color w:val="7F7F7F" w:themeColor="text1" w:themeTint="80"/>
          <w:sz w:val="20"/>
          <w:szCs w:val="20"/>
        </w:rPr>
        <w:br w:type="page"/>
      </w:r>
    </w:p>
    <w:p w:rsidR="009C0315" w:rsidRDefault="009C0315" w:rsidP="009C0315">
      <w:pPr>
        <w:pStyle w:val="Heading1"/>
        <w:rPr>
          <w:rFonts w:ascii="Arial" w:hAnsi="Arial" w:cs="Arial"/>
          <w:b/>
          <w:color w:val="auto"/>
          <w:sz w:val="28"/>
          <w:szCs w:val="28"/>
        </w:rPr>
      </w:pPr>
      <w:bookmarkStart w:id="4" w:name="_Toc511027274"/>
      <w:bookmarkStart w:id="5" w:name="_Toc511057004"/>
      <w:bookmarkStart w:id="6" w:name="_Toc511057658"/>
      <w:bookmarkStart w:id="7" w:name="_Toc511321362"/>
      <w:r w:rsidRPr="007735E1">
        <w:rPr>
          <w:rFonts w:ascii="Arial" w:hAnsi="Arial" w:cs="Arial"/>
          <w:b/>
          <w:color w:val="auto"/>
          <w:sz w:val="28"/>
          <w:szCs w:val="28"/>
        </w:rPr>
        <w:lastRenderedPageBreak/>
        <w:t>CURRENT MARKET SITUATION ANALYSIS</w:t>
      </w:r>
      <w:bookmarkEnd w:id="4"/>
      <w:bookmarkEnd w:id="5"/>
      <w:bookmarkEnd w:id="6"/>
      <w:bookmarkEnd w:id="7"/>
      <w:r w:rsidRPr="007735E1">
        <w:rPr>
          <w:rFonts w:ascii="Arial" w:hAnsi="Arial" w:cs="Arial"/>
          <w:b/>
          <w:color w:val="auto"/>
          <w:sz w:val="28"/>
          <w:szCs w:val="28"/>
        </w:rPr>
        <w:t xml:space="preserve"> </w:t>
      </w:r>
    </w:p>
    <w:p w:rsidR="009C0315" w:rsidRDefault="009C0315" w:rsidP="009C0315"/>
    <w:p w:rsidR="009C0315" w:rsidRPr="00F061D0" w:rsidRDefault="009C0315" w:rsidP="009C0315">
      <w:pPr>
        <w:pStyle w:val="Heading2"/>
        <w:rPr>
          <w:rFonts w:ascii="Arial" w:hAnsi="Arial" w:cs="Arial"/>
          <w:color w:val="auto"/>
          <w:sz w:val="24"/>
          <w:szCs w:val="24"/>
        </w:rPr>
      </w:pPr>
      <w:bookmarkStart w:id="8" w:name="_Toc511057005"/>
      <w:bookmarkStart w:id="9" w:name="_Toc511057659"/>
      <w:bookmarkStart w:id="10" w:name="_Toc511321363"/>
      <w:r w:rsidRPr="00F061D0">
        <w:rPr>
          <w:rFonts w:ascii="Arial" w:hAnsi="Arial" w:cs="Arial"/>
          <w:color w:val="auto"/>
          <w:sz w:val="24"/>
          <w:szCs w:val="24"/>
        </w:rPr>
        <w:t>Current Clientele</w:t>
      </w:r>
      <w:bookmarkEnd w:id="8"/>
      <w:bookmarkEnd w:id="9"/>
      <w:r w:rsidRPr="00F061D0">
        <w:rPr>
          <w:rFonts w:ascii="Arial" w:hAnsi="Arial" w:cs="Arial"/>
          <w:color w:val="auto"/>
          <w:sz w:val="24"/>
          <w:szCs w:val="24"/>
        </w:rPr>
        <w:t xml:space="preserve"> </w:t>
      </w:r>
      <w:r w:rsidR="00D22D16">
        <w:rPr>
          <w:rStyle w:val="FootnoteReference"/>
          <w:rFonts w:ascii="Arial" w:hAnsi="Arial" w:cs="Arial"/>
          <w:color w:val="auto"/>
          <w:sz w:val="24"/>
          <w:szCs w:val="24"/>
        </w:rPr>
        <w:footnoteReference w:id="2"/>
      </w:r>
      <w:bookmarkEnd w:id="10"/>
    </w:p>
    <w:p w:rsidR="009C0315" w:rsidRPr="0018138F" w:rsidRDefault="009C0315" w:rsidP="009C0315">
      <w:pPr>
        <w:pStyle w:val="NormalWeb"/>
        <w:spacing w:after="200" w:afterAutospacing="0" w:line="480" w:lineRule="auto"/>
        <w:ind w:firstLine="720"/>
        <w:jc w:val="both"/>
        <w:rPr>
          <w:rFonts w:ascii="Arial" w:hAnsi="Arial" w:cs="Arial"/>
          <w:sz w:val="20"/>
          <w:szCs w:val="20"/>
        </w:rPr>
      </w:pPr>
      <w:r w:rsidRPr="0018138F">
        <w:rPr>
          <w:rFonts w:ascii="Arial" w:hAnsi="Arial" w:cs="Arial"/>
          <w:sz w:val="20"/>
          <w:szCs w:val="20"/>
        </w:rPr>
        <w:t xml:space="preserve">The current clientele of Le Fuchsia restaurant </w:t>
      </w:r>
      <w:r w:rsidR="0084342F" w:rsidRPr="0018138F">
        <w:rPr>
          <w:rFonts w:ascii="Arial" w:hAnsi="Arial" w:cs="Arial"/>
          <w:sz w:val="20"/>
          <w:szCs w:val="20"/>
        </w:rPr>
        <w:t>is</w:t>
      </w:r>
      <w:r w:rsidRPr="0018138F">
        <w:rPr>
          <w:rFonts w:ascii="Arial" w:hAnsi="Arial" w:cs="Arial"/>
          <w:sz w:val="20"/>
          <w:szCs w:val="20"/>
        </w:rPr>
        <w:t xml:space="preserve"> formed by three main groups, employees, students and outside clients that are not directly related to the college. These outside clienteles are classified as baby</w:t>
      </w:r>
      <w:r w:rsidR="00CB0758">
        <w:rPr>
          <w:rFonts w:ascii="Arial" w:hAnsi="Arial" w:cs="Arial"/>
          <w:sz w:val="20"/>
          <w:szCs w:val="20"/>
        </w:rPr>
        <w:t xml:space="preserve"> </w:t>
      </w:r>
      <w:r w:rsidRPr="0018138F">
        <w:rPr>
          <w:rFonts w:ascii="Arial" w:hAnsi="Arial" w:cs="Arial"/>
          <w:sz w:val="20"/>
          <w:szCs w:val="20"/>
        </w:rPr>
        <w:t>boomers based on the well know generation classification. They come often to the restaurant and they have become</w:t>
      </w:r>
      <w:r w:rsidR="00CB0758">
        <w:rPr>
          <w:rFonts w:ascii="Arial" w:hAnsi="Arial" w:cs="Arial"/>
          <w:sz w:val="20"/>
          <w:szCs w:val="20"/>
        </w:rPr>
        <w:t xml:space="preserve"> loyal customers</w:t>
      </w:r>
      <w:r w:rsidRPr="0018138F">
        <w:rPr>
          <w:rFonts w:ascii="Arial" w:hAnsi="Arial" w:cs="Arial"/>
          <w:sz w:val="20"/>
          <w:szCs w:val="20"/>
        </w:rPr>
        <w:t>.</w:t>
      </w:r>
    </w:p>
    <w:p w:rsidR="00115A86" w:rsidRPr="00950C9D" w:rsidRDefault="00BA5FF8" w:rsidP="00115A86">
      <w:pPr>
        <w:pStyle w:val="NormalWeb"/>
        <w:spacing w:after="200" w:afterAutospacing="0" w:line="480" w:lineRule="auto"/>
        <w:ind w:firstLine="720"/>
        <w:jc w:val="both"/>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70528" behindDoc="0" locked="0" layoutInCell="1" allowOverlap="1">
            <wp:simplePos x="0" y="0"/>
            <wp:positionH relativeFrom="column">
              <wp:posOffset>3571445</wp:posOffset>
            </wp:positionH>
            <wp:positionV relativeFrom="paragraph">
              <wp:posOffset>2493911</wp:posOffset>
            </wp:positionV>
            <wp:extent cx="2722245" cy="1867535"/>
            <wp:effectExtent l="0" t="0" r="1905" b="1841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r w:rsidR="00115A86">
        <w:rPr>
          <w:rFonts w:ascii="Arial" w:hAnsi="Arial" w:cs="Arial"/>
          <w:noProof/>
          <w:color w:val="000000"/>
          <w:sz w:val="20"/>
          <w:szCs w:val="20"/>
        </w:rPr>
        <w:drawing>
          <wp:anchor distT="0" distB="0" distL="114300" distR="114300" simplePos="0" relativeHeight="251671552" behindDoc="0" locked="0" layoutInCell="1" allowOverlap="1">
            <wp:simplePos x="0" y="0"/>
            <wp:positionH relativeFrom="column">
              <wp:posOffset>3570605</wp:posOffset>
            </wp:positionH>
            <wp:positionV relativeFrom="paragraph">
              <wp:posOffset>87589</wp:posOffset>
            </wp:positionV>
            <wp:extent cx="2722880" cy="1858010"/>
            <wp:effectExtent l="0" t="0" r="1270" b="889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r w:rsidR="009C0315" w:rsidRPr="00950C9D">
        <w:rPr>
          <w:rFonts w:ascii="Arial" w:hAnsi="Arial" w:cs="Arial"/>
          <w:color w:val="000000"/>
          <w:sz w:val="20"/>
          <w:szCs w:val="20"/>
        </w:rPr>
        <w:t>The percentage of each group may vary from lunch to dinner. As it will show in the chart below, the main clients during lunch are employees of La Salle College with 60%. This is followed by the Baby boomers 30%.  And finally, the students of LaSalle College contribute with a 10%. If we take into consideration, that the college has 4000 students 10% is a low assistance rate. This means that the response from the students it is not outstanding.</w:t>
      </w:r>
    </w:p>
    <w:p w:rsidR="009C0315" w:rsidRDefault="009C0315" w:rsidP="009C0315">
      <w:pPr>
        <w:pStyle w:val="NormalWeb"/>
        <w:spacing w:before="0" w:beforeAutospacing="0" w:after="200" w:afterAutospacing="0" w:line="480" w:lineRule="auto"/>
        <w:ind w:firstLine="720"/>
        <w:jc w:val="both"/>
        <w:rPr>
          <w:rFonts w:ascii="Arial" w:hAnsi="Arial" w:cs="Arial"/>
          <w:color w:val="000000"/>
          <w:sz w:val="20"/>
          <w:szCs w:val="20"/>
        </w:rPr>
      </w:pPr>
      <w:r w:rsidRPr="00950C9D">
        <w:rPr>
          <w:rFonts w:ascii="Arial" w:hAnsi="Arial" w:cs="Arial"/>
          <w:color w:val="000000"/>
          <w:sz w:val="20"/>
          <w:szCs w:val="20"/>
        </w:rPr>
        <w:t xml:space="preserve">Meanwhile, at dinner, 50% are </w:t>
      </w:r>
      <w:r w:rsidR="00115A86">
        <w:rPr>
          <w:rFonts w:ascii="Arial" w:hAnsi="Arial" w:cs="Arial"/>
          <w:color w:val="000000"/>
          <w:sz w:val="20"/>
          <w:szCs w:val="20"/>
        </w:rPr>
        <w:t>b</w:t>
      </w:r>
      <w:r w:rsidRPr="00950C9D">
        <w:rPr>
          <w:rFonts w:ascii="Arial" w:hAnsi="Arial" w:cs="Arial"/>
          <w:color w:val="000000"/>
          <w:sz w:val="20"/>
          <w:szCs w:val="20"/>
        </w:rPr>
        <w:t xml:space="preserve">aby boomers supporting the idea that they are the main client of La Fuchsia. Then, a new segment of clients appears and are the students of Universities as Concordia and McGill with a rate of 25%. This is interesting because they are from other institutions </w:t>
      </w:r>
      <w:r w:rsidR="00115A86" w:rsidRPr="00950C9D">
        <w:rPr>
          <w:rFonts w:ascii="Arial" w:hAnsi="Arial" w:cs="Arial"/>
          <w:color w:val="000000"/>
          <w:sz w:val="20"/>
          <w:szCs w:val="20"/>
        </w:rPr>
        <w:t>and</w:t>
      </w:r>
      <w:r w:rsidRPr="00950C9D">
        <w:rPr>
          <w:rFonts w:ascii="Arial" w:hAnsi="Arial" w:cs="Arial"/>
          <w:color w:val="000000"/>
          <w:sz w:val="20"/>
          <w:szCs w:val="20"/>
        </w:rPr>
        <w:t xml:space="preserve"> their generational classification is different from the students in LaSall</w:t>
      </w:r>
      <w:r w:rsidR="00115A86">
        <w:rPr>
          <w:rFonts w:ascii="Arial" w:hAnsi="Arial" w:cs="Arial"/>
          <w:color w:val="000000"/>
          <w:sz w:val="20"/>
          <w:szCs w:val="20"/>
        </w:rPr>
        <w:t xml:space="preserve">e College. Another 25% of clients are from outside forces. </w:t>
      </w:r>
    </w:p>
    <w:p w:rsidR="00BA5FF8" w:rsidRDefault="00BA5FF8" w:rsidP="003D2A2C">
      <w:pPr>
        <w:pStyle w:val="NormalWeb"/>
        <w:spacing w:before="0" w:beforeAutospacing="0" w:after="200" w:afterAutospacing="0" w:line="480" w:lineRule="auto"/>
        <w:rPr>
          <w:rFonts w:ascii="Arial" w:hAnsi="Arial" w:cs="Arial"/>
          <w:color w:val="000000"/>
          <w:sz w:val="20"/>
          <w:szCs w:val="20"/>
        </w:rPr>
      </w:pPr>
    </w:p>
    <w:p w:rsidR="009C0315" w:rsidRDefault="009C0315" w:rsidP="009C0315">
      <w:pPr>
        <w:pStyle w:val="Heading2"/>
        <w:rPr>
          <w:rFonts w:ascii="Arial" w:hAnsi="Arial" w:cs="Arial"/>
          <w:color w:val="auto"/>
          <w:sz w:val="24"/>
          <w:szCs w:val="24"/>
        </w:rPr>
      </w:pPr>
      <w:bookmarkStart w:id="11" w:name="_Toc511057006"/>
      <w:bookmarkStart w:id="12" w:name="_Toc511057660"/>
      <w:bookmarkStart w:id="13" w:name="_Toc511321364"/>
      <w:r w:rsidRPr="00F061D0">
        <w:rPr>
          <w:rFonts w:ascii="Arial" w:hAnsi="Arial" w:cs="Arial"/>
          <w:color w:val="auto"/>
          <w:sz w:val="24"/>
          <w:szCs w:val="24"/>
        </w:rPr>
        <w:lastRenderedPageBreak/>
        <w:t>Customer</w:t>
      </w:r>
      <w:r w:rsidR="00115A86">
        <w:rPr>
          <w:rFonts w:ascii="Arial" w:hAnsi="Arial" w:cs="Arial"/>
          <w:color w:val="auto"/>
          <w:sz w:val="24"/>
          <w:szCs w:val="24"/>
        </w:rPr>
        <w:t>s</w:t>
      </w:r>
      <w:r w:rsidRPr="00F061D0">
        <w:rPr>
          <w:rFonts w:ascii="Arial" w:hAnsi="Arial" w:cs="Arial"/>
          <w:color w:val="auto"/>
          <w:sz w:val="24"/>
          <w:szCs w:val="24"/>
        </w:rPr>
        <w:t xml:space="preserve"> Needs</w:t>
      </w:r>
      <w:bookmarkEnd w:id="11"/>
      <w:bookmarkEnd w:id="12"/>
      <w:bookmarkEnd w:id="13"/>
    </w:p>
    <w:p w:rsidR="009C0315" w:rsidRPr="00F061D0" w:rsidRDefault="009C0315" w:rsidP="009C0315"/>
    <w:p w:rsidR="009C0315" w:rsidRDefault="009C0315" w:rsidP="009C0315">
      <w:pPr>
        <w:spacing w:line="480" w:lineRule="auto"/>
        <w:ind w:firstLine="360"/>
        <w:rPr>
          <w:rFonts w:ascii="Arial" w:hAnsi="Arial" w:cs="Arial"/>
          <w:sz w:val="20"/>
          <w:szCs w:val="20"/>
        </w:rPr>
      </w:pPr>
      <w:r>
        <w:rPr>
          <w:rFonts w:ascii="Arial" w:hAnsi="Arial" w:cs="Arial"/>
          <w:sz w:val="20"/>
          <w:szCs w:val="20"/>
        </w:rPr>
        <w:t xml:space="preserve">Customer’s are the lifeline of any restaurant and without satisfied customers, you may as well close your doors. To insure your customers are satisfied, you </w:t>
      </w:r>
      <w:r w:rsidR="00423875">
        <w:rPr>
          <w:rFonts w:ascii="Arial" w:hAnsi="Arial" w:cs="Arial"/>
          <w:sz w:val="20"/>
          <w:szCs w:val="20"/>
        </w:rPr>
        <w:t>must</w:t>
      </w:r>
      <w:r>
        <w:rPr>
          <w:rFonts w:ascii="Arial" w:hAnsi="Arial" w:cs="Arial"/>
          <w:sz w:val="20"/>
          <w:szCs w:val="20"/>
        </w:rPr>
        <w:t xml:space="preserve"> to be able to cater to their needs. </w:t>
      </w:r>
    </w:p>
    <w:p w:rsidR="009C0315" w:rsidRPr="00115A86" w:rsidRDefault="009C0315" w:rsidP="00115A86">
      <w:pPr>
        <w:pStyle w:val="ListParagraph"/>
        <w:numPr>
          <w:ilvl w:val="0"/>
          <w:numId w:val="19"/>
        </w:numPr>
        <w:rPr>
          <w:rFonts w:ascii="Arial" w:hAnsi="Arial" w:cs="Arial"/>
          <w:sz w:val="20"/>
          <w:szCs w:val="20"/>
          <w:u w:val="single"/>
        </w:rPr>
      </w:pPr>
      <w:r w:rsidRPr="00115A86">
        <w:rPr>
          <w:rFonts w:ascii="Arial" w:hAnsi="Arial" w:cs="Arial"/>
          <w:sz w:val="20"/>
          <w:szCs w:val="20"/>
          <w:u w:val="single"/>
        </w:rPr>
        <w:t xml:space="preserve">Sincerity and communication </w:t>
      </w:r>
    </w:p>
    <w:p w:rsidR="009C0315" w:rsidRPr="005B2044" w:rsidRDefault="009C0315" w:rsidP="009C0315">
      <w:pPr>
        <w:spacing w:line="480" w:lineRule="auto"/>
        <w:ind w:firstLine="360"/>
        <w:rPr>
          <w:rFonts w:ascii="Arial" w:hAnsi="Arial" w:cs="Arial"/>
          <w:sz w:val="20"/>
          <w:szCs w:val="20"/>
        </w:rPr>
      </w:pPr>
      <w:r>
        <w:rPr>
          <w:rFonts w:ascii="Arial" w:hAnsi="Arial" w:cs="Arial"/>
          <w:sz w:val="20"/>
          <w:szCs w:val="20"/>
        </w:rPr>
        <w:t xml:space="preserve">Customers need to be able to feel special once they walk into your </w:t>
      </w:r>
      <w:r w:rsidR="00423875">
        <w:rPr>
          <w:rFonts w:ascii="Arial" w:hAnsi="Arial" w:cs="Arial"/>
          <w:sz w:val="20"/>
          <w:szCs w:val="20"/>
        </w:rPr>
        <w:t>restaurant. S</w:t>
      </w:r>
      <w:r>
        <w:rPr>
          <w:rFonts w:ascii="Arial" w:hAnsi="Arial" w:cs="Arial"/>
          <w:sz w:val="20"/>
          <w:szCs w:val="20"/>
        </w:rPr>
        <w:t xml:space="preserve">imple </w:t>
      </w:r>
      <w:r w:rsidR="00423875">
        <w:rPr>
          <w:rFonts w:ascii="Arial" w:hAnsi="Arial" w:cs="Arial"/>
          <w:sz w:val="20"/>
          <w:szCs w:val="20"/>
        </w:rPr>
        <w:t>strategies of remembering the names of your regular customers</w:t>
      </w:r>
      <w:r>
        <w:rPr>
          <w:rFonts w:ascii="Arial" w:hAnsi="Arial" w:cs="Arial"/>
          <w:sz w:val="20"/>
          <w:szCs w:val="20"/>
        </w:rPr>
        <w:t xml:space="preserve">, making suggestions to make them feel special, communicate online with your customers when they leave a review and always respond to criticism positively. Communicating </w:t>
      </w:r>
      <w:r w:rsidR="00423875">
        <w:rPr>
          <w:rFonts w:ascii="Arial" w:hAnsi="Arial" w:cs="Arial"/>
          <w:sz w:val="20"/>
          <w:szCs w:val="20"/>
        </w:rPr>
        <w:t xml:space="preserve">is </w:t>
      </w:r>
      <w:r>
        <w:rPr>
          <w:rFonts w:ascii="Arial" w:hAnsi="Arial" w:cs="Arial"/>
          <w:sz w:val="20"/>
          <w:szCs w:val="20"/>
        </w:rPr>
        <w:t xml:space="preserve">not only </w:t>
      </w:r>
      <w:r w:rsidR="00423875">
        <w:rPr>
          <w:rFonts w:ascii="Arial" w:hAnsi="Arial" w:cs="Arial"/>
          <w:sz w:val="20"/>
          <w:szCs w:val="20"/>
        </w:rPr>
        <w:t xml:space="preserve">important </w:t>
      </w:r>
      <w:r>
        <w:rPr>
          <w:rFonts w:ascii="Arial" w:hAnsi="Arial" w:cs="Arial"/>
          <w:sz w:val="20"/>
          <w:szCs w:val="20"/>
        </w:rPr>
        <w:t xml:space="preserve">to your actual customers but communicating to potential customers is just as </w:t>
      </w:r>
      <w:r w:rsidR="00423875">
        <w:rPr>
          <w:rFonts w:ascii="Arial" w:hAnsi="Arial" w:cs="Arial"/>
          <w:sz w:val="20"/>
          <w:szCs w:val="20"/>
        </w:rPr>
        <w:t>imperative</w:t>
      </w:r>
      <w:r>
        <w:rPr>
          <w:rFonts w:ascii="Arial" w:hAnsi="Arial" w:cs="Arial"/>
          <w:sz w:val="20"/>
          <w:szCs w:val="20"/>
        </w:rPr>
        <w:t xml:space="preserve">. Proving a platform for potential customers to </w:t>
      </w:r>
      <w:r w:rsidR="00423875">
        <w:rPr>
          <w:rFonts w:ascii="Arial" w:hAnsi="Arial" w:cs="Arial"/>
          <w:sz w:val="20"/>
          <w:szCs w:val="20"/>
        </w:rPr>
        <w:t>view</w:t>
      </w:r>
      <w:r>
        <w:rPr>
          <w:rFonts w:ascii="Arial" w:hAnsi="Arial" w:cs="Arial"/>
          <w:sz w:val="20"/>
          <w:szCs w:val="20"/>
        </w:rPr>
        <w:t xml:space="preserve"> photos, reviews, menu and general information is</w:t>
      </w:r>
      <w:r w:rsidR="00423875">
        <w:rPr>
          <w:rFonts w:ascii="Arial" w:hAnsi="Arial" w:cs="Arial"/>
          <w:sz w:val="20"/>
          <w:szCs w:val="20"/>
        </w:rPr>
        <w:t xml:space="preserve"> a must</w:t>
      </w:r>
      <w:r>
        <w:rPr>
          <w:rFonts w:ascii="Arial" w:hAnsi="Arial" w:cs="Arial"/>
          <w:sz w:val="20"/>
          <w:szCs w:val="20"/>
        </w:rPr>
        <w:t>. This also helps with advertising</w:t>
      </w:r>
      <w:r w:rsidR="0084342F">
        <w:rPr>
          <w:rStyle w:val="FootnoteReference"/>
          <w:rFonts w:ascii="Arial" w:hAnsi="Arial" w:cs="Arial"/>
          <w:sz w:val="20"/>
          <w:szCs w:val="20"/>
        </w:rPr>
        <w:footnoteReference w:id="3"/>
      </w:r>
      <w:r>
        <w:rPr>
          <w:rFonts w:ascii="Arial" w:hAnsi="Arial" w:cs="Arial"/>
          <w:color w:val="FF0000"/>
          <w:sz w:val="20"/>
          <w:szCs w:val="20"/>
        </w:rPr>
        <w:t xml:space="preserve"> </w:t>
      </w:r>
      <w:r w:rsidRPr="00925AA2">
        <w:rPr>
          <w:rFonts w:ascii="Arial" w:hAnsi="Arial" w:cs="Arial"/>
          <w:sz w:val="20"/>
          <w:szCs w:val="20"/>
        </w:rPr>
        <w:t>your r</w:t>
      </w:r>
      <w:r>
        <w:rPr>
          <w:rFonts w:ascii="Arial" w:hAnsi="Arial" w:cs="Arial"/>
          <w:sz w:val="20"/>
          <w:szCs w:val="20"/>
        </w:rPr>
        <w:t xml:space="preserve">estaurant and positioning it, so your customers know what you are all about. Social media is the most common platform for restaurant advertising in 2017 with being utilized by </w:t>
      </w:r>
      <w:r w:rsidR="0084342F">
        <w:rPr>
          <w:rFonts w:ascii="Arial" w:hAnsi="Arial" w:cs="Arial"/>
          <w:sz w:val="20"/>
          <w:szCs w:val="20"/>
        </w:rPr>
        <w:t xml:space="preserve">seventy-five percent </w:t>
      </w:r>
      <w:r>
        <w:rPr>
          <w:rFonts w:ascii="Arial" w:hAnsi="Arial" w:cs="Arial"/>
          <w:sz w:val="20"/>
          <w:szCs w:val="20"/>
        </w:rPr>
        <w:t xml:space="preserve">of restauranteurs while </w:t>
      </w:r>
      <w:r w:rsidR="0084342F">
        <w:rPr>
          <w:rFonts w:ascii="Arial" w:hAnsi="Arial" w:cs="Arial"/>
          <w:sz w:val="20"/>
          <w:szCs w:val="20"/>
        </w:rPr>
        <w:t>forty-eight percent</w:t>
      </w:r>
      <w:r>
        <w:rPr>
          <w:rFonts w:ascii="Arial" w:hAnsi="Arial" w:cs="Arial"/>
          <w:sz w:val="20"/>
          <w:szCs w:val="20"/>
        </w:rPr>
        <w:t xml:space="preserve"> of restauranteurs use YouTube</w:t>
      </w:r>
      <w:r w:rsidR="0084342F">
        <w:rPr>
          <w:rStyle w:val="FootnoteReference"/>
          <w:rFonts w:ascii="Arial" w:hAnsi="Arial" w:cs="Arial"/>
          <w:sz w:val="20"/>
          <w:szCs w:val="20"/>
        </w:rPr>
        <w:footnoteReference w:id="4"/>
      </w:r>
      <w:r>
        <w:rPr>
          <w:rFonts w:ascii="Arial" w:hAnsi="Arial" w:cs="Arial"/>
          <w:sz w:val="20"/>
          <w:szCs w:val="20"/>
        </w:rPr>
        <w:t xml:space="preserve">. </w:t>
      </w:r>
      <w:r w:rsidR="00423875">
        <w:rPr>
          <w:rFonts w:ascii="Arial" w:hAnsi="Arial" w:cs="Arial"/>
          <w:sz w:val="20"/>
          <w:szCs w:val="20"/>
        </w:rPr>
        <w:t xml:space="preserve">To utilize YouTube, you can post videos of food preparation and first count testimonials. </w:t>
      </w:r>
    </w:p>
    <w:p w:rsidR="009C0315" w:rsidRPr="00546CAC" w:rsidRDefault="009C0315" w:rsidP="009C0315">
      <w:pPr>
        <w:pStyle w:val="ListParagraph"/>
        <w:numPr>
          <w:ilvl w:val="0"/>
          <w:numId w:val="16"/>
        </w:numPr>
        <w:rPr>
          <w:rFonts w:ascii="Arial" w:hAnsi="Arial" w:cs="Arial"/>
          <w:sz w:val="20"/>
          <w:szCs w:val="20"/>
          <w:u w:val="single"/>
        </w:rPr>
      </w:pPr>
      <w:r w:rsidRPr="00546CAC">
        <w:rPr>
          <w:rFonts w:ascii="Arial" w:hAnsi="Arial" w:cs="Arial"/>
          <w:sz w:val="20"/>
          <w:szCs w:val="20"/>
          <w:u w:val="single"/>
        </w:rPr>
        <w:t>Menu flexibility</w:t>
      </w:r>
    </w:p>
    <w:p w:rsidR="009C0315" w:rsidRDefault="009C0315" w:rsidP="009C0315">
      <w:pPr>
        <w:spacing w:line="480" w:lineRule="auto"/>
        <w:ind w:firstLine="360"/>
        <w:rPr>
          <w:rFonts w:ascii="Arial" w:hAnsi="Arial" w:cs="Arial"/>
          <w:sz w:val="20"/>
          <w:szCs w:val="20"/>
        </w:rPr>
      </w:pPr>
      <w:r>
        <w:rPr>
          <w:rFonts w:ascii="Arial" w:hAnsi="Arial" w:cs="Arial"/>
          <w:sz w:val="20"/>
          <w:szCs w:val="20"/>
        </w:rPr>
        <w:t xml:space="preserve">As a restaurant, even if it is a learning environment, you need to be ready for proposed alternatives to your </w:t>
      </w:r>
      <w:r w:rsidR="00052DC5">
        <w:rPr>
          <w:rFonts w:ascii="Arial" w:hAnsi="Arial" w:cs="Arial"/>
          <w:sz w:val="20"/>
          <w:szCs w:val="20"/>
        </w:rPr>
        <w:t xml:space="preserve">menu, so you can </w:t>
      </w:r>
      <w:r>
        <w:rPr>
          <w:rFonts w:ascii="Arial" w:hAnsi="Arial" w:cs="Arial"/>
          <w:sz w:val="20"/>
          <w:szCs w:val="20"/>
        </w:rPr>
        <w:t>cater</w:t>
      </w:r>
      <w:r w:rsidR="00052DC5">
        <w:rPr>
          <w:rFonts w:ascii="Arial" w:hAnsi="Arial" w:cs="Arial"/>
          <w:sz w:val="20"/>
          <w:szCs w:val="20"/>
        </w:rPr>
        <w:t xml:space="preserve"> to</w:t>
      </w:r>
      <w:r>
        <w:rPr>
          <w:rFonts w:ascii="Arial" w:hAnsi="Arial" w:cs="Arial"/>
          <w:sz w:val="20"/>
          <w:szCs w:val="20"/>
        </w:rPr>
        <w:t xml:space="preserve"> the preferences, allergies and dietary restrictions your customers may have. This added</w:t>
      </w:r>
      <w:r w:rsidR="00052DC5">
        <w:rPr>
          <w:rFonts w:ascii="Arial" w:hAnsi="Arial" w:cs="Arial"/>
          <w:sz w:val="20"/>
          <w:szCs w:val="20"/>
        </w:rPr>
        <w:t xml:space="preserve"> touch</w:t>
      </w:r>
      <w:r>
        <w:rPr>
          <w:rFonts w:ascii="Arial" w:hAnsi="Arial" w:cs="Arial"/>
          <w:sz w:val="20"/>
          <w:szCs w:val="20"/>
        </w:rPr>
        <w:t xml:space="preserve"> will make your customers very happy. </w:t>
      </w:r>
    </w:p>
    <w:p w:rsidR="00F94821" w:rsidRDefault="00F94821" w:rsidP="009C0315">
      <w:pPr>
        <w:spacing w:line="480" w:lineRule="auto"/>
        <w:ind w:firstLine="360"/>
        <w:rPr>
          <w:rFonts w:ascii="Arial" w:hAnsi="Arial" w:cs="Arial"/>
          <w:sz w:val="20"/>
          <w:szCs w:val="20"/>
        </w:rPr>
      </w:pPr>
    </w:p>
    <w:p w:rsidR="003D2A2C" w:rsidRPr="005B2044" w:rsidRDefault="003D2A2C" w:rsidP="009C0315">
      <w:pPr>
        <w:spacing w:line="480" w:lineRule="auto"/>
        <w:ind w:firstLine="360"/>
        <w:rPr>
          <w:rFonts w:ascii="Arial" w:hAnsi="Arial" w:cs="Arial"/>
          <w:sz w:val="20"/>
          <w:szCs w:val="20"/>
        </w:rPr>
      </w:pPr>
    </w:p>
    <w:p w:rsidR="009C0315" w:rsidRDefault="009C0315" w:rsidP="009C0315">
      <w:pPr>
        <w:pStyle w:val="ListParagraph"/>
        <w:numPr>
          <w:ilvl w:val="0"/>
          <w:numId w:val="16"/>
        </w:numPr>
        <w:rPr>
          <w:rFonts w:ascii="Arial" w:hAnsi="Arial" w:cs="Arial"/>
          <w:sz w:val="20"/>
          <w:szCs w:val="20"/>
        </w:rPr>
      </w:pPr>
      <w:r w:rsidRPr="00357909">
        <w:rPr>
          <w:rFonts w:ascii="Arial" w:hAnsi="Arial" w:cs="Arial"/>
          <w:sz w:val="20"/>
          <w:szCs w:val="20"/>
          <w:u w:val="single"/>
        </w:rPr>
        <w:lastRenderedPageBreak/>
        <w:t>Knowledgeable staff members</w:t>
      </w:r>
      <w:r>
        <w:rPr>
          <w:rFonts w:ascii="Arial" w:hAnsi="Arial" w:cs="Arial"/>
          <w:sz w:val="20"/>
          <w:szCs w:val="20"/>
        </w:rPr>
        <w:t xml:space="preserve"> </w:t>
      </w:r>
      <w:r w:rsidRPr="005B1CE0">
        <w:rPr>
          <w:rFonts w:ascii="Arial" w:hAnsi="Arial" w:cs="Arial"/>
          <w:color w:val="FF0000"/>
          <w:sz w:val="20"/>
          <w:szCs w:val="20"/>
        </w:rPr>
        <w:t xml:space="preserve"> </w:t>
      </w:r>
    </w:p>
    <w:p w:rsidR="00115A86" w:rsidRPr="005B2044" w:rsidRDefault="00052DC5" w:rsidP="0084342F">
      <w:pPr>
        <w:spacing w:line="480" w:lineRule="auto"/>
        <w:ind w:firstLine="360"/>
        <w:rPr>
          <w:rFonts w:ascii="Arial" w:hAnsi="Arial" w:cs="Arial"/>
          <w:sz w:val="20"/>
          <w:szCs w:val="20"/>
        </w:rPr>
      </w:pPr>
      <w:r>
        <w:rPr>
          <w:rFonts w:ascii="Arial" w:hAnsi="Arial" w:cs="Arial"/>
          <w:sz w:val="20"/>
          <w:szCs w:val="20"/>
        </w:rPr>
        <w:t xml:space="preserve">In the fine dining restaurant industry, knowledgeable staff is crucial to the customer experience. </w:t>
      </w:r>
      <w:r w:rsidR="009C0315">
        <w:rPr>
          <w:rFonts w:ascii="Arial" w:hAnsi="Arial" w:cs="Arial"/>
          <w:sz w:val="20"/>
          <w:szCs w:val="20"/>
        </w:rPr>
        <w:t>Providing essential information on wine pairings, special details about the menu and general knowledge about the restaurant is always a bonus. To ensure consistency in the knowledge, training is crucial</w:t>
      </w:r>
      <w:r w:rsidR="0084342F">
        <w:rPr>
          <w:rStyle w:val="FootnoteReference"/>
          <w:rFonts w:ascii="Arial" w:hAnsi="Arial" w:cs="Arial"/>
          <w:sz w:val="20"/>
          <w:szCs w:val="20"/>
        </w:rPr>
        <w:footnoteReference w:id="5"/>
      </w:r>
      <w:r w:rsidR="009C0315">
        <w:rPr>
          <w:rFonts w:ascii="Arial" w:hAnsi="Arial" w:cs="Arial"/>
          <w:sz w:val="20"/>
          <w:szCs w:val="20"/>
        </w:rPr>
        <w:t>. The P</w:t>
      </w:r>
      <w:r>
        <w:rPr>
          <w:rFonts w:ascii="Arial" w:hAnsi="Arial" w:cs="Arial"/>
          <w:sz w:val="20"/>
          <w:szCs w:val="20"/>
        </w:rPr>
        <w:t>.</w:t>
      </w:r>
      <w:r w:rsidR="009C0315">
        <w:rPr>
          <w:rFonts w:ascii="Arial" w:hAnsi="Arial" w:cs="Arial"/>
          <w:sz w:val="20"/>
          <w:szCs w:val="20"/>
        </w:rPr>
        <w:t>O</w:t>
      </w:r>
      <w:r>
        <w:rPr>
          <w:rFonts w:ascii="Arial" w:hAnsi="Arial" w:cs="Arial"/>
          <w:sz w:val="20"/>
          <w:szCs w:val="20"/>
        </w:rPr>
        <w:t>.</w:t>
      </w:r>
      <w:r w:rsidR="009C0315">
        <w:rPr>
          <w:rFonts w:ascii="Arial" w:hAnsi="Arial" w:cs="Arial"/>
          <w:sz w:val="20"/>
          <w:szCs w:val="20"/>
        </w:rPr>
        <w:t>S in any restaurant is fundamental – it provides your staff with knowledge about the best-selling dishes and food usage</w:t>
      </w:r>
      <w:r w:rsidR="0084342F">
        <w:rPr>
          <w:rFonts w:ascii="Arial" w:hAnsi="Arial" w:cs="Arial"/>
          <w:sz w:val="20"/>
          <w:szCs w:val="20"/>
        </w:rPr>
        <w:t>.</w:t>
      </w:r>
      <w:r w:rsidR="0084342F">
        <w:rPr>
          <w:rStyle w:val="FootnoteReference"/>
          <w:rFonts w:ascii="Arial" w:hAnsi="Arial" w:cs="Arial"/>
          <w:sz w:val="20"/>
          <w:szCs w:val="20"/>
        </w:rPr>
        <w:footnoteReference w:id="6"/>
      </w:r>
    </w:p>
    <w:p w:rsidR="009C0315" w:rsidRPr="0084342F" w:rsidRDefault="009C0315" w:rsidP="009C0315">
      <w:pPr>
        <w:pStyle w:val="ListParagraph"/>
        <w:numPr>
          <w:ilvl w:val="0"/>
          <w:numId w:val="16"/>
        </w:numPr>
        <w:rPr>
          <w:rFonts w:ascii="Arial" w:hAnsi="Arial" w:cs="Arial"/>
          <w:color w:val="FF0000"/>
          <w:sz w:val="20"/>
          <w:szCs w:val="20"/>
        </w:rPr>
      </w:pPr>
      <w:r w:rsidRPr="0084342F">
        <w:rPr>
          <w:rFonts w:ascii="Arial" w:hAnsi="Arial" w:cs="Arial"/>
          <w:sz w:val="20"/>
          <w:szCs w:val="20"/>
          <w:u w:val="single"/>
        </w:rPr>
        <w:t xml:space="preserve">Dealing with payment quickly </w:t>
      </w:r>
    </w:p>
    <w:p w:rsidR="00052DC5" w:rsidRDefault="009C0315" w:rsidP="00052DC5">
      <w:pPr>
        <w:spacing w:line="480" w:lineRule="auto"/>
        <w:ind w:firstLine="360"/>
        <w:rPr>
          <w:rFonts w:ascii="Arial" w:hAnsi="Arial" w:cs="Arial"/>
          <w:sz w:val="20"/>
          <w:szCs w:val="20"/>
        </w:rPr>
      </w:pPr>
      <w:r w:rsidRPr="00500EEF">
        <w:rPr>
          <w:rFonts w:ascii="Arial" w:hAnsi="Arial" w:cs="Arial"/>
          <w:sz w:val="20"/>
          <w:szCs w:val="20"/>
        </w:rPr>
        <w:t>Another reason why P</w:t>
      </w:r>
      <w:r w:rsidR="00052DC5">
        <w:rPr>
          <w:rFonts w:ascii="Arial" w:hAnsi="Arial" w:cs="Arial"/>
          <w:sz w:val="20"/>
          <w:szCs w:val="20"/>
        </w:rPr>
        <w:t>.</w:t>
      </w:r>
      <w:r w:rsidRPr="00500EEF">
        <w:rPr>
          <w:rFonts w:ascii="Arial" w:hAnsi="Arial" w:cs="Arial"/>
          <w:sz w:val="20"/>
          <w:szCs w:val="20"/>
        </w:rPr>
        <w:t>O</w:t>
      </w:r>
      <w:r w:rsidR="00052DC5">
        <w:rPr>
          <w:rFonts w:ascii="Arial" w:hAnsi="Arial" w:cs="Arial"/>
          <w:sz w:val="20"/>
          <w:szCs w:val="20"/>
        </w:rPr>
        <w:t>.</w:t>
      </w:r>
      <w:r w:rsidRPr="00500EEF">
        <w:rPr>
          <w:rFonts w:ascii="Arial" w:hAnsi="Arial" w:cs="Arial"/>
          <w:sz w:val="20"/>
          <w:szCs w:val="20"/>
        </w:rPr>
        <w:t xml:space="preserve">S is very important in the restaurant industry is because of the </w:t>
      </w:r>
      <w:r w:rsidR="00052DC5">
        <w:rPr>
          <w:rFonts w:ascii="Arial" w:hAnsi="Arial" w:cs="Arial"/>
          <w:sz w:val="20"/>
          <w:szCs w:val="20"/>
        </w:rPr>
        <w:t xml:space="preserve">various </w:t>
      </w:r>
      <w:r w:rsidRPr="00500EEF">
        <w:rPr>
          <w:rFonts w:ascii="Arial" w:hAnsi="Arial" w:cs="Arial"/>
          <w:sz w:val="20"/>
          <w:szCs w:val="20"/>
        </w:rPr>
        <w:t>payment processes</w:t>
      </w:r>
      <w:r w:rsidR="0084342F">
        <w:rPr>
          <w:rStyle w:val="FootnoteReference"/>
          <w:rFonts w:ascii="Arial" w:hAnsi="Arial" w:cs="Arial"/>
          <w:sz w:val="20"/>
          <w:szCs w:val="20"/>
        </w:rPr>
        <w:footnoteReference w:id="7"/>
      </w:r>
      <w:r w:rsidRPr="00500EEF">
        <w:rPr>
          <w:rFonts w:ascii="Arial" w:hAnsi="Arial" w:cs="Arial"/>
          <w:sz w:val="20"/>
          <w:szCs w:val="20"/>
        </w:rPr>
        <w:t xml:space="preserve"> it can use. It can open the door to a wider array of customers who </w:t>
      </w:r>
      <w:r w:rsidR="00052DC5">
        <w:rPr>
          <w:rFonts w:ascii="Arial" w:hAnsi="Arial" w:cs="Arial"/>
          <w:sz w:val="20"/>
          <w:szCs w:val="20"/>
        </w:rPr>
        <w:t xml:space="preserve">prefer to only </w:t>
      </w:r>
      <w:r w:rsidRPr="00500EEF">
        <w:rPr>
          <w:rFonts w:ascii="Arial" w:hAnsi="Arial" w:cs="Arial"/>
          <w:sz w:val="20"/>
          <w:szCs w:val="20"/>
        </w:rPr>
        <w:t xml:space="preserve">use cards, it </w:t>
      </w:r>
      <w:r w:rsidR="00052DC5">
        <w:rPr>
          <w:rFonts w:ascii="Arial" w:hAnsi="Arial" w:cs="Arial"/>
          <w:sz w:val="20"/>
          <w:szCs w:val="20"/>
        </w:rPr>
        <w:t xml:space="preserve">also </w:t>
      </w:r>
      <w:r w:rsidRPr="00500EEF">
        <w:rPr>
          <w:rFonts w:ascii="Arial" w:hAnsi="Arial" w:cs="Arial"/>
          <w:sz w:val="20"/>
          <w:szCs w:val="20"/>
        </w:rPr>
        <w:t>efficiently and correctly cashes out customers</w:t>
      </w:r>
      <w:r w:rsidR="00052DC5">
        <w:rPr>
          <w:rFonts w:ascii="Arial" w:hAnsi="Arial" w:cs="Arial"/>
          <w:sz w:val="20"/>
          <w:szCs w:val="20"/>
        </w:rPr>
        <w:t>, prevents errors</w:t>
      </w:r>
      <w:r w:rsidR="005472D9">
        <w:rPr>
          <w:rStyle w:val="FootnoteReference"/>
          <w:rFonts w:ascii="Arial" w:hAnsi="Arial" w:cs="Arial"/>
          <w:sz w:val="20"/>
          <w:szCs w:val="20"/>
        </w:rPr>
        <w:footnoteReference w:id="8"/>
      </w:r>
      <w:r w:rsidRPr="00500EEF">
        <w:rPr>
          <w:rFonts w:ascii="Arial" w:hAnsi="Arial" w:cs="Arial"/>
          <w:sz w:val="20"/>
          <w:szCs w:val="20"/>
        </w:rPr>
        <w:t xml:space="preserve">, it organizes tickets, so </w:t>
      </w:r>
      <w:r w:rsidR="00052DC5">
        <w:rPr>
          <w:rFonts w:ascii="Arial" w:hAnsi="Arial" w:cs="Arial"/>
          <w:sz w:val="20"/>
          <w:szCs w:val="20"/>
        </w:rPr>
        <w:t xml:space="preserve">the wait staff can easily split </w:t>
      </w:r>
      <w:r w:rsidRPr="00500EEF">
        <w:rPr>
          <w:rFonts w:ascii="Arial" w:hAnsi="Arial" w:cs="Arial"/>
          <w:sz w:val="20"/>
          <w:szCs w:val="20"/>
        </w:rPr>
        <w:t>the bill for their customers</w:t>
      </w:r>
      <w:r w:rsidR="0084342F">
        <w:rPr>
          <w:rStyle w:val="FootnoteReference"/>
          <w:rFonts w:ascii="Arial" w:hAnsi="Arial" w:cs="Arial"/>
          <w:sz w:val="20"/>
          <w:szCs w:val="20"/>
        </w:rPr>
        <w:footnoteReference w:id="9"/>
      </w:r>
      <w:r w:rsidR="00052DC5">
        <w:rPr>
          <w:rFonts w:ascii="Arial" w:hAnsi="Arial" w:cs="Arial"/>
          <w:sz w:val="20"/>
          <w:szCs w:val="20"/>
        </w:rPr>
        <w:t>.</w:t>
      </w:r>
    </w:p>
    <w:p w:rsidR="00F94821" w:rsidRDefault="009C0315" w:rsidP="00F94821">
      <w:pPr>
        <w:pStyle w:val="ListParagraph"/>
        <w:numPr>
          <w:ilvl w:val="0"/>
          <w:numId w:val="16"/>
        </w:numPr>
        <w:spacing w:line="480" w:lineRule="auto"/>
        <w:rPr>
          <w:rFonts w:ascii="Arial" w:hAnsi="Arial" w:cs="Arial"/>
          <w:sz w:val="20"/>
          <w:szCs w:val="20"/>
          <w:u w:val="single"/>
        </w:rPr>
      </w:pPr>
      <w:r w:rsidRPr="00052DC5">
        <w:rPr>
          <w:rFonts w:ascii="Arial" w:hAnsi="Arial" w:cs="Arial"/>
          <w:sz w:val="20"/>
          <w:szCs w:val="20"/>
          <w:u w:val="single"/>
        </w:rPr>
        <w:t xml:space="preserve">Overall experience </w:t>
      </w:r>
    </w:p>
    <w:p w:rsidR="00F94821" w:rsidRDefault="009C0315" w:rsidP="00F94821">
      <w:pPr>
        <w:spacing w:line="480" w:lineRule="auto"/>
        <w:ind w:left="360" w:firstLine="360"/>
        <w:rPr>
          <w:rFonts w:ascii="Arial" w:hAnsi="Arial" w:cs="Arial"/>
          <w:sz w:val="20"/>
          <w:szCs w:val="20"/>
        </w:rPr>
      </w:pPr>
      <w:r w:rsidRPr="00F94821">
        <w:rPr>
          <w:rFonts w:ascii="Arial" w:hAnsi="Arial" w:cs="Arial"/>
          <w:sz w:val="20"/>
          <w:szCs w:val="20"/>
        </w:rPr>
        <w:t xml:space="preserve">Providing excellent customer </w:t>
      </w:r>
      <w:r w:rsidR="00052DC5" w:rsidRPr="00F94821">
        <w:rPr>
          <w:rFonts w:ascii="Arial" w:hAnsi="Arial" w:cs="Arial"/>
          <w:sz w:val="20"/>
          <w:szCs w:val="20"/>
        </w:rPr>
        <w:t xml:space="preserve">satisfaction has an impact on your revenue. </w:t>
      </w:r>
      <w:r w:rsidRPr="00F94821">
        <w:rPr>
          <w:rFonts w:ascii="Arial" w:hAnsi="Arial" w:cs="Arial"/>
          <w:sz w:val="20"/>
          <w:szCs w:val="20"/>
        </w:rPr>
        <w:t>Perhaps Le Fuchsia’s objective is not the make a profit, but revenue comes from customers coming into your restaurant (</w:t>
      </w:r>
      <w:r w:rsidR="00052DC5" w:rsidRPr="00F94821">
        <w:rPr>
          <w:rFonts w:ascii="Arial" w:hAnsi="Arial" w:cs="Arial"/>
          <w:sz w:val="20"/>
          <w:szCs w:val="20"/>
        </w:rPr>
        <w:t xml:space="preserve">objective 1: </w:t>
      </w:r>
      <w:r w:rsidRPr="00F94821">
        <w:rPr>
          <w:rFonts w:ascii="Arial" w:hAnsi="Arial" w:cs="Arial"/>
          <w:sz w:val="20"/>
          <w:szCs w:val="20"/>
        </w:rPr>
        <w:t>increasing capacity). According to a Harvard Business School Study</w:t>
      </w:r>
      <w:r w:rsidR="005472D9">
        <w:rPr>
          <w:rStyle w:val="FootnoteReference"/>
          <w:rFonts w:ascii="Arial" w:hAnsi="Arial" w:cs="Arial"/>
          <w:sz w:val="20"/>
          <w:szCs w:val="20"/>
        </w:rPr>
        <w:footnoteReference w:id="10"/>
      </w:r>
      <w:r w:rsidRPr="00F94821">
        <w:rPr>
          <w:rFonts w:ascii="Arial" w:hAnsi="Arial" w:cs="Arial"/>
          <w:sz w:val="20"/>
          <w:szCs w:val="20"/>
        </w:rPr>
        <w:t xml:space="preserve"> on Starbucks, satisfied customer</w:t>
      </w:r>
      <w:r w:rsidR="00052DC5" w:rsidRPr="00F94821">
        <w:rPr>
          <w:rFonts w:ascii="Arial" w:hAnsi="Arial" w:cs="Arial"/>
          <w:sz w:val="20"/>
          <w:szCs w:val="20"/>
        </w:rPr>
        <w:t>s</w:t>
      </w:r>
      <w:r w:rsidRPr="00F94821">
        <w:rPr>
          <w:rFonts w:ascii="Arial" w:hAnsi="Arial" w:cs="Arial"/>
          <w:sz w:val="20"/>
          <w:szCs w:val="20"/>
        </w:rPr>
        <w:t xml:space="preserve"> visit 4.3 times/month and is </w:t>
      </w:r>
      <w:r w:rsidR="00052DC5" w:rsidRPr="00F94821">
        <w:rPr>
          <w:rFonts w:ascii="Arial" w:hAnsi="Arial" w:cs="Arial"/>
          <w:sz w:val="20"/>
          <w:szCs w:val="20"/>
        </w:rPr>
        <w:t>considered a</w:t>
      </w:r>
      <w:r w:rsidRPr="00F94821">
        <w:rPr>
          <w:rFonts w:ascii="Arial" w:hAnsi="Arial" w:cs="Arial"/>
          <w:sz w:val="20"/>
          <w:szCs w:val="20"/>
        </w:rPr>
        <w:t xml:space="preserve"> customer for 4.4 years while highly satisfied customer</w:t>
      </w:r>
      <w:r w:rsidR="00052DC5" w:rsidRPr="00F94821">
        <w:rPr>
          <w:rFonts w:ascii="Arial" w:hAnsi="Arial" w:cs="Arial"/>
          <w:sz w:val="20"/>
          <w:szCs w:val="20"/>
        </w:rPr>
        <w:t>s</w:t>
      </w:r>
      <w:r w:rsidRPr="00F94821">
        <w:rPr>
          <w:rFonts w:ascii="Arial" w:hAnsi="Arial" w:cs="Arial"/>
          <w:sz w:val="20"/>
          <w:szCs w:val="20"/>
        </w:rPr>
        <w:t xml:space="preserve"> visit 7.2 times/month and is </w:t>
      </w:r>
      <w:r w:rsidR="002D5B7E" w:rsidRPr="00F94821">
        <w:rPr>
          <w:rFonts w:ascii="Arial" w:hAnsi="Arial" w:cs="Arial"/>
          <w:sz w:val="20"/>
          <w:szCs w:val="20"/>
        </w:rPr>
        <w:t>considered a</w:t>
      </w:r>
      <w:r w:rsidRPr="00F94821">
        <w:rPr>
          <w:rFonts w:ascii="Arial" w:hAnsi="Arial" w:cs="Arial"/>
          <w:sz w:val="20"/>
          <w:szCs w:val="20"/>
        </w:rPr>
        <w:t xml:space="preserve"> customer for 8.3 years.</w:t>
      </w:r>
    </w:p>
    <w:p w:rsidR="00F94821" w:rsidRDefault="00F94821">
      <w:pPr>
        <w:rPr>
          <w:rFonts w:ascii="Arial" w:hAnsi="Arial" w:cs="Arial"/>
          <w:sz w:val="20"/>
          <w:szCs w:val="20"/>
        </w:rPr>
      </w:pPr>
      <w:r>
        <w:rPr>
          <w:rFonts w:ascii="Arial" w:hAnsi="Arial" w:cs="Arial"/>
          <w:sz w:val="20"/>
          <w:szCs w:val="20"/>
        </w:rPr>
        <w:br w:type="page"/>
      </w:r>
    </w:p>
    <w:p w:rsidR="009C0315" w:rsidRPr="00F94821" w:rsidRDefault="009C0315" w:rsidP="00F94821">
      <w:pPr>
        <w:spacing w:line="480" w:lineRule="auto"/>
        <w:ind w:left="360"/>
        <w:rPr>
          <w:rFonts w:ascii="Arial" w:hAnsi="Arial" w:cs="Arial"/>
          <w:sz w:val="20"/>
          <w:szCs w:val="20"/>
          <w:u w:val="single"/>
        </w:rPr>
      </w:pPr>
      <w:r w:rsidRPr="00F94821">
        <w:rPr>
          <w:rFonts w:ascii="Arial" w:hAnsi="Arial" w:cs="Arial"/>
          <w:sz w:val="20"/>
          <w:szCs w:val="20"/>
        </w:rPr>
        <w:lastRenderedPageBreak/>
        <w:t xml:space="preserve">Customer loyalty can be created if the overall experience is good. </w:t>
      </w:r>
      <w:r w:rsidR="002D5B7E" w:rsidRPr="00F94821">
        <w:rPr>
          <w:rFonts w:ascii="Arial" w:hAnsi="Arial" w:cs="Arial"/>
          <w:sz w:val="20"/>
          <w:szCs w:val="20"/>
        </w:rPr>
        <w:t xml:space="preserve">Fifty percent </w:t>
      </w:r>
      <w:r w:rsidRPr="00F94821">
        <w:rPr>
          <w:rFonts w:ascii="Arial" w:hAnsi="Arial" w:cs="Arial"/>
          <w:sz w:val="20"/>
          <w:szCs w:val="20"/>
        </w:rPr>
        <w:t>use a company/restaurant more frequently after a positive customer experience</w:t>
      </w:r>
      <w:r w:rsidR="005472D9">
        <w:rPr>
          <w:rStyle w:val="FootnoteReference"/>
          <w:rFonts w:ascii="Arial" w:hAnsi="Arial" w:cs="Arial"/>
          <w:sz w:val="20"/>
          <w:szCs w:val="20"/>
        </w:rPr>
        <w:footnoteReference w:id="11"/>
      </w:r>
      <w:r w:rsidRPr="00F94821">
        <w:rPr>
          <w:rFonts w:ascii="Arial" w:hAnsi="Arial" w:cs="Arial"/>
          <w:sz w:val="20"/>
          <w:szCs w:val="20"/>
        </w:rPr>
        <w:t>. While</w:t>
      </w:r>
      <w:r w:rsidR="002D5B7E" w:rsidRPr="00F94821">
        <w:rPr>
          <w:rFonts w:ascii="Arial" w:hAnsi="Arial" w:cs="Arial"/>
          <w:sz w:val="20"/>
          <w:szCs w:val="20"/>
        </w:rPr>
        <w:t xml:space="preserve"> on the other side, a negative experience will allow your customers to talk about the experience. Fifty-four percent</w:t>
      </w:r>
      <w:r w:rsidRPr="00F94821">
        <w:rPr>
          <w:rFonts w:ascii="Arial" w:hAnsi="Arial" w:cs="Arial"/>
          <w:sz w:val="20"/>
          <w:szCs w:val="20"/>
        </w:rPr>
        <w:t xml:space="preserve"> of customers share a bad experience with more than </w:t>
      </w:r>
      <w:r w:rsidR="002D5B7E" w:rsidRPr="00F94821">
        <w:rPr>
          <w:rFonts w:ascii="Arial" w:hAnsi="Arial" w:cs="Arial"/>
          <w:sz w:val="20"/>
          <w:szCs w:val="20"/>
        </w:rPr>
        <w:t xml:space="preserve">five </w:t>
      </w:r>
      <w:r w:rsidRPr="00F94821">
        <w:rPr>
          <w:rFonts w:ascii="Arial" w:hAnsi="Arial" w:cs="Arial"/>
          <w:sz w:val="20"/>
          <w:szCs w:val="20"/>
        </w:rPr>
        <w:t xml:space="preserve">people while </w:t>
      </w:r>
      <w:r w:rsidR="002D5B7E" w:rsidRPr="00F94821">
        <w:rPr>
          <w:rFonts w:ascii="Arial" w:hAnsi="Arial" w:cs="Arial"/>
          <w:sz w:val="20"/>
          <w:szCs w:val="20"/>
        </w:rPr>
        <w:t xml:space="preserve">forty-five percent </w:t>
      </w:r>
      <w:r w:rsidRPr="00F94821">
        <w:rPr>
          <w:rFonts w:ascii="Arial" w:hAnsi="Arial" w:cs="Arial"/>
          <w:sz w:val="20"/>
          <w:szCs w:val="20"/>
        </w:rPr>
        <w:t>share negative reviews on social media</w:t>
      </w:r>
      <w:r w:rsidR="005472D9" w:rsidRPr="00F94821">
        <w:rPr>
          <w:rFonts w:ascii="Arial" w:hAnsi="Arial" w:cs="Arial"/>
          <w:sz w:val="20"/>
          <w:szCs w:val="20"/>
        </w:rPr>
        <w:t>.</w:t>
      </w:r>
      <w:r w:rsidR="005472D9">
        <w:rPr>
          <w:rStyle w:val="FootnoteReference"/>
          <w:rFonts w:ascii="Arial" w:hAnsi="Arial" w:cs="Arial"/>
          <w:sz w:val="20"/>
          <w:szCs w:val="20"/>
        </w:rPr>
        <w:footnoteReference w:id="12"/>
      </w:r>
      <w:r w:rsidR="005472D9" w:rsidRPr="00F94821">
        <w:rPr>
          <w:rFonts w:ascii="Arial" w:hAnsi="Arial" w:cs="Arial"/>
          <w:sz w:val="20"/>
          <w:szCs w:val="20"/>
        </w:rPr>
        <w:t xml:space="preserve"> </w:t>
      </w:r>
      <w:r w:rsidR="002D5B7E" w:rsidRPr="00F94821">
        <w:rPr>
          <w:rFonts w:ascii="Arial" w:hAnsi="Arial" w:cs="Arial"/>
          <w:sz w:val="20"/>
          <w:szCs w:val="20"/>
        </w:rPr>
        <w:t>Therefore, t</w:t>
      </w:r>
      <w:r w:rsidRPr="00F94821">
        <w:rPr>
          <w:rFonts w:ascii="Arial" w:hAnsi="Arial" w:cs="Arial"/>
          <w:sz w:val="20"/>
          <w:szCs w:val="20"/>
        </w:rPr>
        <w:t xml:space="preserve">he overall experience is </w:t>
      </w:r>
      <w:r w:rsidR="002D5B7E" w:rsidRPr="00F94821">
        <w:rPr>
          <w:rFonts w:ascii="Arial" w:hAnsi="Arial" w:cs="Arial"/>
          <w:sz w:val="20"/>
          <w:szCs w:val="20"/>
        </w:rPr>
        <w:t xml:space="preserve">key, and </w:t>
      </w:r>
      <w:r w:rsidRPr="00F94821">
        <w:rPr>
          <w:rFonts w:ascii="Arial" w:hAnsi="Arial" w:cs="Arial"/>
          <w:sz w:val="20"/>
          <w:szCs w:val="20"/>
        </w:rPr>
        <w:t>you need to listen to what your customers are saying</w:t>
      </w:r>
      <w:r w:rsidR="005472D9">
        <w:rPr>
          <w:rStyle w:val="FootnoteReference"/>
          <w:rFonts w:ascii="Arial" w:hAnsi="Arial" w:cs="Arial"/>
          <w:sz w:val="20"/>
          <w:szCs w:val="20"/>
        </w:rPr>
        <w:footnoteReference w:id="13"/>
      </w:r>
      <w:r w:rsidRPr="00F94821">
        <w:rPr>
          <w:rFonts w:ascii="Arial" w:hAnsi="Arial" w:cs="Arial"/>
          <w:sz w:val="20"/>
          <w:szCs w:val="20"/>
        </w:rPr>
        <w:t>:</w:t>
      </w:r>
    </w:p>
    <w:p w:rsidR="009C0315" w:rsidRPr="00500EEF" w:rsidRDefault="002D5B7E" w:rsidP="009C0315">
      <w:pPr>
        <w:pStyle w:val="ListParagraph"/>
        <w:numPr>
          <w:ilvl w:val="0"/>
          <w:numId w:val="17"/>
        </w:numPr>
        <w:spacing w:line="480" w:lineRule="auto"/>
        <w:rPr>
          <w:rFonts w:ascii="Arial" w:hAnsi="Arial" w:cs="Arial"/>
          <w:sz w:val="20"/>
          <w:szCs w:val="20"/>
        </w:rPr>
      </w:pPr>
      <w:r>
        <w:rPr>
          <w:rFonts w:ascii="Arial" w:hAnsi="Arial" w:cs="Arial"/>
          <w:sz w:val="20"/>
          <w:szCs w:val="20"/>
        </w:rPr>
        <w:t>Seventy-three percent</w:t>
      </w:r>
      <w:r w:rsidR="009C0315" w:rsidRPr="00500EEF">
        <w:rPr>
          <w:rFonts w:ascii="Arial" w:hAnsi="Arial" w:cs="Arial"/>
          <w:sz w:val="20"/>
          <w:szCs w:val="20"/>
        </w:rPr>
        <w:t xml:space="preserve"> of diners agree that restaurant technology improves their guest experience</w:t>
      </w:r>
    </w:p>
    <w:p w:rsidR="009C0315" w:rsidRPr="00500EEF" w:rsidRDefault="009C0315" w:rsidP="009C0315">
      <w:pPr>
        <w:pStyle w:val="ListParagraph"/>
        <w:numPr>
          <w:ilvl w:val="0"/>
          <w:numId w:val="17"/>
        </w:numPr>
        <w:spacing w:line="480" w:lineRule="auto"/>
        <w:rPr>
          <w:rFonts w:ascii="Arial" w:hAnsi="Arial" w:cs="Arial"/>
          <w:sz w:val="20"/>
          <w:szCs w:val="20"/>
        </w:rPr>
      </w:pPr>
      <w:r w:rsidRPr="00500EEF">
        <w:rPr>
          <w:rFonts w:ascii="Arial" w:hAnsi="Arial" w:cs="Arial"/>
          <w:sz w:val="20"/>
          <w:szCs w:val="20"/>
        </w:rPr>
        <w:t xml:space="preserve">The most important technology feature for guests are online reservations, free WIFI and online ordering </w:t>
      </w:r>
    </w:p>
    <w:p w:rsidR="009C0315" w:rsidRPr="005A2CEE" w:rsidRDefault="002D5B7E" w:rsidP="009C0315">
      <w:pPr>
        <w:pStyle w:val="ListParagraph"/>
        <w:numPr>
          <w:ilvl w:val="0"/>
          <w:numId w:val="17"/>
        </w:numPr>
        <w:spacing w:line="480" w:lineRule="auto"/>
        <w:rPr>
          <w:rFonts w:ascii="Arial" w:hAnsi="Arial" w:cs="Arial"/>
          <w:sz w:val="20"/>
          <w:szCs w:val="20"/>
        </w:rPr>
      </w:pPr>
      <w:r>
        <w:rPr>
          <w:rFonts w:ascii="Arial" w:hAnsi="Arial" w:cs="Arial"/>
          <w:sz w:val="20"/>
          <w:szCs w:val="20"/>
        </w:rPr>
        <w:t xml:space="preserve">Thirty-two percent </w:t>
      </w:r>
      <w:r w:rsidR="009C0315" w:rsidRPr="00500EEF">
        <w:rPr>
          <w:rFonts w:ascii="Arial" w:hAnsi="Arial" w:cs="Arial"/>
          <w:sz w:val="20"/>
          <w:szCs w:val="20"/>
        </w:rPr>
        <w:t xml:space="preserve">of diners of restaurants believe they are lagging in their technology use </w:t>
      </w:r>
    </w:p>
    <w:p w:rsidR="009C0315" w:rsidRPr="00F061D0" w:rsidRDefault="009C0315" w:rsidP="009C0315">
      <w:pPr>
        <w:pStyle w:val="Heading2"/>
        <w:rPr>
          <w:rFonts w:ascii="Arial" w:hAnsi="Arial" w:cs="Arial"/>
          <w:color w:val="auto"/>
          <w:sz w:val="24"/>
          <w:szCs w:val="24"/>
        </w:rPr>
      </w:pPr>
      <w:bookmarkStart w:id="14" w:name="_Toc511057007"/>
      <w:bookmarkStart w:id="15" w:name="_Toc511057661"/>
      <w:bookmarkStart w:id="16" w:name="_Toc511321365"/>
      <w:r w:rsidRPr="00F061D0">
        <w:rPr>
          <w:rFonts w:ascii="Arial" w:hAnsi="Arial" w:cs="Arial"/>
          <w:color w:val="auto"/>
          <w:sz w:val="24"/>
          <w:szCs w:val="24"/>
        </w:rPr>
        <w:t>Factors that Affect Consumer Purchasing Patterns</w:t>
      </w:r>
      <w:bookmarkEnd w:id="14"/>
      <w:bookmarkEnd w:id="15"/>
      <w:bookmarkEnd w:id="16"/>
      <w:r w:rsidRPr="00F061D0">
        <w:rPr>
          <w:rFonts w:ascii="Arial" w:hAnsi="Arial" w:cs="Arial"/>
          <w:color w:val="auto"/>
          <w:sz w:val="24"/>
          <w:szCs w:val="24"/>
        </w:rPr>
        <w:t xml:space="preserve"> </w:t>
      </w:r>
    </w:p>
    <w:p w:rsidR="009C0315" w:rsidRDefault="009C0315" w:rsidP="009C0315">
      <w:pPr>
        <w:jc w:val="center"/>
        <w:rPr>
          <w:rFonts w:ascii="Arial" w:hAnsi="Arial" w:cs="Arial"/>
          <w:color w:val="FF0000"/>
          <w:sz w:val="18"/>
          <w:szCs w:val="20"/>
        </w:rPr>
      </w:pPr>
      <w:r w:rsidRPr="00F061D0">
        <w:rPr>
          <w:rFonts w:ascii="Arial" w:hAnsi="Arial" w:cs="Arial"/>
          <w:color w:val="FF0000"/>
          <w:sz w:val="18"/>
          <w:szCs w:val="20"/>
        </w:rPr>
        <w:t xml:space="preserve"> </w:t>
      </w:r>
    </w:p>
    <w:p w:rsidR="002D5B7E" w:rsidRPr="002D5B7E" w:rsidRDefault="002D5B7E" w:rsidP="002D5B7E">
      <w:pPr>
        <w:rPr>
          <w:rFonts w:ascii="Arial" w:hAnsi="Arial" w:cs="Arial"/>
          <w:sz w:val="20"/>
          <w:szCs w:val="20"/>
        </w:rPr>
      </w:pPr>
      <w:r>
        <w:rPr>
          <w:rFonts w:ascii="Arial" w:hAnsi="Arial" w:cs="Arial"/>
          <w:sz w:val="20"/>
          <w:szCs w:val="20"/>
        </w:rPr>
        <w:t>Some information about consumer purchasing patterns</w:t>
      </w:r>
      <w:r w:rsidR="005472D9">
        <w:rPr>
          <w:rStyle w:val="FootnoteReference"/>
          <w:rFonts w:ascii="Arial" w:hAnsi="Arial" w:cs="Arial"/>
          <w:sz w:val="20"/>
          <w:szCs w:val="20"/>
        </w:rPr>
        <w:footnoteReference w:id="14"/>
      </w:r>
      <w:r>
        <w:rPr>
          <w:rFonts w:ascii="Arial" w:hAnsi="Arial" w:cs="Arial"/>
          <w:sz w:val="20"/>
          <w:szCs w:val="20"/>
        </w:rPr>
        <w:t xml:space="preserve">: </w:t>
      </w:r>
    </w:p>
    <w:p w:rsidR="009C0315" w:rsidRPr="00500EEF" w:rsidRDefault="009C0315" w:rsidP="009C0315">
      <w:pPr>
        <w:pStyle w:val="ListParagraph"/>
        <w:numPr>
          <w:ilvl w:val="0"/>
          <w:numId w:val="18"/>
        </w:numPr>
        <w:spacing w:line="480" w:lineRule="auto"/>
        <w:rPr>
          <w:rFonts w:ascii="Arial" w:hAnsi="Arial" w:cs="Arial"/>
          <w:sz w:val="20"/>
          <w:szCs w:val="20"/>
        </w:rPr>
      </w:pPr>
      <w:r w:rsidRPr="00500EEF">
        <w:rPr>
          <w:rFonts w:ascii="Arial" w:hAnsi="Arial" w:cs="Arial"/>
          <w:sz w:val="20"/>
          <w:szCs w:val="20"/>
        </w:rPr>
        <w:t xml:space="preserve">8/10 Canadian retailers have the means to accept pay pass, and 10% of the transactions are done through pay pass </w:t>
      </w:r>
    </w:p>
    <w:p w:rsidR="009C0315" w:rsidRPr="00500EEF" w:rsidRDefault="009C0315" w:rsidP="009C0315">
      <w:pPr>
        <w:pStyle w:val="ListParagraph"/>
        <w:numPr>
          <w:ilvl w:val="0"/>
          <w:numId w:val="18"/>
        </w:numPr>
        <w:spacing w:line="480" w:lineRule="auto"/>
        <w:rPr>
          <w:rFonts w:ascii="Arial" w:hAnsi="Arial" w:cs="Arial"/>
          <w:sz w:val="20"/>
          <w:szCs w:val="20"/>
        </w:rPr>
      </w:pPr>
      <w:r w:rsidRPr="00500EEF">
        <w:rPr>
          <w:rFonts w:ascii="Arial" w:hAnsi="Arial" w:cs="Arial"/>
          <w:sz w:val="20"/>
          <w:szCs w:val="20"/>
        </w:rPr>
        <w:t xml:space="preserve">Compared to the USA, Canadians prefer pay pass method whereas in the States they are geared towards payment via smartphone </w:t>
      </w:r>
    </w:p>
    <w:p w:rsidR="009C0315" w:rsidRPr="00500EEF" w:rsidRDefault="009C0315" w:rsidP="009C0315">
      <w:pPr>
        <w:pStyle w:val="ListParagraph"/>
        <w:numPr>
          <w:ilvl w:val="0"/>
          <w:numId w:val="18"/>
        </w:numPr>
        <w:spacing w:line="480" w:lineRule="auto"/>
        <w:rPr>
          <w:rFonts w:ascii="Arial" w:hAnsi="Arial" w:cs="Arial"/>
          <w:sz w:val="20"/>
          <w:szCs w:val="20"/>
        </w:rPr>
      </w:pPr>
      <w:r w:rsidRPr="00500EEF">
        <w:rPr>
          <w:rFonts w:ascii="Arial" w:hAnsi="Arial" w:cs="Arial"/>
          <w:sz w:val="20"/>
          <w:szCs w:val="20"/>
        </w:rPr>
        <w:t xml:space="preserve">Canada’s contactless payment technology is growing rapidly at a rate of </w:t>
      </w:r>
      <w:r w:rsidR="002D5B7E">
        <w:rPr>
          <w:rFonts w:ascii="Arial" w:hAnsi="Arial" w:cs="Arial"/>
          <w:sz w:val="20"/>
          <w:szCs w:val="20"/>
        </w:rPr>
        <w:t xml:space="preserve">sixteen </w:t>
      </w:r>
      <w:r w:rsidR="005472D9">
        <w:rPr>
          <w:rFonts w:ascii="Arial" w:hAnsi="Arial" w:cs="Arial"/>
          <w:sz w:val="20"/>
          <w:szCs w:val="20"/>
        </w:rPr>
        <w:br/>
      </w:r>
      <w:r w:rsidR="002D5B7E">
        <w:rPr>
          <w:rFonts w:ascii="Arial" w:hAnsi="Arial" w:cs="Arial"/>
          <w:sz w:val="20"/>
          <w:szCs w:val="20"/>
        </w:rPr>
        <w:t xml:space="preserve">percent </w:t>
      </w:r>
      <w:r w:rsidRPr="00500EEF">
        <w:rPr>
          <w:rFonts w:ascii="Arial" w:hAnsi="Arial" w:cs="Arial"/>
          <w:sz w:val="20"/>
          <w:szCs w:val="20"/>
        </w:rPr>
        <w:t xml:space="preserve">/year </w:t>
      </w:r>
    </w:p>
    <w:p w:rsidR="009C0315" w:rsidRPr="00500EEF" w:rsidRDefault="009C0315" w:rsidP="009C0315">
      <w:pPr>
        <w:pStyle w:val="ListParagraph"/>
        <w:numPr>
          <w:ilvl w:val="0"/>
          <w:numId w:val="18"/>
        </w:numPr>
        <w:spacing w:line="480" w:lineRule="auto"/>
        <w:rPr>
          <w:rFonts w:ascii="Arial" w:hAnsi="Arial" w:cs="Arial"/>
          <w:sz w:val="20"/>
          <w:szCs w:val="20"/>
        </w:rPr>
      </w:pPr>
      <w:r w:rsidRPr="00500EEF">
        <w:rPr>
          <w:rFonts w:ascii="Arial" w:hAnsi="Arial" w:cs="Arial"/>
          <w:sz w:val="20"/>
          <w:szCs w:val="20"/>
        </w:rPr>
        <w:lastRenderedPageBreak/>
        <w:t xml:space="preserve">MasterCard’s contactless footprint has expanded to include the majority of Canada’s top retailers which enable Canadians to tap their cards more than </w:t>
      </w:r>
      <w:r w:rsidR="002D5B7E">
        <w:rPr>
          <w:rFonts w:ascii="Arial" w:hAnsi="Arial" w:cs="Arial"/>
          <w:sz w:val="20"/>
          <w:szCs w:val="20"/>
        </w:rPr>
        <w:t>three hundred thirty</w:t>
      </w:r>
      <w:r w:rsidRPr="00500EEF">
        <w:rPr>
          <w:rFonts w:ascii="Arial" w:hAnsi="Arial" w:cs="Arial"/>
          <w:sz w:val="20"/>
          <w:szCs w:val="20"/>
        </w:rPr>
        <w:t xml:space="preserve"> million times </w:t>
      </w:r>
    </w:p>
    <w:p w:rsidR="009C0315" w:rsidRPr="00500EEF" w:rsidRDefault="009C0315" w:rsidP="009C0315">
      <w:pPr>
        <w:pStyle w:val="ListParagraph"/>
        <w:numPr>
          <w:ilvl w:val="0"/>
          <w:numId w:val="18"/>
        </w:numPr>
        <w:spacing w:line="480" w:lineRule="auto"/>
        <w:rPr>
          <w:rFonts w:ascii="Arial" w:hAnsi="Arial" w:cs="Arial"/>
          <w:sz w:val="20"/>
          <w:szCs w:val="20"/>
        </w:rPr>
      </w:pPr>
      <w:r w:rsidRPr="00500EEF">
        <w:rPr>
          <w:rFonts w:ascii="Arial" w:hAnsi="Arial" w:cs="Arial"/>
          <w:sz w:val="20"/>
          <w:szCs w:val="20"/>
        </w:rPr>
        <w:t xml:space="preserve">Interac Flash is now established to be activated in over </w:t>
      </w:r>
      <w:r w:rsidR="002D5B7E">
        <w:rPr>
          <w:rFonts w:ascii="Arial" w:hAnsi="Arial" w:cs="Arial"/>
          <w:sz w:val="20"/>
          <w:szCs w:val="20"/>
        </w:rPr>
        <w:t xml:space="preserve">fifty percent </w:t>
      </w:r>
      <w:r w:rsidRPr="00500EEF">
        <w:rPr>
          <w:rFonts w:ascii="Arial" w:hAnsi="Arial" w:cs="Arial"/>
          <w:sz w:val="20"/>
          <w:szCs w:val="20"/>
        </w:rPr>
        <w:t>of debit cards in Canada</w:t>
      </w:r>
      <w:r w:rsidR="005472D9">
        <w:rPr>
          <w:rStyle w:val="FootnoteReference"/>
          <w:rFonts w:ascii="Arial" w:hAnsi="Arial" w:cs="Arial"/>
          <w:sz w:val="20"/>
          <w:szCs w:val="20"/>
        </w:rPr>
        <w:footnoteReference w:id="15"/>
      </w:r>
    </w:p>
    <w:p w:rsidR="009C0315" w:rsidRPr="00500EEF" w:rsidRDefault="009C0315" w:rsidP="009C0315">
      <w:pPr>
        <w:pStyle w:val="ListParagraph"/>
        <w:numPr>
          <w:ilvl w:val="0"/>
          <w:numId w:val="18"/>
        </w:numPr>
        <w:spacing w:line="480" w:lineRule="auto"/>
        <w:rPr>
          <w:rFonts w:ascii="Arial" w:hAnsi="Arial" w:cs="Arial"/>
          <w:sz w:val="20"/>
          <w:szCs w:val="20"/>
        </w:rPr>
      </w:pPr>
      <w:r w:rsidRPr="00500EEF">
        <w:rPr>
          <w:rFonts w:ascii="Arial" w:hAnsi="Arial" w:cs="Arial"/>
          <w:sz w:val="20"/>
          <w:szCs w:val="20"/>
        </w:rPr>
        <w:t xml:space="preserve">When paying for a low-ticket item (coffee), </w:t>
      </w:r>
      <w:r w:rsidR="002D5B7E">
        <w:rPr>
          <w:rFonts w:ascii="Arial" w:hAnsi="Arial" w:cs="Arial"/>
          <w:sz w:val="20"/>
          <w:szCs w:val="20"/>
        </w:rPr>
        <w:t>sixty-two percent</w:t>
      </w:r>
      <w:r w:rsidRPr="00500EEF">
        <w:rPr>
          <w:rFonts w:ascii="Arial" w:hAnsi="Arial" w:cs="Arial"/>
          <w:sz w:val="20"/>
          <w:szCs w:val="20"/>
        </w:rPr>
        <w:t xml:space="preserve"> of guests opt to use their credit/debit cards</w:t>
      </w:r>
      <w:r w:rsidR="005472D9">
        <w:rPr>
          <w:rStyle w:val="FootnoteReference"/>
          <w:rFonts w:ascii="Arial" w:hAnsi="Arial" w:cs="Arial"/>
          <w:sz w:val="20"/>
          <w:szCs w:val="20"/>
        </w:rPr>
        <w:footnoteReference w:id="16"/>
      </w:r>
    </w:p>
    <w:p w:rsidR="005472D9" w:rsidRDefault="009C0315" w:rsidP="009C0315">
      <w:pPr>
        <w:pStyle w:val="ListParagraph"/>
        <w:numPr>
          <w:ilvl w:val="0"/>
          <w:numId w:val="18"/>
        </w:numPr>
        <w:spacing w:line="480" w:lineRule="auto"/>
        <w:rPr>
          <w:rFonts w:ascii="Arial" w:hAnsi="Arial" w:cs="Arial"/>
          <w:sz w:val="20"/>
          <w:szCs w:val="20"/>
        </w:rPr>
      </w:pPr>
      <w:r w:rsidRPr="005472D9">
        <w:rPr>
          <w:rFonts w:ascii="Arial" w:hAnsi="Arial" w:cs="Arial"/>
          <w:sz w:val="20"/>
          <w:szCs w:val="20"/>
        </w:rPr>
        <w:t xml:space="preserve">When paying for a high-ticket item (fancy dinner), </w:t>
      </w:r>
      <w:r w:rsidR="002D5B7E" w:rsidRPr="005472D9">
        <w:rPr>
          <w:rFonts w:ascii="Arial" w:hAnsi="Arial" w:cs="Arial"/>
          <w:sz w:val="20"/>
          <w:szCs w:val="20"/>
        </w:rPr>
        <w:t>ninety percent</w:t>
      </w:r>
      <w:r w:rsidRPr="005472D9">
        <w:rPr>
          <w:rFonts w:ascii="Arial" w:hAnsi="Arial" w:cs="Arial"/>
          <w:sz w:val="20"/>
          <w:szCs w:val="20"/>
        </w:rPr>
        <w:t xml:space="preserve"> of guests pay with their cards</w:t>
      </w:r>
      <w:r w:rsidR="005472D9">
        <w:rPr>
          <w:rStyle w:val="FootnoteReference"/>
          <w:rFonts w:ascii="Arial" w:hAnsi="Arial" w:cs="Arial"/>
          <w:sz w:val="20"/>
          <w:szCs w:val="20"/>
        </w:rPr>
        <w:footnoteReference w:id="17"/>
      </w:r>
    </w:p>
    <w:p w:rsidR="009C0315" w:rsidRPr="005472D9" w:rsidRDefault="002D5B7E" w:rsidP="009C0315">
      <w:pPr>
        <w:pStyle w:val="ListParagraph"/>
        <w:numPr>
          <w:ilvl w:val="0"/>
          <w:numId w:val="18"/>
        </w:numPr>
        <w:spacing w:line="480" w:lineRule="auto"/>
        <w:rPr>
          <w:rFonts w:ascii="Arial" w:hAnsi="Arial" w:cs="Arial"/>
          <w:sz w:val="20"/>
          <w:szCs w:val="20"/>
        </w:rPr>
      </w:pPr>
      <w:r w:rsidRPr="005472D9">
        <w:rPr>
          <w:rFonts w:ascii="Arial" w:hAnsi="Arial" w:cs="Arial"/>
          <w:sz w:val="20"/>
          <w:szCs w:val="20"/>
        </w:rPr>
        <w:t>Fifty-eight percent</w:t>
      </w:r>
      <w:r w:rsidR="009C0315" w:rsidRPr="005472D9">
        <w:rPr>
          <w:rFonts w:ascii="Arial" w:hAnsi="Arial" w:cs="Arial"/>
          <w:sz w:val="20"/>
          <w:szCs w:val="20"/>
        </w:rPr>
        <w:t xml:space="preserve"> of diners sometimes or always use mobile pay at a restaurant</w:t>
      </w:r>
      <w:r w:rsidR="005472D9">
        <w:rPr>
          <w:rStyle w:val="FootnoteReference"/>
          <w:rFonts w:ascii="Arial" w:hAnsi="Arial" w:cs="Arial"/>
          <w:sz w:val="20"/>
          <w:szCs w:val="20"/>
        </w:rPr>
        <w:footnoteReference w:id="18"/>
      </w:r>
    </w:p>
    <w:p w:rsidR="009C0315" w:rsidRDefault="009C0315" w:rsidP="009C0315">
      <w:pPr>
        <w:pStyle w:val="ListParagraph"/>
        <w:numPr>
          <w:ilvl w:val="0"/>
          <w:numId w:val="18"/>
        </w:numPr>
        <w:spacing w:line="480" w:lineRule="auto"/>
        <w:rPr>
          <w:rFonts w:ascii="Arial" w:hAnsi="Arial" w:cs="Arial"/>
          <w:sz w:val="20"/>
          <w:szCs w:val="20"/>
        </w:rPr>
      </w:pPr>
      <w:r>
        <w:rPr>
          <w:rFonts w:ascii="Arial" w:hAnsi="Arial" w:cs="Arial"/>
          <w:sz w:val="20"/>
          <w:szCs w:val="20"/>
        </w:rPr>
        <w:t>1/20 diners use mobile pay as their default payment method</w:t>
      </w:r>
      <w:r w:rsidR="005472D9">
        <w:rPr>
          <w:rStyle w:val="FootnoteReference"/>
          <w:rFonts w:ascii="Arial" w:hAnsi="Arial" w:cs="Arial"/>
          <w:sz w:val="20"/>
          <w:szCs w:val="20"/>
        </w:rPr>
        <w:footnoteReference w:id="19"/>
      </w:r>
    </w:p>
    <w:p w:rsidR="009C0315" w:rsidRPr="00F061D0" w:rsidRDefault="009C0315" w:rsidP="009C0315">
      <w:pPr>
        <w:pStyle w:val="Heading2"/>
        <w:rPr>
          <w:rFonts w:ascii="Arial" w:hAnsi="Arial" w:cs="Arial"/>
          <w:color w:val="auto"/>
          <w:sz w:val="24"/>
          <w:szCs w:val="24"/>
        </w:rPr>
      </w:pPr>
      <w:bookmarkStart w:id="17" w:name="_Toc511057008"/>
      <w:bookmarkStart w:id="18" w:name="_Toc511057662"/>
      <w:bookmarkStart w:id="19" w:name="_Toc511321366"/>
      <w:r w:rsidRPr="00F061D0">
        <w:rPr>
          <w:rFonts w:ascii="Arial" w:hAnsi="Arial" w:cs="Arial"/>
          <w:color w:val="auto"/>
          <w:sz w:val="24"/>
          <w:szCs w:val="24"/>
        </w:rPr>
        <w:t>Sales</w:t>
      </w:r>
      <w:bookmarkEnd w:id="17"/>
      <w:bookmarkEnd w:id="18"/>
      <w:bookmarkEnd w:id="19"/>
    </w:p>
    <w:p w:rsidR="007651AE" w:rsidRDefault="002D5B7E" w:rsidP="007651AE">
      <w:pPr>
        <w:pStyle w:val="NormalWeb"/>
        <w:spacing w:line="480" w:lineRule="auto"/>
        <w:ind w:firstLine="720"/>
        <w:jc w:val="both"/>
        <w:rPr>
          <w:rFonts w:ascii="Arial" w:hAnsi="Arial" w:cs="Arial"/>
          <w:color w:val="000000"/>
          <w:sz w:val="20"/>
          <w:szCs w:val="20"/>
        </w:rPr>
      </w:pPr>
      <w:r>
        <w:rPr>
          <w:rFonts w:ascii="Arial" w:hAnsi="Arial" w:cs="Arial"/>
          <w:color w:val="000000"/>
          <w:sz w:val="20"/>
          <w:szCs w:val="20"/>
        </w:rPr>
        <w:t xml:space="preserve">Le Fuchsia is unique because it is a </w:t>
      </w:r>
      <w:r w:rsidR="009C0315" w:rsidRPr="0028160B">
        <w:rPr>
          <w:rFonts w:ascii="Arial" w:hAnsi="Arial" w:cs="Arial"/>
          <w:color w:val="000000"/>
          <w:sz w:val="20"/>
          <w:szCs w:val="20"/>
        </w:rPr>
        <w:t>part of a study program. Therefore, their operations are adapted to the school year calendar. Having two months where they are close</w:t>
      </w:r>
      <w:r>
        <w:rPr>
          <w:rFonts w:ascii="Arial" w:hAnsi="Arial" w:cs="Arial"/>
          <w:color w:val="000000"/>
          <w:sz w:val="20"/>
          <w:szCs w:val="20"/>
        </w:rPr>
        <w:t xml:space="preserve"> (July and August). </w:t>
      </w:r>
      <w:r w:rsidR="009C0315" w:rsidRPr="0028160B">
        <w:rPr>
          <w:rFonts w:ascii="Arial" w:hAnsi="Arial" w:cs="Arial"/>
          <w:color w:val="000000"/>
          <w:sz w:val="20"/>
          <w:szCs w:val="20"/>
        </w:rPr>
        <w:t xml:space="preserve"> Also, they </w:t>
      </w:r>
      <w:r>
        <w:rPr>
          <w:rFonts w:ascii="Arial" w:hAnsi="Arial" w:cs="Arial"/>
          <w:color w:val="000000"/>
          <w:sz w:val="20"/>
          <w:szCs w:val="20"/>
        </w:rPr>
        <w:t xml:space="preserve">only </w:t>
      </w:r>
      <w:r w:rsidR="009C0315" w:rsidRPr="0028160B">
        <w:rPr>
          <w:rFonts w:ascii="Arial" w:hAnsi="Arial" w:cs="Arial"/>
          <w:color w:val="000000"/>
          <w:sz w:val="20"/>
          <w:szCs w:val="20"/>
        </w:rPr>
        <w:t>operate from Tuesday to Friday</w:t>
      </w:r>
      <w:r>
        <w:rPr>
          <w:rFonts w:ascii="Arial" w:hAnsi="Arial" w:cs="Arial"/>
          <w:color w:val="000000"/>
          <w:sz w:val="20"/>
          <w:szCs w:val="20"/>
        </w:rPr>
        <w:t xml:space="preserve"> because Monday they plan </w:t>
      </w:r>
      <w:r w:rsidR="005472D9">
        <w:rPr>
          <w:rFonts w:ascii="Arial" w:hAnsi="Arial" w:cs="Arial"/>
          <w:color w:val="000000"/>
          <w:sz w:val="20"/>
          <w:szCs w:val="20"/>
        </w:rPr>
        <w:t>for the</w:t>
      </w:r>
      <w:r>
        <w:rPr>
          <w:rFonts w:ascii="Arial" w:hAnsi="Arial" w:cs="Arial"/>
          <w:color w:val="000000"/>
          <w:sz w:val="20"/>
          <w:szCs w:val="20"/>
        </w:rPr>
        <w:t xml:space="preserve"> week ahead. </w:t>
      </w:r>
    </w:p>
    <w:p w:rsidR="009C0315" w:rsidRPr="007651AE" w:rsidRDefault="002D5B7E" w:rsidP="007651AE">
      <w:pPr>
        <w:pStyle w:val="NormalWeb"/>
        <w:spacing w:line="480" w:lineRule="auto"/>
        <w:ind w:firstLine="720"/>
        <w:jc w:val="both"/>
        <w:rPr>
          <w:rFonts w:ascii="Arial" w:hAnsi="Arial" w:cs="Arial"/>
          <w:color w:val="000000"/>
          <w:sz w:val="20"/>
          <w:szCs w:val="20"/>
        </w:rPr>
      </w:pPr>
      <w:r>
        <w:rPr>
          <w:rFonts w:ascii="Arial" w:hAnsi="Arial" w:cs="Arial"/>
          <w:color w:val="000000"/>
          <w:sz w:val="20"/>
          <w:szCs w:val="20"/>
        </w:rPr>
        <w:t xml:space="preserve">As previously stated, Le Fuchsia was created for an educational purpose. </w:t>
      </w:r>
      <w:r w:rsidR="009C0315" w:rsidRPr="0028160B">
        <w:rPr>
          <w:rFonts w:ascii="Arial" w:hAnsi="Arial" w:cs="Arial"/>
          <w:color w:val="000000"/>
          <w:sz w:val="20"/>
          <w:szCs w:val="20"/>
        </w:rPr>
        <w:t xml:space="preserve"> Therefore, the sales are low in comparison to </w:t>
      </w:r>
      <w:r>
        <w:rPr>
          <w:rFonts w:ascii="Arial" w:hAnsi="Arial" w:cs="Arial"/>
          <w:color w:val="000000"/>
          <w:sz w:val="20"/>
          <w:szCs w:val="20"/>
        </w:rPr>
        <w:t>a r</w:t>
      </w:r>
      <w:r w:rsidR="009C0315" w:rsidRPr="0028160B">
        <w:rPr>
          <w:rFonts w:ascii="Arial" w:hAnsi="Arial" w:cs="Arial"/>
          <w:color w:val="000000"/>
          <w:sz w:val="20"/>
          <w:szCs w:val="20"/>
        </w:rPr>
        <w:t xml:space="preserve">estaurant in the market. Their average bill at lunch is </w:t>
      </w:r>
      <w:r>
        <w:rPr>
          <w:rFonts w:ascii="Arial" w:hAnsi="Arial" w:cs="Arial"/>
          <w:color w:val="000000"/>
          <w:sz w:val="20"/>
          <w:szCs w:val="20"/>
        </w:rPr>
        <w:t>$</w:t>
      </w:r>
      <w:r w:rsidR="009C0315" w:rsidRPr="0028160B">
        <w:rPr>
          <w:rFonts w:ascii="Arial" w:hAnsi="Arial" w:cs="Arial"/>
          <w:color w:val="000000"/>
          <w:sz w:val="20"/>
          <w:szCs w:val="20"/>
        </w:rPr>
        <w:t>17</w:t>
      </w:r>
      <w:r>
        <w:rPr>
          <w:rFonts w:ascii="Arial" w:hAnsi="Arial" w:cs="Arial"/>
          <w:color w:val="000000"/>
          <w:sz w:val="20"/>
          <w:szCs w:val="20"/>
        </w:rPr>
        <w:t>.00</w:t>
      </w:r>
      <w:r w:rsidR="007651AE">
        <w:rPr>
          <w:rStyle w:val="FootnoteReference"/>
          <w:rFonts w:ascii="Arial" w:hAnsi="Arial" w:cs="Arial"/>
          <w:color w:val="000000"/>
          <w:sz w:val="20"/>
          <w:szCs w:val="20"/>
        </w:rPr>
        <w:footnoteReference w:id="20"/>
      </w:r>
      <w:r w:rsidR="009C0315" w:rsidRPr="0028160B">
        <w:rPr>
          <w:rFonts w:ascii="Arial" w:hAnsi="Arial" w:cs="Arial"/>
          <w:color w:val="000000"/>
          <w:sz w:val="20"/>
          <w:szCs w:val="20"/>
        </w:rPr>
        <w:t xml:space="preserve"> and at dinner is </w:t>
      </w:r>
      <w:r>
        <w:rPr>
          <w:rFonts w:ascii="Arial" w:hAnsi="Arial" w:cs="Arial"/>
          <w:color w:val="000000"/>
          <w:sz w:val="20"/>
          <w:szCs w:val="20"/>
        </w:rPr>
        <w:t>$</w:t>
      </w:r>
      <w:r w:rsidR="009C0315" w:rsidRPr="0028160B">
        <w:rPr>
          <w:rFonts w:ascii="Arial" w:hAnsi="Arial" w:cs="Arial"/>
          <w:color w:val="000000"/>
          <w:sz w:val="20"/>
          <w:szCs w:val="20"/>
        </w:rPr>
        <w:t>23</w:t>
      </w:r>
      <w:r>
        <w:rPr>
          <w:rFonts w:ascii="Arial" w:hAnsi="Arial" w:cs="Arial"/>
          <w:color w:val="000000"/>
          <w:sz w:val="20"/>
          <w:szCs w:val="20"/>
        </w:rPr>
        <w:t>.00</w:t>
      </w:r>
      <w:r w:rsidR="007651AE">
        <w:rPr>
          <w:rStyle w:val="FootnoteReference"/>
          <w:rFonts w:ascii="Arial" w:hAnsi="Arial" w:cs="Arial"/>
          <w:color w:val="000000"/>
          <w:sz w:val="20"/>
          <w:szCs w:val="20"/>
        </w:rPr>
        <w:footnoteReference w:id="21"/>
      </w:r>
      <w:r>
        <w:rPr>
          <w:rFonts w:ascii="Arial" w:hAnsi="Arial" w:cs="Arial"/>
          <w:color w:val="000000"/>
          <w:sz w:val="20"/>
          <w:szCs w:val="20"/>
        </w:rPr>
        <w:t xml:space="preserve"> for a full course meal (appetizer, entrée and dessert)</w:t>
      </w:r>
      <w:r w:rsidR="009C0315" w:rsidRPr="0028160B">
        <w:rPr>
          <w:rFonts w:ascii="Arial" w:hAnsi="Arial" w:cs="Arial"/>
          <w:color w:val="000000"/>
          <w:sz w:val="20"/>
          <w:szCs w:val="20"/>
        </w:rPr>
        <w:t xml:space="preserve">. Compared to the </w:t>
      </w:r>
      <w:r w:rsidR="009C0315" w:rsidRPr="0028160B">
        <w:rPr>
          <w:rFonts w:ascii="Arial" w:hAnsi="Arial" w:cs="Arial"/>
          <w:color w:val="000000"/>
          <w:sz w:val="20"/>
          <w:szCs w:val="20"/>
        </w:rPr>
        <w:lastRenderedPageBreak/>
        <w:t>average bill</w:t>
      </w:r>
      <w:r>
        <w:rPr>
          <w:rFonts w:ascii="Arial" w:hAnsi="Arial" w:cs="Arial"/>
          <w:color w:val="000000"/>
          <w:sz w:val="20"/>
          <w:szCs w:val="20"/>
        </w:rPr>
        <w:t xml:space="preserve"> for a restaurant</w:t>
      </w:r>
      <w:r w:rsidR="009C0315" w:rsidRPr="0028160B">
        <w:rPr>
          <w:rFonts w:ascii="Arial" w:hAnsi="Arial" w:cs="Arial"/>
          <w:color w:val="000000"/>
          <w:sz w:val="20"/>
          <w:szCs w:val="20"/>
        </w:rPr>
        <w:t xml:space="preserve"> in Montreal, which </w:t>
      </w:r>
      <w:r>
        <w:rPr>
          <w:rFonts w:ascii="Arial" w:hAnsi="Arial" w:cs="Arial"/>
          <w:color w:val="000000"/>
          <w:sz w:val="20"/>
          <w:szCs w:val="20"/>
        </w:rPr>
        <w:t xml:space="preserve">is $39.00 </w:t>
      </w:r>
      <w:r w:rsidR="009C0315" w:rsidRPr="0028160B">
        <w:rPr>
          <w:rFonts w:ascii="Arial" w:hAnsi="Arial" w:cs="Arial"/>
          <w:color w:val="000000"/>
          <w:sz w:val="20"/>
          <w:szCs w:val="20"/>
        </w:rPr>
        <w:t xml:space="preserve">at lunch and </w:t>
      </w:r>
      <w:r>
        <w:rPr>
          <w:rFonts w:ascii="Arial" w:hAnsi="Arial" w:cs="Arial"/>
          <w:color w:val="000000"/>
          <w:sz w:val="20"/>
          <w:szCs w:val="20"/>
        </w:rPr>
        <w:t>$</w:t>
      </w:r>
      <w:r w:rsidR="009C0315" w:rsidRPr="0028160B">
        <w:rPr>
          <w:rFonts w:ascii="Arial" w:hAnsi="Arial" w:cs="Arial"/>
          <w:color w:val="000000"/>
          <w:sz w:val="20"/>
          <w:szCs w:val="20"/>
        </w:rPr>
        <w:t>43</w:t>
      </w:r>
      <w:r>
        <w:rPr>
          <w:rFonts w:ascii="Arial" w:hAnsi="Arial" w:cs="Arial"/>
          <w:color w:val="000000"/>
          <w:sz w:val="20"/>
          <w:szCs w:val="20"/>
        </w:rPr>
        <w:t>.00</w:t>
      </w:r>
      <w:r w:rsidR="009C0315" w:rsidRPr="0028160B">
        <w:rPr>
          <w:rFonts w:ascii="Arial" w:hAnsi="Arial" w:cs="Arial"/>
          <w:color w:val="000000"/>
          <w:sz w:val="20"/>
          <w:szCs w:val="20"/>
        </w:rPr>
        <w:t xml:space="preserve"> at dinner. Th</w:t>
      </w:r>
      <w:r w:rsidR="0013341C">
        <w:rPr>
          <w:rFonts w:ascii="Arial" w:hAnsi="Arial" w:cs="Arial"/>
          <w:color w:val="000000"/>
          <w:sz w:val="20"/>
          <w:szCs w:val="20"/>
        </w:rPr>
        <w:t xml:space="preserve">is comes out to a fifty percent less profit for Le Fuchsia compared to a restaurant in Montreal. </w:t>
      </w:r>
      <w:r w:rsidR="009C0315" w:rsidRPr="0028160B">
        <w:rPr>
          <w:rFonts w:ascii="Arial" w:hAnsi="Arial" w:cs="Arial"/>
          <w:color w:val="000000"/>
          <w:sz w:val="20"/>
          <w:szCs w:val="20"/>
        </w:rPr>
        <w:t xml:space="preserve"> </w:t>
      </w:r>
    </w:p>
    <w:p w:rsidR="009C0315" w:rsidRPr="009C0315" w:rsidRDefault="009C0315" w:rsidP="009C0315">
      <w:pPr>
        <w:pStyle w:val="NormalWeb"/>
        <w:spacing w:line="480" w:lineRule="auto"/>
        <w:ind w:firstLine="720"/>
        <w:jc w:val="both"/>
        <w:rPr>
          <w:rFonts w:ascii="Arial" w:hAnsi="Arial" w:cs="Arial"/>
          <w:color w:val="000000"/>
          <w:sz w:val="20"/>
          <w:szCs w:val="20"/>
        </w:rPr>
      </w:pPr>
      <w:r w:rsidRPr="0028160B">
        <w:rPr>
          <w:rFonts w:ascii="Arial" w:hAnsi="Arial" w:cs="Arial"/>
          <w:color w:val="000000"/>
          <w:sz w:val="20"/>
          <w:szCs w:val="20"/>
        </w:rPr>
        <w:t>The restaurant wants to increase their current capacity but can</w:t>
      </w:r>
      <w:r w:rsidR="0013341C">
        <w:rPr>
          <w:rFonts w:ascii="Arial" w:hAnsi="Arial" w:cs="Arial"/>
          <w:color w:val="000000"/>
          <w:sz w:val="20"/>
          <w:szCs w:val="20"/>
        </w:rPr>
        <w:t xml:space="preserve"> not</w:t>
      </w:r>
      <w:r w:rsidRPr="0028160B">
        <w:rPr>
          <w:rFonts w:ascii="Arial" w:hAnsi="Arial" w:cs="Arial"/>
          <w:color w:val="000000"/>
          <w:sz w:val="20"/>
          <w:szCs w:val="20"/>
        </w:rPr>
        <w:t xml:space="preserve"> operate at full capacity</w:t>
      </w:r>
      <w:r w:rsidR="007651AE">
        <w:rPr>
          <w:rStyle w:val="FootnoteReference"/>
          <w:rFonts w:ascii="Arial" w:hAnsi="Arial" w:cs="Arial"/>
          <w:color w:val="000000"/>
          <w:sz w:val="20"/>
          <w:szCs w:val="20"/>
        </w:rPr>
        <w:footnoteReference w:id="22"/>
      </w:r>
      <w:r w:rsidRPr="0028160B">
        <w:rPr>
          <w:rFonts w:ascii="Arial" w:hAnsi="Arial" w:cs="Arial"/>
          <w:color w:val="000000"/>
          <w:sz w:val="20"/>
          <w:szCs w:val="20"/>
        </w:rPr>
        <w:t xml:space="preserve">. </w:t>
      </w:r>
      <w:r w:rsidR="0013341C">
        <w:rPr>
          <w:rFonts w:ascii="Arial" w:hAnsi="Arial" w:cs="Arial"/>
          <w:color w:val="000000"/>
          <w:sz w:val="20"/>
          <w:szCs w:val="20"/>
        </w:rPr>
        <w:t xml:space="preserve">The reason for that is because they can not </w:t>
      </w:r>
      <w:r w:rsidRPr="0028160B">
        <w:rPr>
          <w:rFonts w:ascii="Arial" w:hAnsi="Arial" w:cs="Arial"/>
          <w:color w:val="000000"/>
          <w:sz w:val="20"/>
          <w:szCs w:val="20"/>
        </w:rPr>
        <w:t xml:space="preserve">manage full capacity. They have right now twenty-two tables with sixty chairs. They </w:t>
      </w:r>
      <w:r w:rsidR="0013341C">
        <w:rPr>
          <w:rFonts w:ascii="Arial" w:hAnsi="Arial" w:cs="Arial"/>
          <w:color w:val="000000"/>
          <w:sz w:val="20"/>
          <w:szCs w:val="20"/>
        </w:rPr>
        <w:t xml:space="preserve">would like to have at least </w:t>
      </w:r>
      <w:r w:rsidRPr="0028160B">
        <w:rPr>
          <w:rFonts w:ascii="Arial" w:hAnsi="Arial" w:cs="Arial"/>
          <w:color w:val="000000"/>
          <w:sz w:val="20"/>
          <w:szCs w:val="20"/>
        </w:rPr>
        <w:t xml:space="preserve">an increase of 10% </w:t>
      </w:r>
      <w:r w:rsidR="0013341C">
        <w:rPr>
          <w:rFonts w:ascii="Arial" w:hAnsi="Arial" w:cs="Arial"/>
          <w:color w:val="000000"/>
          <w:sz w:val="20"/>
          <w:szCs w:val="20"/>
        </w:rPr>
        <w:t>for the</w:t>
      </w:r>
      <w:r w:rsidRPr="0028160B">
        <w:rPr>
          <w:rFonts w:ascii="Arial" w:hAnsi="Arial" w:cs="Arial"/>
          <w:color w:val="000000"/>
          <w:sz w:val="20"/>
          <w:szCs w:val="20"/>
        </w:rPr>
        <w:t xml:space="preserve"> reservations per month.</w:t>
      </w:r>
    </w:p>
    <w:tbl>
      <w:tblPr>
        <w:tblStyle w:val="TableGrid"/>
        <w:tblW w:w="9769" w:type="dxa"/>
        <w:tblInd w:w="-856" w:type="dxa"/>
        <w:tblLook w:val="04A0" w:firstRow="1" w:lastRow="0" w:firstColumn="1" w:lastColumn="0" w:noHBand="0" w:noVBand="1"/>
      </w:tblPr>
      <w:tblGrid>
        <w:gridCol w:w="1998"/>
        <w:gridCol w:w="617"/>
        <w:gridCol w:w="617"/>
        <w:gridCol w:w="617"/>
        <w:gridCol w:w="617"/>
        <w:gridCol w:w="617"/>
        <w:gridCol w:w="617"/>
        <w:gridCol w:w="795"/>
        <w:gridCol w:w="795"/>
        <w:gridCol w:w="628"/>
        <w:gridCol w:w="617"/>
        <w:gridCol w:w="617"/>
        <w:gridCol w:w="617"/>
      </w:tblGrid>
      <w:tr w:rsidR="009C0315" w:rsidRPr="00745110" w:rsidTr="00117CAF">
        <w:trPr>
          <w:trHeight w:val="48"/>
        </w:trPr>
        <w:tc>
          <w:tcPr>
            <w:tcW w:w="1998" w:type="dxa"/>
            <w:shd w:val="clear" w:color="auto" w:fill="FFC000"/>
            <w:hideMark/>
          </w:tcPr>
          <w:p w:rsidR="009C0315" w:rsidRPr="00745110" w:rsidRDefault="009C0315" w:rsidP="00117CAF">
            <w:pPr>
              <w:rPr>
                <w:rFonts w:ascii="Arial" w:eastAsia="Times New Roman" w:hAnsi="Arial" w:cs="Arial"/>
                <w:sz w:val="20"/>
                <w:szCs w:val="20"/>
                <w:lang w:eastAsia="en-CA"/>
              </w:rPr>
            </w:pPr>
          </w:p>
        </w:tc>
        <w:tc>
          <w:tcPr>
            <w:tcW w:w="7771" w:type="dxa"/>
            <w:gridSpan w:val="12"/>
            <w:shd w:val="clear" w:color="auto" w:fill="FFC000"/>
            <w:hideMark/>
          </w:tcPr>
          <w:p w:rsidR="009C0315" w:rsidRPr="00745110" w:rsidRDefault="009C0315" w:rsidP="00117CAF">
            <w:pPr>
              <w:spacing w:line="331" w:lineRule="atLeast"/>
              <w:ind w:hanging="837"/>
              <w:jc w:val="center"/>
              <w:rPr>
                <w:rFonts w:ascii="Arial" w:eastAsia="Times New Roman" w:hAnsi="Arial" w:cs="Arial"/>
                <w:sz w:val="20"/>
                <w:szCs w:val="20"/>
                <w:lang w:eastAsia="en-CA"/>
              </w:rPr>
            </w:pPr>
            <w:r w:rsidRPr="00745110">
              <w:rPr>
                <w:rFonts w:ascii="Arial" w:eastAsia="Times New Roman" w:hAnsi="Arial" w:cs="Arial"/>
                <w:b/>
                <w:bCs/>
                <w:sz w:val="20"/>
                <w:szCs w:val="20"/>
                <w:lang w:eastAsia="en-CA"/>
              </w:rPr>
              <w:t>Lunch</w:t>
            </w:r>
          </w:p>
        </w:tc>
      </w:tr>
      <w:tr w:rsidR="009C0315" w:rsidRPr="00745110" w:rsidTr="00117CAF">
        <w:trPr>
          <w:trHeight w:val="500"/>
        </w:trPr>
        <w:tc>
          <w:tcPr>
            <w:tcW w:w="1998" w:type="dxa"/>
            <w:shd w:val="clear" w:color="auto" w:fill="FFC000"/>
            <w:hideMark/>
          </w:tcPr>
          <w:p w:rsidR="009C0315" w:rsidRPr="00745110" w:rsidRDefault="009C0315" w:rsidP="00117CAF">
            <w:pPr>
              <w:jc w:val="center"/>
              <w:rPr>
                <w:rFonts w:ascii="Arial" w:eastAsia="Times New Roman" w:hAnsi="Arial" w:cs="Arial"/>
                <w:b/>
                <w:sz w:val="20"/>
                <w:szCs w:val="20"/>
                <w:lang w:eastAsia="en-CA"/>
              </w:rPr>
            </w:pPr>
            <w:r w:rsidRPr="00745110">
              <w:rPr>
                <w:rFonts w:ascii="Arial" w:eastAsia="Times New Roman" w:hAnsi="Arial" w:cs="Arial"/>
                <w:b/>
                <w:sz w:val="20"/>
                <w:szCs w:val="20"/>
                <w:lang w:eastAsia="en-CA"/>
              </w:rPr>
              <w:t>Month</w:t>
            </w:r>
          </w:p>
        </w:tc>
        <w:tc>
          <w:tcPr>
            <w:tcW w:w="617" w:type="dxa"/>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Jan</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Feb</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Mar</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Apr</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May</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Jun</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Jul</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Aug</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Sept</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Oct</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Nov</w:t>
            </w:r>
          </w:p>
        </w:tc>
        <w:tc>
          <w:tcPr>
            <w:tcW w:w="617" w:type="dxa"/>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Dec</w:t>
            </w:r>
          </w:p>
        </w:tc>
      </w:tr>
      <w:tr w:rsidR="009C0315" w:rsidRPr="00745110" w:rsidTr="00117CAF">
        <w:trPr>
          <w:trHeight w:val="500"/>
        </w:trPr>
        <w:tc>
          <w:tcPr>
            <w:tcW w:w="1998" w:type="dxa"/>
            <w:shd w:val="clear" w:color="auto" w:fill="FFC000"/>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
                <w:bCs/>
                <w:sz w:val="20"/>
                <w:szCs w:val="20"/>
                <w:lang w:eastAsia="en-CA"/>
              </w:rPr>
              <w:t>Actual Occ</w:t>
            </w:r>
            <w:r>
              <w:rPr>
                <w:rFonts w:ascii="Arial" w:eastAsia="Times New Roman" w:hAnsi="Arial" w:cs="Arial"/>
                <w:b/>
                <w:bCs/>
                <w:sz w:val="20"/>
                <w:szCs w:val="20"/>
                <w:lang w:eastAsia="en-CA"/>
              </w:rPr>
              <w:t>upancy</w:t>
            </w:r>
          </w:p>
        </w:tc>
        <w:tc>
          <w:tcPr>
            <w:tcW w:w="617" w:type="dxa"/>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45%</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45%</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50%</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60%</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50%</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35%</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closed</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closed</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50%</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55%</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60%</w:t>
            </w:r>
          </w:p>
        </w:tc>
        <w:tc>
          <w:tcPr>
            <w:tcW w:w="617" w:type="dxa"/>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60%</w:t>
            </w:r>
          </w:p>
        </w:tc>
      </w:tr>
      <w:tr w:rsidR="009C0315" w:rsidRPr="00745110" w:rsidTr="00117CAF">
        <w:trPr>
          <w:trHeight w:val="500"/>
        </w:trPr>
        <w:tc>
          <w:tcPr>
            <w:tcW w:w="1998" w:type="dxa"/>
            <w:shd w:val="clear" w:color="auto" w:fill="FFC000"/>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
                <w:bCs/>
                <w:sz w:val="20"/>
                <w:szCs w:val="20"/>
                <w:lang w:eastAsia="en-CA"/>
              </w:rPr>
              <w:t>Potential</w:t>
            </w:r>
          </w:p>
        </w:tc>
        <w:tc>
          <w:tcPr>
            <w:tcW w:w="617" w:type="dxa"/>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50%</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60%</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65%</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80%</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70%</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55%</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closed</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closed</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55%</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75%</w:t>
            </w:r>
          </w:p>
        </w:tc>
        <w:tc>
          <w:tcPr>
            <w:tcW w:w="0" w:type="auto"/>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75%</w:t>
            </w:r>
          </w:p>
        </w:tc>
        <w:tc>
          <w:tcPr>
            <w:tcW w:w="617" w:type="dxa"/>
            <w:hideMark/>
          </w:tcPr>
          <w:p w:rsidR="009C0315" w:rsidRPr="00745110" w:rsidRDefault="009C0315" w:rsidP="00117CAF">
            <w:pPr>
              <w:spacing w:line="331" w:lineRule="atLeast"/>
              <w:jc w:val="center"/>
              <w:rPr>
                <w:rFonts w:ascii="Arial" w:eastAsia="Times New Roman" w:hAnsi="Arial" w:cs="Arial"/>
                <w:sz w:val="20"/>
                <w:szCs w:val="20"/>
                <w:lang w:eastAsia="en-CA"/>
              </w:rPr>
            </w:pPr>
            <w:r w:rsidRPr="00745110">
              <w:rPr>
                <w:rFonts w:ascii="Arial" w:eastAsia="Times New Roman" w:hAnsi="Arial" w:cs="Arial"/>
                <w:bCs/>
                <w:sz w:val="20"/>
                <w:szCs w:val="20"/>
                <w:lang w:eastAsia="en-CA"/>
              </w:rPr>
              <w:t>75%</w:t>
            </w:r>
          </w:p>
        </w:tc>
      </w:tr>
    </w:tbl>
    <w:tbl>
      <w:tblPr>
        <w:tblStyle w:val="TableGrid"/>
        <w:tblpPr w:leftFromText="180" w:rightFromText="180" w:vertAnchor="text" w:horzAnchor="page" w:tblpX="976" w:tblpY="459"/>
        <w:tblW w:w="9801" w:type="dxa"/>
        <w:tblLook w:val="04A0" w:firstRow="1" w:lastRow="0" w:firstColumn="1" w:lastColumn="0" w:noHBand="0" w:noVBand="1"/>
      </w:tblPr>
      <w:tblGrid>
        <w:gridCol w:w="2030"/>
        <w:gridCol w:w="617"/>
        <w:gridCol w:w="617"/>
        <w:gridCol w:w="617"/>
        <w:gridCol w:w="617"/>
        <w:gridCol w:w="617"/>
        <w:gridCol w:w="617"/>
        <w:gridCol w:w="795"/>
        <w:gridCol w:w="795"/>
        <w:gridCol w:w="628"/>
        <w:gridCol w:w="617"/>
        <w:gridCol w:w="617"/>
        <w:gridCol w:w="617"/>
      </w:tblGrid>
      <w:tr w:rsidR="0013341C" w:rsidRPr="00675507" w:rsidTr="0013341C">
        <w:trPr>
          <w:trHeight w:val="48"/>
        </w:trPr>
        <w:tc>
          <w:tcPr>
            <w:tcW w:w="2030" w:type="dxa"/>
            <w:shd w:val="clear" w:color="auto" w:fill="FFC000"/>
            <w:hideMark/>
          </w:tcPr>
          <w:p w:rsidR="0013341C" w:rsidRPr="00675507" w:rsidRDefault="0013341C" w:rsidP="0013341C">
            <w:pPr>
              <w:ind w:left="-818" w:firstLine="818"/>
              <w:rPr>
                <w:rFonts w:ascii="Arial" w:eastAsia="Times New Roman" w:hAnsi="Arial" w:cs="Arial"/>
                <w:sz w:val="24"/>
                <w:szCs w:val="24"/>
                <w:lang w:eastAsia="en-CA"/>
              </w:rPr>
            </w:pPr>
          </w:p>
        </w:tc>
        <w:tc>
          <w:tcPr>
            <w:tcW w:w="7771" w:type="dxa"/>
            <w:gridSpan w:val="12"/>
            <w:shd w:val="clear" w:color="auto" w:fill="FFC000"/>
            <w:hideMark/>
          </w:tcPr>
          <w:p w:rsidR="0013341C" w:rsidRPr="00675507" w:rsidRDefault="0013341C" w:rsidP="0013341C">
            <w:pPr>
              <w:spacing w:line="331" w:lineRule="atLeast"/>
              <w:ind w:hanging="695"/>
              <w:jc w:val="center"/>
              <w:rPr>
                <w:rFonts w:ascii="Arial" w:eastAsia="Times New Roman" w:hAnsi="Arial" w:cs="Arial"/>
                <w:sz w:val="24"/>
                <w:szCs w:val="24"/>
                <w:lang w:eastAsia="en-CA"/>
              </w:rPr>
            </w:pPr>
            <w:r w:rsidRPr="00675507">
              <w:rPr>
                <w:rFonts w:ascii="Arial" w:eastAsia="Times New Roman" w:hAnsi="Arial" w:cs="Arial"/>
                <w:b/>
                <w:bCs/>
                <w:color w:val="000000"/>
                <w:sz w:val="20"/>
                <w:szCs w:val="20"/>
                <w:lang w:eastAsia="en-CA"/>
              </w:rPr>
              <w:t>Dinner</w:t>
            </w:r>
          </w:p>
        </w:tc>
      </w:tr>
      <w:tr w:rsidR="0013341C" w:rsidRPr="00675507" w:rsidTr="0013341C">
        <w:trPr>
          <w:trHeight w:val="500"/>
        </w:trPr>
        <w:tc>
          <w:tcPr>
            <w:tcW w:w="2030" w:type="dxa"/>
            <w:shd w:val="clear" w:color="auto" w:fill="FFC000"/>
            <w:hideMark/>
          </w:tcPr>
          <w:p w:rsidR="0013341C" w:rsidRPr="00745110" w:rsidRDefault="0013341C" w:rsidP="0013341C">
            <w:pPr>
              <w:jc w:val="center"/>
              <w:rPr>
                <w:rFonts w:ascii="Arial" w:eastAsia="Times New Roman" w:hAnsi="Arial" w:cs="Arial"/>
                <w:b/>
                <w:sz w:val="20"/>
                <w:szCs w:val="20"/>
                <w:lang w:eastAsia="en-CA"/>
              </w:rPr>
            </w:pPr>
            <w:r w:rsidRPr="00745110">
              <w:rPr>
                <w:rFonts w:ascii="Arial" w:eastAsia="Times New Roman" w:hAnsi="Arial" w:cs="Arial"/>
                <w:b/>
                <w:sz w:val="20"/>
                <w:szCs w:val="20"/>
                <w:lang w:eastAsia="en-CA"/>
              </w:rPr>
              <w:t>Month</w:t>
            </w:r>
          </w:p>
        </w:tc>
        <w:tc>
          <w:tcPr>
            <w:tcW w:w="617" w:type="dxa"/>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Jan</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Feb</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Mar</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Apr</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May</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Jun</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Jul</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Aug</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Sept</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Oct</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Nov</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Dec</w:t>
            </w:r>
          </w:p>
        </w:tc>
      </w:tr>
      <w:tr w:rsidR="0013341C" w:rsidRPr="00675507" w:rsidTr="0013341C">
        <w:trPr>
          <w:trHeight w:val="500"/>
        </w:trPr>
        <w:tc>
          <w:tcPr>
            <w:tcW w:w="2030" w:type="dxa"/>
            <w:shd w:val="clear" w:color="auto" w:fill="FFC000"/>
            <w:hideMark/>
          </w:tcPr>
          <w:p w:rsidR="0013341C" w:rsidRPr="00745110" w:rsidRDefault="0013341C" w:rsidP="0013341C">
            <w:pPr>
              <w:spacing w:line="331" w:lineRule="atLeast"/>
              <w:jc w:val="center"/>
              <w:rPr>
                <w:rFonts w:ascii="Arial" w:eastAsia="Times New Roman" w:hAnsi="Arial" w:cs="Arial"/>
                <w:b/>
                <w:sz w:val="20"/>
                <w:szCs w:val="20"/>
                <w:lang w:eastAsia="en-CA"/>
              </w:rPr>
            </w:pPr>
            <w:r w:rsidRPr="00745110">
              <w:rPr>
                <w:rFonts w:ascii="Arial" w:eastAsia="Times New Roman" w:hAnsi="Arial" w:cs="Arial"/>
                <w:b/>
                <w:bCs/>
                <w:color w:val="000000"/>
                <w:sz w:val="20"/>
                <w:szCs w:val="20"/>
                <w:lang w:eastAsia="en-CA"/>
              </w:rPr>
              <w:t>Actual Occupancy</w:t>
            </w:r>
          </w:p>
        </w:tc>
        <w:tc>
          <w:tcPr>
            <w:tcW w:w="617" w:type="dxa"/>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35%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30%</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35%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40%</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35%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25%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closed</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closed</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35%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40%</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50%</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50%</w:t>
            </w:r>
          </w:p>
        </w:tc>
      </w:tr>
      <w:tr w:rsidR="0013341C" w:rsidRPr="00675507" w:rsidTr="0013341C">
        <w:trPr>
          <w:trHeight w:val="500"/>
        </w:trPr>
        <w:tc>
          <w:tcPr>
            <w:tcW w:w="2030" w:type="dxa"/>
            <w:shd w:val="clear" w:color="auto" w:fill="FFC000"/>
            <w:hideMark/>
          </w:tcPr>
          <w:p w:rsidR="0013341C" w:rsidRPr="00745110" w:rsidRDefault="0013341C" w:rsidP="0013341C">
            <w:pPr>
              <w:spacing w:line="331" w:lineRule="atLeast"/>
              <w:jc w:val="center"/>
              <w:rPr>
                <w:rFonts w:ascii="Arial" w:eastAsia="Times New Roman" w:hAnsi="Arial" w:cs="Arial"/>
                <w:b/>
                <w:sz w:val="20"/>
                <w:szCs w:val="20"/>
                <w:lang w:eastAsia="en-CA"/>
              </w:rPr>
            </w:pPr>
            <w:r w:rsidRPr="00745110">
              <w:rPr>
                <w:rFonts w:ascii="Arial" w:eastAsia="Times New Roman" w:hAnsi="Arial" w:cs="Arial"/>
                <w:b/>
                <w:bCs/>
                <w:color w:val="000000"/>
                <w:sz w:val="20"/>
                <w:szCs w:val="20"/>
                <w:lang w:eastAsia="en-CA"/>
              </w:rPr>
              <w:t>Potential</w:t>
            </w:r>
          </w:p>
        </w:tc>
        <w:tc>
          <w:tcPr>
            <w:tcW w:w="617" w:type="dxa"/>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45%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45%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65%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75%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75%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50%</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closed</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closed</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55%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75%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75%</w:t>
            </w:r>
          </w:p>
        </w:tc>
        <w:tc>
          <w:tcPr>
            <w:tcW w:w="0" w:type="auto"/>
            <w:hideMark/>
          </w:tcPr>
          <w:p w:rsidR="0013341C" w:rsidRPr="00745110" w:rsidRDefault="0013341C" w:rsidP="0013341C">
            <w:pPr>
              <w:spacing w:line="331" w:lineRule="atLeast"/>
              <w:jc w:val="center"/>
              <w:rPr>
                <w:rFonts w:ascii="Arial" w:eastAsia="Times New Roman" w:hAnsi="Arial" w:cs="Arial"/>
                <w:sz w:val="24"/>
                <w:szCs w:val="24"/>
                <w:lang w:eastAsia="en-CA"/>
              </w:rPr>
            </w:pPr>
            <w:r w:rsidRPr="00745110">
              <w:rPr>
                <w:rFonts w:ascii="Arial" w:eastAsia="Times New Roman" w:hAnsi="Arial" w:cs="Arial"/>
                <w:bCs/>
                <w:color w:val="000000"/>
                <w:sz w:val="20"/>
                <w:szCs w:val="20"/>
                <w:lang w:eastAsia="en-CA"/>
              </w:rPr>
              <w:t>75%</w:t>
            </w:r>
          </w:p>
        </w:tc>
      </w:tr>
    </w:tbl>
    <w:p w:rsidR="009C0315" w:rsidRDefault="009C0315" w:rsidP="009C0315">
      <w:pPr>
        <w:spacing w:after="0" w:line="240" w:lineRule="auto"/>
        <w:rPr>
          <w:rFonts w:ascii="Times New Roman" w:eastAsia="Times New Roman" w:hAnsi="Times New Roman" w:cs="Times New Roman"/>
          <w:sz w:val="24"/>
          <w:szCs w:val="24"/>
          <w:lang w:eastAsia="en-CA"/>
        </w:rPr>
      </w:pPr>
    </w:p>
    <w:p w:rsidR="0013341C" w:rsidRDefault="0013341C" w:rsidP="009C0315">
      <w:pPr>
        <w:spacing w:after="0" w:line="240" w:lineRule="auto"/>
        <w:rPr>
          <w:rFonts w:ascii="Times New Roman" w:eastAsia="Times New Roman" w:hAnsi="Times New Roman" w:cs="Times New Roman"/>
          <w:sz w:val="24"/>
          <w:szCs w:val="24"/>
          <w:lang w:eastAsia="en-CA"/>
        </w:rPr>
      </w:pPr>
    </w:p>
    <w:p w:rsidR="0013341C" w:rsidRPr="005472D9" w:rsidRDefault="0013341C" w:rsidP="005472D9">
      <w:pPr>
        <w:spacing w:after="0" w:line="240" w:lineRule="auto"/>
        <w:rPr>
          <w:rFonts w:ascii="Times New Roman" w:eastAsia="Times New Roman" w:hAnsi="Times New Roman" w:cs="Times New Roman"/>
          <w:sz w:val="24"/>
          <w:szCs w:val="24"/>
          <w:lang w:eastAsia="en-CA"/>
        </w:rPr>
      </w:pPr>
    </w:p>
    <w:p w:rsidR="007651AE" w:rsidRDefault="007651AE" w:rsidP="009C0315">
      <w:pPr>
        <w:pStyle w:val="Heading1"/>
        <w:rPr>
          <w:rFonts w:ascii="Arial" w:hAnsi="Arial" w:cs="Arial"/>
          <w:b/>
          <w:color w:val="auto"/>
          <w:sz w:val="28"/>
          <w:szCs w:val="28"/>
        </w:rPr>
      </w:pPr>
      <w:bookmarkStart w:id="20" w:name="_Toc511027277"/>
      <w:bookmarkStart w:id="21" w:name="_Toc511057009"/>
      <w:bookmarkStart w:id="22" w:name="_Toc511057663"/>
    </w:p>
    <w:p w:rsidR="007651AE" w:rsidRDefault="007651AE" w:rsidP="009C0315">
      <w:pPr>
        <w:pStyle w:val="Heading1"/>
        <w:rPr>
          <w:rFonts w:ascii="Arial" w:hAnsi="Arial" w:cs="Arial"/>
          <w:b/>
          <w:color w:val="auto"/>
          <w:sz w:val="28"/>
          <w:szCs w:val="28"/>
        </w:rPr>
      </w:pPr>
    </w:p>
    <w:p w:rsidR="007651AE" w:rsidRDefault="007651AE" w:rsidP="009C0315">
      <w:pPr>
        <w:pStyle w:val="Heading1"/>
        <w:rPr>
          <w:rFonts w:ascii="Arial" w:hAnsi="Arial" w:cs="Arial"/>
          <w:b/>
          <w:color w:val="auto"/>
          <w:sz w:val="28"/>
          <w:szCs w:val="28"/>
        </w:rPr>
      </w:pPr>
    </w:p>
    <w:p w:rsidR="007651AE" w:rsidRDefault="007651AE" w:rsidP="009C0315">
      <w:pPr>
        <w:pStyle w:val="Heading1"/>
        <w:rPr>
          <w:rFonts w:ascii="Arial" w:hAnsi="Arial" w:cs="Arial"/>
          <w:b/>
          <w:color w:val="auto"/>
          <w:sz w:val="28"/>
          <w:szCs w:val="28"/>
        </w:rPr>
      </w:pPr>
    </w:p>
    <w:p w:rsidR="007651AE" w:rsidRDefault="007651AE" w:rsidP="007651AE"/>
    <w:p w:rsidR="007651AE" w:rsidRPr="007651AE" w:rsidRDefault="007651AE" w:rsidP="007651AE"/>
    <w:p w:rsidR="007651AE" w:rsidRDefault="007651AE" w:rsidP="009C0315">
      <w:pPr>
        <w:pStyle w:val="Heading1"/>
        <w:rPr>
          <w:rFonts w:ascii="Arial" w:hAnsi="Arial" w:cs="Arial"/>
          <w:b/>
          <w:color w:val="auto"/>
          <w:sz w:val="28"/>
          <w:szCs w:val="28"/>
        </w:rPr>
      </w:pPr>
    </w:p>
    <w:p w:rsidR="009C0315" w:rsidRPr="00E8181B" w:rsidRDefault="009C0315" w:rsidP="009C0315">
      <w:pPr>
        <w:pStyle w:val="Heading1"/>
        <w:rPr>
          <w:rFonts w:ascii="Arial" w:hAnsi="Arial" w:cs="Arial"/>
          <w:b/>
          <w:sz w:val="28"/>
          <w:szCs w:val="28"/>
        </w:rPr>
      </w:pPr>
      <w:bookmarkStart w:id="23" w:name="_Toc511321367"/>
      <w:r w:rsidRPr="00E8181B">
        <w:rPr>
          <w:rFonts w:ascii="Arial" w:hAnsi="Arial" w:cs="Arial"/>
          <w:b/>
          <w:color w:val="auto"/>
          <w:sz w:val="28"/>
          <w:szCs w:val="28"/>
        </w:rPr>
        <w:t>MICRO ANALYSIS</w:t>
      </w:r>
      <w:bookmarkEnd w:id="20"/>
      <w:bookmarkEnd w:id="21"/>
      <w:bookmarkEnd w:id="22"/>
      <w:bookmarkEnd w:id="23"/>
      <w:r w:rsidRPr="00E8181B">
        <w:rPr>
          <w:rFonts w:ascii="Arial" w:hAnsi="Arial" w:cs="Arial"/>
          <w:b/>
          <w:color w:val="auto"/>
          <w:sz w:val="28"/>
          <w:szCs w:val="28"/>
        </w:rPr>
        <w:t xml:space="preserve"> </w:t>
      </w:r>
    </w:p>
    <w:p w:rsidR="009C0315" w:rsidRPr="00DD01C3" w:rsidRDefault="009C0315" w:rsidP="009C0315"/>
    <w:p w:rsidR="009C0315" w:rsidRDefault="009C0315" w:rsidP="009C0315">
      <w:pPr>
        <w:pStyle w:val="Heading2"/>
        <w:rPr>
          <w:rFonts w:ascii="Arial" w:hAnsi="Arial" w:cs="Arial"/>
          <w:color w:val="auto"/>
          <w:sz w:val="24"/>
          <w:szCs w:val="24"/>
        </w:rPr>
      </w:pPr>
      <w:bookmarkStart w:id="24" w:name="_Toc511027278"/>
      <w:bookmarkStart w:id="25" w:name="_Toc511057010"/>
      <w:bookmarkStart w:id="26" w:name="_Toc511057664"/>
      <w:bookmarkStart w:id="27" w:name="_Toc511321368"/>
      <w:r w:rsidRPr="00DD01C3">
        <w:rPr>
          <w:rFonts w:ascii="Arial" w:hAnsi="Arial" w:cs="Arial"/>
          <w:color w:val="auto"/>
          <w:sz w:val="24"/>
          <w:szCs w:val="24"/>
        </w:rPr>
        <w:t>Marketing Mix Analysis</w:t>
      </w:r>
      <w:bookmarkEnd w:id="24"/>
      <w:bookmarkEnd w:id="25"/>
      <w:bookmarkEnd w:id="26"/>
      <w:bookmarkEnd w:id="27"/>
      <w:r w:rsidRPr="00DD01C3">
        <w:rPr>
          <w:rFonts w:ascii="Arial" w:hAnsi="Arial" w:cs="Arial"/>
          <w:color w:val="auto"/>
          <w:sz w:val="24"/>
          <w:szCs w:val="24"/>
        </w:rPr>
        <w:t xml:space="preserve"> </w:t>
      </w:r>
    </w:p>
    <w:p w:rsidR="009C0315" w:rsidRDefault="009C0315" w:rsidP="009C0315"/>
    <w:p w:rsidR="009C0315" w:rsidRPr="00DD01C3" w:rsidRDefault="009C0315" w:rsidP="009C0315">
      <w:pPr>
        <w:rPr>
          <w:rFonts w:ascii="Arial" w:hAnsi="Arial" w:cs="Arial"/>
          <w:sz w:val="20"/>
          <w:szCs w:val="20"/>
          <w:u w:val="single"/>
        </w:rPr>
      </w:pPr>
      <w:r w:rsidRPr="00DD01C3">
        <w:rPr>
          <w:rFonts w:ascii="Arial" w:hAnsi="Arial" w:cs="Arial"/>
          <w:sz w:val="20"/>
          <w:szCs w:val="20"/>
          <w:u w:val="single"/>
        </w:rPr>
        <w:t>6-factor</w:t>
      </w:r>
      <w:r>
        <w:rPr>
          <w:rFonts w:ascii="Arial" w:hAnsi="Arial" w:cs="Arial"/>
          <w:sz w:val="20"/>
          <w:szCs w:val="20"/>
          <w:u w:val="single"/>
        </w:rPr>
        <w:t xml:space="preserve">s: </w:t>
      </w:r>
    </w:p>
    <w:p w:rsidR="007651AE" w:rsidRDefault="009C0315" w:rsidP="009C0315">
      <w:pPr>
        <w:pStyle w:val="NormalWeb"/>
        <w:spacing w:line="480" w:lineRule="auto"/>
        <w:ind w:firstLine="720"/>
        <w:rPr>
          <w:rFonts w:ascii="Arial" w:hAnsi="Arial" w:cs="Arial"/>
          <w:color w:val="000000"/>
          <w:sz w:val="20"/>
          <w:szCs w:val="20"/>
        </w:rPr>
      </w:pPr>
      <w:r w:rsidRPr="00950C9D">
        <w:rPr>
          <w:rFonts w:ascii="Arial" w:hAnsi="Arial" w:cs="Arial"/>
          <w:color w:val="000000"/>
          <w:sz w:val="20"/>
          <w:szCs w:val="20"/>
        </w:rPr>
        <w:t xml:space="preserve">Price is very affordable considering you can have a three-course meal for only $15.00 which is a very good option for students. The restaurant itself is very cozy, has a lot of room for group potential but cannot function at full capacity, they produce a quality product at a great value and the location has low visibility but located in the heart of Montreal. </w:t>
      </w:r>
    </w:p>
    <w:p w:rsidR="009C0315" w:rsidRDefault="009C0315" w:rsidP="009C0315">
      <w:pPr>
        <w:pStyle w:val="NormalWeb"/>
        <w:spacing w:line="480" w:lineRule="auto"/>
        <w:ind w:firstLine="720"/>
        <w:rPr>
          <w:rFonts w:ascii="Arial" w:hAnsi="Arial" w:cs="Arial"/>
          <w:color w:val="000000"/>
          <w:sz w:val="20"/>
          <w:szCs w:val="20"/>
        </w:rPr>
      </w:pPr>
      <w:r w:rsidRPr="00950C9D">
        <w:rPr>
          <w:rFonts w:ascii="Arial" w:hAnsi="Arial" w:cs="Arial"/>
          <w:color w:val="000000"/>
          <w:sz w:val="20"/>
          <w:szCs w:val="20"/>
        </w:rPr>
        <w:t xml:space="preserve">Le Fuchsia does not have any formal booking system other than phone reservations. They have no promotion. Their relationships with their suppliers are good and they only use high-end suppliers for their quality food. </w:t>
      </w:r>
      <w:r w:rsidR="0013341C">
        <w:rPr>
          <w:rFonts w:ascii="Arial" w:hAnsi="Arial" w:cs="Arial"/>
          <w:color w:val="000000"/>
          <w:sz w:val="20"/>
          <w:szCs w:val="20"/>
        </w:rPr>
        <w:t xml:space="preserve">Unfortunately, this results in low awareness. </w:t>
      </w:r>
    </w:p>
    <w:p w:rsidR="009C0315" w:rsidRPr="0013341C" w:rsidRDefault="009C0315" w:rsidP="0013341C">
      <w:pPr>
        <w:pStyle w:val="Heading1"/>
        <w:rPr>
          <w:rFonts w:ascii="Arial" w:hAnsi="Arial" w:cs="Arial"/>
          <w:b/>
          <w:color w:val="auto"/>
          <w:sz w:val="28"/>
          <w:szCs w:val="28"/>
        </w:rPr>
      </w:pPr>
      <w:bookmarkStart w:id="28" w:name="_Toc511027279"/>
      <w:bookmarkStart w:id="29" w:name="_Toc511057011"/>
      <w:bookmarkStart w:id="30" w:name="_Toc511057665"/>
      <w:bookmarkStart w:id="31" w:name="_Toc511321369"/>
      <w:r w:rsidRPr="0013341C">
        <w:rPr>
          <w:rFonts w:ascii="Arial" w:hAnsi="Arial" w:cs="Arial"/>
          <w:b/>
          <w:color w:val="auto"/>
          <w:sz w:val="28"/>
          <w:szCs w:val="28"/>
        </w:rPr>
        <w:t>ENVIRONMENTAL ANALYSIS</w:t>
      </w:r>
      <w:bookmarkEnd w:id="28"/>
      <w:bookmarkEnd w:id="29"/>
      <w:bookmarkEnd w:id="30"/>
      <w:bookmarkEnd w:id="31"/>
    </w:p>
    <w:p w:rsidR="009C0315" w:rsidRDefault="009C0315" w:rsidP="009C0315">
      <w:pPr>
        <w:pStyle w:val="Heading2"/>
        <w:rPr>
          <w:rFonts w:asciiTheme="minorHAnsi" w:eastAsiaTheme="minorHAnsi" w:hAnsiTheme="minorHAnsi" w:cstheme="minorBidi"/>
          <w:color w:val="auto"/>
          <w:sz w:val="22"/>
          <w:szCs w:val="22"/>
        </w:rPr>
      </w:pPr>
    </w:p>
    <w:p w:rsidR="009C0315" w:rsidRPr="00F061D0" w:rsidRDefault="009C0315" w:rsidP="009C0315">
      <w:pPr>
        <w:pStyle w:val="Heading2"/>
        <w:rPr>
          <w:rFonts w:ascii="Arial" w:hAnsi="Arial" w:cs="Arial"/>
          <w:sz w:val="24"/>
          <w:szCs w:val="24"/>
        </w:rPr>
      </w:pPr>
      <w:bookmarkStart w:id="32" w:name="_Toc511057012"/>
      <w:bookmarkStart w:id="33" w:name="_Toc511057666"/>
      <w:bookmarkStart w:id="34" w:name="_Toc511321370"/>
      <w:r w:rsidRPr="00F061D0">
        <w:rPr>
          <w:rFonts w:ascii="Arial" w:hAnsi="Arial" w:cs="Arial"/>
          <w:color w:val="auto"/>
          <w:sz w:val="24"/>
          <w:szCs w:val="24"/>
        </w:rPr>
        <w:t>Industry Trends</w:t>
      </w:r>
      <w:bookmarkEnd w:id="32"/>
      <w:bookmarkEnd w:id="33"/>
      <w:bookmarkEnd w:id="34"/>
      <w:r w:rsidRPr="00F061D0">
        <w:rPr>
          <w:rFonts w:ascii="Arial" w:hAnsi="Arial" w:cs="Arial"/>
          <w:color w:val="auto"/>
          <w:sz w:val="24"/>
          <w:szCs w:val="24"/>
        </w:rPr>
        <w:t xml:space="preserve"> </w:t>
      </w:r>
    </w:p>
    <w:p w:rsidR="009C0315" w:rsidRPr="00D53CE6" w:rsidRDefault="009C0315" w:rsidP="009C0315">
      <w:pPr>
        <w:pStyle w:val="ListParagraph"/>
        <w:numPr>
          <w:ilvl w:val="0"/>
          <w:numId w:val="1"/>
        </w:numPr>
        <w:spacing w:after="0" w:line="433" w:lineRule="atLeast"/>
        <w:rPr>
          <w:rFonts w:ascii="Arial" w:eastAsia="Times New Roman" w:hAnsi="Arial" w:cs="Arial"/>
          <w:color w:val="000000"/>
          <w:sz w:val="20"/>
          <w:szCs w:val="20"/>
          <w:lang w:eastAsia="en-CA"/>
        </w:rPr>
      </w:pPr>
      <w:r w:rsidRPr="00D53CE6">
        <w:rPr>
          <w:rFonts w:ascii="Arial" w:eastAsia="Times New Roman" w:hAnsi="Arial" w:cs="Arial"/>
          <w:color w:val="000000"/>
          <w:sz w:val="20"/>
          <w:szCs w:val="20"/>
          <w:lang w:eastAsia="en-CA"/>
        </w:rPr>
        <w:t>Technology trends:</w:t>
      </w:r>
    </w:p>
    <w:p w:rsidR="009C0315" w:rsidRPr="00D53CE6" w:rsidRDefault="009C0315" w:rsidP="009C0315">
      <w:pPr>
        <w:spacing w:after="0" w:line="433" w:lineRule="atLeast"/>
        <w:rPr>
          <w:rFonts w:ascii="Arial" w:eastAsia="Times New Roman" w:hAnsi="Arial" w:cs="Arial"/>
          <w:color w:val="000000"/>
          <w:sz w:val="20"/>
          <w:szCs w:val="20"/>
          <w:u w:val="single"/>
          <w:lang w:eastAsia="en-CA"/>
        </w:rPr>
      </w:pPr>
      <w:r w:rsidRPr="00D53CE6">
        <w:rPr>
          <w:rFonts w:ascii="Arial" w:eastAsia="Times New Roman" w:hAnsi="Arial" w:cs="Arial"/>
          <w:color w:val="000000"/>
          <w:sz w:val="20"/>
          <w:szCs w:val="20"/>
          <w:u w:val="single"/>
          <w:lang w:eastAsia="en-CA"/>
        </w:rPr>
        <w:t>Online ordering trends:</w:t>
      </w:r>
    </w:p>
    <w:p w:rsidR="009C0315" w:rsidRPr="00950C9D" w:rsidRDefault="009C0315" w:rsidP="009C0315">
      <w:pPr>
        <w:pStyle w:val="NormalWeb"/>
        <w:spacing w:line="480" w:lineRule="auto"/>
        <w:rPr>
          <w:rFonts w:ascii="Arial" w:hAnsi="Arial" w:cs="Arial"/>
          <w:sz w:val="20"/>
          <w:szCs w:val="20"/>
        </w:rPr>
      </w:pPr>
      <w:r w:rsidRPr="00950C9D">
        <w:rPr>
          <w:rFonts w:ascii="Arial" w:hAnsi="Arial" w:cs="Arial"/>
          <w:sz w:val="20"/>
          <w:szCs w:val="20"/>
        </w:rPr>
        <w:t>Since technology can help the ordering process</w:t>
      </w:r>
      <w:r w:rsidR="0013341C">
        <w:rPr>
          <w:rFonts w:ascii="Arial" w:hAnsi="Arial" w:cs="Arial"/>
          <w:sz w:val="20"/>
          <w:szCs w:val="20"/>
        </w:rPr>
        <w:t xml:space="preserve"> be</w:t>
      </w:r>
      <w:r w:rsidRPr="00950C9D">
        <w:rPr>
          <w:rFonts w:ascii="Arial" w:hAnsi="Arial" w:cs="Arial"/>
          <w:sz w:val="20"/>
          <w:szCs w:val="20"/>
        </w:rPr>
        <w:t xml:space="preserve"> more efficient</w:t>
      </w:r>
      <w:r w:rsidR="0013341C">
        <w:rPr>
          <w:rFonts w:ascii="Arial" w:hAnsi="Arial" w:cs="Arial"/>
          <w:sz w:val="20"/>
          <w:szCs w:val="20"/>
        </w:rPr>
        <w:t>. Implementing technology</w:t>
      </w:r>
      <w:r w:rsidRPr="00950C9D">
        <w:rPr>
          <w:rFonts w:ascii="Arial" w:hAnsi="Arial" w:cs="Arial"/>
          <w:sz w:val="20"/>
          <w:szCs w:val="20"/>
        </w:rPr>
        <w:t xml:space="preserve"> has become one of the hottest trends for restaurants. You can achieve this efficiency by either using: </w:t>
      </w:r>
    </w:p>
    <w:p w:rsidR="009C0315" w:rsidRPr="00950C9D" w:rsidRDefault="009C0315" w:rsidP="009C0315">
      <w:pPr>
        <w:pStyle w:val="NormalWeb"/>
        <w:numPr>
          <w:ilvl w:val="0"/>
          <w:numId w:val="7"/>
        </w:numPr>
        <w:spacing w:line="480" w:lineRule="auto"/>
        <w:rPr>
          <w:rFonts w:ascii="Arial" w:hAnsi="Arial" w:cs="Arial"/>
          <w:sz w:val="20"/>
          <w:szCs w:val="20"/>
        </w:rPr>
      </w:pPr>
      <w:r w:rsidRPr="00950C9D">
        <w:rPr>
          <w:rFonts w:ascii="Arial" w:hAnsi="Arial" w:cs="Arial"/>
          <w:sz w:val="20"/>
          <w:szCs w:val="20"/>
        </w:rPr>
        <w:t xml:space="preserve">Mobile apps - customers can check the restaurant’s menu and order food with just a touch of their smartphones. This is ideal if your customer </w:t>
      </w:r>
      <w:r w:rsidR="0013341C">
        <w:rPr>
          <w:rFonts w:ascii="Arial" w:hAnsi="Arial" w:cs="Arial"/>
          <w:sz w:val="20"/>
          <w:szCs w:val="20"/>
        </w:rPr>
        <w:t>is</w:t>
      </w:r>
      <w:r w:rsidRPr="00950C9D">
        <w:rPr>
          <w:rFonts w:ascii="Arial" w:hAnsi="Arial" w:cs="Arial"/>
          <w:sz w:val="20"/>
          <w:szCs w:val="20"/>
        </w:rPr>
        <w:t xml:space="preserve"> in a rush as they can also pre-order their food through the app. </w:t>
      </w:r>
    </w:p>
    <w:p w:rsidR="0013341C" w:rsidRDefault="009C0315" w:rsidP="0013341C">
      <w:pPr>
        <w:pStyle w:val="NormalWeb"/>
        <w:numPr>
          <w:ilvl w:val="0"/>
          <w:numId w:val="8"/>
        </w:numPr>
        <w:spacing w:line="480" w:lineRule="auto"/>
        <w:rPr>
          <w:rFonts w:ascii="Arial" w:hAnsi="Arial" w:cs="Arial"/>
          <w:sz w:val="20"/>
          <w:szCs w:val="20"/>
        </w:rPr>
      </w:pPr>
      <w:r w:rsidRPr="00950C9D">
        <w:rPr>
          <w:rFonts w:ascii="Arial" w:hAnsi="Arial" w:cs="Arial"/>
          <w:sz w:val="20"/>
          <w:szCs w:val="20"/>
        </w:rPr>
        <w:t>Self-serve - clients can place their order online but within the restaurant. This allows customers to b</w:t>
      </w:r>
      <w:r w:rsidRPr="00C121B6">
        <w:rPr>
          <w:rFonts w:ascii="Arial" w:hAnsi="Arial" w:cs="Arial"/>
          <w:sz w:val="20"/>
          <w:szCs w:val="20"/>
        </w:rPr>
        <w:t xml:space="preserve">e in control of their food orders but also spend time in the restaurant. </w:t>
      </w:r>
    </w:p>
    <w:p w:rsidR="007651AE" w:rsidRPr="005472D9" w:rsidRDefault="007651AE" w:rsidP="007651AE">
      <w:pPr>
        <w:pStyle w:val="NormalWeb"/>
        <w:spacing w:line="480" w:lineRule="auto"/>
        <w:ind w:left="1077"/>
        <w:rPr>
          <w:rFonts w:ascii="Arial" w:hAnsi="Arial" w:cs="Arial"/>
          <w:sz w:val="20"/>
          <w:szCs w:val="20"/>
        </w:rPr>
      </w:pPr>
    </w:p>
    <w:p w:rsidR="009C0315" w:rsidRPr="00F061D0" w:rsidRDefault="009C0315" w:rsidP="009C0315">
      <w:pPr>
        <w:rPr>
          <w:rFonts w:ascii="Arial" w:eastAsia="Times New Roman" w:hAnsi="Arial" w:cs="Arial"/>
          <w:sz w:val="20"/>
          <w:szCs w:val="20"/>
          <w:u w:val="single"/>
          <w:lang w:eastAsia="en-CA"/>
        </w:rPr>
      </w:pPr>
      <w:r w:rsidRPr="00950C9D">
        <w:rPr>
          <w:rFonts w:ascii="Arial" w:hAnsi="Arial" w:cs="Arial"/>
          <w:sz w:val="20"/>
          <w:szCs w:val="20"/>
          <w:u w:val="single"/>
        </w:rPr>
        <w:lastRenderedPageBreak/>
        <w:t>Customer loyalty program:</w:t>
      </w:r>
    </w:p>
    <w:p w:rsidR="009C0315" w:rsidRPr="0013341C" w:rsidRDefault="0013341C" w:rsidP="009C0315">
      <w:pPr>
        <w:pStyle w:val="NormalWeb"/>
        <w:spacing w:before="0" w:beforeAutospacing="0" w:after="0" w:afterAutospacing="0" w:line="480" w:lineRule="auto"/>
        <w:ind w:firstLine="360"/>
        <w:rPr>
          <w:rFonts w:ascii="Arial" w:hAnsi="Arial" w:cs="Arial"/>
          <w:color w:val="FF0000"/>
          <w:sz w:val="20"/>
          <w:szCs w:val="20"/>
        </w:rPr>
      </w:pPr>
      <w:r>
        <w:rPr>
          <w:rFonts w:ascii="Arial" w:hAnsi="Arial" w:cs="Arial"/>
          <w:sz w:val="20"/>
          <w:szCs w:val="20"/>
        </w:rPr>
        <w:t>In</w:t>
      </w:r>
      <w:r w:rsidR="009C0315" w:rsidRPr="00950C9D">
        <w:rPr>
          <w:rFonts w:ascii="Arial" w:hAnsi="Arial" w:cs="Arial"/>
          <w:sz w:val="20"/>
          <w:szCs w:val="20"/>
        </w:rPr>
        <w:t xml:space="preserve"> every industry, customer loyalty is a factor</w:t>
      </w:r>
      <w:r>
        <w:rPr>
          <w:rFonts w:ascii="Arial" w:hAnsi="Arial" w:cs="Arial"/>
          <w:sz w:val="20"/>
          <w:szCs w:val="20"/>
        </w:rPr>
        <w:t xml:space="preserve"> and it helps improve </w:t>
      </w:r>
      <w:r w:rsidR="009C0315" w:rsidRPr="00950C9D">
        <w:rPr>
          <w:rFonts w:ascii="Arial" w:hAnsi="Arial" w:cs="Arial"/>
          <w:sz w:val="20"/>
          <w:szCs w:val="20"/>
        </w:rPr>
        <w:t>the profit. Statistics show that customers who return are better and easier to satisfy than new customers. Therefore, with customer loyalty becoming an impactful aspect of every industry, there have been advancements as to how businesses are to gain their customers’ loyalty. To do so, a rewards program is created by the company towards their targeted customers who have purchased a lot of their product or used their service regularly. Rewards can include: coupons, promotions, advanced released products and so much more</w:t>
      </w:r>
      <w:r w:rsidR="005472D9">
        <w:rPr>
          <w:rStyle w:val="FootnoteReference"/>
          <w:rFonts w:ascii="Arial" w:hAnsi="Arial" w:cs="Arial"/>
          <w:sz w:val="20"/>
          <w:szCs w:val="20"/>
        </w:rPr>
        <w:footnoteReference w:id="23"/>
      </w:r>
      <w:r w:rsidR="009C0315" w:rsidRPr="0013341C">
        <w:rPr>
          <w:rFonts w:ascii="Arial" w:hAnsi="Arial" w:cs="Arial"/>
          <w:color w:val="FF0000"/>
          <w:sz w:val="20"/>
          <w:szCs w:val="20"/>
        </w:rPr>
        <w:t xml:space="preserve">. </w:t>
      </w:r>
      <w:r w:rsidR="009C0315" w:rsidRPr="00950C9D">
        <w:rPr>
          <w:rFonts w:ascii="Arial" w:hAnsi="Arial" w:cs="Arial"/>
          <w:sz w:val="20"/>
          <w:szCs w:val="20"/>
        </w:rPr>
        <w:t>To be poignant in the restaurant industry, restaurants can use customer loyalty programs by implementing small promotions, giving membership cards (</w:t>
      </w:r>
      <w:r>
        <w:rPr>
          <w:rFonts w:ascii="Arial" w:hAnsi="Arial" w:cs="Arial"/>
          <w:sz w:val="20"/>
          <w:szCs w:val="20"/>
        </w:rPr>
        <w:t>for example: free meal/drink on your birthday)</w:t>
      </w:r>
      <w:r w:rsidR="009C0315" w:rsidRPr="00950C9D">
        <w:rPr>
          <w:rFonts w:ascii="Arial" w:hAnsi="Arial" w:cs="Arial"/>
          <w:sz w:val="20"/>
          <w:szCs w:val="20"/>
        </w:rPr>
        <w:t xml:space="preserve">. By </w:t>
      </w:r>
      <w:r>
        <w:rPr>
          <w:rFonts w:ascii="Arial" w:hAnsi="Arial" w:cs="Arial"/>
          <w:sz w:val="20"/>
          <w:szCs w:val="20"/>
        </w:rPr>
        <w:t>providing</w:t>
      </w:r>
      <w:r w:rsidR="009C0315" w:rsidRPr="00950C9D">
        <w:rPr>
          <w:rFonts w:ascii="Arial" w:hAnsi="Arial" w:cs="Arial"/>
          <w:sz w:val="20"/>
          <w:szCs w:val="20"/>
        </w:rPr>
        <w:t xml:space="preserve"> all these benefits; customers are willing to come back; and</w:t>
      </w:r>
      <w:r>
        <w:rPr>
          <w:rFonts w:ascii="Arial" w:hAnsi="Arial" w:cs="Arial"/>
          <w:sz w:val="20"/>
          <w:szCs w:val="20"/>
        </w:rPr>
        <w:t xml:space="preserve"> </w:t>
      </w:r>
      <w:r w:rsidR="009C0315" w:rsidRPr="00950C9D">
        <w:rPr>
          <w:rFonts w:ascii="Arial" w:hAnsi="Arial" w:cs="Arial"/>
          <w:sz w:val="20"/>
          <w:szCs w:val="20"/>
        </w:rPr>
        <w:t xml:space="preserve">the business </w:t>
      </w:r>
      <w:r>
        <w:rPr>
          <w:rFonts w:ascii="Arial" w:hAnsi="Arial" w:cs="Arial"/>
          <w:sz w:val="20"/>
          <w:szCs w:val="20"/>
        </w:rPr>
        <w:t xml:space="preserve">will </w:t>
      </w:r>
      <w:r w:rsidR="009C0315" w:rsidRPr="00950C9D">
        <w:rPr>
          <w:rFonts w:ascii="Arial" w:hAnsi="Arial" w:cs="Arial"/>
          <w:sz w:val="20"/>
          <w:szCs w:val="20"/>
        </w:rPr>
        <w:t>increase</w:t>
      </w:r>
      <w:r>
        <w:rPr>
          <w:rFonts w:ascii="Arial" w:hAnsi="Arial" w:cs="Arial"/>
          <w:sz w:val="20"/>
          <w:szCs w:val="20"/>
        </w:rPr>
        <w:t xml:space="preserve"> </w:t>
      </w:r>
      <w:r w:rsidR="009C0315" w:rsidRPr="00950C9D">
        <w:rPr>
          <w:rFonts w:ascii="Arial" w:hAnsi="Arial" w:cs="Arial"/>
          <w:sz w:val="20"/>
          <w:szCs w:val="20"/>
        </w:rPr>
        <w:t>their sales</w:t>
      </w:r>
      <w:r w:rsidR="005472D9">
        <w:rPr>
          <w:rStyle w:val="FootnoteReference"/>
          <w:rFonts w:ascii="Arial" w:hAnsi="Arial" w:cs="Arial"/>
          <w:sz w:val="20"/>
          <w:szCs w:val="20"/>
        </w:rPr>
        <w:footnoteReference w:id="24"/>
      </w:r>
      <w:r w:rsidR="005472D9">
        <w:rPr>
          <w:rFonts w:ascii="Arial" w:hAnsi="Arial" w:cs="Arial"/>
          <w:sz w:val="20"/>
          <w:szCs w:val="20"/>
        </w:rPr>
        <w:t>.</w:t>
      </w:r>
    </w:p>
    <w:p w:rsidR="009C0315" w:rsidRPr="00950C9D" w:rsidRDefault="009C0315" w:rsidP="009C0315">
      <w:pPr>
        <w:pStyle w:val="NormalWeb"/>
        <w:spacing w:before="0" w:beforeAutospacing="0" w:after="0" w:afterAutospacing="0" w:line="480" w:lineRule="auto"/>
        <w:rPr>
          <w:rFonts w:ascii="Arial" w:hAnsi="Arial" w:cs="Arial"/>
          <w:sz w:val="20"/>
          <w:szCs w:val="20"/>
          <w:u w:val="single"/>
        </w:rPr>
      </w:pPr>
      <w:r w:rsidRPr="00950C9D">
        <w:rPr>
          <w:rFonts w:ascii="Arial" w:hAnsi="Arial" w:cs="Arial"/>
          <w:sz w:val="20"/>
          <w:szCs w:val="20"/>
          <w:u w:val="single"/>
          <w:shd w:val="clear" w:color="auto" w:fill="FFFFFF"/>
        </w:rPr>
        <w:t>Restaurant delivery trends:</w:t>
      </w:r>
    </w:p>
    <w:p w:rsidR="00113864" w:rsidRPr="009C0315" w:rsidRDefault="009C0315" w:rsidP="005472D9">
      <w:pPr>
        <w:pStyle w:val="NormalWeb"/>
        <w:spacing w:before="0" w:beforeAutospacing="0" w:after="0" w:afterAutospacing="0" w:line="480" w:lineRule="auto"/>
        <w:ind w:firstLine="357"/>
        <w:rPr>
          <w:rFonts w:ascii="Arial" w:hAnsi="Arial" w:cs="Arial"/>
          <w:sz w:val="20"/>
          <w:szCs w:val="20"/>
        </w:rPr>
      </w:pPr>
      <w:r w:rsidRPr="00950C9D">
        <w:rPr>
          <w:rFonts w:ascii="Arial" w:hAnsi="Arial" w:cs="Arial"/>
          <w:sz w:val="20"/>
          <w:szCs w:val="20"/>
        </w:rPr>
        <w:t xml:space="preserve">As mentioned earlier, the evolution of technology </w:t>
      </w:r>
      <w:r w:rsidR="0013341C">
        <w:rPr>
          <w:rFonts w:ascii="Arial" w:hAnsi="Arial" w:cs="Arial"/>
          <w:sz w:val="20"/>
          <w:szCs w:val="20"/>
        </w:rPr>
        <w:t xml:space="preserve">had an </w:t>
      </w:r>
      <w:r w:rsidRPr="00950C9D">
        <w:rPr>
          <w:rFonts w:ascii="Arial" w:hAnsi="Arial" w:cs="Arial"/>
          <w:sz w:val="20"/>
          <w:szCs w:val="20"/>
        </w:rPr>
        <w:t xml:space="preserve">influence on the development of </w:t>
      </w:r>
      <w:r w:rsidR="0013341C">
        <w:rPr>
          <w:rFonts w:ascii="Arial" w:hAnsi="Arial" w:cs="Arial"/>
          <w:sz w:val="20"/>
          <w:szCs w:val="20"/>
        </w:rPr>
        <w:t xml:space="preserve">the </w:t>
      </w:r>
      <w:r w:rsidRPr="00950C9D">
        <w:rPr>
          <w:rFonts w:ascii="Arial" w:hAnsi="Arial" w:cs="Arial"/>
          <w:sz w:val="20"/>
          <w:szCs w:val="20"/>
        </w:rPr>
        <w:t>restaurant industry. Delivery trends were always notable but thanks to technology</w:t>
      </w:r>
      <w:r w:rsidR="0013341C">
        <w:rPr>
          <w:rFonts w:ascii="Arial" w:hAnsi="Arial" w:cs="Arial"/>
          <w:sz w:val="20"/>
          <w:szCs w:val="20"/>
        </w:rPr>
        <w:t xml:space="preserve"> as</w:t>
      </w:r>
      <w:r w:rsidRPr="00950C9D">
        <w:rPr>
          <w:rFonts w:ascii="Arial" w:hAnsi="Arial" w:cs="Arial"/>
          <w:sz w:val="20"/>
          <w:szCs w:val="20"/>
        </w:rPr>
        <w:t xml:space="preserve"> they have been adapted to the future.  People can order food to their door with their smartphones by using mobile apps, such as </w:t>
      </w:r>
      <w:proofErr w:type="spellStart"/>
      <w:r w:rsidRPr="00950C9D">
        <w:rPr>
          <w:rFonts w:ascii="Arial" w:hAnsi="Arial" w:cs="Arial"/>
          <w:sz w:val="20"/>
          <w:szCs w:val="20"/>
        </w:rPr>
        <w:t>Ubereats</w:t>
      </w:r>
      <w:proofErr w:type="spellEnd"/>
      <w:r w:rsidRPr="00950C9D">
        <w:rPr>
          <w:rFonts w:ascii="Arial" w:hAnsi="Arial" w:cs="Arial"/>
          <w:sz w:val="20"/>
          <w:szCs w:val="20"/>
        </w:rPr>
        <w:t xml:space="preserve">, </w:t>
      </w:r>
      <w:proofErr w:type="spellStart"/>
      <w:r w:rsidRPr="00950C9D">
        <w:rPr>
          <w:rFonts w:ascii="Arial" w:hAnsi="Arial" w:cs="Arial"/>
          <w:sz w:val="20"/>
          <w:szCs w:val="20"/>
        </w:rPr>
        <w:t>Foodora</w:t>
      </w:r>
      <w:proofErr w:type="spellEnd"/>
      <w:r w:rsidRPr="00950C9D">
        <w:rPr>
          <w:rFonts w:ascii="Arial" w:hAnsi="Arial" w:cs="Arial"/>
          <w:sz w:val="20"/>
          <w:szCs w:val="20"/>
        </w:rPr>
        <w:t xml:space="preserve">, </w:t>
      </w:r>
      <w:proofErr w:type="spellStart"/>
      <w:r w:rsidRPr="00950C9D">
        <w:rPr>
          <w:rFonts w:ascii="Arial" w:hAnsi="Arial" w:cs="Arial"/>
          <w:sz w:val="20"/>
          <w:szCs w:val="20"/>
        </w:rPr>
        <w:t>JustEat</w:t>
      </w:r>
      <w:proofErr w:type="spellEnd"/>
      <w:r w:rsidRPr="00950C9D">
        <w:rPr>
          <w:rFonts w:ascii="Arial" w:hAnsi="Arial" w:cs="Arial"/>
          <w:sz w:val="20"/>
          <w:szCs w:val="20"/>
        </w:rPr>
        <w:t>…etc. They can easily search for restaurants close to their place, pick their favorite food and choose to pay right away by</w:t>
      </w:r>
      <w:r w:rsidR="0013341C">
        <w:rPr>
          <w:rFonts w:ascii="Arial" w:hAnsi="Arial" w:cs="Arial"/>
          <w:sz w:val="20"/>
          <w:szCs w:val="20"/>
        </w:rPr>
        <w:t xml:space="preserve"> card</w:t>
      </w:r>
      <w:r w:rsidRPr="00950C9D">
        <w:rPr>
          <w:rFonts w:ascii="Arial" w:hAnsi="Arial" w:cs="Arial"/>
          <w:sz w:val="20"/>
          <w:szCs w:val="20"/>
        </w:rPr>
        <w:t>. Restaurants</w:t>
      </w:r>
      <w:r w:rsidR="0013341C">
        <w:rPr>
          <w:rFonts w:ascii="Arial" w:hAnsi="Arial" w:cs="Arial"/>
          <w:sz w:val="20"/>
          <w:szCs w:val="20"/>
        </w:rPr>
        <w:t xml:space="preserve"> also</w:t>
      </w:r>
      <w:r w:rsidRPr="00950C9D">
        <w:rPr>
          <w:rFonts w:ascii="Arial" w:hAnsi="Arial" w:cs="Arial"/>
          <w:sz w:val="20"/>
          <w:szCs w:val="20"/>
        </w:rPr>
        <w:t xml:space="preserve"> will allow co-operating with those apps to be a member; give promotions, coupons to customers, or even let people customize their own food (pizza, salads…etc.)</w:t>
      </w:r>
      <w:r w:rsidR="0013341C">
        <w:rPr>
          <w:rFonts w:ascii="Arial" w:hAnsi="Arial" w:cs="Arial"/>
          <w:sz w:val="20"/>
          <w:szCs w:val="20"/>
        </w:rPr>
        <w:t xml:space="preserve">. </w:t>
      </w:r>
      <w:r w:rsidRPr="00950C9D">
        <w:rPr>
          <w:rFonts w:ascii="Arial" w:hAnsi="Arial" w:cs="Arial"/>
          <w:sz w:val="20"/>
          <w:szCs w:val="20"/>
        </w:rPr>
        <w:t>To sum up, restaurant delivery is a must-adapt-trends for any restaurant.</w:t>
      </w:r>
    </w:p>
    <w:p w:rsidR="00113864" w:rsidRPr="00113864" w:rsidRDefault="009C0315" w:rsidP="00113864">
      <w:pPr>
        <w:pStyle w:val="NormalWeb"/>
        <w:numPr>
          <w:ilvl w:val="0"/>
          <w:numId w:val="1"/>
        </w:numPr>
        <w:spacing w:before="0" w:beforeAutospacing="0" w:after="0" w:afterAutospacing="0" w:line="480" w:lineRule="auto"/>
        <w:rPr>
          <w:rFonts w:ascii="Arial" w:hAnsi="Arial" w:cs="Arial"/>
          <w:sz w:val="20"/>
          <w:szCs w:val="20"/>
        </w:rPr>
      </w:pPr>
      <w:r w:rsidRPr="00D53CE6">
        <w:rPr>
          <w:rFonts w:ascii="Arial" w:hAnsi="Arial" w:cs="Arial"/>
          <w:sz w:val="20"/>
          <w:szCs w:val="20"/>
        </w:rPr>
        <w:t>Consumer trends:</w:t>
      </w:r>
    </w:p>
    <w:p w:rsidR="009C0315" w:rsidRPr="00D53CE6" w:rsidRDefault="009C0315" w:rsidP="00113864">
      <w:pPr>
        <w:spacing w:after="0" w:line="480" w:lineRule="auto"/>
        <w:rPr>
          <w:rFonts w:ascii="Arial" w:eastAsia="Times New Roman" w:hAnsi="Arial" w:cs="Arial"/>
          <w:sz w:val="20"/>
          <w:szCs w:val="20"/>
          <w:u w:val="single"/>
          <w:lang w:eastAsia="en-CA"/>
        </w:rPr>
      </w:pPr>
      <w:r w:rsidRPr="00D53CE6">
        <w:rPr>
          <w:rFonts w:ascii="Arial" w:eastAsia="Times New Roman" w:hAnsi="Arial" w:cs="Arial"/>
          <w:sz w:val="20"/>
          <w:szCs w:val="20"/>
          <w:u w:val="single"/>
          <w:lang w:eastAsia="en-CA"/>
        </w:rPr>
        <w:t>Baby boomers -1946-1965 (71-52 years old)</w:t>
      </w:r>
    </w:p>
    <w:p w:rsidR="009C0315" w:rsidRDefault="0013341C" w:rsidP="00113864">
      <w:pPr>
        <w:spacing w:after="0" w:line="480" w:lineRule="auto"/>
        <w:ind w:firstLine="720"/>
        <w:rPr>
          <w:rFonts w:ascii="Arial" w:eastAsia="Times New Roman" w:hAnsi="Arial" w:cs="Arial"/>
          <w:sz w:val="20"/>
          <w:szCs w:val="20"/>
          <w:shd w:val="clear" w:color="auto" w:fill="FFFFFF"/>
          <w:lang w:eastAsia="en-CA"/>
        </w:rPr>
      </w:pPr>
      <w:r>
        <w:rPr>
          <w:rFonts w:ascii="Arial" w:eastAsia="Times New Roman" w:hAnsi="Arial" w:cs="Arial"/>
          <w:sz w:val="20"/>
          <w:szCs w:val="20"/>
          <w:shd w:val="clear" w:color="auto" w:fill="FFFFFF"/>
          <w:lang w:eastAsia="en-CA"/>
        </w:rPr>
        <w:t xml:space="preserve">Baby boomers are the </w:t>
      </w:r>
      <w:r w:rsidR="009C0315" w:rsidRPr="00950C9D">
        <w:rPr>
          <w:rFonts w:ascii="Arial" w:eastAsia="Times New Roman" w:hAnsi="Arial" w:cs="Arial"/>
          <w:sz w:val="20"/>
          <w:szCs w:val="20"/>
          <w:shd w:val="clear" w:color="auto" w:fill="FFFFFF"/>
          <w:lang w:eastAsia="en-CA"/>
        </w:rPr>
        <w:t>oldest and the greatest consumer of the restaurant industry</w:t>
      </w:r>
      <w:r>
        <w:rPr>
          <w:rFonts w:ascii="Arial" w:eastAsia="Times New Roman" w:hAnsi="Arial" w:cs="Arial"/>
          <w:sz w:val="20"/>
          <w:szCs w:val="20"/>
          <w:shd w:val="clear" w:color="auto" w:fill="FFFFFF"/>
          <w:lang w:eastAsia="en-CA"/>
        </w:rPr>
        <w:t xml:space="preserve">. </w:t>
      </w:r>
      <w:r w:rsidR="009C0315" w:rsidRPr="00950C9D">
        <w:rPr>
          <w:rFonts w:ascii="Arial" w:eastAsia="Times New Roman" w:hAnsi="Arial" w:cs="Arial"/>
          <w:sz w:val="20"/>
          <w:szCs w:val="20"/>
          <w:shd w:val="clear" w:color="auto" w:fill="FFFFFF"/>
          <w:lang w:eastAsia="en-CA"/>
        </w:rPr>
        <w:t xml:space="preserve">Baby boomers </w:t>
      </w:r>
      <w:r w:rsidR="00113864">
        <w:rPr>
          <w:rFonts w:ascii="Arial" w:eastAsia="Times New Roman" w:hAnsi="Arial" w:cs="Arial"/>
          <w:sz w:val="20"/>
          <w:szCs w:val="20"/>
          <w:shd w:val="clear" w:color="auto" w:fill="FFFFFF"/>
          <w:lang w:eastAsia="en-CA"/>
        </w:rPr>
        <w:t xml:space="preserve">not only have the time, but also the energy and desire to enjoy the moment, which in </w:t>
      </w:r>
      <w:r w:rsidR="00113864">
        <w:rPr>
          <w:rFonts w:ascii="Arial" w:eastAsia="Times New Roman" w:hAnsi="Arial" w:cs="Arial"/>
          <w:sz w:val="20"/>
          <w:szCs w:val="20"/>
          <w:shd w:val="clear" w:color="auto" w:fill="FFFFFF"/>
          <w:lang w:eastAsia="en-CA"/>
        </w:rPr>
        <w:lastRenderedPageBreak/>
        <w:t>turn, will bring huge advantages to the restaurant industry</w:t>
      </w:r>
      <w:r w:rsidR="005472D9">
        <w:rPr>
          <w:rStyle w:val="FootnoteReference"/>
          <w:rFonts w:ascii="Arial" w:eastAsia="Times New Roman" w:hAnsi="Arial" w:cs="Arial"/>
          <w:sz w:val="20"/>
          <w:szCs w:val="20"/>
          <w:shd w:val="clear" w:color="auto" w:fill="FFFFFF"/>
          <w:lang w:eastAsia="en-CA"/>
        </w:rPr>
        <w:footnoteReference w:id="25"/>
      </w:r>
      <w:r w:rsidR="00113864">
        <w:rPr>
          <w:rFonts w:ascii="Arial" w:eastAsia="Times New Roman" w:hAnsi="Arial" w:cs="Arial"/>
          <w:sz w:val="20"/>
          <w:szCs w:val="20"/>
          <w:shd w:val="clear" w:color="auto" w:fill="FFFFFF"/>
          <w:lang w:eastAsia="en-CA"/>
        </w:rPr>
        <w:t xml:space="preserve">. </w:t>
      </w:r>
      <w:r>
        <w:rPr>
          <w:rFonts w:ascii="Arial" w:eastAsia="Times New Roman" w:hAnsi="Arial" w:cs="Arial"/>
          <w:sz w:val="20"/>
          <w:szCs w:val="20"/>
          <w:shd w:val="clear" w:color="auto" w:fill="FFFFFF"/>
          <w:lang w:eastAsia="en-CA"/>
        </w:rPr>
        <w:t>D</w:t>
      </w:r>
      <w:r w:rsidR="009C0315" w:rsidRPr="00950C9D">
        <w:rPr>
          <w:rFonts w:ascii="Arial" w:eastAsia="Times New Roman" w:hAnsi="Arial" w:cs="Arial"/>
          <w:sz w:val="20"/>
          <w:szCs w:val="20"/>
          <w:shd w:val="clear" w:color="auto" w:fill="FFFFFF"/>
          <w:lang w:eastAsia="en-CA"/>
        </w:rPr>
        <w:t xml:space="preserve">ifferent to people nowadays, </w:t>
      </w:r>
      <w:r w:rsidR="00113864">
        <w:rPr>
          <w:rFonts w:ascii="Arial" w:eastAsia="Times New Roman" w:hAnsi="Arial" w:cs="Arial"/>
          <w:sz w:val="20"/>
          <w:szCs w:val="20"/>
          <w:shd w:val="clear" w:color="auto" w:fill="FFFFFF"/>
          <w:lang w:eastAsia="en-CA"/>
        </w:rPr>
        <w:t>they spend time watching television and reading the newspaper rather than using technology and are not loyal to brands</w:t>
      </w:r>
      <w:r w:rsidR="005472D9">
        <w:rPr>
          <w:rStyle w:val="FootnoteReference"/>
          <w:rFonts w:ascii="Arial" w:eastAsia="Times New Roman" w:hAnsi="Arial" w:cs="Arial"/>
          <w:sz w:val="20"/>
          <w:szCs w:val="20"/>
          <w:shd w:val="clear" w:color="auto" w:fill="FFFFFF"/>
          <w:lang w:eastAsia="en-CA"/>
        </w:rPr>
        <w:footnoteReference w:id="26"/>
      </w:r>
      <w:r w:rsidR="00113864">
        <w:rPr>
          <w:rFonts w:ascii="Arial" w:eastAsia="Times New Roman" w:hAnsi="Arial" w:cs="Arial"/>
          <w:sz w:val="20"/>
          <w:szCs w:val="20"/>
          <w:shd w:val="clear" w:color="auto" w:fill="FFFFFF"/>
          <w:lang w:eastAsia="en-CA"/>
        </w:rPr>
        <w:t>.</w:t>
      </w:r>
      <w:r w:rsidR="009C0315" w:rsidRPr="00950C9D">
        <w:rPr>
          <w:rFonts w:ascii="Arial" w:eastAsia="Times New Roman" w:hAnsi="Arial" w:cs="Arial"/>
          <w:sz w:val="20"/>
          <w:szCs w:val="20"/>
          <w:shd w:val="clear" w:color="auto" w:fill="FFFFFF"/>
          <w:lang w:eastAsia="en-CA"/>
        </w:rPr>
        <w:t xml:space="preserve"> </w:t>
      </w:r>
    </w:p>
    <w:p w:rsidR="009C0315" w:rsidRPr="0028160B" w:rsidRDefault="009C0315" w:rsidP="00113864">
      <w:pPr>
        <w:spacing w:after="0" w:line="480" w:lineRule="auto"/>
        <w:rPr>
          <w:rFonts w:ascii="Arial" w:eastAsia="Times New Roman" w:hAnsi="Arial" w:cs="Arial"/>
          <w:sz w:val="20"/>
          <w:szCs w:val="20"/>
          <w:shd w:val="clear" w:color="auto" w:fill="FFFFFF"/>
          <w:lang w:eastAsia="en-CA"/>
        </w:rPr>
      </w:pPr>
      <w:r w:rsidRPr="00D53CE6">
        <w:rPr>
          <w:rFonts w:ascii="Arial" w:eastAsia="Times New Roman" w:hAnsi="Arial" w:cs="Arial"/>
          <w:sz w:val="20"/>
          <w:szCs w:val="20"/>
          <w:u w:val="single"/>
          <w:shd w:val="clear" w:color="auto" w:fill="FFFFFF"/>
          <w:lang w:eastAsia="en-CA"/>
        </w:rPr>
        <w:t>Generation X</w:t>
      </w:r>
      <w:r w:rsidRPr="00D53CE6">
        <w:rPr>
          <w:rFonts w:ascii="Arial" w:eastAsia="Times New Roman" w:hAnsi="Arial" w:cs="Arial"/>
          <w:sz w:val="20"/>
          <w:szCs w:val="20"/>
          <w:u w:val="single"/>
          <w:lang w:eastAsia="en-CA"/>
        </w:rPr>
        <w:t> - 1</w:t>
      </w:r>
      <w:r w:rsidRPr="00D53CE6">
        <w:rPr>
          <w:rFonts w:ascii="Arial" w:eastAsia="Times New Roman" w:hAnsi="Arial" w:cs="Arial"/>
          <w:sz w:val="20"/>
          <w:szCs w:val="20"/>
          <w:u w:val="single"/>
          <w:shd w:val="clear" w:color="auto" w:fill="FFFFFF"/>
          <w:lang w:eastAsia="en-CA"/>
        </w:rPr>
        <w:t>966-1980 (53-37 years old)</w:t>
      </w:r>
    </w:p>
    <w:p w:rsidR="009C0315" w:rsidRPr="00950C9D" w:rsidRDefault="009C0315" w:rsidP="00113864">
      <w:pPr>
        <w:spacing w:after="0" w:line="480" w:lineRule="auto"/>
        <w:ind w:firstLine="720"/>
        <w:rPr>
          <w:rFonts w:ascii="Arial" w:eastAsia="Times New Roman" w:hAnsi="Arial" w:cs="Arial"/>
          <w:sz w:val="20"/>
          <w:szCs w:val="20"/>
          <w:lang w:eastAsia="en-CA"/>
        </w:rPr>
      </w:pPr>
      <w:r w:rsidRPr="00950C9D">
        <w:rPr>
          <w:rFonts w:ascii="Arial" w:eastAsia="Times New Roman" w:hAnsi="Arial" w:cs="Arial"/>
          <w:sz w:val="20"/>
          <w:szCs w:val="20"/>
          <w:lang w:eastAsia="en-CA"/>
        </w:rPr>
        <w:t xml:space="preserve">The Gen Xers are a group of people who have a high level of education, very individualistic, and most likely have a higher income than the boomers; but they </w:t>
      </w:r>
      <w:r w:rsidR="00113864">
        <w:rPr>
          <w:rFonts w:ascii="Arial" w:eastAsia="Times New Roman" w:hAnsi="Arial" w:cs="Arial"/>
          <w:sz w:val="20"/>
          <w:szCs w:val="20"/>
          <w:lang w:eastAsia="en-CA"/>
        </w:rPr>
        <w:t xml:space="preserve">are </w:t>
      </w:r>
      <w:r w:rsidRPr="00950C9D">
        <w:rPr>
          <w:rFonts w:ascii="Arial" w:eastAsia="Times New Roman" w:hAnsi="Arial" w:cs="Arial"/>
          <w:sz w:val="20"/>
          <w:szCs w:val="20"/>
          <w:lang w:eastAsia="en-CA"/>
        </w:rPr>
        <w:t>price-conscious</w:t>
      </w:r>
      <w:r w:rsidR="005472D9">
        <w:rPr>
          <w:rStyle w:val="FootnoteReference"/>
          <w:rFonts w:ascii="Arial" w:eastAsia="Times New Roman" w:hAnsi="Arial" w:cs="Arial"/>
          <w:sz w:val="20"/>
          <w:szCs w:val="20"/>
          <w:lang w:eastAsia="en-CA"/>
        </w:rPr>
        <w:footnoteReference w:id="27"/>
      </w:r>
      <w:r w:rsidR="005472D9">
        <w:rPr>
          <w:rFonts w:ascii="Arial" w:eastAsia="Times New Roman" w:hAnsi="Arial" w:cs="Arial"/>
          <w:sz w:val="20"/>
          <w:szCs w:val="20"/>
          <w:lang w:eastAsia="en-CA"/>
        </w:rPr>
        <w:t>.</w:t>
      </w:r>
      <w:r w:rsidRPr="00950C9D">
        <w:rPr>
          <w:rFonts w:ascii="Arial" w:eastAsia="Times New Roman" w:hAnsi="Arial" w:cs="Arial"/>
          <w:sz w:val="20"/>
          <w:szCs w:val="20"/>
          <w:lang w:eastAsia="en-CA"/>
        </w:rPr>
        <w:t>These people are also fans of environmental protection trends; prefer local brands with high experience than global brands with standards experience</w:t>
      </w:r>
      <w:r w:rsidR="005472D9">
        <w:rPr>
          <w:rStyle w:val="FootnoteReference"/>
          <w:rFonts w:ascii="Arial" w:eastAsia="Times New Roman" w:hAnsi="Arial" w:cs="Arial"/>
          <w:sz w:val="20"/>
          <w:szCs w:val="20"/>
          <w:lang w:eastAsia="en-CA"/>
        </w:rPr>
        <w:footnoteReference w:id="28"/>
      </w:r>
      <w:r w:rsidR="005472D9">
        <w:rPr>
          <w:rFonts w:ascii="Arial" w:eastAsia="Times New Roman" w:hAnsi="Arial" w:cs="Arial"/>
          <w:sz w:val="20"/>
          <w:szCs w:val="20"/>
          <w:lang w:eastAsia="en-CA"/>
        </w:rPr>
        <w:t xml:space="preserve">. </w:t>
      </w:r>
      <w:r w:rsidRPr="00950C9D">
        <w:rPr>
          <w:rFonts w:ascii="Arial" w:eastAsia="Times New Roman" w:hAnsi="Arial" w:cs="Arial"/>
          <w:sz w:val="20"/>
          <w:szCs w:val="20"/>
          <w:lang w:eastAsia="en-CA"/>
        </w:rPr>
        <w:t>They are tech-savvy</w:t>
      </w:r>
      <w:r w:rsidR="005472D9">
        <w:rPr>
          <w:rStyle w:val="FootnoteReference"/>
          <w:rFonts w:ascii="Arial" w:eastAsia="Times New Roman" w:hAnsi="Arial" w:cs="Arial"/>
          <w:sz w:val="20"/>
          <w:szCs w:val="20"/>
          <w:lang w:eastAsia="en-CA"/>
        </w:rPr>
        <w:footnoteReference w:id="29"/>
      </w:r>
      <w:r w:rsidR="005472D9">
        <w:rPr>
          <w:rFonts w:ascii="Arial" w:eastAsia="Times New Roman" w:hAnsi="Arial" w:cs="Arial"/>
          <w:sz w:val="20"/>
          <w:szCs w:val="20"/>
          <w:lang w:eastAsia="en-CA"/>
        </w:rPr>
        <w:t xml:space="preserve"> </w:t>
      </w:r>
      <w:r w:rsidRPr="00950C9D">
        <w:rPr>
          <w:rFonts w:ascii="Arial" w:eastAsia="Times New Roman" w:hAnsi="Arial" w:cs="Arial"/>
          <w:sz w:val="20"/>
          <w:szCs w:val="20"/>
          <w:lang w:eastAsia="en-CA"/>
        </w:rPr>
        <w:t>and want more technology-based tools to monitor their financial affairs. Surprisingly, they do not trust people easily and before buying</w:t>
      </w:r>
      <w:r w:rsidR="00113864">
        <w:rPr>
          <w:rFonts w:ascii="Arial" w:eastAsia="Times New Roman" w:hAnsi="Arial" w:cs="Arial"/>
          <w:sz w:val="20"/>
          <w:szCs w:val="20"/>
          <w:lang w:eastAsia="en-CA"/>
        </w:rPr>
        <w:t xml:space="preserve"> online or in-store, they rely on reviews and testimonies but once they are clients, they are loyal to the brand and company entirely</w:t>
      </w:r>
      <w:r w:rsidR="005472D9">
        <w:rPr>
          <w:rStyle w:val="FootnoteReference"/>
          <w:rFonts w:ascii="Arial" w:eastAsia="Times New Roman" w:hAnsi="Arial" w:cs="Arial"/>
          <w:sz w:val="20"/>
          <w:szCs w:val="20"/>
          <w:lang w:eastAsia="en-CA"/>
        </w:rPr>
        <w:footnoteReference w:id="30"/>
      </w:r>
      <w:r w:rsidR="005472D9">
        <w:rPr>
          <w:rFonts w:ascii="Arial" w:eastAsia="Times New Roman" w:hAnsi="Arial" w:cs="Arial"/>
          <w:sz w:val="20"/>
          <w:szCs w:val="20"/>
          <w:lang w:eastAsia="en-CA"/>
        </w:rPr>
        <w:t>.</w:t>
      </w:r>
    </w:p>
    <w:p w:rsidR="009C0315" w:rsidRPr="00113864" w:rsidRDefault="009C0315" w:rsidP="00113864">
      <w:pPr>
        <w:rPr>
          <w:rFonts w:ascii="Arial" w:eastAsia="Times New Roman" w:hAnsi="Arial" w:cs="Arial"/>
          <w:color w:val="000000"/>
          <w:sz w:val="20"/>
          <w:szCs w:val="20"/>
          <w:u w:val="single"/>
          <w:shd w:val="clear" w:color="auto" w:fill="FFFFFF"/>
          <w:lang w:eastAsia="en-CA"/>
        </w:rPr>
      </w:pPr>
      <w:r w:rsidRPr="00D53CE6">
        <w:rPr>
          <w:rFonts w:ascii="Arial" w:eastAsia="Times New Roman" w:hAnsi="Arial" w:cs="Arial"/>
          <w:color w:val="000000"/>
          <w:sz w:val="20"/>
          <w:szCs w:val="20"/>
          <w:u w:val="single"/>
          <w:shd w:val="clear" w:color="auto" w:fill="FFFFFF"/>
          <w:lang w:eastAsia="en-CA"/>
        </w:rPr>
        <w:t>Generation Y (Millennials) - 1980-1995</w:t>
      </w:r>
      <w:r w:rsidRPr="00D53CE6">
        <w:rPr>
          <w:rFonts w:ascii="Arial" w:eastAsia="Times New Roman" w:hAnsi="Arial" w:cs="Arial"/>
          <w:color w:val="000000"/>
          <w:sz w:val="20"/>
          <w:szCs w:val="20"/>
          <w:u w:val="single"/>
          <w:lang w:eastAsia="en-CA"/>
        </w:rPr>
        <w:t xml:space="preserve"> (</w:t>
      </w:r>
      <w:r w:rsidRPr="00D53CE6">
        <w:rPr>
          <w:rFonts w:ascii="Arial" w:eastAsia="Times New Roman" w:hAnsi="Arial" w:cs="Arial"/>
          <w:color w:val="000000"/>
          <w:sz w:val="20"/>
          <w:szCs w:val="20"/>
          <w:u w:val="single"/>
          <w:shd w:val="clear" w:color="auto" w:fill="FFFFFF"/>
          <w:lang w:eastAsia="en-CA"/>
        </w:rPr>
        <w:t>36-22 years old)</w:t>
      </w:r>
    </w:p>
    <w:p w:rsidR="00113864" w:rsidRPr="00113864" w:rsidRDefault="009C0315" w:rsidP="00113864">
      <w:pPr>
        <w:spacing w:after="0" w:line="480" w:lineRule="auto"/>
        <w:ind w:firstLine="357"/>
        <w:rPr>
          <w:rFonts w:ascii="Arial" w:eastAsia="Times New Roman" w:hAnsi="Arial" w:cs="Arial"/>
          <w:color w:val="FF0000"/>
          <w:sz w:val="20"/>
          <w:szCs w:val="20"/>
          <w:lang w:eastAsia="en-CA"/>
        </w:rPr>
      </w:pPr>
      <w:r w:rsidRPr="00D53CE6">
        <w:rPr>
          <w:rFonts w:ascii="Arial" w:eastAsia="Times New Roman" w:hAnsi="Arial" w:cs="Arial"/>
          <w:color w:val="000000"/>
          <w:sz w:val="20"/>
          <w:szCs w:val="20"/>
          <w:shd w:val="clear" w:color="auto" w:fill="FFFFFF"/>
          <w:lang w:eastAsia="en-CA"/>
        </w:rPr>
        <w:t xml:space="preserve">Speaking about the Millennials, they are the most famous group among the generations, </w:t>
      </w:r>
      <w:r w:rsidR="00113864">
        <w:rPr>
          <w:rFonts w:ascii="Arial" w:eastAsia="Times New Roman" w:hAnsi="Arial" w:cs="Arial"/>
          <w:color w:val="000000"/>
          <w:sz w:val="20"/>
          <w:szCs w:val="20"/>
          <w:shd w:val="clear" w:color="auto" w:fill="FFFFFF"/>
          <w:lang w:eastAsia="en-CA"/>
        </w:rPr>
        <w:t xml:space="preserve">and are </w:t>
      </w:r>
      <w:r w:rsidRPr="00D53CE6">
        <w:rPr>
          <w:rFonts w:ascii="Arial" w:eastAsia="Times New Roman" w:hAnsi="Arial" w:cs="Arial"/>
          <w:color w:val="000000"/>
          <w:sz w:val="20"/>
          <w:szCs w:val="20"/>
          <w:shd w:val="clear" w:color="auto" w:fill="FFFFFF"/>
          <w:lang w:eastAsia="en-CA"/>
        </w:rPr>
        <w:t xml:space="preserve">large and attractive market to target. They are the generation that has the greatest opportunity to get in touch with the technology, which </w:t>
      </w:r>
      <w:r w:rsidR="00113864">
        <w:rPr>
          <w:rFonts w:ascii="Arial" w:eastAsia="Times New Roman" w:hAnsi="Arial" w:cs="Arial"/>
          <w:color w:val="000000"/>
          <w:sz w:val="20"/>
          <w:szCs w:val="20"/>
          <w:shd w:val="clear" w:color="auto" w:fill="FFFFFF"/>
          <w:lang w:eastAsia="en-CA"/>
        </w:rPr>
        <w:t xml:space="preserve">allowed them to be very comfortable using smartphones, computers and tablets. They </w:t>
      </w:r>
      <w:r w:rsidRPr="00D53CE6">
        <w:rPr>
          <w:rFonts w:ascii="Arial" w:eastAsia="Times New Roman" w:hAnsi="Arial" w:cs="Arial"/>
          <w:color w:val="000000"/>
          <w:sz w:val="20"/>
          <w:szCs w:val="20"/>
          <w:shd w:val="clear" w:color="auto" w:fill="FFFFFF"/>
          <w:lang w:eastAsia="en-CA"/>
        </w:rPr>
        <w:t xml:space="preserve">try to understand and make sure that they have all the facts before making any purchase, </w:t>
      </w:r>
      <w:r w:rsidR="00113864">
        <w:rPr>
          <w:rFonts w:ascii="Arial" w:eastAsia="Times New Roman" w:hAnsi="Arial" w:cs="Arial"/>
          <w:color w:val="000000"/>
          <w:sz w:val="20"/>
          <w:szCs w:val="20"/>
          <w:shd w:val="clear" w:color="auto" w:fill="FFFFFF"/>
          <w:lang w:eastAsia="en-CA"/>
        </w:rPr>
        <w:t>and that frustrates some companies because they struggle to connect with them because traditional methods of advertising do not connect with them anymore</w:t>
      </w:r>
      <w:r w:rsidR="005472D9">
        <w:rPr>
          <w:rStyle w:val="FootnoteReference"/>
          <w:rFonts w:ascii="Arial" w:eastAsia="Times New Roman" w:hAnsi="Arial" w:cs="Arial"/>
          <w:color w:val="000000"/>
          <w:sz w:val="20"/>
          <w:szCs w:val="20"/>
          <w:shd w:val="clear" w:color="auto" w:fill="FFFFFF"/>
          <w:lang w:eastAsia="en-CA"/>
        </w:rPr>
        <w:footnoteReference w:id="31"/>
      </w:r>
      <w:r w:rsidR="00113864">
        <w:rPr>
          <w:rFonts w:ascii="Arial" w:eastAsia="Times New Roman" w:hAnsi="Arial" w:cs="Arial"/>
          <w:color w:val="000000"/>
          <w:sz w:val="20"/>
          <w:szCs w:val="20"/>
          <w:shd w:val="clear" w:color="auto" w:fill="FFFFFF"/>
          <w:lang w:eastAsia="en-CA"/>
        </w:rPr>
        <w:t>.</w:t>
      </w:r>
      <w:r w:rsidR="005472D9">
        <w:rPr>
          <w:rFonts w:ascii="Arial" w:eastAsia="Times New Roman" w:hAnsi="Arial" w:cs="Arial"/>
          <w:color w:val="000000"/>
          <w:sz w:val="20"/>
          <w:szCs w:val="20"/>
          <w:lang w:eastAsia="en-CA"/>
        </w:rPr>
        <w:t xml:space="preserve"> </w:t>
      </w:r>
      <w:r w:rsidRPr="00D53CE6">
        <w:rPr>
          <w:rFonts w:ascii="Arial" w:eastAsia="Times New Roman" w:hAnsi="Arial" w:cs="Arial"/>
          <w:color w:val="000000"/>
          <w:sz w:val="20"/>
          <w:szCs w:val="20"/>
          <w:lang w:eastAsia="en-CA"/>
        </w:rPr>
        <w:t>Each country has Millennials who act</w:t>
      </w:r>
      <w:r w:rsidR="00113864">
        <w:rPr>
          <w:rFonts w:ascii="Arial" w:eastAsia="Times New Roman" w:hAnsi="Arial" w:cs="Arial"/>
          <w:color w:val="000000"/>
          <w:sz w:val="20"/>
          <w:szCs w:val="20"/>
          <w:lang w:eastAsia="en-CA"/>
        </w:rPr>
        <w:t xml:space="preserve"> </w:t>
      </w:r>
      <w:r w:rsidRPr="00D53CE6">
        <w:rPr>
          <w:rFonts w:ascii="Arial" w:eastAsia="Times New Roman" w:hAnsi="Arial" w:cs="Arial"/>
          <w:color w:val="000000"/>
          <w:sz w:val="20"/>
          <w:szCs w:val="20"/>
          <w:lang w:eastAsia="en-CA"/>
        </w:rPr>
        <w:t xml:space="preserve">differently but because of globalization, social </w:t>
      </w:r>
      <w:r w:rsidRPr="00D53CE6">
        <w:rPr>
          <w:rFonts w:ascii="Arial" w:eastAsia="Times New Roman" w:hAnsi="Arial" w:cs="Arial"/>
          <w:color w:val="000000"/>
          <w:sz w:val="20"/>
          <w:szCs w:val="20"/>
          <w:lang w:eastAsia="en-CA"/>
        </w:rPr>
        <w:lastRenderedPageBreak/>
        <w:t>media and the exportation of Western culture… they are more like one another than any other generation. Millennials</w:t>
      </w:r>
      <w:r w:rsidR="00113864">
        <w:rPr>
          <w:rFonts w:ascii="Arial" w:eastAsia="Times New Roman" w:hAnsi="Arial" w:cs="Arial"/>
          <w:color w:val="000000"/>
          <w:sz w:val="20"/>
          <w:szCs w:val="20"/>
          <w:lang w:eastAsia="en-CA"/>
        </w:rPr>
        <w:t xml:space="preserve"> </w:t>
      </w:r>
      <w:r w:rsidRPr="00D53CE6">
        <w:rPr>
          <w:rFonts w:ascii="Arial" w:eastAsia="Times New Roman" w:hAnsi="Arial" w:cs="Arial"/>
          <w:color w:val="000000"/>
          <w:sz w:val="20"/>
          <w:szCs w:val="20"/>
          <w:lang w:eastAsia="en-CA"/>
        </w:rPr>
        <w:t>really like comfort food, streets food…etc. which are easy and fast</w:t>
      </w:r>
      <w:r w:rsidR="005472D9">
        <w:rPr>
          <w:rStyle w:val="FootnoteReference"/>
          <w:rFonts w:ascii="Arial" w:eastAsia="Times New Roman" w:hAnsi="Arial" w:cs="Arial"/>
          <w:color w:val="000000"/>
          <w:sz w:val="20"/>
          <w:szCs w:val="20"/>
          <w:lang w:eastAsia="en-CA"/>
        </w:rPr>
        <w:footnoteReference w:id="32"/>
      </w:r>
      <w:r w:rsidR="005472D9">
        <w:rPr>
          <w:rFonts w:ascii="Arial" w:eastAsia="Times New Roman" w:hAnsi="Arial" w:cs="Arial"/>
          <w:color w:val="000000"/>
          <w:sz w:val="20"/>
          <w:szCs w:val="20"/>
          <w:lang w:eastAsia="en-CA"/>
        </w:rPr>
        <w:t>.</w:t>
      </w:r>
    </w:p>
    <w:p w:rsidR="009C0315" w:rsidRDefault="009C0315" w:rsidP="009C0315">
      <w:pPr>
        <w:spacing w:after="0" w:line="433" w:lineRule="atLeast"/>
        <w:rPr>
          <w:rFonts w:ascii="Arial" w:eastAsia="Times New Roman" w:hAnsi="Arial" w:cs="Arial"/>
          <w:sz w:val="20"/>
          <w:szCs w:val="20"/>
          <w:u w:val="single"/>
          <w:lang w:eastAsia="en-CA"/>
        </w:rPr>
      </w:pPr>
      <w:r w:rsidRPr="00D53CE6">
        <w:rPr>
          <w:rFonts w:ascii="Arial" w:eastAsia="Times New Roman" w:hAnsi="Arial" w:cs="Arial"/>
          <w:sz w:val="20"/>
          <w:szCs w:val="20"/>
          <w:u w:val="single"/>
          <w:lang w:eastAsia="en-CA"/>
        </w:rPr>
        <w:t>Generation X- 1995-2015 (21-2 years old)</w:t>
      </w:r>
    </w:p>
    <w:p w:rsidR="009C0315" w:rsidRDefault="009C0315" w:rsidP="009C0315">
      <w:pPr>
        <w:spacing w:after="0" w:line="433" w:lineRule="atLeast"/>
        <w:rPr>
          <w:rFonts w:ascii="Arial" w:eastAsia="Times New Roman" w:hAnsi="Arial" w:cs="Arial"/>
          <w:sz w:val="20"/>
          <w:szCs w:val="20"/>
          <w:u w:val="single"/>
          <w:lang w:eastAsia="en-CA"/>
        </w:rPr>
      </w:pPr>
    </w:p>
    <w:p w:rsidR="009C0315" w:rsidRDefault="009C0315" w:rsidP="006625C0">
      <w:pPr>
        <w:spacing w:after="0" w:line="480" w:lineRule="auto"/>
        <w:ind w:firstLine="357"/>
        <w:rPr>
          <w:rFonts w:ascii="Arial" w:eastAsia="Times New Roman" w:hAnsi="Arial" w:cs="Arial"/>
          <w:sz w:val="20"/>
          <w:szCs w:val="20"/>
          <w:lang w:eastAsia="en-CA"/>
        </w:rPr>
      </w:pPr>
      <w:r w:rsidRPr="00950C9D">
        <w:rPr>
          <w:rFonts w:ascii="Arial" w:eastAsia="Times New Roman" w:hAnsi="Arial" w:cs="Arial"/>
          <w:sz w:val="20"/>
          <w:szCs w:val="20"/>
          <w:lang w:eastAsia="en-CA"/>
        </w:rPr>
        <w:t xml:space="preserve">Known as Post-Millennials or the </w:t>
      </w:r>
      <w:proofErr w:type="spellStart"/>
      <w:r w:rsidRPr="00950C9D">
        <w:rPr>
          <w:rFonts w:ascii="Arial" w:eastAsia="Times New Roman" w:hAnsi="Arial" w:cs="Arial"/>
          <w:sz w:val="20"/>
          <w:szCs w:val="20"/>
          <w:lang w:eastAsia="en-CA"/>
        </w:rPr>
        <w:t>iGeneration</w:t>
      </w:r>
      <w:proofErr w:type="spellEnd"/>
      <w:r w:rsidRPr="00950C9D">
        <w:rPr>
          <w:rFonts w:ascii="Arial" w:eastAsia="Times New Roman" w:hAnsi="Arial" w:cs="Arial"/>
          <w:sz w:val="20"/>
          <w:szCs w:val="20"/>
          <w:lang w:eastAsia="en-CA"/>
        </w:rPr>
        <w:t xml:space="preserve">, they are another group that </w:t>
      </w:r>
      <w:r w:rsidR="00113864">
        <w:rPr>
          <w:rFonts w:ascii="Arial" w:eastAsia="Times New Roman" w:hAnsi="Arial" w:cs="Arial"/>
          <w:sz w:val="20"/>
          <w:szCs w:val="20"/>
          <w:lang w:eastAsia="en-CA"/>
        </w:rPr>
        <w:t>was</w:t>
      </w:r>
      <w:r w:rsidRPr="00950C9D">
        <w:rPr>
          <w:rFonts w:ascii="Arial" w:eastAsia="Times New Roman" w:hAnsi="Arial" w:cs="Arial"/>
          <w:sz w:val="20"/>
          <w:szCs w:val="20"/>
          <w:lang w:eastAsia="en-CA"/>
        </w:rPr>
        <w:t xml:space="preserve"> born and raised with technology and social media. Statistic</w:t>
      </w:r>
      <w:r w:rsidR="00113864">
        <w:rPr>
          <w:rFonts w:ascii="Arial" w:eastAsia="Times New Roman" w:hAnsi="Arial" w:cs="Arial"/>
          <w:sz w:val="20"/>
          <w:szCs w:val="20"/>
          <w:lang w:eastAsia="en-CA"/>
        </w:rPr>
        <w:t>s</w:t>
      </w:r>
      <w:r w:rsidRPr="00950C9D">
        <w:rPr>
          <w:rFonts w:ascii="Arial" w:eastAsia="Times New Roman" w:hAnsi="Arial" w:cs="Arial"/>
          <w:sz w:val="20"/>
          <w:szCs w:val="20"/>
          <w:lang w:eastAsia="en-CA"/>
        </w:rPr>
        <w:t xml:space="preserve"> shows that </w:t>
      </w:r>
      <w:r w:rsidR="00113864">
        <w:rPr>
          <w:rFonts w:ascii="Arial" w:eastAsia="Times New Roman" w:hAnsi="Arial" w:cs="Arial"/>
          <w:sz w:val="20"/>
          <w:szCs w:val="20"/>
          <w:lang w:eastAsia="en-CA"/>
        </w:rPr>
        <w:t xml:space="preserve">seventy-seven percent </w:t>
      </w:r>
      <w:r w:rsidRPr="00950C9D">
        <w:rPr>
          <w:rFonts w:ascii="Arial" w:eastAsia="Times New Roman" w:hAnsi="Arial" w:cs="Arial"/>
          <w:sz w:val="20"/>
          <w:szCs w:val="20"/>
          <w:lang w:eastAsia="en-CA"/>
        </w:rPr>
        <w:t xml:space="preserve">own a smartphone and spend </w:t>
      </w:r>
      <w:r w:rsidR="00113864">
        <w:rPr>
          <w:rFonts w:ascii="Arial" w:eastAsia="Times New Roman" w:hAnsi="Arial" w:cs="Arial"/>
          <w:sz w:val="20"/>
          <w:szCs w:val="20"/>
          <w:lang w:eastAsia="en-CA"/>
        </w:rPr>
        <w:t>most of</w:t>
      </w:r>
      <w:r w:rsidRPr="00950C9D">
        <w:rPr>
          <w:rFonts w:ascii="Arial" w:eastAsia="Times New Roman" w:hAnsi="Arial" w:cs="Arial"/>
          <w:sz w:val="20"/>
          <w:szCs w:val="20"/>
          <w:lang w:eastAsia="en-CA"/>
        </w:rPr>
        <w:t xml:space="preserve"> their time on social media for entertainment</w:t>
      </w:r>
      <w:r w:rsidR="005472D9">
        <w:rPr>
          <w:rStyle w:val="FootnoteReference"/>
          <w:rFonts w:ascii="Arial" w:eastAsia="Times New Roman" w:hAnsi="Arial" w:cs="Arial"/>
          <w:sz w:val="20"/>
          <w:szCs w:val="20"/>
          <w:lang w:eastAsia="en-CA"/>
        </w:rPr>
        <w:footnoteReference w:id="33"/>
      </w:r>
      <w:r w:rsidR="005472D9">
        <w:rPr>
          <w:rFonts w:ascii="Arial" w:eastAsia="Times New Roman" w:hAnsi="Arial" w:cs="Arial"/>
          <w:sz w:val="20"/>
          <w:szCs w:val="20"/>
          <w:lang w:eastAsia="en-CA"/>
        </w:rPr>
        <w:t xml:space="preserve">. </w:t>
      </w:r>
      <w:r w:rsidRPr="00950C9D">
        <w:rPr>
          <w:rFonts w:ascii="Arial" w:eastAsia="Times New Roman" w:hAnsi="Arial" w:cs="Arial"/>
          <w:sz w:val="20"/>
          <w:szCs w:val="20"/>
          <w:lang w:eastAsia="en-CA"/>
        </w:rPr>
        <w:t xml:space="preserve">It is hard to get their attention than the older generations. First, they have a higher expectation and less </w:t>
      </w:r>
      <w:r w:rsidRPr="005472D9">
        <w:rPr>
          <w:rFonts w:ascii="Arial" w:eastAsia="Times New Roman" w:hAnsi="Arial" w:cs="Arial"/>
          <w:sz w:val="20"/>
          <w:szCs w:val="20"/>
          <w:lang w:eastAsia="en-CA"/>
        </w:rPr>
        <w:t>patience</w:t>
      </w:r>
      <w:r w:rsidR="005472D9">
        <w:rPr>
          <w:rStyle w:val="FootnoteReference"/>
          <w:rFonts w:ascii="Arial" w:eastAsia="Times New Roman" w:hAnsi="Arial" w:cs="Arial"/>
          <w:sz w:val="20"/>
          <w:szCs w:val="20"/>
          <w:lang w:eastAsia="en-CA"/>
        </w:rPr>
        <w:footnoteReference w:id="34"/>
      </w:r>
      <w:r w:rsidR="005472D9">
        <w:rPr>
          <w:rFonts w:cs="Arial"/>
          <w:szCs w:val="16"/>
        </w:rPr>
        <w:t xml:space="preserve">. </w:t>
      </w:r>
      <w:r w:rsidRPr="005472D9">
        <w:rPr>
          <w:rFonts w:ascii="Arial" w:eastAsia="Times New Roman" w:hAnsi="Arial" w:cs="Arial"/>
          <w:sz w:val="20"/>
          <w:szCs w:val="20"/>
          <w:lang w:eastAsia="en-CA"/>
        </w:rPr>
        <w:t>This</w:t>
      </w:r>
      <w:r w:rsidRPr="00950C9D">
        <w:rPr>
          <w:rFonts w:ascii="Arial" w:eastAsia="Times New Roman" w:hAnsi="Arial" w:cs="Arial"/>
          <w:sz w:val="20"/>
          <w:szCs w:val="20"/>
          <w:lang w:eastAsia="en-CA"/>
        </w:rPr>
        <w:t xml:space="preserve"> can be explained since they have </w:t>
      </w:r>
      <w:r w:rsidR="006625C0">
        <w:rPr>
          <w:rFonts w:ascii="Arial" w:eastAsia="Times New Roman" w:hAnsi="Arial" w:cs="Arial"/>
          <w:sz w:val="20"/>
          <w:szCs w:val="20"/>
          <w:lang w:eastAsia="en-CA"/>
        </w:rPr>
        <w:t>a lot to choose from</w:t>
      </w:r>
      <w:r w:rsidR="005472D9">
        <w:rPr>
          <w:rStyle w:val="FootnoteReference"/>
          <w:rFonts w:ascii="Arial" w:eastAsia="Times New Roman" w:hAnsi="Arial" w:cs="Arial"/>
          <w:sz w:val="20"/>
          <w:szCs w:val="20"/>
          <w:lang w:eastAsia="en-CA"/>
        </w:rPr>
        <w:footnoteReference w:id="35"/>
      </w:r>
      <w:r w:rsidR="005472D9">
        <w:rPr>
          <w:rFonts w:cs="Arial"/>
          <w:szCs w:val="16"/>
        </w:rPr>
        <w:t>.</w:t>
      </w:r>
      <w:r w:rsidR="006625C0">
        <w:rPr>
          <w:rFonts w:ascii="Arial" w:eastAsia="Times New Roman" w:hAnsi="Arial" w:cs="Arial"/>
          <w:sz w:val="20"/>
          <w:szCs w:val="20"/>
          <w:lang w:eastAsia="en-CA"/>
        </w:rPr>
        <w:t xml:space="preserve"> I</w:t>
      </w:r>
      <w:r w:rsidRPr="00950C9D">
        <w:rPr>
          <w:rFonts w:ascii="Arial" w:eastAsia="Times New Roman" w:hAnsi="Arial" w:cs="Arial"/>
          <w:sz w:val="20"/>
          <w:szCs w:val="20"/>
          <w:lang w:eastAsia="en-CA"/>
        </w:rPr>
        <w:t>f they dissatisfied or they did not get the good experience, they will</w:t>
      </w:r>
      <w:r w:rsidR="006625C0">
        <w:rPr>
          <w:rFonts w:ascii="Arial" w:eastAsia="Times New Roman" w:hAnsi="Arial" w:cs="Arial"/>
          <w:sz w:val="20"/>
          <w:szCs w:val="20"/>
          <w:lang w:eastAsia="en-CA"/>
        </w:rPr>
        <w:t xml:space="preserve"> </w:t>
      </w:r>
      <w:r w:rsidRPr="00950C9D">
        <w:rPr>
          <w:rFonts w:ascii="Arial" w:eastAsia="Times New Roman" w:hAnsi="Arial" w:cs="Arial"/>
          <w:sz w:val="20"/>
          <w:szCs w:val="20"/>
          <w:lang w:eastAsia="en-CA"/>
        </w:rPr>
        <w:t>move forward and rarely give a second chance</w:t>
      </w:r>
      <w:r w:rsidR="005472D9">
        <w:rPr>
          <w:rStyle w:val="FootnoteReference"/>
          <w:rFonts w:ascii="Arial" w:eastAsia="Times New Roman" w:hAnsi="Arial" w:cs="Arial"/>
          <w:sz w:val="20"/>
          <w:szCs w:val="20"/>
          <w:lang w:eastAsia="en-CA"/>
        </w:rPr>
        <w:footnoteReference w:id="36"/>
      </w:r>
      <w:r w:rsidR="006625C0">
        <w:rPr>
          <w:rFonts w:ascii="Arial" w:eastAsia="Times New Roman" w:hAnsi="Arial" w:cs="Arial"/>
          <w:sz w:val="20"/>
          <w:szCs w:val="20"/>
          <w:lang w:eastAsia="en-CA"/>
        </w:rPr>
        <w:t>.</w:t>
      </w:r>
      <w:r w:rsidR="005472D9">
        <w:rPr>
          <w:rFonts w:ascii="Arial" w:eastAsia="Times New Roman" w:hAnsi="Arial" w:cs="Arial"/>
          <w:sz w:val="20"/>
          <w:szCs w:val="20"/>
          <w:lang w:eastAsia="en-CA"/>
        </w:rPr>
        <w:t xml:space="preserve"> </w:t>
      </w:r>
      <w:r w:rsidR="006625C0">
        <w:rPr>
          <w:rFonts w:ascii="Arial" w:eastAsia="Times New Roman" w:hAnsi="Arial" w:cs="Arial"/>
          <w:sz w:val="20"/>
          <w:szCs w:val="20"/>
          <w:lang w:eastAsia="en-CA"/>
        </w:rPr>
        <w:t>The w</w:t>
      </w:r>
      <w:r w:rsidR="006625C0" w:rsidRPr="00950C9D">
        <w:rPr>
          <w:rFonts w:ascii="Arial" w:eastAsia="Times New Roman" w:hAnsi="Arial" w:cs="Arial"/>
          <w:sz w:val="20"/>
          <w:szCs w:val="20"/>
          <w:lang w:eastAsia="en-CA"/>
        </w:rPr>
        <w:t>orst-case</w:t>
      </w:r>
      <w:r w:rsidR="006625C0">
        <w:rPr>
          <w:rFonts w:ascii="Arial" w:eastAsia="Times New Roman" w:hAnsi="Arial" w:cs="Arial"/>
          <w:sz w:val="20"/>
          <w:szCs w:val="20"/>
          <w:lang w:eastAsia="en-CA"/>
        </w:rPr>
        <w:t xml:space="preserve"> scenario, </w:t>
      </w:r>
      <w:r w:rsidRPr="00950C9D">
        <w:rPr>
          <w:rFonts w:ascii="Arial" w:eastAsia="Times New Roman" w:hAnsi="Arial" w:cs="Arial"/>
          <w:sz w:val="20"/>
          <w:szCs w:val="20"/>
          <w:lang w:eastAsia="en-CA"/>
        </w:rPr>
        <w:t>they will share that bad experience online, which</w:t>
      </w:r>
      <w:r w:rsidR="006625C0">
        <w:rPr>
          <w:rFonts w:ascii="Arial" w:eastAsia="Times New Roman" w:hAnsi="Arial" w:cs="Arial"/>
          <w:sz w:val="20"/>
          <w:szCs w:val="20"/>
          <w:lang w:eastAsia="en-CA"/>
        </w:rPr>
        <w:t xml:space="preserve"> will</w:t>
      </w:r>
      <w:r w:rsidRPr="00950C9D">
        <w:rPr>
          <w:rFonts w:ascii="Arial" w:eastAsia="Times New Roman" w:hAnsi="Arial" w:cs="Arial"/>
          <w:sz w:val="20"/>
          <w:szCs w:val="20"/>
          <w:lang w:eastAsia="en-CA"/>
        </w:rPr>
        <w:t xml:space="preserve"> affect the brand’s reputation because </w:t>
      </w:r>
      <w:r w:rsidR="006625C0">
        <w:rPr>
          <w:rFonts w:ascii="Arial" w:eastAsia="Times New Roman" w:hAnsi="Arial" w:cs="Arial"/>
          <w:sz w:val="20"/>
          <w:szCs w:val="20"/>
          <w:lang w:eastAsia="en-CA"/>
        </w:rPr>
        <w:t xml:space="preserve">nowadays, </w:t>
      </w:r>
      <w:r w:rsidRPr="00950C9D">
        <w:rPr>
          <w:rFonts w:ascii="Arial" w:eastAsia="Times New Roman" w:hAnsi="Arial" w:cs="Arial"/>
          <w:sz w:val="20"/>
          <w:szCs w:val="20"/>
          <w:lang w:eastAsia="en-CA"/>
        </w:rPr>
        <w:t>consumers</w:t>
      </w:r>
      <w:r w:rsidR="006625C0">
        <w:rPr>
          <w:rFonts w:ascii="Arial" w:eastAsia="Times New Roman" w:hAnsi="Arial" w:cs="Arial"/>
          <w:sz w:val="20"/>
          <w:szCs w:val="20"/>
          <w:lang w:eastAsia="en-CA"/>
        </w:rPr>
        <w:t xml:space="preserve"> </w:t>
      </w:r>
      <w:r w:rsidRPr="00950C9D">
        <w:rPr>
          <w:rFonts w:ascii="Arial" w:eastAsia="Times New Roman" w:hAnsi="Arial" w:cs="Arial"/>
          <w:sz w:val="20"/>
          <w:szCs w:val="20"/>
          <w:lang w:eastAsia="en-CA"/>
        </w:rPr>
        <w:t>get</w:t>
      </w:r>
      <w:r w:rsidR="006625C0">
        <w:rPr>
          <w:rFonts w:ascii="Arial" w:eastAsia="Times New Roman" w:hAnsi="Arial" w:cs="Arial"/>
          <w:sz w:val="20"/>
          <w:szCs w:val="20"/>
          <w:lang w:eastAsia="en-CA"/>
        </w:rPr>
        <w:t xml:space="preserve"> all their</w:t>
      </w:r>
      <w:r w:rsidRPr="00950C9D">
        <w:rPr>
          <w:rFonts w:ascii="Arial" w:eastAsia="Times New Roman" w:hAnsi="Arial" w:cs="Arial"/>
          <w:sz w:val="20"/>
          <w:szCs w:val="20"/>
          <w:lang w:eastAsia="en-CA"/>
        </w:rPr>
        <w:t xml:space="preserve"> information from </w:t>
      </w:r>
      <w:r w:rsidR="006625C0">
        <w:rPr>
          <w:rFonts w:ascii="Arial" w:eastAsia="Times New Roman" w:hAnsi="Arial" w:cs="Arial"/>
          <w:sz w:val="20"/>
          <w:szCs w:val="20"/>
          <w:lang w:eastAsia="en-CA"/>
        </w:rPr>
        <w:t>reviews they find online</w:t>
      </w:r>
      <w:r w:rsidR="005472D9">
        <w:rPr>
          <w:rStyle w:val="FootnoteReference"/>
          <w:rFonts w:ascii="Arial" w:eastAsia="Times New Roman" w:hAnsi="Arial" w:cs="Arial"/>
          <w:sz w:val="20"/>
          <w:szCs w:val="20"/>
          <w:lang w:eastAsia="en-CA"/>
        </w:rPr>
        <w:footnoteReference w:id="37"/>
      </w:r>
      <w:r w:rsidR="006625C0">
        <w:rPr>
          <w:rFonts w:ascii="Arial" w:eastAsia="Times New Roman" w:hAnsi="Arial" w:cs="Arial"/>
          <w:sz w:val="20"/>
          <w:szCs w:val="20"/>
          <w:lang w:eastAsia="en-CA"/>
        </w:rPr>
        <w:t>.</w:t>
      </w:r>
      <w:r w:rsidR="005472D9">
        <w:rPr>
          <w:rFonts w:ascii="Arial" w:eastAsia="Times New Roman" w:hAnsi="Arial" w:cs="Arial"/>
          <w:sz w:val="20"/>
          <w:szCs w:val="20"/>
          <w:lang w:eastAsia="en-CA"/>
        </w:rPr>
        <w:t xml:space="preserve"> </w:t>
      </w:r>
      <w:r w:rsidRPr="00950C9D">
        <w:rPr>
          <w:rFonts w:ascii="Arial" w:eastAsia="Times New Roman" w:hAnsi="Arial" w:cs="Arial"/>
          <w:sz w:val="20"/>
          <w:szCs w:val="20"/>
          <w:lang w:eastAsia="en-CA"/>
        </w:rPr>
        <w:t xml:space="preserve">The influence these teenagers </w:t>
      </w:r>
      <w:r w:rsidR="006625C0">
        <w:rPr>
          <w:rFonts w:ascii="Arial" w:eastAsia="Times New Roman" w:hAnsi="Arial" w:cs="Arial"/>
          <w:sz w:val="20"/>
          <w:szCs w:val="20"/>
          <w:lang w:eastAsia="en-CA"/>
        </w:rPr>
        <w:t>have is shocking– according to a study done by Interaction, seventy percent of parents when deciding if they will make a purchase or not. This means, they are influenced by their own decisions and by their family members</w:t>
      </w:r>
      <w:r w:rsidR="005472D9">
        <w:rPr>
          <w:rStyle w:val="FootnoteReference"/>
          <w:rFonts w:ascii="Arial" w:eastAsia="Times New Roman" w:hAnsi="Arial" w:cs="Arial"/>
          <w:sz w:val="20"/>
          <w:szCs w:val="20"/>
          <w:lang w:eastAsia="en-CA"/>
        </w:rPr>
        <w:footnoteReference w:id="38"/>
      </w:r>
      <w:r w:rsidR="005472D9">
        <w:rPr>
          <w:rFonts w:ascii="Arial" w:eastAsia="Times New Roman" w:hAnsi="Arial" w:cs="Arial"/>
          <w:sz w:val="20"/>
          <w:szCs w:val="20"/>
          <w:lang w:eastAsia="en-CA"/>
        </w:rPr>
        <w:t xml:space="preserve">. </w:t>
      </w:r>
      <w:r w:rsidRPr="00950C9D">
        <w:rPr>
          <w:rFonts w:ascii="Arial" w:eastAsia="Times New Roman" w:hAnsi="Arial" w:cs="Arial"/>
          <w:sz w:val="20"/>
          <w:szCs w:val="20"/>
          <w:lang w:eastAsia="en-CA"/>
        </w:rPr>
        <w:t>However, different to their parents, generation Z do not care about price bargain. If it me</w:t>
      </w:r>
      <w:r w:rsidR="006625C0">
        <w:rPr>
          <w:rFonts w:ascii="Arial" w:eastAsia="Times New Roman" w:hAnsi="Arial" w:cs="Arial"/>
          <w:sz w:val="20"/>
          <w:szCs w:val="20"/>
          <w:lang w:eastAsia="en-CA"/>
        </w:rPr>
        <w:t>e</w:t>
      </w:r>
      <w:r w:rsidRPr="00950C9D">
        <w:rPr>
          <w:rFonts w:ascii="Arial" w:eastAsia="Times New Roman" w:hAnsi="Arial" w:cs="Arial"/>
          <w:sz w:val="20"/>
          <w:szCs w:val="20"/>
          <w:lang w:eastAsia="en-CA"/>
        </w:rPr>
        <w:t>t</w:t>
      </w:r>
      <w:r w:rsidR="006625C0">
        <w:rPr>
          <w:rFonts w:ascii="Arial" w:eastAsia="Times New Roman" w:hAnsi="Arial" w:cs="Arial"/>
          <w:sz w:val="20"/>
          <w:szCs w:val="20"/>
          <w:lang w:eastAsia="en-CA"/>
        </w:rPr>
        <w:t>s</w:t>
      </w:r>
      <w:r w:rsidRPr="00950C9D">
        <w:rPr>
          <w:rFonts w:ascii="Arial" w:eastAsia="Times New Roman" w:hAnsi="Arial" w:cs="Arial"/>
          <w:sz w:val="20"/>
          <w:szCs w:val="20"/>
          <w:lang w:eastAsia="en-CA"/>
        </w:rPr>
        <w:t xml:space="preserve"> their expectation,</w:t>
      </w:r>
      <w:r w:rsidR="006625C0">
        <w:rPr>
          <w:rFonts w:ascii="Arial" w:eastAsia="Times New Roman" w:hAnsi="Arial" w:cs="Arial"/>
          <w:sz w:val="20"/>
          <w:szCs w:val="20"/>
          <w:lang w:eastAsia="en-CA"/>
        </w:rPr>
        <w:t xml:space="preserve"> and</w:t>
      </w:r>
      <w:r w:rsidRPr="00950C9D">
        <w:rPr>
          <w:rFonts w:ascii="Arial" w:eastAsia="Times New Roman" w:hAnsi="Arial" w:cs="Arial"/>
          <w:sz w:val="20"/>
          <w:szCs w:val="20"/>
          <w:lang w:eastAsia="en-CA"/>
        </w:rPr>
        <w:t xml:space="preserve"> give</w:t>
      </w:r>
      <w:r w:rsidR="006625C0">
        <w:rPr>
          <w:rFonts w:ascii="Arial" w:eastAsia="Times New Roman" w:hAnsi="Arial" w:cs="Arial"/>
          <w:sz w:val="20"/>
          <w:szCs w:val="20"/>
          <w:lang w:eastAsia="en-CA"/>
        </w:rPr>
        <w:t>s</w:t>
      </w:r>
      <w:r w:rsidRPr="00950C9D">
        <w:rPr>
          <w:rFonts w:ascii="Arial" w:eastAsia="Times New Roman" w:hAnsi="Arial" w:cs="Arial"/>
          <w:sz w:val="20"/>
          <w:szCs w:val="20"/>
          <w:lang w:eastAsia="en-CA"/>
        </w:rPr>
        <w:t xml:space="preserve"> them a nice experience, they will pay for it. On top of that, they</w:t>
      </w:r>
      <w:r w:rsidR="006625C0">
        <w:rPr>
          <w:rFonts w:ascii="Arial" w:eastAsia="Times New Roman" w:hAnsi="Arial" w:cs="Arial"/>
          <w:sz w:val="20"/>
          <w:szCs w:val="20"/>
          <w:lang w:eastAsia="en-CA"/>
        </w:rPr>
        <w:t xml:space="preserve"> are</w:t>
      </w:r>
      <w:r w:rsidRPr="00950C9D">
        <w:rPr>
          <w:rFonts w:ascii="Arial" w:eastAsia="Times New Roman" w:hAnsi="Arial" w:cs="Arial"/>
          <w:sz w:val="20"/>
          <w:szCs w:val="20"/>
          <w:lang w:eastAsia="en-CA"/>
        </w:rPr>
        <w:t xml:space="preserve"> loyal to brands, willing to buy every new product of such brand for the rest of their life.</w:t>
      </w:r>
    </w:p>
    <w:p w:rsidR="007651AE" w:rsidRPr="00950C9D" w:rsidRDefault="007651AE" w:rsidP="006625C0">
      <w:pPr>
        <w:spacing w:after="0" w:line="480" w:lineRule="auto"/>
        <w:ind w:firstLine="357"/>
        <w:rPr>
          <w:rFonts w:ascii="Arial" w:eastAsia="Times New Roman" w:hAnsi="Arial" w:cs="Arial"/>
          <w:sz w:val="20"/>
          <w:szCs w:val="20"/>
          <w:lang w:eastAsia="en-CA"/>
        </w:rPr>
      </w:pPr>
    </w:p>
    <w:p w:rsidR="009C0315" w:rsidRPr="0028160B" w:rsidRDefault="009C0315" w:rsidP="009C0315">
      <w:pPr>
        <w:pStyle w:val="NormalWeb"/>
        <w:numPr>
          <w:ilvl w:val="0"/>
          <w:numId w:val="1"/>
        </w:numPr>
        <w:spacing w:before="0" w:beforeAutospacing="0" w:after="0" w:afterAutospacing="0" w:line="433" w:lineRule="atLeast"/>
        <w:rPr>
          <w:rFonts w:ascii="Arial" w:hAnsi="Arial" w:cs="Arial"/>
          <w:sz w:val="20"/>
          <w:szCs w:val="20"/>
        </w:rPr>
      </w:pPr>
      <w:r w:rsidRPr="007F042E">
        <w:rPr>
          <w:rFonts w:ascii="Arial" w:hAnsi="Arial" w:cs="Arial"/>
          <w:sz w:val="20"/>
          <w:szCs w:val="20"/>
          <w:shd w:val="clear" w:color="auto" w:fill="FFFFFF"/>
        </w:rPr>
        <w:lastRenderedPageBreak/>
        <w:t>Geolocation trends:</w:t>
      </w:r>
    </w:p>
    <w:p w:rsidR="009C0315" w:rsidRPr="00950C9D" w:rsidRDefault="009C0315" w:rsidP="009C0315">
      <w:pPr>
        <w:pStyle w:val="NormalWeb"/>
        <w:spacing w:before="0" w:beforeAutospacing="0" w:after="0" w:afterAutospacing="0" w:line="433" w:lineRule="atLeast"/>
        <w:ind w:left="360"/>
        <w:rPr>
          <w:rFonts w:ascii="Arial" w:hAnsi="Arial" w:cs="Arial"/>
          <w:sz w:val="20"/>
          <w:szCs w:val="20"/>
        </w:rPr>
      </w:pPr>
    </w:p>
    <w:p w:rsidR="009C0315" w:rsidRPr="007651AE" w:rsidRDefault="009C0315" w:rsidP="007651AE">
      <w:pPr>
        <w:pStyle w:val="NormalWeb"/>
        <w:spacing w:before="0" w:beforeAutospacing="0" w:after="0" w:afterAutospacing="0" w:line="480" w:lineRule="auto"/>
        <w:ind w:firstLine="357"/>
        <w:rPr>
          <w:rFonts w:ascii="Arial" w:hAnsi="Arial" w:cs="Arial"/>
          <w:sz w:val="20"/>
          <w:szCs w:val="20"/>
          <w:shd w:val="clear" w:color="auto" w:fill="FFFFFF"/>
        </w:rPr>
      </w:pPr>
      <w:r w:rsidRPr="00950C9D">
        <w:rPr>
          <w:rFonts w:ascii="Arial" w:hAnsi="Arial" w:cs="Arial"/>
          <w:sz w:val="20"/>
          <w:szCs w:val="20"/>
          <w:shd w:val="clear" w:color="auto" w:fill="FFFFFF"/>
        </w:rPr>
        <w:t>In definition, geolocation is a technological program that helps identify specific locations, places, people…etc., on several devices with and without internet</w:t>
      </w:r>
      <w:r w:rsidR="00D22D16">
        <w:rPr>
          <w:rStyle w:val="FootnoteReference"/>
          <w:rFonts w:ascii="Arial" w:hAnsi="Arial" w:cs="Arial"/>
          <w:sz w:val="20"/>
          <w:szCs w:val="20"/>
          <w:shd w:val="clear" w:color="auto" w:fill="FFFFFF"/>
        </w:rPr>
        <w:footnoteReference w:id="39"/>
      </w:r>
      <w:r w:rsidRPr="00950C9D">
        <w:rPr>
          <w:rFonts w:ascii="Arial" w:hAnsi="Arial" w:cs="Arial"/>
          <w:sz w:val="20"/>
          <w:szCs w:val="20"/>
          <w:shd w:val="clear" w:color="auto" w:fill="FFFFFF"/>
        </w:rPr>
        <w:t>. The most popular platform for this program is GPS (Global Positioning System). However, recently, it occurred to some people that maybe using the idea of using these programs to help with advertising.  For example, using Google maps allows for customers to determine which restaurant are close to their location as well as check on reviews, and even click on the restaurant’s websites for the menu and prices. Having this all online allows for the restaurant to better understand their customers’ location and behaviors</w:t>
      </w:r>
      <w:r w:rsidR="00D22D16">
        <w:rPr>
          <w:rStyle w:val="FootnoteReference"/>
          <w:rFonts w:ascii="Arial" w:hAnsi="Arial" w:cs="Arial"/>
          <w:sz w:val="20"/>
          <w:szCs w:val="20"/>
          <w:shd w:val="clear" w:color="auto" w:fill="FFFFFF"/>
        </w:rPr>
        <w:footnoteReference w:id="40"/>
      </w:r>
      <w:r w:rsidR="00D22D16">
        <w:rPr>
          <w:rFonts w:ascii="Arial" w:hAnsi="Arial" w:cs="Arial"/>
          <w:sz w:val="20"/>
          <w:szCs w:val="20"/>
          <w:shd w:val="clear" w:color="auto" w:fill="FFFFFF"/>
        </w:rPr>
        <w:t>.</w:t>
      </w:r>
    </w:p>
    <w:p w:rsidR="009C0315" w:rsidRPr="0028160B" w:rsidRDefault="009C0315" w:rsidP="009C0315">
      <w:pPr>
        <w:pStyle w:val="NormalWeb"/>
        <w:numPr>
          <w:ilvl w:val="0"/>
          <w:numId w:val="1"/>
        </w:numPr>
        <w:spacing w:before="0" w:beforeAutospacing="0" w:after="0" w:afterAutospacing="0" w:line="433" w:lineRule="atLeast"/>
        <w:rPr>
          <w:rFonts w:ascii="Arial" w:hAnsi="Arial" w:cs="Arial"/>
          <w:sz w:val="20"/>
          <w:szCs w:val="20"/>
        </w:rPr>
      </w:pPr>
      <w:r w:rsidRPr="007F042E">
        <w:rPr>
          <w:rFonts w:ascii="Arial" w:hAnsi="Arial" w:cs="Arial"/>
          <w:color w:val="000000"/>
          <w:sz w:val="20"/>
          <w:szCs w:val="20"/>
          <w:shd w:val="clear" w:color="auto" w:fill="FFFFFF"/>
        </w:rPr>
        <w:t xml:space="preserve">Reservation trends  </w:t>
      </w:r>
    </w:p>
    <w:p w:rsidR="009C0315" w:rsidRPr="00950C9D" w:rsidRDefault="009C0315" w:rsidP="006625C0">
      <w:pPr>
        <w:pStyle w:val="NormalWeb"/>
        <w:spacing w:before="0" w:beforeAutospacing="0" w:after="0" w:afterAutospacing="0" w:line="480" w:lineRule="auto"/>
        <w:ind w:left="720"/>
        <w:rPr>
          <w:rFonts w:ascii="Arial" w:hAnsi="Arial" w:cs="Arial"/>
          <w:sz w:val="20"/>
          <w:szCs w:val="20"/>
        </w:rPr>
      </w:pPr>
    </w:p>
    <w:p w:rsidR="007651AE" w:rsidRDefault="009C0315" w:rsidP="006625C0">
      <w:pPr>
        <w:spacing w:line="480" w:lineRule="auto"/>
        <w:ind w:firstLine="357"/>
        <w:rPr>
          <w:rFonts w:ascii="Arial" w:hAnsi="Arial" w:cs="Arial"/>
          <w:sz w:val="20"/>
          <w:szCs w:val="20"/>
        </w:rPr>
        <w:sectPr w:rsidR="007651AE" w:rsidSect="007651AE">
          <w:footerReference w:type="default" r:id="rId14"/>
          <w:footerReference w:type="first" r:id="rId15"/>
          <w:type w:val="continuous"/>
          <w:pgSz w:w="12240" w:h="15840" w:code="1"/>
          <w:pgMar w:top="1440" w:right="1797" w:bottom="1440" w:left="1797" w:header="709" w:footer="709" w:gutter="0"/>
          <w:cols w:space="708"/>
          <w:titlePg/>
          <w:docGrid w:linePitch="360"/>
        </w:sectPr>
      </w:pPr>
      <w:r w:rsidRPr="00C121B6">
        <w:rPr>
          <w:rFonts w:ascii="Arial" w:hAnsi="Arial" w:cs="Arial"/>
          <w:sz w:val="20"/>
          <w:szCs w:val="20"/>
        </w:rPr>
        <w:t>Reservation trends are extremely important in the restaurant industry because it facilitates every party involved (clients and restaurant). Customers can pre-order to their table and location of their table in advance, as well as customize their table</w:t>
      </w:r>
      <w:r w:rsidR="00D22D16">
        <w:rPr>
          <w:rStyle w:val="FootnoteReference"/>
          <w:rFonts w:ascii="Arial" w:hAnsi="Arial" w:cs="Arial"/>
          <w:sz w:val="20"/>
          <w:szCs w:val="20"/>
        </w:rPr>
        <w:footnoteReference w:id="41"/>
      </w:r>
      <w:r w:rsidRPr="00C121B6">
        <w:rPr>
          <w:rFonts w:ascii="Arial" w:hAnsi="Arial" w:cs="Arial"/>
          <w:sz w:val="20"/>
          <w:szCs w:val="20"/>
        </w:rPr>
        <w:t>. Reservations allow customers to skip the line and get to their seat faster which later allows the restaurant to turn the table for a second seating which increases profit</w:t>
      </w:r>
      <w:r w:rsidR="00D22D16">
        <w:rPr>
          <w:rStyle w:val="FootnoteReference"/>
          <w:rFonts w:ascii="Arial" w:hAnsi="Arial" w:cs="Arial"/>
          <w:sz w:val="20"/>
          <w:szCs w:val="20"/>
        </w:rPr>
        <w:footnoteReference w:id="42"/>
      </w:r>
      <w:r w:rsidR="006625C0">
        <w:rPr>
          <w:rFonts w:ascii="Arial" w:hAnsi="Arial" w:cs="Arial"/>
          <w:sz w:val="20"/>
          <w:szCs w:val="20"/>
        </w:rPr>
        <w:t xml:space="preserve">. </w:t>
      </w:r>
      <w:r w:rsidR="006625C0" w:rsidRPr="00C121B6">
        <w:rPr>
          <w:rFonts w:ascii="Arial" w:hAnsi="Arial" w:cs="Arial"/>
          <w:sz w:val="20"/>
          <w:szCs w:val="20"/>
        </w:rPr>
        <w:t>This also contributes to CRM because with the information the restaurant gathers they can better understand their clients and their own restaurant. Online booking is the future for taking reservations since phone calls are too time-consuming</w:t>
      </w:r>
      <w:r w:rsidR="00D22D16">
        <w:rPr>
          <w:rStyle w:val="FootnoteReference"/>
          <w:rFonts w:ascii="Arial" w:hAnsi="Arial" w:cs="Arial"/>
          <w:sz w:val="20"/>
          <w:szCs w:val="20"/>
        </w:rPr>
        <w:footnoteReference w:id="43"/>
      </w:r>
      <w:r w:rsidR="006625C0" w:rsidRPr="00C121B6">
        <w:rPr>
          <w:rFonts w:ascii="Arial" w:hAnsi="Arial" w:cs="Arial"/>
          <w:sz w:val="20"/>
          <w:szCs w:val="20"/>
        </w:rPr>
        <w:t>. Through booking applications such as OpenTable</w:t>
      </w:r>
      <w:r w:rsidR="006625C0">
        <w:rPr>
          <w:rFonts w:ascii="Arial" w:hAnsi="Arial" w:cs="Arial"/>
          <w:sz w:val="20"/>
          <w:szCs w:val="20"/>
        </w:rPr>
        <w:t>, Yelp and</w:t>
      </w:r>
      <w:r w:rsidR="006625C0" w:rsidRPr="00C121B6">
        <w:rPr>
          <w:rFonts w:ascii="Arial" w:hAnsi="Arial" w:cs="Arial"/>
          <w:sz w:val="20"/>
          <w:szCs w:val="20"/>
        </w:rPr>
        <w:t xml:space="preserve"> Booking.com, it is possible to look at the </w:t>
      </w:r>
      <w:r w:rsidR="006625C0" w:rsidRPr="00C121B6">
        <w:rPr>
          <w:rFonts w:ascii="Arial" w:hAnsi="Arial" w:cs="Arial"/>
          <w:sz w:val="20"/>
          <w:szCs w:val="20"/>
        </w:rPr>
        <w:lastRenderedPageBreak/>
        <w:t>menu, reviews, pictures and book a reservation all in one place. Having your restaurant on these booking applications is time-consuming but worth it in the en</w:t>
      </w:r>
      <w:r w:rsidR="007651AE">
        <w:rPr>
          <w:rFonts w:ascii="Arial" w:hAnsi="Arial" w:cs="Arial"/>
          <w:sz w:val="20"/>
          <w:szCs w:val="20"/>
        </w:rPr>
        <w:t>d</w:t>
      </w:r>
    </w:p>
    <w:p w:rsidR="009C0315" w:rsidRDefault="009C0315" w:rsidP="007651AE">
      <w:pPr>
        <w:spacing w:line="480" w:lineRule="auto"/>
        <w:rPr>
          <w:rFonts w:ascii="Arial" w:hAnsi="Arial" w:cs="Arial"/>
          <w:sz w:val="20"/>
          <w:szCs w:val="20"/>
        </w:rPr>
        <w:sectPr w:rsidR="009C0315" w:rsidSect="007651AE">
          <w:type w:val="continuous"/>
          <w:pgSz w:w="12240" w:h="15840" w:code="1"/>
          <w:pgMar w:top="1440" w:right="1797" w:bottom="1440" w:left="1797" w:header="709" w:footer="709" w:gutter="0"/>
          <w:cols w:space="708"/>
          <w:titlePg/>
          <w:docGrid w:linePitch="360"/>
        </w:sectPr>
      </w:pPr>
    </w:p>
    <w:p w:rsidR="009C0315" w:rsidRPr="00F061D0" w:rsidRDefault="009C0315" w:rsidP="009C0315">
      <w:pPr>
        <w:pStyle w:val="Heading2"/>
        <w:rPr>
          <w:rFonts w:ascii="Arial" w:hAnsi="Arial" w:cs="Arial"/>
          <w:color w:val="auto"/>
          <w:sz w:val="24"/>
          <w:szCs w:val="24"/>
          <w:shd w:val="clear" w:color="auto" w:fill="FFFFFF"/>
        </w:rPr>
      </w:pPr>
      <w:bookmarkStart w:id="35" w:name="_Toc511057013"/>
      <w:bookmarkStart w:id="36" w:name="_Toc511057667"/>
      <w:bookmarkStart w:id="37" w:name="_Toc511321371"/>
      <w:r w:rsidRPr="00F061D0">
        <w:rPr>
          <w:rFonts w:ascii="Arial" w:hAnsi="Arial" w:cs="Arial"/>
          <w:color w:val="auto"/>
          <w:sz w:val="24"/>
          <w:szCs w:val="24"/>
          <w:shd w:val="clear" w:color="auto" w:fill="FFFFFF"/>
        </w:rPr>
        <w:t>Industry Data</w:t>
      </w:r>
      <w:bookmarkEnd w:id="35"/>
      <w:bookmarkEnd w:id="36"/>
      <w:bookmarkEnd w:id="37"/>
      <w:r w:rsidRPr="00F061D0">
        <w:rPr>
          <w:rFonts w:ascii="Arial" w:hAnsi="Arial" w:cs="Arial"/>
          <w:color w:val="auto"/>
          <w:sz w:val="24"/>
          <w:szCs w:val="24"/>
          <w:shd w:val="clear" w:color="auto" w:fill="FFFFFF"/>
        </w:rPr>
        <w:t xml:space="preserve"> </w:t>
      </w:r>
    </w:p>
    <w:p w:rsidR="009C0315" w:rsidRDefault="009C0315" w:rsidP="009C0315">
      <w:pPr>
        <w:pStyle w:val="NormalWeb"/>
        <w:spacing w:before="0" w:beforeAutospacing="0" w:after="0" w:afterAutospacing="0" w:line="433" w:lineRule="atLeast"/>
        <w:rPr>
          <w:rFonts w:ascii="Arial" w:hAnsi="Arial" w:cs="Arial"/>
          <w:sz w:val="20"/>
          <w:szCs w:val="20"/>
          <w:u w:val="single"/>
          <w:shd w:val="clear" w:color="auto" w:fill="FFFFFF"/>
        </w:rPr>
      </w:pPr>
      <w:r w:rsidRPr="007F042E">
        <w:rPr>
          <w:rFonts w:ascii="Arial" w:hAnsi="Arial" w:cs="Arial"/>
          <w:sz w:val="20"/>
          <w:szCs w:val="20"/>
          <w:u w:val="single"/>
          <w:shd w:val="clear" w:color="auto" w:fill="FFFFFF"/>
        </w:rPr>
        <w:t>Canadian restaurant industry:</w:t>
      </w:r>
    </w:p>
    <w:p w:rsidR="009C0315" w:rsidRPr="007F042E" w:rsidRDefault="009C0315" w:rsidP="009C0315">
      <w:pPr>
        <w:pStyle w:val="NormalWeb"/>
        <w:spacing w:before="0" w:beforeAutospacing="0" w:after="0" w:afterAutospacing="0" w:line="433" w:lineRule="atLeast"/>
        <w:rPr>
          <w:rFonts w:ascii="Arial" w:hAnsi="Arial" w:cs="Arial"/>
          <w:sz w:val="20"/>
          <w:szCs w:val="20"/>
        </w:rPr>
      </w:pPr>
    </w:p>
    <w:p w:rsidR="009C0315" w:rsidRDefault="009C0315" w:rsidP="009C0315">
      <w:pPr>
        <w:pStyle w:val="NormalWeb"/>
        <w:spacing w:before="0" w:beforeAutospacing="0" w:after="0" w:afterAutospacing="0" w:line="480" w:lineRule="auto"/>
        <w:ind w:firstLine="720"/>
        <w:rPr>
          <w:rFonts w:ascii="Arial" w:hAnsi="Arial" w:cs="Arial"/>
          <w:sz w:val="20"/>
          <w:szCs w:val="20"/>
          <w:u w:val="single"/>
          <w:shd w:val="clear" w:color="auto" w:fill="FFFFFF"/>
        </w:rPr>
      </w:pPr>
      <w:r w:rsidRPr="00950C9D">
        <w:rPr>
          <w:rFonts w:ascii="Arial" w:hAnsi="Arial" w:cs="Arial"/>
          <w:sz w:val="20"/>
          <w:szCs w:val="20"/>
          <w:shd w:val="clear" w:color="auto" w:fill="FFFFFF"/>
        </w:rPr>
        <w:t>Up until now, the statistics show that the industry brings out for the annual sales $80 billion, “</w:t>
      </w:r>
      <w:r w:rsidR="006625C0">
        <w:rPr>
          <w:rFonts w:ascii="Arial" w:hAnsi="Arial" w:cs="Arial"/>
          <w:sz w:val="20"/>
          <w:szCs w:val="20"/>
          <w:shd w:val="clear" w:color="auto" w:fill="FFFFFF"/>
        </w:rPr>
        <w:t>four percent</w:t>
      </w:r>
      <w:r w:rsidRPr="00950C9D">
        <w:rPr>
          <w:rFonts w:ascii="Arial" w:hAnsi="Arial" w:cs="Arial"/>
          <w:sz w:val="20"/>
          <w:szCs w:val="20"/>
          <w:shd w:val="clear" w:color="auto" w:fill="FFFFFF"/>
        </w:rPr>
        <w:t xml:space="preserve"> of Canada’s economic activity”</w:t>
      </w:r>
      <w:r w:rsidR="00D22D16">
        <w:rPr>
          <w:rStyle w:val="FootnoteReference"/>
          <w:rFonts w:ascii="Arial" w:hAnsi="Arial" w:cs="Arial"/>
          <w:sz w:val="20"/>
          <w:szCs w:val="20"/>
          <w:shd w:val="clear" w:color="auto" w:fill="FFFFFF"/>
        </w:rPr>
        <w:footnoteReference w:id="44"/>
      </w:r>
      <w:r w:rsidRPr="00950C9D">
        <w:rPr>
          <w:rFonts w:ascii="Arial" w:hAnsi="Arial" w:cs="Arial"/>
          <w:sz w:val="20"/>
          <w:szCs w:val="20"/>
          <w:shd w:val="clear" w:color="auto" w:fill="FFFFFF"/>
        </w:rPr>
        <w:t>. This industry had the country’s fourth-largest employer, occup</w:t>
      </w:r>
      <w:r w:rsidR="006625C0">
        <w:rPr>
          <w:rFonts w:ascii="Arial" w:hAnsi="Arial" w:cs="Arial"/>
          <w:sz w:val="20"/>
          <w:szCs w:val="20"/>
          <w:shd w:val="clear" w:color="auto" w:fill="FFFFFF"/>
        </w:rPr>
        <w:t>ying</w:t>
      </w:r>
      <w:r w:rsidRPr="00950C9D">
        <w:rPr>
          <w:rFonts w:ascii="Arial" w:hAnsi="Arial" w:cs="Arial"/>
          <w:sz w:val="20"/>
          <w:szCs w:val="20"/>
          <w:shd w:val="clear" w:color="auto" w:fill="FFFFFF"/>
        </w:rPr>
        <w:t xml:space="preserve"> </w:t>
      </w:r>
      <w:r w:rsidR="006625C0">
        <w:rPr>
          <w:rFonts w:ascii="Arial" w:hAnsi="Arial" w:cs="Arial"/>
          <w:sz w:val="20"/>
          <w:szCs w:val="20"/>
          <w:shd w:val="clear" w:color="auto" w:fill="FFFFFF"/>
        </w:rPr>
        <w:t>seven percent</w:t>
      </w:r>
      <w:r w:rsidRPr="00950C9D">
        <w:rPr>
          <w:rFonts w:ascii="Arial" w:hAnsi="Arial" w:cs="Arial"/>
          <w:sz w:val="20"/>
          <w:szCs w:val="20"/>
          <w:shd w:val="clear" w:color="auto" w:fill="FFFFFF"/>
        </w:rPr>
        <w:t xml:space="preserve"> of the workforce, which cover more than 1.2 million directly employs and </w:t>
      </w:r>
      <w:r w:rsidR="006625C0">
        <w:rPr>
          <w:rFonts w:ascii="Arial" w:hAnsi="Arial" w:cs="Arial"/>
          <w:sz w:val="20"/>
          <w:szCs w:val="20"/>
          <w:shd w:val="clear" w:color="auto" w:fill="FFFFFF"/>
        </w:rPr>
        <w:t>five hundred twenty</w:t>
      </w:r>
      <w:r w:rsidRPr="00950C9D">
        <w:rPr>
          <w:rFonts w:ascii="Arial" w:hAnsi="Arial" w:cs="Arial"/>
          <w:sz w:val="20"/>
          <w:szCs w:val="20"/>
          <w:shd w:val="clear" w:color="auto" w:fill="FFFFFF"/>
        </w:rPr>
        <w:t xml:space="preserve"> thousand employees are in their youth age – younger than </w:t>
      </w:r>
      <w:r w:rsidR="006625C0">
        <w:rPr>
          <w:rFonts w:ascii="Arial" w:hAnsi="Arial" w:cs="Arial"/>
          <w:sz w:val="20"/>
          <w:szCs w:val="20"/>
          <w:shd w:val="clear" w:color="auto" w:fill="FFFFFF"/>
        </w:rPr>
        <w:t xml:space="preserve">twenty-five </w:t>
      </w:r>
      <w:r w:rsidRPr="00950C9D">
        <w:rPr>
          <w:rFonts w:ascii="Arial" w:hAnsi="Arial" w:cs="Arial"/>
          <w:sz w:val="20"/>
          <w:szCs w:val="20"/>
          <w:shd w:val="clear" w:color="auto" w:fill="FFFFFF"/>
        </w:rPr>
        <w:t>years old</w:t>
      </w:r>
      <w:r w:rsidR="00D22D16">
        <w:rPr>
          <w:rStyle w:val="FootnoteReference"/>
          <w:rFonts w:ascii="Arial" w:hAnsi="Arial" w:cs="Arial"/>
          <w:sz w:val="20"/>
          <w:szCs w:val="20"/>
          <w:shd w:val="clear" w:color="auto" w:fill="FFFFFF"/>
        </w:rPr>
        <w:footnoteReference w:id="45"/>
      </w:r>
      <w:r w:rsidRPr="00950C9D">
        <w:rPr>
          <w:rFonts w:ascii="Arial" w:hAnsi="Arial" w:cs="Arial"/>
          <w:sz w:val="20"/>
          <w:szCs w:val="20"/>
          <w:shd w:val="clear" w:color="auto" w:fill="FFFFFF"/>
        </w:rPr>
        <w:t xml:space="preserve">. The restaurant industry is the industry that offers the most jobs </w:t>
      </w:r>
      <w:r w:rsidR="007743FA">
        <w:rPr>
          <w:rFonts w:ascii="Arial" w:hAnsi="Arial" w:cs="Arial"/>
          <w:sz w:val="20"/>
          <w:szCs w:val="20"/>
          <w:shd w:val="clear" w:color="auto" w:fill="FFFFFF"/>
        </w:rPr>
        <w:t>in comparison to others</w:t>
      </w:r>
      <w:r w:rsidRPr="00950C9D">
        <w:rPr>
          <w:rFonts w:ascii="Arial" w:hAnsi="Arial" w:cs="Arial"/>
          <w:sz w:val="20"/>
          <w:szCs w:val="20"/>
          <w:shd w:val="clear" w:color="auto" w:fill="FFFFFF"/>
        </w:rPr>
        <w:t>. Among the services of the industry, a full-service restaurant is one of the top services that generate</w:t>
      </w:r>
      <w:r w:rsidR="007743FA">
        <w:rPr>
          <w:rFonts w:ascii="Arial" w:hAnsi="Arial" w:cs="Arial"/>
          <w:sz w:val="20"/>
          <w:szCs w:val="20"/>
          <w:shd w:val="clear" w:color="auto" w:fill="FFFFFF"/>
        </w:rPr>
        <w:t xml:space="preserve">s the </w:t>
      </w:r>
      <w:r w:rsidRPr="00950C9D">
        <w:rPr>
          <w:rFonts w:ascii="Arial" w:hAnsi="Arial" w:cs="Arial"/>
          <w:sz w:val="20"/>
          <w:szCs w:val="20"/>
          <w:shd w:val="clear" w:color="auto" w:fill="FFFFFF"/>
        </w:rPr>
        <w:t xml:space="preserve">sales annual, </w:t>
      </w:r>
      <w:r w:rsidR="007743FA">
        <w:rPr>
          <w:rFonts w:ascii="Arial" w:hAnsi="Arial" w:cs="Arial"/>
          <w:sz w:val="20"/>
          <w:szCs w:val="20"/>
          <w:shd w:val="clear" w:color="auto" w:fill="FFFFFF"/>
        </w:rPr>
        <w:t>thirty-five percent</w:t>
      </w:r>
      <w:r w:rsidRPr="00950C9D">
        <w:rPr>
          <w:rFonts w:ascii="Arial" w:hAnsi="Arial" w:cs="Arial"/>
          <w:sz w:val="20"/>
          <w:szCs w:val="20"/>
          <w:shd w:val="clear" w:color="auto" w:fill="FFFFFF"/>
        </w:rPr>
        <w:t xml:space="preserve"> over </w:t>
      </w:r>
      <w:r w:rsidR="007743FA">
        <w:rPr>
          <w:rFonts w:ascii="Arial" w:hAnsi="Arial" w:cs="Arial"/>
          <w:sz w:val="20"/>
          <w:szCs w:val="20"/>
          <w:shd w:val="clear" w:color="auto" w:fill="FFFFFF"/>
        </w:rPr>
        <w:t>eighty percent</w:t>
      </w:r>
      <w:r w:rsidRPr="00950C9D">
        <w:rPr>
          <w:rFonts w:ascii="Arial" w:hAnsi="Arial" w:cs="Arial"/>
          <w:sz w:val="20"/>
          <w:szCs w:val="20"/>
          <w:shd w:val="clear" w:color="auto" w:fill="FFFFFF"/>
        </w:rPr>
        <w:t xml:space="preserve"> total commercial foodservice</w:t>
      </w:r>
      <w:r w:rsidR="00D22D16">
        <w:rPr>
          <w:rStyle w:val="FootnoteReference"/>
          <w:rFonts w:ascii="Arial" w:hAnsi="Arial" w:cs="Arial"/>
          <w:sz w:val="20"/>
          <w:szCs w:val="20"/>
          <w:shd w:val="clear" w:color="auto" w:fill="FFFFFF"/>
        </w:rPr>
        <w:footnoteReference w:id="46"/>
      </w:r>
      <w:r w:rsidRPr="00950C9D">
        <w:rPr>
          <w:rFonts w:ascii="Arial" w:hAnsi="Arial" w:cs="Arial"/>
          <w:sz w:val="20"/>
          <w:szCs w:val="20"/>
          <w:shd w:val="clear" w:color="auto" w:fill="FFFFFF"/>
        </w:rPr>
        <w:t xml:space="preserve">. The average </w:t>
      </w:r>
      <w:r w:rsidR="007743FA">
        <w:rPr>
          <w:rFonts w:ascii="Arial" w:hAnsi="Arial" w:cs="Arial"/>
          <w:sz w:val="20"/>
          <w:szCs w:val="20"/>
          <w:shd w:val="clear" w:color="auto" w:fill="FFFFFF"/>
        </w:rPr>
        <w:t>comes out</w:t>
      </w:r>
      <w:r w:rsidRPr="00950C9D">
        <w:rPr>
          <w:rFonts w:ascii="Arial" w:hAnsi="Arial" w:cs="Arial"/>
          <w:sz w:val="20"/>
          <w:szCs w:val="20"/>
          <w:shd w:val="clear" w:color="auto" w:fill="FFFFFF"/>
        </w:rPr>
        <w:t xml:space="preserve"> to </w:t>
      </w:r>
      <w:r w:rsidR="007743FA">
        <w:rPr>
          <w:rFonts w:ascii="Arial" w:hAnsi="Arial" w:cs="Arial"/>
          <w:sz w:val="20"/>
          <w:szCs w:val="20"/>
          <w:shd w:val="clear" w:color="auto" w:fill="FFFFFF"/>
        </w:rPr>
        <w:t xml:space="preserve">eighteen </w:t>
      </w:r>
      <w:r w:rsidRPr="00950C9D">
        <w:rPr>
          <w:rFonts w:ascii="Arial" w:hAnsi="Arial" w:cs="Arial"/>
          <w:sz w:val="20"/>
          <w:szCs w:val="20"/>
          <w:shd w:val="clear" w:color="auto" w:fill="FFFFFF"/>
        </w:rPr>
        <w:t>million people visit a restaurant every day in Canada, both locals and tourists</w:t>
      </w:r>
      <w:r w:rsidR="00D22D16">
        <w:rPr>
          <w:rStyle w:val="FootnoteReference"/>
          <w:rFonts w:ascii="Arial" w:hAnsi="Arial" w:cs="Arial"/>
          <w:sz w:val="20"/>
          <w:szCs w:val="20"/>
          <w:shd w:val="clear" w:color="auto" w:fill="FFFFFF"/>
        </w:rPr>
        <w:footnoteReference w:id="47"/>
      </w:r>
      <w:r w:rsidRPr="00950C9D">
        <w:rPr>
          <w:rFonts w:ascii="Arial" w:hAnsi="Arial" w:cs="Arial"/>
          <w:sz w:val="20"/>
          <w:szCs w:val="20"/>
          <w:shd w:val="clear" w:color="auto" w:fill="FFFFFF"/>
        </w:rPr>
        <w:t xml:space="preserve">. Reports show that tourists spend </w:t>
      </w:r>
      <w:r w:rsidR="007743FA">
        <w:rPr>
          <w:rFonts w:ascii="Arial" w:hAnsi="Arial" w:cs="Arial"/>
          <w:sz w:val="20"/>
          <w:szCs w:val="20"/>
          <w:shd w:val="clear" w:color="auto" w:fill="FFFFFF"/>
        </w:rPr>
        <w:t>ten percent m</w:t>
      </w:r>
      <w:r w:rsidRPr="00950C9D">
        <w:rPr>
          <w:rFonts w:ascii="Arial" w:hAnsi="Arial" w:cs="Arial"/>
          <w:sz w:val="20"/>
          <w:szCs w:val="20"/>
          <w:shd w:val="clear" w:color="auto" w:fill="FFFFFF"/>
        </w:rPr>
        <w:t xml:space="preserve">ore </w:t>
      </w:r>
      <w:r w:rsidR="007743FA">
        <w:rPr>
          <w:rFonts w:ascii="Arial" w:hAnsi="Arial" w:cs="Arial"/>
          <w:sz w:val="20"/>
          <w:szCs w:val="20"/>
          <w:shd w:val="clear" w:color="auto" w:fill="FFFFFF"/>
        </w:rPr>
        <w:t>in</w:t>
      </w:r>
      <w:r w:rsidRPr="00950C9D">
        <w:rPr>
          <w:rFonts w:ascii="Arial" w:hAnsi="Arial" w:cs="Arial"/>
          <w:sz w:val="20"/>
          <w:szCs w:val="20"/>
          <w:shd w:val="clear" w:color="auto" w:fill="FFFFFF"/>
        </w:rPr>
        <w:t xml:space="preserve"> restaurant</w:t>
      </w:r>
      <w:r w:rsidR="007743FA">
        <w:rPr>
          <w:rFonts w:ascii="Arial" w:hAnsi="Arial" w:cs="Arial"/>
          <w:sz w:val="20"/>
          <w:szCs w:val="20"/>
          <w:shd w:val="clear" w:color="auto" w:fill="FFFFFF"/>
        </w:rPr>
        <w:t xml:space="preserve">s </w:t>
      </w:r>
      <w:r w:rsidRPr="00950C9D">
        <w:rPr>
          <w:rFonts w:ascii="Arial" w:hAnsi="Arial" w:cs="Arial"/>
          <w:sz w:val="20"/>
          <w:szCs w:val="20"/>
          <w:shd w:val="clear" w:color="auto" w:fill="FFFFFF"/>
        </w:rPr>
        <w:t>in 2016</w:t>
      </w:r>
      <w:r>
        <w:rPr>
          <w:rFonts w:ascii="Arial" w:hAnsi="Arial" w:cs="Arial"/>
          <w:sz w:val="20"/>
          <w:szCs w:val="20"/>
          <w:shd w:val="clear" w:color="auto" w:fill="FFFFFF"/>
        </w:rPr>
        <w:t>.</w:t>
      </w:r>
      <w:r w:rsidR="00D22D16">
        <w:rPr>
          <w:rStyle w:val="FootnoteReference"/>
          <w:rFonts w:ascii="Arial" w:hAnsi="Arial" w:cs="Arial"/>
          <w:sz w:val="20"/>
          <w:szCs w:val="20"/>
          <w:shd w:val="clear" w:color="auto" w:fill="FFFFFF"/>
        </w:rPr>
        <w:footnoteReference w:id="48"/>
      </w:r>
    </w:p>
    <w:p w:rsidR="009C0315" w:rsidRDefault="009C0315" w:rsidP="009C0315">
      <w:pPr>
        <w:pStyle w:val="NormalWeb"/>
        <w:spacing w:before="0" w:beforeAutospacing="0" w:after="0" w:afterAutospacing="0" w:line="433" w:lineRule="atLeast"/>
        <w:rPr>
          <w:rFonts w:ascii="Arial" w:hAnsi="Arial" w:cs="Arial"/>
          <w:sz w:val="20"/>
          <w:szCs w:val="20"/>
          <w:u w:val="single"/>
          <w:shd w:val="clear" w:color="auto" w:fill="FFFFFF"/>
        </w:rPr>
      </w:pPr>
      <w:r w:rsidRPr="007F042E">
        <w:rPr>
          <w:rFonts w:ascii="Arial" w:hAnsi="Arial" w:cs="Arial"/>
          <w:sz w:val="20"/>
          <w:szCs w:val="20"/>
          <w:u w:val="single"/>
          <w:shd w:val="clear" w:color="auto" w:fill="FFFFFF"/>
        </w:rPr>
        <w:t>Quebec – Montreal:</w:t>
      </w:r>
    </w:p>
    <w:p w:rsidR="009C0315" w:rsidRPr="007F042E" w:rsidRDefault="009C0315" w:rsidP="009C0315">
      <w:pPr>
        <w:pStyle w:val="NormalWeb"/>
        <w:spacing w:before="0" w:beforeAutospacing="0" w:after="0" w:afterAutospacing="0" w:line="433" w:lineRule="atLeast"/>
        <w:rPr>
          <w:rFonts w:ascii="Arial" w:hAnsi="Arial" w:cs="Arial"/>
          <w:sz w:val="20"/>
          <w:szCs w:val="20"/>
        </w:rPr>
      </w:pPr>
    </w:p>
    <w:p w:rsidR="007651AE" w:rsidRDefault="009C0315" w:rsidP="00D22D16">
      <w:pPr>
        <w:pStyle w:val="NormalWeb"/>
        <w:spacing w:before="0" w:beforeAutospacing="0" w:after="0" w:afterAutospacing="0" w:line="480" w:lineRule="auto"/>
        <w:ind w:firstLine="357"/>
        <w:rPr>
          <w:rFonts w:ascii="Arial" w:hAnsi="Arial" w:cs="Arial"/>
          <w:sz w:val="20"/>
          <w:szCs w:val="20"/>
          <w:shd w:val="clear" w:color="auto" w:fill="FFFFFF"/>
        </w:rPr>
      </w:pPr>
      <w:r w:rsidRPr="00950C9D">
        <w:rPr>
          <w:rFonts w:ascii="Arial" w:hAnsi="Arial" w:cs="Arial"/>
          <w:sz w:val="20"/>
          <w:szCs w:val="20"/>
          <w:shd w:val="clear" w:color="auto" w:fill="FFFFFF"/>
        </w:rPr>
        <w:t xml:space="preserve">According to reports, the leader of the restaurant industry of Canada has always been Quebec, with more than </w:t>
      </w:r>
      <w:r w:rsidR="007743FA">
        <w:rPr>
          <w:rFonts w:ascii="Arial" w:hAnsi="Arial" w:cs="Arial"/>
          <w:sz w:val="20"/>
          <w:szCs w:val="20"/>
          <w:shd w:val="clear" w:color="auto" w:fill="FFFFFF"/>
        </w:rPr>
        <w:t xml:space="preserve">twenty thousand </w:t>
      </w:r>
      <w:r w:rsidRPr="00950C9D">
        <w:rPr>
          <w:rFonts w:ascii="Arial" w:hAnsi="Arial" w:cs="Arial"/>
          <w:sz w:val="20"/>
          <w:szCs w:val="20"/>
          <w:shd w:val="clear" w:color="auto" w:fill="FFFFFF"/>
        </w:rPr>
        <w:t>operated establishments</w:t>
      </w:r>
      <w:r w:rsidR="00D22D16">
        <w:rPr>
          <w:rStyle w:val="FootnoteReference"/>
          <w:rFonts w:ascii="Arial" w:hAnsi="Arial" w:cs="Arial"/>
          <w:sz w:val="20"/>
          <w:szCs w:val="20"/>
          <w:shd w:val="clear" w:color="auto" w:fill="FFFFFF"/>
        </w:rPr>
        <w:footnoteReference w:id="49"/>
      </w:r>
      <w:r w:rsidRPr="00950C9D">
        <w:rPr>
          <w:rFonts w:ascii="Arial" w:hAnsi="Arial" w:cs="Arial"/>
          <w:sz w:val="20"/>
          <w:szCs w:val="20"/>
          <w:shd w:val="clear" w:color="auto" w:fill="FFFFFF"/>
        </w:rPr>
        <w:t>; Montreal</w:t>
      </w:r>
      <w:r w:rsidR="007743FA">
        <w:rPr>
          <w:rFonts w:ascii="Arial" w:hAnsi="Arial" w:cs="Arial"/>
          <w:sz w:val="20"/>
          <w:szCs w:val="20"/>
          <w:shd w:val="clear" w:color="auto" w:fill="FFFFFF"/>
        </w:rPr>
        <w:t xml:space="preserve"> </w:t>
      </w:r>
      <w:r w:rsidRPr="00950C9D">
        <w:rPr>
          <w:rFonts w:ascii="Arial" w:hAnsi="Arial" w:cs="Arial"/>
          <w:sz w:val="20"/>
          <w:szCs w:val="20"/>
          <w:shd w:val="clear" w:color="auto" w:fill="FFFFFF"/>
        </w:rPr>
        <w:t xml:space="preserve">has the most </w:t>
      </w:r>
      <w:r w:rsidR="007743FA">
        <w:rPr>
          <w:rFonts w:ascii="Arial" w:hAnsi="Arial" w:cs="Arial"/>
          <w:sz w:val="20"/>
          <w:szCs w:val="20"/>
          <w:shd w:val="clear" w:color="auto" w:fill="FFFFFF"/>
        </w:rPr>
        <w:t xml:space="preserve">full-service </w:t>
      </w:r>
      <w:r w:rsidRPr="00950C9D">
        <w:rPr>
          <w:rFonts w:ascii="Arial" w:hAnsi="Arial" w:cs="Arial"/>
          <w:sz w:val="20"/>
          <w:szCs w:val="20"/>
          <w:shd w:val="clear" w:color="auto" w:fill="FFFFFF"/>
        </w:rPr>
        <w:t>restaurant</w:t>
      </w:r>
      <w:r w:rsidR="007743FA">
        <w:rPr>
          <w:rFonts w:ascii="Arial" w:hAnsi="Arial" w:cs="Arial"/>
          <w:sz w:val="20"/>
          <w:szCs w:val="20"/>
          <w:shd w:val="clear" w:color="auto" w:fill="FFFFFF"/>
        </w:rPr>
        <w:t>s</w:t>
      </w:r>
      <w:r w:rsidRPr="00950C9D">
        <w:rPr>
          <w:rFonts w:ascii="Arial" w:hAnsi="Arial" w:cs="Arial"/>
          <w:sz w:val="20"/>
          <w:szCs w:val="20"/>
          <w:shd w:val="clear" w:color="auto" w:fill="FFFFFF"/>
        </w:rPr>
        <w:t xml:space="preserve"> </w:t>
      </w:r>
      <w:r w:rsidR="007743FA">
        <w:rPr>
          <w:rFonts w:ascii="Arial" w:hAnsi="Arial" w:cs="Arial"/>
          <w:sz w:val="20"/>
          <w:szCs w:val="20"/>
          <w:shd w:val="clear" w:color="auto" w:fill="FFFFFF"/>
        </w:rPr>
        <w:t xml:space="preserve">– thirty-two percent </w:t>
      </w:r>
      <w:r w:rsidRPr="00950C9D">
        <w:rPr>
          <w:rFonts w:ascii="Arial" w:hAnsi="Arial" w:cs="Arial"/>
          <w:sz w:val="20"/>
          <w:szCs w:val="20"/>
          <w:shd w:val="clear" w:color="auto" w:fill="FFFFFF"/>
        </w:rPr>
        <w:t>over the total of food service (2015)</w:t>
      </w:r>
      <w:r w:rsidR="00D22D16">
        <w:rPr>
          <w:rStyle w:val="FootnoteReference"/>
          <w:rFonts w:ascii="Arial" w:hAnsi="Arial" w:cs="Arial"/>
          <w:sz w:val="20"/>
          <w:szCs w:val="20"/>
          <w:shd w:val="clear" w:color="auto" w:fill="FFFFFF"/>
        </w:rPr>
        <w:footnoteReference w:id="50"/>
      </w:r>
      <w:r w:rsidRPr="00950C9D">
        <w:rPr>
          <w:rFonts w:ascii="Arial" w:hAnsi="Arial" w:cs="Arial"/>
          <w:sz w:val="20"/>
          <w:szCs w:val="20"/>
          <w:shd w:val="clear" w:color="auto" w:fill="FFFFFF"/>
        </w:rPr>
        <w:t xml:space="preserve">. </w:t>
      </w:r>
    </w:p>
    <w:p w:rsidR="007651AE" w:rsidRDefault="007651AE">
      <w:pPr>
        <w:rPr>
          <w:rFonts w:ascii="Arial" w:eastAsia="Times New Roman" w:hAnsi="Arial" w:cs="Arial"/>
          <w:sz w:val="20"/>
          <w:szCs w:val="20"/>
          <w:shd w:val="clear" w:color="auto" w:fill="FFFFFF"/>
          <w:lang w:eastAsia="en-CA"/>
        </w:rPr>
      </w:pPr>
      <w:r>
        <w:rPr>
          <w:rFonts w:ascii="Arial" w:hAnsi="Arial" w:cs="Arial"/>
          <w:sz w:val="20"/>
          <w:szCs w:val="20"/>
          <w:shd w:val="clear" w:color="auto" w:fill="FFFFFF"/>
        </w:rPr>
        <w:br w:type="page"/>
      </w:r>
    </w:p>
    <w:p w:rsidR="007743FA" w:rsidRPr="00D22D16" w:rsidRDefault="009C0315" w:rsidP="00D22D16">
      <w:pPr>
        <w:pStyle w:val="NormalWeb"/>
        <w:spacing w:before="0" w:beforeAutospacing="0" w:after="0" w:afterAutospacing="0" w:line="480" w:lineRule="auto"/>
        <w:ind w:firstLine="357"/>
        <w:rPr>
          <w:rFonts w:ascii="Arial" w:hAnsi="Arial" w:cs="Arial"/>
          <w:sz w:val="20"/>
          <w:szCs w:val="20"/>
        </w:rPr>
      </w:pPr>
      <w:r w:rsidRPr="00950C9D">
        <w:rPr>
          <w:rFonts w:ascii="Arial" w:hAnsi="Arial" w:cs="Arial"/>
          <w:sz w:val="20"/>
          <w:szCs w:val="20"/>
          <w:shd w:val="clear" w:color="auto" w:fill="FFFFFF"/>
        </w:rPr>
        <w:lastRenderedPageBreak/>
        <w:t>The employees who work for restaurant</w:t>
      </w:r>
      <w:r w:rsidR="007743FA">
        <w:rPr>
          <w:rFonts w:ascii="Arial" w:hAnsi="Arial" w:cs="Arial"/>
          <w:sz w:val="20"/>
          <w:szCs w:val="20"/>
          <w:shd w:val="clear" w:color="auto" w:fill="FFFFFF"/>
        </w:rPr>
        <w:t>s</w:t>
      </w:r>
      <w:r w:rsidRPr="00950C9D">
        <w:rPr>
          <w:rFonts w:ascii="Arial" w:hAnsi="Arial" w:cs="Arial"/>
          <w:sz w:val="20"/>
          <w:szCs w:val="20"/>
          <w:shd w:val="clear" w:color="auto" w:fill="FFFFFF"/>
        </w:rPr>
        <w:t xml:space="preserve"> fall into </w:t>
      </w:r>
      <w:r w:rsidR="007743FA">
        <w:rPr>
          <w:rFonts w:ascii="Arial" w:hAnsi="Arial" w:cs="Arial"/>
          <w:sz w:val="20"/>
          <w:szCs w:val="20"/>
          <w:shd w:val="clear" w:color="auto" w:fill="FFFFFF"/>
        </w:rPr>
        <w:t xml:space="preserve">five percent, </w:t>
      </w:r>
      <w:r w:rsidRPr="00950C9D">
        <w:rPr>
          <w:rFonts w:ascii="Arial" w:hAnsi="Arial" w:cs="Arial"/>
          <w:sz w:val="20"/>
          <w:szCs w:val="20"/>
          <w:shd w:val="clear" w:color="auto" w:fill="FFFFFF"/>
        </w:rPr>
        <w:t>which are</w:t>
      </w:r>
      <w:r w:rsidR="007743FA">
        <w:rPr>
          <w:rFonts w:ascii="Arial" w:hAnsi="Arial" w:cs="Arial"/>
          <w:sz w:val="20"/>
          <w:szCs w:val="20"/>
          <w:shd w:val="clear" w:color="auto" w:fill="FFFFFF"/>
        </w:rPr>
        <w:t xml:space="preserve"> </w:t>
      </w:r>
      <w:r w:rsidRPr="00950C9D">
        <w:rPr>
          <w:rFonts w:ascii="Arial" w:hAnsi="Arial" w:cs="Arial"/>
          <w:sz w:val="20"/>
          <w:szCs w:val="20"/>
          <w:shd w:val="clear" w:color="auto" w:fill="FFFFFF"/>
        </w:rPr>
        <w:t>21</w:t>
      </w:r>
      <w:r w:rsidR="007743FA">
        <w:rPr>
          <w:rFonts w:ascii="Arial" w:hAnsi="Arial" w:cs="Arial"/>
          <w:sz w:val="20"/>
          <w:szCs w:val="20"/>
          <w:shd w:val="clear" w:color="auto" w:fill="FFFFFF"/>
        </w:rPr>
        <w:t>,</w:t>
      </w:r>
      <w:r w:rsidRPr="00950C9D">
        <w:rPr>
          <w:rFonts w:ascii="Arial" w:hAnsi="Arial" w:cs="Arial"/>
          <w:sz w:val="20"/>
          <w:szCs w:val="20"/>
          <w:shd w:val="clear" w:color="auto" w:fill="FFFFFF"/>
        </w:rPr>
        <w:t>400 Quebecois and another 100</w:t>
      </w:r>
      <w:r w:rsidR="007743FA">
        <w:rPr>
          <w:rFonts w:ascii="Arial" w:hAnsi="Arial" w:cs="Arial"/>
          <w:sz w:val="20"/>
          <w:szCs w:val="20"/>
          <w:shd w:val="clear" w:color="auto" w:fill="FFFFFF"/>
        </w:rPr>
        <w:t>,</w:t>
      </w:r>
      <w:r w:rsidRPr="00950C9D">
        <w:rPr>
          <w:rFonts w:ascii="Arial" w:hAnsi="Arial" w:cs="Arial"/>
          <w:sz w:val="20"/>
          <w:szCs w:val="20"/>
          <w:shd w:val="clear" w:color="auto" w:fill="FFFFFF"/>
        </w:rPr>
        <w:t>000 of foreigners</w:t>
      </w:r>
      <w:r w:rsidR="00D22D16">
        <w:rPr>
          <w:rStyle w:val="FootnoteReference"/>
          <w:rFonts w:ascii="Arial" w:hAnsi="Arial" w:cs="Arial"/>
          <w:sz w:val="20"/>
          <w:szCs w:val="20"/>
          <w:shd w:val="clear" w:color="auto" w:fill="FFFFFF"/>
        </w:rPr>
        <w:footnoteReference w:id="51"/>
      </w:r>
      <w:r w:rsidR="00D22D16">
        <w:rPr>
          <w:rFonts w:ascii="Arial" w:hAnsi="Arial" w:cs="Arial"/>
          <w:sz w:val="20"/>
          <w:szCs w:val="20"/>
          <w:shd w:val="clear" w:color="auto" w:fill="FFFFFF"/>
        </w:rPr>
        <w:t xml:space="preserve">. </w:t>
      </w:r>
      <w:r w:rsidRPr="00950C9D">
        <w:rPr>
          <w:rFonts w:ascii="Arial" w:hAnsi="Arial" w:cs="Arial"/>
          <w:sz w:val="20"/>
          <w:szCs w:val="20"/>
          <w:shd w:val="clear" w:color="auto" w:fill="FFFFFF"/>
        </w:rPr>
        <w:t xml:space="preserve">In 2017, the average profit rate for full-service industry falls to </w:t>
      </w:r>
      <w:r w:rsidR="007743FA">
        <w:rPr>
          <w:rFonts w:ascii="Arial" w:hAnsi="Arial" w:cs="Arial"/>
          <w:sz w:val="20"/>
          <w:szCs w:val="20"/>
          <w:shd w:val="clear" w:color="auto" w:fill="FFFFFF"/>
        </w:rPr>
        <w:t>three percent</w:t>
      </w:r>
      <w:r w:rsidRPr="00950C9D">
        <w:rPr>
          <w:rFonts w:ascii="Arial" w:hAnsi="Arial" w:cs="Arial"/>
          <w:sz w:val="20"/>
          <w:szCs w:val="20"/>
          <w:shd w:val="clear" w:color="auto" w:fill="FFFFFF"/>
        </w:rPr>
        <w:t>.</w:t>
      </w:r>
      <w:r>
        <w:rPr>
          <w:rFonts w:ascii="Arial" w:hAnsi="Arial" w:cs="Arial"/>
          <w:sz w:val="20"/>
          <w:szCs w:val="20"/>
          <w:shd w:val="clear" w:color="auto" w:fill="FFFFFF"/>
        </w:rPr>
        <w:t xml:space="preserve"> </w:t>
      </w:r>
      <w:r w:rsidRPr="00950C9D">
        <w:rPr>
          <w:rFonts w:ascii="Arial" w:hAnsi="Arial" w:cs="Arial"/>
          <w:sz w:val="20"/>
          <w:szCs w:val="20"/>
        </w:rPr>
        <w:t xml:space="preserve">There are over </w:t>
      </w:r>
      <w:r w:rsidR="007743FA">
        <w:rPr>
          <w:rFonts w:ascii="Arial" w:hAnsi="Arial" w:cs="Arial"/>
          <w:sz w:val="20"/>
          <w:szCs w:val="20"/>
        </w:rPr>
        <w:t>4.3</w:t>
      </w:r>
      <w:r w:rsidRPr="00950C9D">
        <w:rPr>
          <w:rFonts w:ascii="Arial" w:hAnsi="Arial" w:cs="Arial"/>
          <w:sz w:val="20"/>
          <w:szCs w:val="20"/>
        </w:rPr>
        <w:t xml:space="preserve"> million people </w:t>
      </w:r>
      <w:r w:rsidR="007743FA">
        <w:rPr>
          <w:rFonts w:ascii="Arial" w:hAnsi="Arial" w:cs="Arial"/>
          <w:sz w:val="20"/>
          <w:szCs w:val="20"/>
        </w:rPr>
        <w:t xml:space="preserve">who </w:t>
      </w:r>
      <w:r w:rsidRPr="00950C9D">
        <w:rPr>
          <w:rFonts w:ascii="Arial" w:hAnsi="Arial" w:cs="Arial"/>
          <w:sz w:val="20"/>
          <w:szCs w:val="20"/>
        </w:rPr>
        <w:t>visit Quebec per year (2014) and 3 million of them visit restaurant every day</w:t>
      </w:r>
      <w:r w:rsidR="00D22D16">
        <w:rPr>
          <w:rStyle w:val="FootnoteReference"/>
          <w:rFonts w:ascii="Arial" w:hAnsi="Arial" w:cs="Arial"/>
          <w:sz w:val="20"/>
          <w:szCs w:val="20"/>
        </w:rPr>
        <w:footnoteReference w:id="52"/>
      </w:r>
      <w:r w:rsidRPr="00950C9D">
        <w:rPr>
          <w:rFonts w:ascii="Arial" w:hAnsi="Arial" w:cs="Arial"/>
          <w:sz w:val="20"/>
          <w:szCs w:val="20"/>
        </w:rPr>
        <w:t xml:space="preserve">. </w:t>
      </w:r>
    </w:p>
    <w:p w:rsidR="009C0315" w:rsidRPr="007651AE" w:rsidRDefault="009C0315" w:rsidP="007651AE">
      <w:pPr>
        <w:pStyle w:val="Heading1"/>
        <w:rPr>
          <w:rFonts w:ascii="Arial" w:hAnsi="Arial" w:cs="Arial"/>
          <w:b/>
          <w:color w:val="auto"/>
          <w:sz w:val="28"/>
          <w:szCs w:val="28"/>
        </w:rPr>
      </w:pPr>
      <w:bookmarkStart w:id="38" w:name="_Toc511027282"/>
      <w:bookmarkStart w:id="39" w:name="_Toc511057014"/>
      <w:bookmarkStart w:id="40" w:name="_Toc511057668"/>
      <w:bookmarkStart w:id="41" w:name="_Toc511321372"/>
      <w:r w:rsidRPr="00E8181B">
        <w:rPr>
          <w:rFonts w:ascii="Arial" w:hAnsi="Arial" w:cs="Arial"/>
          <w:b/>
          <w:color w:val="auto"/>
          <w:sz w:val="28"/>
          <w:szCs w:val="28"/>
        </w:rPr>
        <w:t>COMPETITIVE ANALYSIS</w:t>
      </w:r>
      <w:bookmarkEnd w:id="38"/>
      <w:bookmarkEnd w:id="39"/>
      <w:bookmarkEnd w:id="40"/>
      <w:bookmarkEnd w:id="41"/>
    </w:p>
    <w:p w:rsidR="009C0315" w:rsidRDefault="009C0315" w:rsidP="009C0315">
      <w:pPr>
        <w:rPr>
          <w:rFonts w:ascii="Arial" w:hAnsi="Arial" w:cs="Arial"/>
          <w:sz w:val="20"/>
          <w:szCs w:val="20"/>
        </w:rPr>
      </w:pPr>
      <w:r w:rsidRPr="005E6872">
        <w:rPr>
          <w:rFonts w:ascii="Arial" w:hAnsi="Arial" w:cs="Arial"/>
          <w:sz w:val="20"/>
          <w:szCs w:val="20"/>
          <w:u w:val="single"/>
        </w:rPr>
        <w:t>Objective 1:</w:t>
      </w:r>
      <w:r>
        <w:rPr>
          <w:rFonts w:ascii="Arial" w:hAnsi="Arial" w:cs="Arial"/>
          <w:sz w:val="20"/>
          <w:szCs w:val="20"/>
        </w:rPr>
        <w:t xml:space="preserve"> Increase its occupancy rate to maximum capacity for the two services by the end of </w:t>
      </w:r>
      <w:r w:rsidRPr="0027782D">
        <w:rPr>
          <w:rFonts w:ascii="Arial" w:hAnsi="Arial" w:cs="Arial"/>
          <w:sz w:val="20"/>
          <w:szCs w:val="20"/>
        </w:rPr>
        <w:t xml:space="preserve">2018 </w:t>
      </w:r>
    </w:p>
    <w:tbl>
      <w:tblPr>
        <w:tblStyle w:val="TableGrid"/>
        <w:tblW w:w="9787" w:type="dxa"/>
        <w:tblInd w:w="-431" w:type="dxa"/>
        <w:tblLook w:val="04A0" w:firstRow="1" w:lastRow="0" w:firstColumn="1" w:lastColumn="0" w:noHBand="0" w:noVBand="1"/>
      </w:tblPr>
      <w:tblGrid>
        <w:gridCol w:w="1702"/>
        <w:gridCol w:w="4258"/>
        <w:gridCol w:w="3827"/>
      </w:tblGrid>
      <w:tr w:rsidR="009C0315" w:rsidTr="00117CAF">
        <w:tc>
          <w:tcPr>
            <w:tcW w:w="1702" w:type="dxa"/>
            <w:shd w:val="clear" w:color="auto" w:fill="FFC000"/>
          </w:tcPr>
          <w:p w:rsidR="009C0315" w:rsidRPr="003D54D3" w:rsidRDefault="009C0315" w:rsidP="00117CAF">
            <w:pPr>
              <w:jc w:val="center"/>
              <w:rPr>
                <w:rFonts w:ascii="Arial" w:hAnsi="Arial" w:cs="Arial"/>
                <w:b/>
                <w:sz w:val="20"/>
                <w:szCs w:val="20"/>
              </w:rPr>
            </w:pPr>
            <w:r w:rsidRPr="003D54D3">
              <w:rPr>
                <w:rFonts w:ascii="Arial" w:hAnsi="Arial" w:cs="Arial"/>
                <w:b/>
                <w:sz w:val="20"/>
                <w:szCs w:val="20"/>
              </w:rPr>
              <w:t>Direct Competitors</w:t>
            </w:r>
          </w:p>
        </w:tc>
        <w:tc>
          <w:tcPr>
            <w:tcW w:w="4258" w:type="dxa"/>
            <w:shd w:val="clear" w:color="auto" w:fill="FFC000"/>
          </w:tcPr>
          <w:p w:rsidR="009C0315" w:rsidRPr="003D54D3" w:rsidRDefault="009C0315" w:rsidP="00117CAF">
            <w:pPr>
              <w:jc w:val="center"/>
              <w:rPr>
                <w:rFonts w:ascii="Arial" w:hAnsi="Arial" w:cs="Arial"/>
                <w:b/>
                <w:sz w:val="20"/>
                <w:szCs w:val="20"/>
              </w:rPr>
            </w:pPr>
            <w:r w:rsidRPr="003D54D3">
              <w:rPr>
                <w:rFonts w:ascii="Arial" w:hAnsi="Arial" w:cs="Arial"/>
                <w:b/>
                <w:sz w:val="20"/>
                <w:szCs w:val="20"/>
              </w:rPr>
              <w:t>Strengths</w:t>
            </w:r>
          </w:p>
        </w:tc>
        <w:tc>
          <w:tcPr>
            <w:tcW w:w="3827" w:type="dxa"/>
            <w:shd w:val="clear" w:color="auto" w:fill="FFC000"/>
          </w:tcPr>
          <w:p w:rsidR="009C0315" w:rsidRPr="003D54D3" w:rsidRDefault="009C0315" w:rsidP="00117CAF">
            <w:pPr>
              <w:jc w:val="center"/>
              <w:rPr>
                <w:rFonts w:ascii="Arial" w:hAnsi="Arial" w:cs="Arial"/>
                <w:b/>
                <w:sz w:val="20"/>
                <w:szCs w:val="20"/>
              </w:rPr>
            </w:pPr>
            <w:r w:rsidRPr="003D54D3">
              <w:rPr>
                <w:rFonts w:ascii="Arial" w:hAnsi="Arial" w:cs="Arial"/>
                <w:b/>
                <w:sz w:val="20"/>
                <w:szCs w:val="20"/>
              </w:rPr>
              <w:t>Weakness</w:t>
            </w:r>
          </w:p>
        </w:tc>
      </w:tr>
      <w:tr w:rsidR="009C0315" w:rsidTr="00117CAF">
        <w:tc>
          <w:tcPr>
            <w:tcW w:w="1702" w:type="dxa"/>
          </w:tcPr>
          <w:p w:rsidR="009C0315" w:rsidRPr="003D54D3" w:rsidRDefault="009C0315" w:rsidP="009C0315">
            <w:pPr>
              <w:pStyle w:val="ListParagraph"/>
              <w:numPr>
                <w:ilvl w:val="0"/>
                <w:numId w:val="12"/>
              </w:numPr>
              <w:ind w:left="460" w:right="-7"/>
              <w:jc w:val="both"/>
              <w:rPr>
                <w:rFonts w:ascii="Arial" w:hAnsi="Arial" w:cs="Arial"/>
                <w:sz w:val="20"/>
                <w:szCs w:val="20"/>
              </w:rPr>
            </w:pPr>
            <w:r w:rsidRPr="003D54D3">
              <w:rPr>
                <w:rFonts w:ascii="Arial" w:hAnsi="Arial" w:cs="Arial"/>
                <w:sz w:val="20"/>
                <w:szCs w:val="20"/>
              </w:rPr>
              <w:t>La Prep</w:t>
            </w:r>
          </w:p>
        </w:tc>
        <w:tc>
          <w:tcPr>
            <w:tcW w:w="4258" w:type="dxa"/>
          </w:tcPr>
          <w:p w:rsidR="009C0315" w:rsidRPr="003D54D3" w:rsidRDefault="009C0315" w:rsidP="009C0315">
            <w:pPr>
              <w:pStyle w:val="ListParagraph"/>
              <w:numPr>
                <w:ilvl w:val="0"/>
                <w:numId w:val="10"/>
              </w:numPr>
              <w:ind w:left="319" w:hanging="319"/>
              <w:rPr>
                <w:rFonts w:ascii="Arial" w:hAnsi="Arial" w:cs="Arial"/>
                <w:sz w:val="20"/>
                <w:szCs w:val="20"/>
              </w:rPr>
            </w:pPr>
            <w:r w:rsidRPr="003D54D3">
              <w:rPr>
                <w:rFonts w:ascii="Arial" w:hAnsi="Arial" w:cs="Arial"/>
                <w:sz w:val="20"/>
                <w:szCs w:val="20"/>
              </w:rPr>
              <w:t>High visibility (reputation)</w:t>
            </w:r>
          </w:p>
          <w:p w:rsidR="009C0315" w:rsidRDefault="009C0315" w:rsidP="009C0315">
            <w:pPr>
              <w:pStyle w:val="ListParagraph"/>
              <w:numPr>
                <w:ilvl w:val="0"/>
                <w:numId w:val="10"/>
              </w:numPr>
              <w:ind w:left="319" w:hanging="319"/>
              <w:rPr>
                <w:rFonts w:ascii="Arial" w:hAnsi="Arial" w:cs="Arial"/>
                <w:sz w:val="20"/>
                <w:szCs w:val="20"/>
              </w:rPr>
            </w:pPr>
            <w:r w:rsidRPr="003D54D3">
              <w:rPr>
                <w:rFonts w:ascii="Arial" w:hAnsi="Arial" w:cs="Arial"/>
                <w:sz w:val="20"/>
                <w:szCs w:val="20"/>
              </w:rPr>
              <w:t xml:space="preserve">Consistency </w:t>
            </w:r>
          </w:p>
          <w:p w:rsidR="009C0315" w:rsidRDefault="009C0315" w:rsidP="009C0315">
            <w:pPr>
              <w:pStyle w:val="ListParagraph"/>
              <w:numPr>
                <w:ilvl w:val="0"/>
                <w:numId w:val="10"/>
              </w:numPr>
              <w:ind w:left="319" w:hanging="319"/>
              <w:rPr>
                <w:rFonts w:ascii="Arial" w:hAnsi="Arial" w:cs="Arial"/>
                <w:sz w:val="20"/>
                <w:szCs w:val="20"/>
              </w:rPr>
            </w:pPr>
            <w:r>
              <w:rPr>
                <w:rFonts w:ascii="Arial" w:hAnsi="Arial" w:cs="Arial"/>
                <w:sz w:val="20"/>
                <w:szCs w:val="20"/>
              </w:rPr>
              <w:t xml:space="preserve">Fast service </w:t>
            </w:r>
          </w:p>
          <w:p w:rsidR="009C0315" w:rsidRDefault="009C0315" w:rsidP="009C0315">
            <w:pPr>
              <w:pStyle w:val="ListParagraph"/>
              <w:numPr>
                <w:ilvl w:val="0"/>
                <w:numId w:val="10"/>
              </w:numPr>
              <w:ind w:left="319" w:hanging="319"/>
              <w:rPr>
                <w:rFonts w:ascii="Arial" w:hAnsi="Arial" w:cs="Arial"/>
                <w:sz w:val="20"/>
                <w:szCs w:val="20"/>
              </w:rPr>
            </w:pPr>
            <w:r>
              <w:rPr>
                <w:rFonts w:ascii="Arial" w:hAnsi="Arial" w:cs="Arial"/>
                <w:sz w:val="20"/>
                <w:szCs w:val="20"/>
              </w:rPr>
              <w:t xml:space="preserve">High capacity </w:t>
            </w:r>
          </w:p>
          <w:p w:rsidR="009C0315" w:rsidRDefault="009C0315" w:rsidP="009C0315">
            <w:pPr>
              <w:pStyle w:val="ListParagraph"/>
              <w:numPr>
                <w:ilvl w:val="0"/>
                <w:numId w:val="10"/>
              </w:numPr>
              <w:ind w:left="319" w:hanging="319"/>
              <w:rPr>
                <w:rFonts w:ascii="Arial" w:hAnsi="Arial" w:cs="Arial"/>
                <w:sz w:val="20"/>
                <w:szCs w:val="20"/>
              </w:rPr>
            </w:pPr>
            <w:r>
              <w:rPr>
                <w:rFonts w:ascii="Arial" w:hAnsi="Arial" w:cs="Arial"/>
                <w:sz w:val="20"/>
                <w:szCs w:val="20"/>
              </w:rPr>
              <w:t>Promotion</w:t>
            </w:r>
          </w:p>
          <w:p w:rsidR="009C0315" w:rsidRPr="003D54D3" w:rsidRDefault="009C0315" w:rsidP="009C0315">
            <w:pPr>
              <w:pStyle w:val="ListParagraph"/>
              <w:numPr>
                <w:ilvl w:val="0"/>
                <w:numId w:val="10"/>
              </w:numPr>
              <w:ind w:left="319" w:hanging="319"/>
              <w:rPr>
                <w:rFonts w:ascii="Arial" w:hAnsi="Arial" w:cs="Arial"/>
                <w:sz w:val="20"/>
                <w:szCs w:val="20"/>
              </w:rPr>
            </w:pPr>
            <w:r>
              <w:rPr>
                <w:rFonts w:ascii="Arial" w:hAnsi="Arial" w:cs="Arial"/>
                <w:sz w:val="20"/>
                <w:szCs w:val="20"/>
              </w:rPr>
              <w:t xml:space="preserve">Active on social media </w:t>
            </w:r>
          </w:p>
        </w:tc>
        <w:tc>
          <w:tcPr>
            <w:tcW w:w="3827" w:type="dxa"/>
          </w:tcPr>
          <w:p w:rsidR="009C0315"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Narrow space</w:t>
            </w:r>
          </w:p>
          <w:p w:rsidR="009C0315"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 xml:space="preserve">Repetitive menu </w:t>
            </w:r>
          </w:p>
          <w:p w:rsidR="009C0315"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 xml:space="preserve">Inactive on booking applications </w:t>
            </w:r>
          </w:p>
          <w:p w:rsidR="009C0315"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 xml:space="preserve">Not a formal style of restaurant </w:t>
            </w:r>
          </w:p>
          <w:p w:rsidR="009C0315" w:rsidRPr="003D54D3"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 xml:space="preserve">Lack of ambiance </w:t>
            </w:r>
          </w:p>
        </w:tc>
      </w:tr>
      <w:tr w:rsidR="009C0315" w:rsidTr="00117CAF">
        <w:tc>
          <w:tcPr>
            <w:tcW w:w="1702" w:type="dxa"/>
          </w:tcPr>
          <w:p w:rsidR="009C0315" w:rsidRPr="003D54D3" w:rsidRDefault="009C0315" w:rsidP="009C0315">
            <w:pPr>
              <w:pStyle w:val="ListParagraph"/>
              <w:numPr>
                <w:ilvl w:val="0"/>
                <w:numId w:val="12"/>
              </w:numPr>
              <w:ind w:left="460" w:right="-7"/>
              <w:jc w:val="both"/>
              <w:rPr>
                <w:rFonts w:ascii="Arial" w:hAnsi="Arial" w:cs="Arial"/>
                <w:sz w:val="20"/>
                <w:szCs w:val="20"/>
              </w:rPr>
            </w:pPr>
            <w:r w:rsidRPr="003D54D3">
              <w:rPr>
                <w:rFonts w:ascii="Arial" w:hAnsi="Arial" w:cs="Arial"/>
                <w:sz w:val="20"/>
                <w:szCs w:val="20"/>
              </w:rPr>
              <w:t>Le Smoking BBQ</w:t>
            </w:r>
          </w:p>
        </w:tc>
        <w:tc>
          <w:tcPr>
            <w:tcW w:w="4258" w:type="dxa"/>
          </w:tcPr>
          <w:p w:rsidR="009C0315" w:rsidRPr="003D54D3" w:rsidRDefault="009C0315" w:rsidP="009C0315">
            <w:pPr>
              <w:pStyle w:val="ListParagraph"/>
              <w:numPr>
                <w:ilvl w:val="0"/>
                <w:numId w:val="9"/>
              </w:numPr>
              <w:rPr>
                <w:rFonts w:ascii="Arial" w:hAnsi="Arial" w:cs="Arial"/>
                <w:sz w:val="20"/>
                <w:szCs w:val="20"/>
              </w:rPr>
            </w:pPr>
            <w:r w:rsidRPr="003D54D3">
              <w:rPr>
                <w:rFonts w:ascii="Arial" w:hAnsi="Arial" w:cs="Arial"/>
                <w:sz w:val="20"/>
                <w:szCs w:val="20"/>
              </w:rPr>
              <w:t xml:space="preserve">High popularity </w:t>
            </w:r>
          </w:p>
          <w:p w:rsidR="009C0315" w:rsidRPr="003D54D3" w:rsidRDefault="009C0315" w:rsidP="009C0315">
            <w:pPr>
              <w:pStyle w:val="ListParagraph"/>
              <w:numPr>
                <w:ilvl w:val="0"/>
                <w:numId w:val="9"/>
              </w:numPr>
              <w:rPr>
                <w:rFonts w:ascii="Arial" w:hAnsi="Arial" w:cs="Arial"/>
                <w:sz w:val="20"/>
                <w:szCs w:val="20"/>
              </w:rPr>
            </w:pPr>
            <w:r w:rsidRPr="003D54D3">
              <w:rPr>
                <w:rFonts w:ascii="Arial" w:hAnsi="Arial" w:cs="Arial"/>
                <w:sz w:val="20"/>
                <w:szCs w:val="20"/>
              </w:rPr>
              <w:t xml:space="preserve">High visibility (reputation) </w:t>
            </w:r>
          </w:p>
          <w:p w:rsidR="009C0315" w:rsidRPr="003D54D3" w:rsidRDefault="009C0315" w:rsidP="009C0315">
            <w:pPr>
              <w:pStyle w:val="ListParagraph"/>
              <w:numPr>
                <w:ilvl w:val="0"/>
                <w:numId w:val="9"/>
              </w:numPr>
              <w:rPr>
                <w:rFonts w:ascii="Arial" w:hAnsi="Arial" w:cs="Arial"/>
                <w:sz w:val="20"/>
                <w:szCs w:val="20"/>
              </w:rPr>
            </w:pPr>
            <w:r w:rsidRPr="003D54D3">
              <w:rPr>
                <w:rFonts w:ascii="Arial" w:hAnsi="Arial" w:cs="Arial"/>
                <w:sz w:val="20"/>
                <w:szCs w:val="20"/>
              </w:rPr>
              <w:t xml:space="preserve">Active on social media </w:t>
            </w:r>
          </w:p>
          <w:p w:rsidR="009C0315" w:rsidRPr="003D54D3" w:rsidRDefault="009C0315" w:rsidP="009C0315">
            <w:pPr>
              <w:pStyle w:val="ListParagraph"/>
              <w:numPr>
                <w:ilvl w:val="0"/>
                <w:numId w:val="9"/>
              </w:numPr>
              <w:rPr>
                <w:rFonts w:ascii="Arial" w:hAnsi="Arial" w:cs="Arial"/>
                <w:sz w:val="20"/>
                <w:szCs w:val="20"/>
              </w:rPr>
            </w:pPr>
            <w:r w:rsidRPr="003D54D3">
              <w:rPr>
                <w:rFonts w:ascii="Arial" w:hAnsi="Arial" w:cs="Arial"/>
                <w:sz w:val="20"/>
                <w:szCs w:val="20"/>
              </w:rPr>
              <w:t>Active on booking form (restaurant’s website)</w:t>
            </w:r>
          </w:p>
          <w:p w:rsidR="009C0315" w:rsidRPr="003D54D3" w:rsidRDefault="009C0315" w:rsidP="009C0315">
            <w:pPr>
              <w:pStyle w:val="ListParagraph"/>
              <w:numPr>
                <w:ilvl w:val="0"/>
                <w:numId w:val="9"/>
              </w:numPr>
              <w:rPr>
                <w:rFonts w:ascii="Arial" w:hAnsi="Arial" w:cs="Arial"/>
                <w:sz w:val="20"/>
                <w:szCs w:val="20"/>
              </w:rPr>
            </w:pPr>
            <w:r w:rsidRPr="003D54D3">
              <w:rPr>
                <w:rFonts w:ascii="Arial" w:hAnsi="Arial" w:cs="Arial"/>
                <w:sz w:val="20"/>
                <w:szCs w:val="20"/>
              </w:rPr>
              <w:t xml:space="preserve">Fast service </w:t>
            </w:r>
          </w:p>
          <w:p w:rsidR="009C0315" w:rsidRPr="003D54D3" w:rsidRDefault="009C0315" w:rsidP="009C0315">
            <w:pPr>
              <w:pStyle w:val="ListParagraph"/>
              <w:numPr>
                <w:ilvl w:val="0"/>
                <w:numId w:val="9"/>
              </w:numPr>
              <w:rPr>
                <w:rFonts w:ascii="Arial" w:hAnsi="Arial" w:cs="Arial"/>
                <w:sz w:val="20"/>
                <w:szCs w:val="20"/>
              </w:rPr>
            </w:pPr>
            <w:r w:rsidRPr="003D54D3">
              <w:rPr>
                <w:rFonts w:ascii="Arial" w:hAnsi="Arial" w:cs="Arial"/>
                <w:sz w:val="20"/>
                <w:szCs w:val="20"/>
              </w:rPr>
              <w:t xml:space="preserve">Marketing and promotional strategies </w:t>
            </w:r>
          </w:p>
          <w:p w:rsidR="009C0315" w:rsidRPr="003D54D3" w:rsidRDefault="009C0315" w:rsidP="009C0315">
            <w:pPr>
              <w:pStyle w:val="ListParagraph"/>
              <w:numPr>
                <w:ilvl w:val="0"/>
                <w:numId w:val="9"/>
              </w:numPr>
              <w:rPr>
                <w:rFonts w:ascii="Arial" w:hAnsi="Arial" w:cs="Arial"/>
                <w:sz w:val="20"/>
                <w:szCs w:val="20"/>
              </w:rPr>
            </w:pPr>
            <w:r w:rsidRPr="003D54D3">
              <w:rPr>
                <w:rFonts w:ascii="Arial" w:hAnsi="Arial" w:cs="Arial"/>
                <w:sz w:val="20"/>
                <w:szCs w:val="20"/>
              </w:rPr>
              <w:t xml:space="preserve">Experience </w:t>
            </w:r>
          </w:p>
        </w:tc>
        <w:tc>
          <w:tcPr>
            <w:tcW w:w="3827" w:type="dxa"/>
          </w:tcPr>
          <w:p w:rsidR="009C0315" w:rsidRDefault="009C0315" w:rsidP="009C0315">
            <w:pPr>
              <w:pStyle w:val="ListParagraph"/>
              <w:numPr>
                <w:ilvl w:val="0"/>
                <w:numId w:val="9"/>
              </w:numPr>
              <w:ind w:left="315"/>
              <w:rPr>
                <w:rFonts w:ascii="Arial" w:hAnsi="Arial" w:cs="Arial"/>
                <w:sz w:val="20"/>
                <w:szCs w:val="20"/>
              </w:rPr>
            </w:pPr>
            <w:r>
              <w:rPr>
                <w:rFonts w:ascii="Arial" w:hAnsi="Arial" w:cs="Arial"/>
                <w:sz w:val="20"/>
                <w:szCs w:val="20"/>
              </w:rPr>
              <w:t xml:space="preserve">Repetitive menu </w:t>
            </w:r>
          </w:p>
          <w:p w:rsidR="009C0315" w:rsidRPr="003D54D3" w:rsidRDefault="009C0315" w:rsidP="009C0315">
            <w:pPr>
              <w:pStyle w:val="ListParagraph"/>
              <w:numPr>
                <w:ilvl w:val="0"/>
                <w:numId w:val="9"/>
              </w:numPr>
              <w:ind w:left="315"/>
              <w:rPr>
                <w:rFonts w:ascii="Arial" w:hAnsi="Arial" w:cs="Arial"/>
                <w:sz w:val="20"/>
                <w:szCs w:val="20"/>
              </w:rPr>
            </w:pPr>
            <w:r>
              <w:rPr>
                <w:rFonts w:ascii="Arial" w:hAnsi="Arial" w:cs="Arial"/>
                <w:sz w:val="20"/>
                <w:szCs w:val="20"/>
              </w:rPr>
              <w:t xml:space="preserve">Services are not consistent </w:t>
            </w:r>
          </w:p>
        </w:tc>
      </w:tr>
      <w:tr w:rsidR="009C0315" w:rsidRPr="003D54D3" w:rsidTr="00117CAF">
        <w:tc>
          <w:tcPr>
            <w:tcW w:w="1702" w:type="dxa"/>
          </w:tcPr>
          <w:p w:rsidR="009C0315" w:rsidRPr="003D54D3" w:rsidRDefault="009C0315" w:rsidP="009C0315">
            <w:pPr>
              <w:pStyle w:val="ListParagraph"/>
              <w:numPr>
                <w:ilvl w:val="0"/>
                <w:numId w:val="12"/>
              </w:numPr>
              <w:ind w:left="460" w:right="-7"/>
              <w:jc w:val="both"/>
              <w:rPr>
                <w:rFonts w:ascii="Arial" w:hAnsi="Arial" w:cs="Arial"/>
                <w:sz w:val="20"/>
                <w:szCs w:val="20"/>
              </w:rPr>
            </w:pPr>
            <w:r w:rsidRPr="003D54D3">
              <w:rPr>
                <w:rFonts w:ascii="Arial" w:hAnsi="Arial" w:cs="Arial"/>
                <w:sz w:val="20"/>
                <w:szCs w:val="20"/>
              </w:rPr>
              <w:t>Cafeteria</w:t>
            </w:r>
          </w:p>
        </w:tc>
        <w:tc>
          <w:tcPr>
            <w:tcW w:w="4258" w:type="dxa"/>
          </w:tcPr>
          <w:p w:rsidR="009C0315" w:rsidRDefault="009C0315" w:rsidP="009C0315">
            <w:pPr>
              <w:pStyle w:val="ListParagraph"/>
              <w:numPr>
                <w:ilvl w:val="0"/>
                <w:numId w:val="11"/>
              </w:numPr>
              <w:ind w:left="319"/>
              <w:rPr>
                <w:rFonts w:ascii="Arial" w:hAnsi="Arial" w:cs="Arial"/>
                <w:sz w:val="20"/>
                <w:szCs w:val="20"/>
              </w:rPr>
            </w:pPr>
            <w:r>
              <w:rPr>
                <w:rFonts w:ascii="Arial" w:hAnsi="Arial" w:cs="Arial"/>
                <w:sz w:val="20"/>
                <w:szCs w:val="20"/>
              </w:rPr>
              <w:t xml:space="preserve">Low price </w:t>
            </w:r>
          </w:p>
          <w:p w:rsidR="009C0315" w:rsidRDefault="009C0315" w:rsidP="009C0315">
            <w:pPr>
              <w:pStyle w:val="ListParagraph"/>
              <w:numPr>
                <w:ilvl w:val="0"/>
                <w:numId w:val="11"/>
              </w:numPr>
              <w:ind w:left="319"/>
              <w:rPr>
                <w:rFonts w:ascii="Arial" w:hAnsi="Arial" w:cs="Arial"/>
                <w:sz w:val="20"/>
                <w:szCs w:val="20"/>
              </w:rPr>
            </w:pPr>
            <w:r>
              <w:rPr>
                <w:rFonts w:ascii="Arial" w:hAnsi="Arial" w:cs="Arial"/>
                <w:sz w:val="20"/>
                <w:szCs w:val="20"/>
              </w:rPr>
              <w:t>Fast service</w:t>
            </w:r>
          </w:p>
          <w:p w:rsidR="009C0315" w:rsidRDefault="009C0315" w:rsidP="009C0315">
            <w:pPr>
              <w:pStyle w:val="ListParagraph"/>
              <w:numPr>
                <w:ilvl w:val="0"/>
                <w:numId w:val="11"/>
              </w:numPr>
              <w:ind w:left="319"/>
              <w:rPr>
                <w:rFonts w:ascii="Arial" w:hAnsi="Arial" w:cs="Arial"/>
                <w:sz w:val="20"/>
                <w:szCs w:val="20"/>
              </w:rPr>
            </w:pPr>
            <w:r w:rsidRPr="003D54D3">
              <w:rPr>
                <w:rFonts w:ascii="Arial" w:hAnsi="Arial" w:cs="Arial"/>
                <w:sz w:val="20"/>
                <w:szCs w:val="20"/>
              </w:rPr>
              <w:t>Diverse menu (menu changes</w:t>
            </w:r>
            <w:r>
              <w:rPr>
                <w:rFonts w:ascii="Arial" w:hAnsi="Arial" w:cs="Arial"/>
                <w:sz w:val="20"/>
                <w:szCs w:val="20"/>
              </w:rPr>
              <w:t xml:space="preserve">) </w:t>
            </w:r>
          </w:p>
          <w:p w:rsidR="009C0315" w:rsidRDefault="009C0315" w:rsidP="009C0315">
            <w:pPr>
              <w:pStyle w:val="ListParagraph"/>
              <w:numPr>
                <w:ilvl w:val="0"/>
                <w:numId w:val="11"/>
              </w:numPr>
              <w:ind w:left="319"/>
              <w:rPr>
                <w:rFonts w:ascii="Arial" w:hAnsi="Arial" w:cs="Arial"/>
                <w:sz w:val="20"/>
                <w:szCs w:val="20"/>
              </w:rPr>
            </w:pPr>
            <w:r>
              <w:rPr>
                <w:rFonts w:ascii="Arial" w:hAnsi="Arial" w:cs="Arial"/>
                <w:sz w:val="20"/>
                <w:szCs w:val="20"/>
              </w:rPr>
              <w:t xml:space="preserve">Full service </w:t>
            </w:r>
          </w:p>
          <w:p w:rsidR="009C0315" w:rsidRPr="003D54D3" w:rsidRDefault="009C0315" w:rsidP="009C0315">
            <w:pPr>
              <w:pStyle w:val="ListParagraph"/>
              <w:numPr>
                <w:ilvl w:val="0"/>
                <w:numId w:val="11"/>
              </w:numPr>
              <w:ind w:left="319"/>
              <w:rPr>
                <w:rFonts w:ascii="Arial" w:hAnsi="Arial" w:cs="Arial"/>
                <w:sz w:val="20"/>
                <w:szCs w:val="20"/>
              </w:rPr>
            </w:pPr>
            <w:r>
              <w:rPr>
                <w:rFonts w:ascii="Arial" w:hAnsi="Arial" w:cs="Arial"/>
                <w:sz w:val="20"/>
                <w:szCs w:val="20"/>
              </w:rPr>
              <w:t xml:space="preserve">High visibility internally (reputation) </w:t>
            </w:r>
          </w:p>
        </w:tc>
        <w:tc>
          <w:tcPr>
            <w:tcW w:w="3827" w:type="dxa"/>
          </w:tcPr>
          <w:p w:rsidR="009C0315" w:rsidRDefault="009C0315" w:rsidP="009C0315">
            <w:pPr>
              <w:pStyle w:val="ListParagraph"/>
              <w:numPr>
                <w:ilvl w:val="0"/>
                <w:numId w:val="11"/>
              </w:numPr>
              <w:ind w:left="315"/>
              <w:rPr>
                <w:rFonts w:ascii="Arial" w:hAnsi="Arial" w:cs="Arial"/>
                <w:sz w:val="20"/>
                <w:szCs w:val="20"/>
              </w:rPr>
            </w:pPr>
            <w:r>
              <w:rPr>
                <w:rFonts w:ascii="Arial" w:hAnsi="Arial" w:cs="Arial"/>
                <w:sz w:val="20"/>
                <w:szCs w:val="20"/>
              </w:rPr>
              <w:t>Inactive on social media</w:t>
            </w:r>
          </w:p>
          <w:p w:rsidR="009C0315" w:rsidRDefault="009C0315" w:rsidP="009C0315">
            <w:pPr>
              <w:pStyle w:val="ListParagraph"/>
              <w:numPr>
                <w:ilvl w:val="0"/>
                <w:numId w:val="11"/>
              </w:numPr>
              <w:ind w:left="315"/>
              <w:rPr>
                <w:rFonts w:ascii="Arial" w:hAnsi="Arial" w:cs="Arial"/>
                <w:sz w:val="20"/>
                <w:szCs w:val="20"/>
              </w:rPr>
            </w:pPr>
            <w:r>
              <w:rPr>
                <w:rFonts w:ascii="Arial" w:hAnsi="Arial" w:cs="Arial"/>
                <w:sz w:val="20"/>
                <w:szCs w:val="20"/>
              </w:rPr>
              <w:t xml:space="preserve">Lack of ambiance </w:t>
            </w:r>
          </w:p>
          <w:p w:rsidR="009C0315" w:rsidRPr="003D54D3" w:rsidRDefault="009C0315" w:rsidP="009C0315">
            <w:pPr>
              <w:pStyle w:val="ListParagraph"/>
              <w:numPr>
                <w:ilvl w:val="0"/>
                <w:numId w:val="11"/>
              </w:numPr>
              <w:ind w:left="315"/>
              <w:rPr>
                <w:rFonts w:ascii="Arial" w:hAnsi="Arial" w:cs="Arial"/>
                <w:sz w:val="20"/>
                <w:szCs w:val="20"/>
              </w:rPr>
            </w:pPr>
            <w:r>
              <w:rPr>
                <w:rFonts w:ascii="Arial" w:hAnsi="Arial" w:cs="Arial"/>
                <w:sz w:val="20"/>
                <w:szCs w:val="20"/>
              </w:rPr>
              <w:t xml:space="preserve">Services are not consistent </w:t>
            </w:r>
          </w:p>
        </w:tc>
      </w:tr>
    </w:tbl>
    <w:p w:rsidR="009C0315" w:rsidRDefault="009C0315" w:rsidP="009C0315">
      <w:pPr>
        <w:rPr>
          <w:rFonts w:ascii="Arial" w:hAnsi="Arial" w:cs="Arial"/>
          <w:sz w:val="20"/>
          <w:szCs w:val="20"/>
        </w:rPr>
      </w:pPr>
    </w:p>
    <w:tbl>
      <w:tblPr>
        <w:tblStyle w:val="TableGrid"/>
        <w:tblW w:w="9787" w:type="dxa"/>
        <w:tblInd w:w="-431" w:type="dxa"/>
        <w:tblLook w:val="04A0" w:firstRow="1" w:lastRow="0" w:firstColumn="1" w:lastColumn="0" w:noHBand="0" w:noVBand="1"/>
      </w:tblPr>
      <w:tblGrid>
        <w:gridCol w:w="1702"/>
        <w:gridCol w:w="4258"/>
        <w:gridCol w:w="3827"/>
      </w:tblGrid>
      <w:tr w:rsidR="009C0315" w:rsidTr="00117CAF">
        <w:tc>
          <w:tcPr>
            <w:tcW w:w="1702" w:type="dxa"/>
            <w:shd w:val="clear" w:color="auto" w:fill="FFC000"/>
          </w:tcPr>
          <w:p w:rsidR="009C0315" w:rsidRPr="003D54D3" w:rsidRDefault="009C0315" w:rsidP="00117CAF">
            <w:pPr>
              <w:jc w:val="center"/>
              <w:rPr>
                <w:rFonts w:ascii="Arial" w:hAnsi="Arial" w:cs="Arial"/>
                <w:b/>
                <w:sz w:val="20"/>
                <w:szCs w:val="20"/>
              </w:rPr>
            </w:pPr>
            <w:r>
              <w:rPr>
                <w:rFonts w:ascii="Arial" w:hAnsi="Arial" w:cs="Arial"/>
                <w:b/>
                <w:sz w:val="20"/>
                <w:szCs w:val="20"/>
              </w:rPr>
              <w:t>Ind</w:t>
            </w:r>
            <w:r w:rsidRPr="003D54D3">
              <w:rPr>
                <w:rFonts w:ascii="Arial" w:hAnsi="Arial" w:cs="Arial"/>
                <w:b/>
                <w:sz w:val="20"/>
                <w:szCs w:val="20"/>
              </w:rPr>
              <w:t>irect Competitors</w:t>
            </w:r>
          </w:p>
        </w:tc>
        <w:tc>
          <w:tcPr>
            <w:tcW w:w="4258" w:type="dxa"/>
            <w:shd w:val="clear" w:color="auto" w:fill="FFC000"/>
          </w:tcPr>
          <w:p w:rsidR="009C0315" w:rsidRPr="003D54D3" w:rsidRDefault="009C0315" w:rsidP="00117CAF">
            <w:pPr>
              <w:jc w:val="center"/>
              <w:rPr>
                <w:rFonts w:ascii="Arial" w:hAnsi="Arial" w:cs="Arial"/>
                <w:b/>
                <w:sz w:val="20"/>
                <w:szCs w:val="20"/>
              </w:rPr>
            </w:pPr>
            <w:r w:rsidRPr="003D54D3">
              <w:rPr>
                <w:rFonts w:ascii="Arial" w:hAnsi="Arial" w:cs="Arial"/>
                <w:b/>
                <w:sz w:val="20"/>
                <w:szCs w:val="20"/>
              </w:rPr>
              <w:t>Strengths</w:t>
            </w:r>
          </w:p>
        </w:tc>
        <w:tc>
          <w:tcPr>
            <w:tcW w:w="3827" w:type="dxa"/>
            <w:shd w:val="clear" w:color="auto" w:fill="FFC000"/>
          </w:tcPr>
          <w:p w:rsidR="009C0315" w:rsidRPr="003D54D3" w:rsidRDefault="009C0315" w:rsidP="00117CAF">
            <w:pPr>
              <w:jc w:val="center"/>
              <w:rPr>
                <w:rFonts w:ascii="Arial" w:hAnsi="Arial" w:cs="Arial"/>
                <w:b/>
                <w:sz w:val="20"/>
                <w:szCs w:val="20"/>
              </w:rPr>
            </w:pPr>
            <w:r w:rsidRPr="003D54D3">
              <w:rPr>
                <w:rFonts w:ascii="Arial" w:hAnsi="Arial" w:cs="Arial"/>
                <w:b/>
                <w:sz w:val="20"/>
                <w:szCs w:val="20"/>
              </w:rPr>
              <w:t>Weakness</w:t>
            </w:r>
          </w:p>
        </w:tc>
      </w:tr>
      <w:tr w:rsidR="009C0315" w:rsidTr="00117CAF">
        <w:tc>
          <w:tcPr>
            <w:tcW w:w="1702" w:type="dxa"/>
          </w:tcPr>
          <w:p w:rsidR="009C0315" w:rsidRPr="003D54D3" w:rsidRDefault="009C0315" w:rsidP="009C0315">
            <w:pPr>
              <w:pStyle w:val="ListParagraph"/>
              <w:numPr>
                <w:ilvl w:val="0"/>
                <w:numId w:val="13"/>
              </w:numPr>
              <w:ind w:left="460" w:right="-7" w:hanging="284"/>
              <w:rPr>
                <w:rFonts w:ascii="Arial" w:hAnsi="Arial" w:cs="Arial"/>
                <w:sz w:val="20"/>
                <w:szCs w:val="20"/>
              </w:rPr>
            </w:pPr>
            <w:r>
              <w:rPr>
                <w:rFonts w:ascii="Arial" w:hAnsi="Arial" w:cs="Arial"/>
                <w:sz w:val="20"/>
                <w:szCs w:val="20"/>
              </w:rPr>
              <w:t xml:space="preserve">Subway </w:t>
            </w:r>
            <w:r w:rsidR="00D22D16">
              <w:rPr>
                <w:rStyle w:val="FootnoteReference"/>
                <w:rFonts w:ascii="Arial" w:hAnsi="Arial" w:cs="Arial"/>
                <w:sz w:val="20"/>
                <w:szCs w:val="20"/>
              </w:rPr>
              <w:footnoteReference w:id="53"/>
            </w:r>
          </w:p>
        </w:tc>
        <w:tc>
          <w:tcPr>
            <w:tcW w:w="4258" w:type="dxa"/>
          </w:tcPr>
          <w:p w:rsidR="009C0315" w:rsidRDefault="009C0315" w:rsidP="009C0315">
            <w:pPr>
              <w:pStyle w:val="ListParagraph"/>
              <w:numPr>
                <w:ilvl w:val="0"/>
                <w:numId w:val="10"/>
              </w:numPr>
              <w:ind w:left="319" w:hanging="319"/>
              <w:rPr>
                <w:rFonts w:ascii="Arial" w:hAnsi="Arial" w:cs="Arial"/>
                <w:sz w:val="20"/>
                <w:szCs w:val="20"/>
              </w:rPr>
            </w:pPr>
            <w:r>
              <w:rPr>
                <w:rFonts w:ascii="Arial" w:hAnsi="Arial" w:cs="Arial"/>
                <w:sz w:val="20"/>
                <w:szCs w:val="20"/>
              </w:rPr>
              <w:t xml:space="preserve">Strong brand image </w:t>
            </w:r>
          </w:p>
          <w:p w:rsidR="009C0315" w:rsidRPr="003D54D3" w:rsidRDefault="009C0315" w:rsidP="009C0315">
            <w:pPr>
              <w:pStyle w:val="ListParagraph"/>
              <w:numPr>
                <w:ilvl w:val="0"/>
                <w:numId w:val="10"/>
              </w:numPr>
              <w:ind w:left="319" w:hanging="319"/>
              <w:rPr>
                <w:rFonts w:ascii="Arial" w:hAnsi="Arial" w:cs="Arial"/>
                <w:color w:val="FF0000"/>
                <w:sz w:val="20"/>
                <w:szCs w:val="20"/>
              </w:rPr>
            </w:pPr>
            <w:r>
              <w:rPr>
                <w:rFonts w:ascii="Arial" w:hAnsi="Arial" w:cs="Arial"/>
                <w:sz w:val="20"/>
                <w:szCs w:val="20"/>
              </w:rPr>
              <w:t xml:space="preserve">Marketing and promotional strategies </w:t>
            </w:r>
          </w:p>
          <w:p w:rsidR="009C0315" w:rsidRDefault="009C0315" w:rsidP="009C0315">
            <w:pPr>
              <w:pStyle w:val="ListParagraph"/>
              <w:numPr>
                <w:ilvl w:val="0"/>
                <w:numId w:val="10"/>
              </w:numPr>
              <w:ind w:left="319" w:hanging="319"/>
              <w:rPr>
                <w:rFonts w:ascii="Arial" w:hAnsi="Arial" w:cs="Arial"/>
                <w:sz w:val="20"/>
                <w:szCs w:val="20"/>
              </w:rPr>
            </w:pPr>
            <w:r>
              <w:rPr>
                <w:rFonts w:ascii="Arial" w:hAnsi="Arial" w:cs="Arial"/>
                <w:sz w:val="20"/>
                <w:szCs w:val="20"/>
              </w:rPr>
              <w:t xml:space="preserve">Fast and consistent service </w:t>
            </w:r>
          </w:p>
          <w:p w:rsidR="009C0315" w:rsidRPr="003D54D3" w:rsidRDefault="009C0315" w:rsidP="009C0315">
            <w:pPr>
              <w:pStyle w:val="ListParagraph"/>
              <w:numPr>
                <w:ilvl w:val="0"/>
                <w:numId w:val="10"/>
              </w:numPr>
              <w:ind w:left="319" w:hanging="319"/>
              <w:rPr>
                <w:rFonts w:ascii="Arial" w:hAnsi="Arial" w:cs="Arial"/>
                <w:sz w:val="20"/>
                <w:szCs w:val="20"/>
              </w:rPr>
            </w:pPr>
            <w:r>
              <w:rPr>
                <w:rFonts w:ascii="Arial" w:hAnsi="Arial" w:cs="Arial"/>
                <w:sz w:val="20"/>
                <w:szCs w:val="20"/>
              </w:rPr>
              <w:t xml:space="preserve">Active on social media  </w:t>
            </w:r>
          </w:p>
        </w:tc>
        <w:tc>
          <w:tcPr>
            <w:tcW w:w="3827" w:type="dxa"/>
          </w:tcPr>
          <w:p w:rsidR="009C0315"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 xml:space="preserve">Repetitive menu </w:t>
            </w:r>
          </w:p>
          <w:p w:rsidR="009C0315"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 xml:space="preserve">Not a full-service restaurant </w:t>
            </w:r>
          </w:p>
          <w:p w:rsidR="009C0315" w:rsidRPr="003D54D3"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 xml:space="preserve">Lack of ambience  </w:t>
            </w:r>
          </w:p>
        </w:tc>
      </w:tr>
      <w:tr w:rsidR="009C0315" w:rsidTr="00117CAF">
        <w:tc>
          <w:tcPr>
            <w:tcW w:w="1702" w:type="dxa"/>
          </w:tcPr>
          <w:p w:rsidR="009C0315" w:rsidRPr="003D54D3" w:rsidRDefault="009C0315" w:rsidP="009C0315">
            <w:pPr>
              <w:pStyle w:val="ListParagraph"/>
              <w:numPr>
                <w:ilvl w:val="0"/>
                <w:numId w:val="13"/>
              </w:numPr>
              <w:ind w:left="460" w:right="-7" w:hanging="284"/>
              <w:rPr>
                <w:rFonts w:ascii="Arial" w:hAnsi="Arial" w:cs="Arial"/>
                <w:sz w:val="20"/>
                <w:szCs w:val="20"/>
              </w:rPr>
            </w:pPr>
            <w:r>
              <w:rPr>
                <w:rFonts w:ascii="Arial" w:hAnsi="Arial" w:cs="Arial"/>
                <w:sz w:val="20"/>
                <w:szCs w:val="20"/>
              </w:rPr>
              <w:t xml:space="preserve">Starbucks </w:t>
            </w:r>
          </w:p>
        </w:tc>
        <w:tc>
          <w:tcPr>
            <w:tcW w:w="4258" w:type="dxa"/>
          </w:tcPr>
          <w:p w:rsidR="009C0315" w:rsidRDefault="009C0315" w:rsidP="009C0315">
            <w:pPr>
              <w:pStyle w:val="ListParagraph"/>
              <w:numPr>
                <w:ilvl w:val="0"/>
                <w:numId w:val="9"/>
              </w:numPr>
              <w:rPr>
                <w:rFonts w:ascii="Arial" w:hAnsi="Arial" w:cs="Arial"/>
                <w:sz w:val="20"/>
                <w:szCs w:val="20"/>
              </w:rPr>
            </w:pPr>
            <w:r w:rsidRPr="003D54D3">
              <w:rPr>
                <w:rFonts w:ascii="Arial" w:hAnsi="Arial" w:cs="Arial"/>
                <w:sz w:val="20"/>
                <w:szCs w:val="20"/>
              </w:rPr>
              <w:t xml:space="preserve"> </w:t>
            </w:r>
            <w:r>
              <w:rPr>
                <w:rFonts w:ascii="Arial" w:hAnsi="Arial" w:cs="Arial"/>
                <w:sz w:val="20"/>
                <w:szCs w:val="20"/>
              </w:rPr>
              <w:t xml:space="preserve">Strong brand image </w:t>
            </w:r>
          </w:p>
          <w:p w:rsidR="009C0315" w:rsidRDefault="009C0315" w:rsidP="009C0315">
            <w:pPr>
              <w:pStyle w:val="ListParagraph"/>
              <w:numPr>
                <w:ilvl w:val="0"/>
                <w:numId w:val="9"/>
              </w:numPr>
              <w:rPr>
                <w:rFonts w:ascii="Arial" w:hAnsi="Arial" w:cs="Arial"/>
                <w:sz w:val="20"/>
                <w:szCs w:val="20"/>
              </w:rPr>
            </w:pPr>
            <w:r>
              <w:rPr>
                <w:rFonts w:ascii="Arial" w:hAnsi="Arial" w:cs="Arial"/>
                <w:sz w:val="20"/>
                <w:szCs w:val="20"/>
              </w:rPr>
              <w:t xml:space="preserve">Marketing and promotional strategies </w:t>
            </w:r>
          </w:p>
          <w:p w:rsidR="009C0315" w:rsidRDefault="009C0315" w:rsidP="009C0315">
            <w:pPr>
              <w:pStyle w:val="ListParagraph"/>
              <w:numPr>
                <w:ilvl w:val="0"/>
                <w:numId w:val="9"/>
              </w:numPr>
              <w:rPr>
                <w:rFonts w:ascii="Arial" w:hAnsi="Arial" w:cs="Arial"/>
                <w:sz w:val="20"/>
                <w:szCs w:val="20"/>
              </w:rPr>
            </w:pPr>
            <w:r>
              <w:rPr>
                <w:rFonts w:ascii="Arial" w:hAnsi="Arial" w:cs="Arial"/>
                <w:sz w:val="20"/>
                <w:szCs w:val="20"/>
              </w:rPr>
              <w:t>High visibility</w:t>
            </w:r>
          </w:p>
          <w:p w:rsidR="009C0315" w:rsidRPr="003D54D3" w:rsidRDefault="009C0315" w:rsidP="009C0315">
            <w:pPr>
              <w:pStyle w:val="ListParagraph"/>
              <w:numPr>
                <w:ilvl w:val="0"/>
                <w:numId w:val="9"/>
              </w:numPr>
              <w:rPr>
                <w:rFonts w:ascii="Arial" w:hAnsi="Arial" w:cs="Arial"/>
                <w:sz w:val="20"/>
                <w:szCs w:val="20"/>
              </w:rPr>
            </w:pPr>
            <w:r>
              <w:rPr>
                <w:rFonts w:ascii="Arial" w:hAnsi="Arial" w:cs="Arial"/>
                <w:sz w:val="20"/>
                <w:szCs w:val="20"/>
              </w:rPr>
              <w:t xml:space="preserve">Experience </w:t>
            </w:r>
          </w:p>
        </w:tc>
        <w:tc>
          <w:tcPr>
            <w:tcW w:w="3827" w:type="dxa"/>
          </w:tcPr>
          <w:p w:rsidR="009C0315" w:rsidRDefault="009C0315" w:rsidP="009C0315">
            <w:pPr>
              <w:pStyle w:val="ListParagraph"/>
              <w:numPr>
                <w:ilvl w:val="0"/>
                <w:numId w:val="9"/>
              </w:numPr>
              <w:ind w:left="315"/>
              <w:rPr>
                <w:rFonts w:ascii="Arial" w:hAnsi="Arial" w:cs="Arial"/>
                <w:sz w:val="20"/>
                <w:szCs w:val="20"/>
              </w:rPr>
            </w:pPr>
            <w:r>
              <w:rPr>
                <w:rFonts w:ascii="Arial" w:hAnsi="Arial" w:cs="Arial"/>
                <w:sz w:val="20"/>
                <w:szCs w:val="20"/>
              </w:rPr>
              <w:t>Expensive price</w:t>
            </w:r>
          </w:p>
          <w:p w:rsidR="009C0315" w:rsidRPr="003D54D3" w:rsidRDefault="009C0315" w:rsidP="009C0315">
            <w:pPr>
              <w:pStyle w:val="ListParagraph"/>
              <w:numPr>
                <w:ilvl w:val="0"/>
                <w:numId w:val="9"/>
              </w:numPr>
              <w:ind w:left="315"/>
              <w:rPr>
                <w:rFonts w:ascii="Arial" w:hAnsi="Arial" w:cs="Arial"/>
                <w:sz w:val="20"/>
                <w:szCs w:val="20"/>
              </w:rPr>
            </w:pPr>
            <w:r>
              <w:rPr>
                <w:rFonts w:ascii="Arial" w:hAnsi="Arial" w:cs="Arial"/>
                <w:sz w:val="20"/>
                <w:szCs w:val="20"/>
              </w:rPr>
              <w:t xml:space="preserve">Not focus on food  </w:t>
            </w:r>
          </w:p>
        </w:tc>
      </w:tr>
    </w:tbl>
    <w:p w:rsidR="009C0315" w:rsidRPr="003D54D3" w:rsidRDefault="009C0315" w:rsidP="009C0315">
      <w:pPr>
        <w:rPr>
          <w:rFonts w:ascii="Arial" w:hAnsi="Arial" w:cs="Arial"/>
          <w:sz w:val="20"/>
          <w:szCs w:val="20"/>
        </w:rPr>
      </w:pPr>
      <w:r w:rsidRPr="005E6872">
        <w:rPr>
          <w:rFonts w:ascii="Arial" w:hAnsi="Arial" w:cs="Arial"/>
          <w:sz w:val="20"/>
          <w:szCs w:val="20"/>
          <w:u w:val="single"/>
        </w:rPr>
        <w:lastRenderedPageBreak/>
        <w:t>Objective 2</w:t>
      </w:r>
      <w:r>
        <w:rPr>
          <w:rFonts w:ascii="Arial" w:hAnsi="Arial" w:cs="Arial"/>
          <w:sz w:val="20"/>
          <w:szCs w:val="20"/>
        </w:rPr>
        <w:t xml:space="preserve">: Position itself as the best hotel management, food management and professional cooking school in Montreal by </w:t>
      </w:r>
      <w:r w:rsidRPr="0027782D">
        <w:rPr>
          <w:rFonts w:ascii="Arial" w:hAnsi="Arial" w:cs="Arial"/>
          <w:sz w:val="20"/>
          <w:szCs w:val="20"/>
        </w:rPr>
        <w:t>2020</w:t>
      </w:r>
      <w:r w:rsidRPr="005E6872">
        <w:rPr>
          <w:rFonts w:ascii="Arial" w:hAnsi="Arial" w:cs="Arial"/>
          <w:sz w:val="20"/>
          <w:szCs w:val="20"/>
          <w:highlight w:val="yellow"/>
        </w:rPr>
        <w:t xml:space="preserve"> </w:t>
      </w:r>
    </w:p>
    <w:tbl>
      <w:tblPr>
        <w:tblStyle w:val="TableGrid"/>
        <w:tblW w:w="9787" w:type="dxa"/>
        <w:tblInd w:w="-431" w:type="dxa"/>
        <w:tblLook w:val="04A0" w:firstRow="1" w:lastRow="0" w:firstColumn="1" w:lastColumn="0" w:noHBand="0" w:noVBand="1"/>
      </w:tblPr>
      <w:tblGrid>
        <w:gridCol w:w="1733"/>
        <w:gridCol w:w="4241"/>
        <w:gridCol w:w="3813"/>
      </w:tblGrid>
      <w:tr w:rsidR="009C0315" w:rsidTr="00117CAF">
        <w:tc>
          <w:tcPr>
            <w:tcW w:w="1702" w:type="dxa"/>
            <w:shd w:val="clear" w:color="auto" w:fill="FFC000"/>
          </w:tcPr>
          <w:p w:rsidR="009C0315" w:rsidRPr="003D54D3" w:rsidRDefault="009C0315" w:rsidP="00117CAF">
            <w:pPr>
              <w:jc w:val="center"/>
              <w:rPr>
                <w:rFonts w:ascii="Arial" w:hAnsi="Arial" w:cs="Arial"/>
                <w:b/>
                <w:sz w:val="20"/>
                <w:szCs w:val="20"/>
              </w:rPr>
            </w:pPr>
            <w:r w:rsidRPr="003D54D3">
              <w:rPr>
                <w:rFonts w:ascii="Arial" w:hAnsi="Arial" w:cs="Arial"/>
                <w:b/>
                <w:sz w:val="20"/>
                <w:szCs w:val="20"/>
              </w:rPr>
              <w:t>Direct Competitors</w:t>
            </w:r>
          </w:p>
        </w:tc>
        <w:tc>
          <w:tcPr>
            <w:tcW w:w="4258" w:type="dxa"/>
            <w:shd w:val="clear" w:color="auto" w:fill="FFC000"/>
          </w:tcPr>
          <w:p w:rsidR="009C0315" w:rsidRPr="003D54D3" w:rsidRDefault="009C0315" w:rsidP="00117CAF">
            <w:pPr>
              <w:jc w:val="center"/>
              <w:rPr>
                <w:rFonts w:ascii="Arial" w:hAnsi="Arial" w:cs="Arial"/>
                <w:b/>
                <w:sz w:val="20"/>
                <w:szCs w:val="20"/>
              </w:rPr>
            </w:pPr>
            <w:r w:rsidRPr="003D54D3">
              <w:rPr>
                <w:rFonts w:ascii="Arial" w:hAnsi="Arial" w:cs="Arial"/>
                <w:b/>
                <w:sz w:val="20"/>
                <w:szCs w:val="20"/>
              </w:rPr>
              <w:t>Strengths</w:t>
            </w:r>
          </w:p>
        </w:tc>
        <w:tc>
          <w:tcPr>
            <w:tcW w:w="3827" w:type="dxa"/>
            <w:shd w:val="clear" w:color="auto" w:fill="FFC000"/>
          </w:tcPr>
          <w:p w:rsidR="009C0315" w:rsidRPr="003D54D3" w:rsidRDefault="009C0315" w:rsidP="00117CAF">
            <w:pPr>
              <w:jc w:val="center"/>
              <w:rPr>
                <w:rFonts w:ascii="Arial" w:hAnsi="Arial" w:cs="Arial"/>
                <w:b/>
                <w:sz w:val="20"/>
                <w:szCs w:val="20"/>
              </w:rPr>
            </w:pPr>
            <w:r w:rsidRPr="003D54D3">
              <w:rPr>
                <w:rFonts w:ascii="Arial" w:hAnsi="Arial" w:cs="Arial"/>
                <w:b/>
                <w:sz w:val="20"/>
                <w:szCs w:val="20"/>
              </w:rPr>
              <w:t>Weakness</w:t>
            </w:r>
          </w:p>
        </w:tc>
      </w:tr>
      <w:tr w:rsidR="009C0315" w:rsidTr="00117CAF">
        <w:tc>
          <w:tcPr>
            <w:tcW w:w="1702" w:type="dxa"/>
          </w:tcPr>
          <w:p w:rsidR="009C0315" w:rsidRPr="005E6872" w:rsidRDefault="009C0315" w:rsidP="009C0315">
            <w:pPr>
              <w:pStyle w:val="ListParagraph"/>
              <w:numPr>
                <w:ilvl w:val="0"/>
                <w:numId w:val="14"/>
              </w:numPr>
              <w:ind w:left="460" w:right="-7" w:hanging="284"/>
              <w:rPr>
                <w:rFonts w:ascii="Arial" w:hAnsi="Arial" w:cs="Arial"/>
                <w:sz w:val="20"/>
                <w:szCs w:val="20"/>
                <w:lang w:val="fr-CA"/>
              </w:rPr>
            </w:pPr>
            <w:r w:rsidRPr="005E6872">
              <w:rPr>
                <w:rFonts w:ascii="Arial" w:hAnsi="Arial" w:cs="Arial"/>
                <w:sz w:val="20"/>
                <w:szCs w:val="20"/>
                <w:lang w:val="fr-CA"/>
              </w:rPr>
              <w:t>Max</w:t>
            </w:r>
            <w:r>
              <w:rPr>
                <w:rFonts w:ascii="Arial" w:hAnsi="Arial" w:cs="Arial"/>
                <w:sz w:val="20"/>
                <w:szCs w:val="20"/>
                <w:lang w:val="fr-CA"/>
              </w:rPr>
              <w:t xml:space="preserve"> </w:t>
            </w:r>
            <w:r w:rsidRPr="005E6872">
              <w:rPr>
                <w:rFonts w:ascii="Arial" w:hAnsi="Arial" w:cs="Arial"/>
                <w:sz w:val="20"/>
                <w:szCs w:val="20"/>
                <w:lang w:val="fr-CA"/>
              </w:rPr>
              <w:t xml:space="preserve">Rupp (École </w:t>
            </w:r>
            <w:proofErr w:type="spellStart"/>
            <w:r w:rsidRPr="005E6872">
              <w:rPr>
                <w:rFonts w:ascii="Arial" w:hAnsi="Arial" w:cs="Arial"/>
                <w:sz w:val="20"/>
                <w:szCs w:val="20"/>
                <w:lang w:val="fr-CA"/>
              </w:rPr>
              <w:t>Calixa-La</w:t>
            </w:r>
            <w:r>
              <w:rPr>
                <w:rFonts w:ascii="Arial" w:hAnsi="Arial" w:cs="Arial"/>
                <w:sz w:val="20"/>
                <w:szCs w:val="20"/>
                <w:lang w:val="fr-CA"/>
              </w:rPr>
              <w:t>valle</w:t>
            </w:r>
            <w:proofErr w:type="spellEnd"/>
            <w:r>
              <w:rPr>
                <w:rFonts w:ascii="Arial" w:hAnsi="Arial" w:cs="Arial"/>
                <w:sz w:val="20"/>
                <w:szCs w:val="20"/>
                <w:lang w:val="fr-CA"/>
              </w:rPr>
              <w:t>)</w:t>
            </w:r>
            <w:r w:rsidR="00D22D16">
              <w:rPr>
                <w:rStyle w:val="FootnoteReference"/>
                <w:rFonts w:ascii="Arial" w:hAnsi="Arial" w:cs="Arial"/>
                <w:sz w:val="20"/>
                <w:szCs w:val="20"/>
                <w:lang w:val="fr-CA"/>
              </w:rPr>
              <w:footnoteReference w:id="54"/>
            </w:r>
          </w:p>
        </w:tc>
        <w:tc>
          <w:tcPr>
            <w:tcW w:w="4258" w:type="dxa"/>
          </w:tcPr>
          <w:p w:rsidR="009C0315" w:rsidRDefault="009C0315" w:rsidP="009C0315">
            <w:pPr>
              <w:pStyle w:val="ListParagraph"/>
              <w:numPr>
                <w:ilvl w:val="0"/>
                <w:numId w:val="10"/>
              </w:numPr>
              <w:ind w:left="319" w:hanging="319"/>
              <w:rPr>
                <w:rFonts w:ascii="Arial" w:hAnsi="Arial" w:cs="Arial"/>
                <w:sz w:val="20"/>
                <w:szCs w:val="20"/>
              </w:rPr>
            </w:pPr>
            <w:r>
              <w:rPr>
                <w:rFonts w:ascii="Arial" w:hAnsi="Arial" w:cs="Arial"/>
                <w:sz w:val="20"/>
                <w:szCs w:val="20"/>
              </w:rPr>
              <w:t xml:space="preserve">Diverse menu </w:t>
            </w:r>
          </w:p>
          <w:p w:rsidR="009C0315" w:rsidRDefault="009C0315" w:rsidP="009C0315">
            <w:pPr>
              <w:pStyle w:val="ListParagraph"/>
              <w:numPr>
                <w:ilvl w:val="0"/>
                <w:numId w:val="10"/>
              </w:numPr>
              <w:ind w:left="319" w:hanging="319"/>
              <w:rPr>
                <w:rFonts w:ascii="Arial" w:hAnsi="Arial" w:cs="Arial"/>
                <w:sz w:val="20"/>
                <w:szCs w:val="20"/>
              </w:rPr>
            </w:pPr>
            <w:r>
              <w:rPr>
                <w:rFonts w:ascii="Arial" w:hAnsi="Arial" w:cs="Arial"/>
                <w:sz w:val="20"/>
                <w:szCs w:val="20"/>
              </w:rPr>
              <w:t xml:space="preserve">Hugh visibility </w:t>
            </w:r>
          </w:p>
          <w:p w:rsidR="009C0315" w:rsidRDefault="009C0315" w:rsidP="009C0315">
            <w:pPr>
              <w:pStyle w:val="ListParagraph"/>
              <w:numPr>
                <w:ilvl w:val="0"/>
                <w:numId w:val="10"/>
              </w:numPr>
              <w:ind w:left="319" w:hanging="319"/>
              <w:rPr>
                <w:rFonts w:ascii="Arial" w:hAnsi="Arial" w:cs="Arial"/>
                <w:sz w:val="20"/>
                <w:szCs w:val="20"/>
              </w:rPr>
            </w:pPr>
            <w:r>
              <w:rPr>
                <w:rFonts w:ascii="Arial" w:hAnsi="Arial" w:cs="Arial"/>
                <w:sz w:val="20"/>
                <w:szCs w:val="20"/>
              </w:rPr>
              <w:t>Menu available on the website</w:t>
            </w:r>
          </w:p>
          <w:p w:rsidR="009C0315" w:rsidRPr="003D54D3" w:rsidRDefault="009C0315" w:rsidP="009C0315">
            <w:pPr>
              <w:pStyle w:val="ListParagraph"/>
              <w:numPr>
                <w:ilvl w:val="0"/>
                <w:numId w:val="10"/>
              </w:numPr>
              <w:ind w:left="319" w:hanging="319"/>
              <w:rPr>
                <w:rFonts w:ascii="Arial" w:hAnsi="Arial" w:cs="Arial"/>
                <w:sz w:val="20"/>
                <w:szCs w:val="20"/>
              </w:rPr>
            </w:pPr>
            <w:r>
              <w:rPr>
                <w:rFonts w:ascii="Arial" w:hAnsi="Arial" w:cs="Arial"/>
                <w:sz w:val="20"/>
                <w:szCs w:val="20"/>
              </w:rPr>
              <w:t xml:space="preserve">Customer service  </w:t>
            </w:r>
          </w:p>
        </w:tc>
        <w:tc>
          <w:tcPr>
            <w:tcW w:w="3827" w:type="dxa"/>
          </w:tcPr>
          <w:p w:rsidR="009C0315"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Expensive price</w:t>
            </w:r>
          </w:p>
          <w:p w:rsidR="009C0315"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Fixed schedule</w:t>
            </w:r>
          </w:p>
          <w:p w:rsidR="009C0315"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 xml:space="preserve">Not active on social media </w:t>
            </w:r>
          </w:p>
          <w:p w:rsidR="009C0315"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No booking method</w:t>
            </w:r>
          </w:p>
          <w:p w:rsidR="004B644A" w:rsidRDefault="009C0315" w:rsidP="009C0315">
            <w:pPr>
              <w:pStyle w:val="ListParagraph"/>
              <w:numPr>
                <w:ilvl w:val="0"/>
                <w:numId w:val="8"/>
              </w:numPr>
              <w:ind w:left="315" w:hanging="315"/>
              <w:rPr>
                <w:rFonts w:ascii="Arial" w:hAnsi="Arial" w:cs="Arial"/>
                <w:sz w:val="20"/>
                <w:szCs w:val="20"/>
              </w:rPr>
            </w:pPr>
            <w:r>
              <w:rPr>
                <w:rFonts w:ascii="Arial" w:hAnsi="Arial" w:cs="Arial"/>
                <w:sz w:val="20"/>
                <w:szCs w:val="20"/>
              </w:rPr>
              <w:t xml:space="preserve">Services are not consistent  </w:t>
            </w:r>
          </w:p>
          <w:p w:rsidR="009C0315" w:rsidRPr="003D54D3" w:rsidRDefault="004B644A" w:rsidP="009C0315">
            <w:pPr>
              <w:pStyle w:val="ListParagraph"/>
              <w:numPr>
                <w:ilvl w:val="0"/>
                <w:numId w:val="8"/>
              </w:numPr>
              <w:ind w:left="315" w:hanging="315"/>
              <w:rPr>
                <w:rFonts w:ascii="Arial" w:hAnsi="Arial" w:cs="Arial"/>
                <w:sz w:val="20"/>
                <w:szCs w:val="20"/>
              </w:rPr>
            </w:pPr>
            <w:r>
              <w:rPr>
                <w:rFonts w:ascii="Arial" w:hAnsi="Arial" w:cs="Arial"/>
                <w:sz w:val="20"/>
                <w:szCs w:val="20"/>
              </w:rPr>
              <w:t xml:space="preserve">Only in French </w:t>
            </w:r>
          </w:p>
        </w:tc>
      </w:tr>
      <w:tr w:rsidR="009C0315" w:rsidTr="00117CAF">
        <w:tc>
          <w:tcPr>
            <w:tcW w:w="1702" w:type="dxa"/>
          </w:tcPr>
          <w:p w:rsidR="009C0315" w:rsidRPr="00086B9C" w:rsidRDefault="009C0315" w:rsidP="009C0315">
            <w:pPr>
              <w:pStyle w:val="ListParagraph"/>
              <w:numPr>
                <w:ilvl w:val="0"/>
                <w:numId w:val="14"/>
              </w:numPr>
              <w:ind w:left="460" w:right="-7" w:hanging="284"/>
              <w:rPr>
                <w:rFonts w:ascii="Arial" w:hAnsi="Arial" w:cs="Arial"/>
                <w:sz w:val="20"/>
                <w:szCs w:val="20"/>
                <w:lang w:val="fr-CA"/>
              </w:rPr>
            </w:pPr>
            <w:r w:rsidRPr="00086B9C">
              <w:rPr>
                <w:rFonts w:ascii="Arial" w:hAnsi="Arial" w:cs="Arial"/>
                <w:sz w:val="20"/>
                <w:szCs w:val="20"/>
                <w:lang w:val="fr-CA"/>
              </w:rPr>
              <w:t xml:space="preserve">Resto- école La Relevé Gourmande - ITHQ </w:t>
            </w:r>
            <w:r w:rsidR="00D22D16">
              <w:rPr>
                <w:rStyle w:val="FootnoteReference"/>
                <w:rFonts w:ascii="Arial" w:hAnsi="Arial" w:cs="Arial"/>
                <w:sz w:val="20"/>
                <w:szCs w:val="20"/>
                <w:lang w:val="fr-CA"/>
              </w:rPr>
              <w:footnoteReference w:id="55"/>
            </w:r>
          </w:p>
        </w:tc>
        <w:tc>
          <w:tcPr>
            <w:tcW w:w="4258" w:type="dxa"/>
          </w:tcPr>
          <w:p w:rsidR="009C0315" w:rsidRDefault="009C0315" w:rsidP="009C0315">
            <w:pPr>
              <w:pStyle w:val="ListParagraph"/>
              <w:numPr>
                <w:ilvl w:val="0"/>
                <w:numId w:val="9"/>
              </w:numPr>
              <w:rPr>
                <w:rFonts w:ascii="Arial" w:hAnsi="Arial" w:cs="Arial"/>
                <w:sz w:val="20"/>
                <w:szCs w:val="20"/>
              </w:rPr>
            </w:pPr>
            <w:r>
              <w:rPr>
                <w:rFonts w:ascii="Arial" w:hAnsi="Arial" w:cs="Arial"/>
                <w:sz w:val="20"/>
                <w:szCs w:val="20"/>
              </w:rPr>
              <w:t xml:space="preserve">Diverse menu </w:t>
            </w:r>
          </w:p>
          <w:p w:rsidR="009C0315" w:rsidRDefault="009C0315" w:rsidP="009C0315">
            <w:pPr>
              <w:pStyle w:val="ListParagraph"/>
              <w:numPr>
                <w:ilvl w:val="0"/>
                <w:numId w:val="9"/>
              </w:numPr>
              <w:rPr>
                <w:rFonts w:ascii="Arial" w:hAnsi="Arial" w:cs="Arial"/>
                <w:sz w:val="20"/>
                <w:szCs w:val="20"/>
              </w:rPr>
            </w:pPr>
            <w:r>
              <w:rPr>
                <w:rFonts w:ascii="Arial" w:hAnsi="Arial" w:cs="Arial"/>
                <w:sz w:val="20"/>
                <w:szCs w:val="20"/>
              </w:rPr>
              <w:t xml:space="preserve">Menu available on the website </w:t>
            </w:r>
          </w:p>
          <w:p w:rsidR="009C0315" w:rsidRDefault="009C0315" w:rsidP="009C0315">
            <w:pPr>
              <w:pStyle w:val="ListParagraph"/>
              <w:numPr>
                <w:ilvl w:val="0"/>
                <w:numId w:val="9"/>
              </w:numPr>
              <w:rPr>
                <w:rFonts w:ascii="Arial" w:hAnsi="Arial" w:cs="Arial"/>
                <w:sz w:val="20"/>
                <w:szCs w:val="20"/>
              </w:rPr>
            </w:pPr>
            <w:r>
              <w:rPr>
                <w:rFonts w:ascii="Arial" w:hAnsi="Arial" w:cs="Arial"/>
                <w:sz w:val="20"/>
                <w:szCs w:val="20"/>
              </w:rPr>
              <w:t xml:space="preserve">Customer service </w:t>
            </w:r>
          </w:p>
          <w:p w:rsidR="009C0315" w:rsidRPr="003D54D3" w:rsidRDefault="009C0315" w:rsidP="009C0315">
            <w:pPr>
              <w:pStyle w:val="ListParagraph"/>
              <w:numPr>
                <w:ilvl w:val="0"/>
                <w:numId w:val="9"/>
              </w:numPr>
              <w:rPr>
                <w:rFonts w:ascii="Arial" w:hAnsi="Arial" w:cs="Arial"/>
                <w:sz w:val="20"/>
                <w:szCs w:val="20"/>
              </w:rPr>
            </w:pPr>
            <w:r>
              <w:rPr>
                <w:rFonts w:ascii="Arial" w:hAnsi="Arial" w:cs="Arial"/>
                <w:sz w:val="20"/>
                <w:szCs w:val="20"/>
              </w:rPr>
              <w:t xml:space="preserve">Low price/value for money </w:t>
            </w:r>
            <w:r w:rsidRPr="003D54D3">
              <w:rPr>
                <w:rFonts w:ascii="Arial" w:hAnsi="Arial" w:cs="Arial"/>
                <w:sz w:val="20"/>
                <w:szCs w:val="20"/>
              </w:rPr>
              <w:t xml:space="preserve"> </w:t>
            </w:r>
          </w:p>
        </w:tc>
        <w:tc>
          <w:tcPr>
            <w:tcW w:w="3827" w:type="dxa"/>
          </w:tcPr>
          <w:p w:rsidR="009C0315" w:rsidRDefault="009C0315" w:rsidP="009C0315">
            <w:pPr>
              <w:pStyle w:val="ListParagraph"/>
              <w:numPr>
                <w:ilvl w:val="0"/>
                <w:numId w:val="9"/>
              </w:numPr>
              <w:ind w:left="315"/>
              <w:rPr>
                <w:rFonts w:ascii="Arial" w:hAnsi="Arial" w:cs="Arial"/>
                <w:sz w:val="20"/>
                <w:szCs w:val="20"/>
              </w:rPr>
            </w:pPr>
            <w:r>
              <w:rPr>
                <w:rFonts w:ascii="Arial" w:hAnsi="Arial" w:cs="Arial"/>
                <w:sz w:val="20"/>
                <w:szCs w:val="20"/>
              </w:rPr>
              <w:t>Low visibility (lack of reputation)</w:t>
            </w:r>
          </w:p>
          <w:p w:rsidR="009C0315" w:rsidRDefault="009C0315" w:rsidP="009C0315">
            <w:pPr>
              <w:pStyle w:val="ListParagraph"/>
              <w:numPr>
                <w:ilvl w:val="0"/>
                <w:numId w:val="9"/>
              </w:numPr>
              <w:ind w:left="315"/>
              <w:rPr>
                <w:rFonts w:ascii="Arial" w:hAnsi="Arial" w:cs="Arial"/>
                <w:sz w:val="20"/>
                <w:szCs w:val="20"/>
              </w:rPr>
            </w:pPr>
            <w:r>
              <w:rPr>
                <w:rFonts w:ascii="Arial" w:hAnsi="Arial" w:cs="Arial"/>
                <w:sz w:val="20"/>
                <w:szCs w:val="20"/>
              </w:rPr>
              <w:t xml:space="preserve">Fixed schedule (closes at 17h45) </w:t>
            </w:r>
          </w:p>
          <w:p w:rsidR="004B644A" w:rsidRDefault="009C0315" w:rsidP="004B644A">
            <w:pPr>
              <w:pStyle w:val="ListParagraph"/>
              <w:numPr>
                <w:ilvl w:val="0"/>
                <w:numId w:val="9"/>
              </w:numPr>
              <w:ind w:left="315"/>
              <w:rPr>
                <w:rFonts w:ascii="Arial" w:hAnsi="Arial" w:cs="Arial"/>
                <w:sz w:val="20"/>
                <w:szCs w:val="20"/>
              </w:rPr>
            </w:pPr>
            <w:r>
              <w:rPr>
                <w:rFonts w:ascii="Arial" w:hAnsi="Arial" w:cs="Arial"/>
                <w:sz w:val="20"/>
                <w:szCs w:val="20"/>
              </w:rPr>
              <w:t xml:space="preserve">Not active on social media and booking method </w:t>
            </w:r>
          </w:p>
          <w:p w:rsidR="009C0315" w:rsidRPr="00D22D16" w:rsidRDefault="004B644A" w:rsidP="00D22D16">
            <w:pPr>
              <w:pStyle w:val="ListParagraph"/>
              <w:numPr>
                <w:ilvl w:val="0"/>
                <w:numId w:val="9"/>
              </w:numPr>
              <w:ind w:left="315"/>
              <w:rPr>
                <w:rFonts w:ascii="Arial" w:hAnsi="Arial" w:cs="Arial"/>
                <w:sz w:val="20"/>
                <w:szCs w:val="20"/>
              </w:rPr>
            </w:pPr>
            <w:r>
              <w:rPr>
                <w:rFonts w:ascii="Arial" w:hAnsi="Arial" w:cs="Arial"/>
                <w:sz w:val="20"/>
                <w:szCs w:val="20"/>
              </w:rPr>
              <w:t xml:space="preserve">Only in French </w:t>
            </w:r>
          </w:p>
        </w:tc>
      </w:tr>
    </w:tbl>
    <w:p w:rsidR="009C0315" w:rsidRPr="003D54D3" w:rsidRDefault="009C0315" w:rsidP="009C0315">
      <w:pPr>
        <w:rPr>
          <w:rFonts w:ascii="Arial" w:hAnsi="Arial" w:cs="Arial"/>
          <w:sz w:val="20"/>
          <w:szCs w:val="20"/>
        </w:rPr>
      </w:pPr>
    </w:p>
    <w:tbl>
      <w:tblPr>
        <w:tblStyle w:val="TableGrid"/>
        <w:tblW w:w="9787" w:type="dxa"/>
        <w:tblInd w:w="-431" w:type="dxa"/>
        <w:tblLook w:val="04A0" w:firstRow="1" w:lastRow="0" w:firstColumn="1" w:lastColumn="0" w:noHBand="0" w:noVBand="1"/>
      </w:tblPr>
      <w:tblGrid>
        <w:gridCol w:w="1826"/>
        <w:gridCol w:w="4190"/>
        <w:gridCol w:w="3771"/>
      </w:tblGrid>
      <w:tr w:rsidR="009C0315" w:rsidTr="00117CAF">
        <w:tc>
          <w:tcPr>
            <w:tcW w:w="1702" w:type="dxa"/>
            <w:shd w:val="clear" w:color="auto" w:fill="FFC000"/>
          </w:tcPr>
          <w:p w:rsidR="009C0315" w:rsidRPr="003D54D3" w:rsidRDefault="009C0315" w:rsidP="00117CAF">
            <w:pPr>
              <w:jc w:val="center"/>
              <w:rPr>
                <w:rFonts w:ascii="Arial" w:hAnsi="Arial" w:cs="Arial"/>
                <w:b/>
                <w:sz w:val="20"/>
                <w:szCs w:val="20"/>
              </w:rPr>
            </w:pPr>
            <w:r>
              <w:rPr>
                <w:rFonts w:ascii="Arial" w:hAnsi="Arial" w:cs="Arial"/>
                <w:b/>
                <w:sz w:val="20"/>
                <w:szCs w:val="20"/>
              </w:rPr>
              <w:t>Ind</w:t>
            </w:r>
            <w:r w:rsidRPr="003D54D3">
              <w:rPr>
                <w:rFonts w:ascii="Arial" w:hAnsi="Arial" w:cs="Arial"/>
                <w:b/>
                <w:sz w:val="20"/>
                <w:szCs w:val="20"/>
              </w:rPr>
              <w:t>irect Competitors</w:t>
            </w:r>
          </w:p>
        </w:tc>
        <w:tc>
          <w:tcPr>
            <w:tcW w:w="4258" w:type="dxa"/>
            <w:shd w:val="clear" w:color="auto" w:fill="FFC000"/>
          </w:tcPr>
          <w:p w:rsidR="009C0315" w:rsidRPr="003D54D3" w:rsidRDefault="009C0315" w:rsidP="00117CAF">
            <w:pPr>
              <w:jc w:val="center"/>
              <w:rPr>
                <w:rFonts w:ascii="Arial" w:hAnsi="Arial" w:cs="Arial"/>
                <w:b/>
                <w:sz w:val="20"/>
                <w:szCs w:val="20"/>
              </w:rPr>
            </w:pPr>
            <w:r w:rsidRPr="003D54D3">
              <w:rPr>
                <w:rFonts w:ascii="Arial" w:hAnsi="Arial" w:cs="Arial"/>
                <w:b/>
                <w:sz w:val="20"/>
                <w:szCs w:val="20"/>
              </w:rPr>
              <w:t>Strengths</w:t>
            </w:r>
          </w:p>
        </w:tc>
        <w:tc>
          <w:tcPr>
            <w:tcW w:w="3827" w:type="dxa"/>
            <w:shd w:val="clear" w:color="auto" w:fill="FFC000"/>
          </w:tcPr>
          <w:p w:rsidR="009C0315" w:rsidRPr="003D54D3" w:rsidRDefault="009C0315" w:rsidP="00117CAF">
            <w:pPr>
              <w:jc w:val="center"/>
              <w:rPr>
                <w:rFonts w:ascii="Arial" w:hAnsi="Arial" w:cs="Arial"/>
                <w:b/>
                <w:sz w:val="20"/>
                <w:szCs w:val="20"/>
              </w:rPr>
            </w:pPr>
            <w:r w:rsidRPr="003D54D3">
              <w:rPr>
                <w:rFonts w:ascii="Arial" w:hAnsi="Arial" w:cs="Arial"/>
                <w:b/>
                <w:sz w:val="20"/>
                <w:szCs w:val="20"/>
              </w:rPr>
              <w:t>Weakness</w:t>
            </w:r>
          </w:p>
        </w:tc>
      </w:tr>
      <w:tr w:rsidR="009C0315" w:rsidTr="00117CAF">
        <w:tc>
          <w:tcPr>
            <w:tcW w:w="1702" w:type="dxa"/>
          </w:tcPr>
          <w:p w:rsidR="009C0315" w:rsidRPr="004B644A" w:rsidRDefault="004B644A" w:rsidP="004B644A">
            <w:pPr>
              <w:pStyle w:val="ListParagraph"/>
              <w:numPr>
                <w:ilvl w:val="0"/>
                <w:numId w:val="29"/>
              </w:numPr>
              <w:ind w:right="-7"/>
              <w:rPr>
                <w:rFonts w:ascii="Arial" w:hAnsi="Arial" w:cs="Arial"/>
                <w:sz w:val="20"/>
                <w:szCs w:val="20"/>
                <w:lang w:val="fr-CA"/>
              </w:rPr>
            </w:pPr>
            <w:r w:rsidRPr="004B644A">
              <w:rPr>
                <w:rFonts w:ascii="Arial" w:hAnsi="Arial" w:cs="Arial"/>
                <w:sz w:val="20"/>
                <w:szCs w:val="20"/>
                <w:lang w:val="fr-CA"/>
              </w:rPr>
              <w:t xml:space="preserve">Dawson Collège </w:t>
            </w:r>
          </w:p>
        </w:tc>
        <w:tc>
          <w:tcPr>
            <w:tcW w:w="4258" w:type="dxa"/>
          </w:tcPr>
          <w:p w:rsidR="009C0315"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School name </w:t>
            </w:r>
          </w:p>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Public school system </w:t>
            </w:r>
          </w:p>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Diverse programs related to the food service industry </w:t>
            </w:r>
          </w:p>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Located downtown </w:t>
            </w:r>
          </w:p>
          <w:p w:rsidR="004B644A" w:rsidRPr="00A23EA9"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Active on social media </w:t>
            </w:r>
          </w:p>
        </w:tc>
        <w:tc>
          <w:tcPr>
            <w:tcW w:w="3827" w:type="dxa"/>
          </w:tcPr>
          <w:p w:rsidR="009C0315"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English programs only </w:t>
            </w:r>
          </w:p>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Does not have a restaurant to provide a real experience for the students in the program</w:t>
            </w:r>
          </w:p>
          <w:p w:rsidR="004B644A" w:rsidRPr="00A23EA9" w:rsidRDefault="004B644A" w:rsidP="004B644A">
            <w:pPr>
              <w:pStyle w:val="ListParagraph"/>
              <w:ind w:left="360"/>
              <w:rPr>
                <w:rFonts w:ascii="Arial" w:hAnsi="Arial" w:cs="Arial"/>
                <w:sz w:val="20"/>
                <w:szCs w:val="20"/>
              </w:rPr>
            </w:pPr>
          </w:p>
        </w:tc>
      </w:tr>
      <w:tr w:rsidR="004B644A" w:rsidTr="00117CAF">
        <w:tc>
          <w:tcPr>
            <w:tcW w:w="1702" w:type="dxa"/>
          </w:tcPr>
          <w:p w:rsidR="004B644A" w:rsidRPr="004B644A" w:rsidRDefault="004B644A" w:rsidP="004B644A">
            <w:pPr>
              <w:pStyle w:val="ListParagraph"/>
              <w:numPr>
                <w:ilvl w:val="0"/>
                <w:numId w:val="29"/>
              </w:numPr>
              <w:ind w:right="-7"/>
              <w:rPr>
                <w:rFonts w:ascii="Arial" w:hAnsi="Arial" w:cs="Arial"/>
                <w:sz w:val="20"/>
                <w:szCs w:val="20"/>
                <w:lang w:val="fr-CA"/>
              </w:rPr>
            </w:pPr>
            <w:r w:rsidRPr="004B644A">
              <w:rPr>
                <w:rFonts w:ascii="Arial" w:hAnsi="Arial" w:cs="Arial"/>
                <w:sz w:val="20"/>
                <w:szCs w:val="20"/>
                <w:lang w:val="fr-CA"/>
              </w:rPr>
              <w:t xml:space="preserve">McGill Université </w:t>
            </w:r>
          </w:p>
        </w:tc>
        <w:tc>
          <w:tcPr>
            <w:tcW w:w="4258" w:type="dxa"/>
          </w:tcPr>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School name</w:t>
            </w:r>
          </w:p>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Public school system </w:t>
            </w:r>
          </w:p>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Diverse programs related to the food service industry </w:t>
            </w:r>
          </w:p>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Had various food and dining services inside the school </w:t>
            </w:r>
          </w:p>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Active on social media </w:t>
            </w:r>
          </w:p>
        </w:tc>
        <w:tc>
          <w:tcPr>
            <w:tcW w:w="3827" w:type="dxa"/>
          </w:tcPr>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English programs only </w:t>
            </w:r>
          </w:p>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Does not have a restaurant to provide a real experience for the students in the program</w:t>
            </w:r>
          </w:p>
          <w:p w:rsidR="004B644A" w:rsidRDefault="004B644A" w:rsidP="004B644A">
            <w:pPr>
              <w:pStyle w:val="ListParagraph"/>
              <w:numPr>
                <w:ilvl w:val="0"/>
                <w:numId w:val="9"/>
              </w:numPr>
              <w:rPr>
                <w:rFonts w:ascii="Arial" w:hAnsi="Arial" w:cs="Arial"/>
                <w:sz w:val="20"/>
                <w:szCs w:val="20"/>
              </w:rPr>
            </w:pPr>
            <w:r>
              <w:rPr>
                <w:rFonts w:ascii="Arial" w:hAnsi="Arial" w:cs="Arial"/>
                <w:sz w:val="20"/>
                <w:szCs w:val="20"/>
              </w:rPr>
              <w:t xml:space="preserve">Programs’ systems are more into nutrition than restaurant </w:t>
            </w:r>
          </w:p>
        </w:tc>
      </w:tr>
    </w:tbl>
    <w:p w:rsidR="009C0315" w:rsidRDefault="009C0315" w:rsidP="009C0315">
      <w:pPr>
        <w:rPr>
          <w:rFonts w:ascii="Arial" w:hAnsi="Arial" w:cs="Arial"/>
        </w:rPr>
      </w:pPr>
    </w:p>
    <w:p w:rsidR="00D22D16" w:rsidRDefault="00D22D16" w:rsidP="009C0315">
      <w:pPr>
        <w:rPr>
          <w:rFonts w:ascii="Arial" w:hAnsi="Arial" w:cs="Arial"/>
        </w:rPr>
      </w:pPr>
    </w:p>
    <w:p w:rsidR="00D22D16" w:rsidRDefault="00D22D16" w:rsidP="009C0315">
      <w:pPr>
        <w:rPr>
          <w:rFonts w:ascii="Arial" w:hAnsi="Arial" w:cs="Arial"/>
        </w:rPr>
      </w:pPr>
    </w:p>
    <w:p w:rsidR="00D22D16" w:rsidRDefault="00D22D16" w:rsidP="009C0315">
      <w:pPr>
        <w:rPr>
          <w:rFonts w:ascii="Arial" w:hAnsi="Arial" w:cs="Arial"/>
        </w:rPr>
      </w:pPr>
    </w:p>
    <w:p w:rsidR="00D22D16" w:rsidRDefault="00D22D16" w:rsidP="009C0315">
      <w:pPr>
        <w:pStyle w:val="Heading1"/>
        <w:rPr>
          <w:rFonts w:ascii="Arial" w:hAnsi="Arial" w:cs="Arial"/>
          <w:b/>
          <w:color w:val="auto"/>
          <w:sz w:val="28"/>
          <w:szCs w:val="28"/>
        </w:rPr>
      </w:pPr>
      <w:bookmarkStart w:id="42" w:name="_Toc511057015"/>
      <w:bookmarkStart w:id="43" w:name="_Toc511057669"/>
    </w:p>
    <w:p w:rsidR="00D22D16" w:rsidRDefault="00D22D16" w:rsidP="009C0315">
      <w:pPr>
        <w:pStyle w:val="Heading1"/>
        <w:rPr>
          <w:rFonts w:ascii="Arial" w:hAnsi="Arial" w:cs="Arial"/>
          <w:b/>
          <w:color w:val="auto"/>
          <w:sz w:val="28"/>
          <w:szCs w:val="28"/>
        </w:rPr>
      </w:pPr>
    </w:p>
    <w:p w:rsidR="00F94821" w:rsidRPr="00F94821" w:rsidRDefault="00F94821" w:rsidP="00F94821"/>
    <w:p w:rsidR="009C0315" w:rsidRPr="00E47F55" w:rsidRDefault="009C0315" w:rsidP="009C0315">
      <w:pPr>
        <w:pStyle w:val="Heading1"/>
        <w:rPr>
          <w:rFonts w:ascii="Arial" w:hAnsi="Arial" w:cs="Arial"/>
          <w:b/>
          <w:color w:val="auto"/>
          <w:sz w:val="28"/>
          <w:szCs w:val="28"/>
        </w:rPr>
      </w:pPr>
      <w:bookmarkStart w:id="44" w:name="_Toc511321373"/>
      <w:r w:rsidRPr="00E47F55">
        <w:rPr>
          <w:rFonts w:ascii="Arial" w:hAnsi="Arial" w:cs="Arial"/>
          <w:b/>
          <w:color w:val="auto"/>
          <w:sz w:val="28"/>
          <w:szCs w:val="28"/>
        </w:rPr>
        <w:lastRenderedPageBreak/>
        <w:t>SWOT ANALYSIS</w:t>
      </w:r>
      <w:bookmarkEnd w:id="42"/>
      <w:bookmarkEnd w:id="43"/>
      <w:bookmarkEnd w:id="44"/>
      <w:r w:rsidRPr="00E47F55">
        <w:rPr>
          <w:rFonts w:ascii="Arial" w:hAnsi="Arial" w:cs="Arial"/>
          <w:b/>
          <w:color w:val="auto"/>
          <w:sz w:val="28"/>
          <w:szCs w:val="28"/>
        </w:rPr>
        <w:t xml:space="preserve"> </w:t>
      </w:r>
    </w:p>
    <w:p w:rsidR="009C0315" w:rsidRPr="00C121B6" w:rsidRDefault="009C0315" w:rsidP="009C0315"/>
    <w:p w:rsidR="009C0315" w:rsidRPr="001F1C22" w:rsidRDefault="009C0315" w:rsidP="009C0315">
      <w:r>
        <w:rPr>
          <w:noProof/>
        </w:rPr>
        <w:drawing>
          <wp:inline distT="0" distB="0" distL="0" distR="0" wp14:anchorId="2A9E9DEC" wp14:editId="221D2454">
            <wp:extent cx="5658592" cy="5106390"/>
            <wp:effectExtent l="38100" t="19050" r="56515" b="3746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C0315" w:rsidRDefault="009C0315" w:rsidP="009C0315"/>
    <w:p w:rsidR="009C0315" w:rsidRDefault="009C0315" w:rsidP="009C0315"/>
    <w:p w:rsidR="009C0315" w:rsidRDefault="009C0315" w:rsidP="009C0315"/>
    <w:p w:rsidR="009C0315" w:rsidRDefault="009C0315" w:rsidP="009C0315"/>
    <w:p w:rsidR="009C0315" w:rsidRDefault="009C0315" w:rsidP="009C0315"/>
    <w:p w:rsidR="009C0315" w:rsidRDefault="009C0315" w:rsidP="009C0315"/>
    <w:p w:rsidR="009C0315" w:rsidRDefault="009C0315" w:rsidP="009C0315"/>
    <w:p w:rsidR="009C0315" w:rsidRDefault="009C0315" w:rsidP="009C0315">
      <w:pPr>
        <w:rPr>
          <w:rFonts w:ascii="Arial" w:hAnsi="Arial" w:cs="Arial"/>
          <w:b/>
          <w:sz w:val="28"/>
          <w:szCs w:val="28"/>
        </w:rPr>
      </w:pPr>
    </w:p>
    <w:p w:rsidR="009C0315" w:rsidRPr="00E47F55" w:rsidRDefault="009C0315" w:rsidP="009C0315">
      <w:pPr>
        <w:pStyle w:val="Heading1"/>
        <w:rPr>
          <w:rFonts w:ascii="Arial" w:hAnsi="Arial" w:cs="Arial"/>
          <w:b/>
          <w:color w:val="auto"/>
          <w:sz w:val="28"/>
          <w:szCs w:val="28"/>
        </w:rPr>
      </w:pPr>
      <w:bookmarkStart w:id="45" w:name="_Toc511057016"/>
      <w:bookmarkStart w:id="46" w:name="_Toc511057670"/>
      <w:bookmarkStart w:id="47" w:name="_Toc511321374"/>
      <w:r w:rsidRPr="00E8181B">
        <w:rPr>
          <w:rFonts w:ascii="Arial" w:hAnsi="Arial" w:cs="Arial"/>
          <w:b/>
          <w:color w:val="auto"/>
          <w:sz w:val="28"/>
          <w:szCs w:val="28"/>
        </w:rPr>
        <w:lastRenderedPageBreak/>
        <w:t>MARKET SEGMENTATION AND POSITIONING</w:t>
      </w:r>
      <w:bookmarkEnd w:id="45"/>
      <w:bookmarkEnd w:id="46"/>
      <w:bookmarkEnd w:id="47"/>
    </w:p>
    <w:p w:rsidR="009C0315" w:rsidRPr="00130E10" w:rsidRDefault="009C0315" w:rsidP="009C0315">
      <w:pPr>
        <w:rPr>
          <w:rFonts w:ascii="Arial" w:hAnsi="Arial" w:cs="Arial"/>
          <w:color w:val="7F7F7F" w:themeColor="text1" w:themeTint="80"/>
        </w:rPr>
      </w:pPr>
    </w:p>
    <w:p w:rsidR="009C0315" w:rsidRDefault="009C0315" w:rsidP="009C0315">
      <w:pPr>
        <w:pStyle w:val="Heading2"/>
        <w:rPr>
          <w:rFonts w:ascii="Arial" w:hAnsi="Arial" w:cs="Arial"/>
          <w:color w:val="auto"/>
          <w:sz w:val="24"/>
          <w:szCs w:val="24"/>
        </w:rPr>
      </w:pPr>
      <w:bookmarkStart w:id="48" w:name="_Toc511057017"/>
      <w:bookmarkStart w:id="49" w:name="_Toc511057671"/>
      <w:bookmarkStart w:id="50" w:name="_Toc511321375"/>
      <w:r w:rsidRPr="00E47F55">
        <w:rPr>
          <w:rFonts w:ascii="Arial" w:hAnsi="Arial" w:cs="Arial"/>
          <w:color w:val="auto"/>
          <w:sz w:val="24"/>
          <w:szCs w:val="24"/>
        </w:rPr>
        <w:t>Target Market and Clientele</w:t>
      </w:r>
      <w:bookmarkEnd w:id="48"/>
      <w:bookmarkEnd w:id="49"/>
      <w:bookmarkEnd w:id="50"/>
      <w:r w:rsidRPr="00E47F55">
        <w:rPr>
          <w:rFonts w:ascii="Arial" w:hAnsi="Arial" w:cs="Arial"/>
          <w:color w:val="auto"/>
          <w:sz w:val="24"/>
          <w:szCs w:val="24"/>
        </w:rPr>
        <w:t xml:space="preserve"> </w:t>
      </w:r>
    </w:p>
    <w:p w:rsidR="009C0315" w:rsidRPr="00E47F55" w:rsidRDefault="009C0315" w:rsidP="009C0315"/>
    <w:p w:rsidR="009C0315" w:rsidRPr="00911FC3" w:rsidRDefault="009C0315" w:rsidP="009C0315">
      <w:pPr>
        <w:rPr>
          <w:rFonts w:ascii="Arial" w:hAnsi="Arial" w:cs="Arial"/>
          <w:sz w:val="20"/>
          <w:szCs w:val="20"/>
          <w:u w:val="single"/>
        </w:rPr>
      </w:pPr>
      <w:r w:rsidRPr="00911FC3">
        <w:rPr>
          <w:rFonts w:ascii="Arial" w:hAnsi="Arial" w:cs="Arial"/>
          <w:sz w:val="20"/>
          <w:szCs w:val="20"/>
          <w:u w:val="single"/>
        </w:rPr>
        <w:t>Target Clientele:</w:t>
      </w:r>
    </w:p>
    <w:tbl>
      <w:tblPr>
        <w:tblW w:w="9734" w:type="dxa"/>
        <w:tblInd w:w="-5" w:type="dxa"/>
        <w:tblCellMar>
          <w:top w:w="15" w:type="dxa"/>
          <w:left w:w="15" w:type="dxa"/>
          <w:bottom w:w="15" w:type="dxa"/>
          <w:right w:w="15" w:type="dxa"/>
        </w:tblCellMar>
        <w:tblLook w:val="04A0" w:firstRow="1" w:lastRow="0" w:firstColumn="1" w:lastColumn="0" w:noHBand="0" w:noVBand="1"/>
      </w:tblPr>
      <w:tblGrid>
        <w:gridCol w:w="1039"/>
        <w:gridCol w:w="2671"/>
        <w:gridCol w:w="3413"/>
        <w:gridCol w:w="2611"/>
      </w:tblGrid>
      <w:tr w:rsidR="009C0315" w:rsidRPr="00CF65D1" w:rsidTr="00117CAF">
        <w:trPr>
          <w:trHeight w:val="1605"/>
        </w:trPr>
        <w:tc>
          <w:tcPr>
            <w:tcW w:w="1039" w:type="dxa"/>
            <w:tcBorders>
              <w:top w:val="single" w:sz="4" w:space="0" w:color="000000"/>
              <w:left w:val="single" w:sz="4" w:space="0" w:color="000000"/>
              <w:bottom w:val="single" w:sz="4" w:space="0" w:color="000000"/>
              <w:right w:val="single" w:sz="4" w:space="0" w:color="000000"/>
            </w:tcBorders>
            <w:shd w:val="clear" w:color="auto" w:fill="79DCFF"/>
            <w:tcMar>
              <w:top w:w="100" w:type="dxa"/>
              <w:left w:w="100" w:type="dxa"/>
              <w:bottom w:w="100" w:type="dxa"/>
              <w:right w:w="100" w:type="dxa"/>
            </w:tcMar>
            <w:hideMark/>
          </w:tcPr>
          <w:p w:rsidR="009C0315" w:rsidRPr="00CF65D1" w:rsidRDefault="009C0315" w:rsidP="00117CAF">
            <w:pPr>
              <w:spacing w:after="0" w:line="360" w:lineRule="auto"/>
              <w:ind w:left="-103" w:firstLine="103"/>
              <w:jc w:val="center"/>
              <w:rPr>
                <w:rFonts w:ascii="Arial" w:eastAsia="Times New Roman" w:hAnsi="Arial" w:cs="Arial"/>
                <w:sz w:val="24"/>
                <w:szCs w:val="24"/>
                <w:lang w:eastAsia="en-CA"/>
              </w:rPr>
            </w:pPr>
            <w:r w:rsidRPr="00CF65D1">
              <w:rPr>
                <w:rFonts w:ascii="Arial" w:eastAsia="Times New Roman" w:hAnsi="Arial" w:cs="Arial"/>
                <w:b/>
                <w:bCs/>
                <w:sz w:val="20"/>
                <w:szCs w:val="20"/>
                <w:lang w:eastAsia="en-CA"/>
              </w:rPr>
              <w:t>Lunch</w:t>
            </w:r>
          </w:p>
        </w:tc>
        <w:tc>
          <w:tcPr>
            <w:tcW w:w="26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C0315" w:rsidRPr="00CF65D1" w:rsidRDefault="009C0315" w:rsidP="00117CAF">
            <w:pPr>
              <w:spacing w:after="0" w:line="360" w:lineRule="auto"/>
              <w:jc w:val="center"/>
              <w:rPr>
                <w:rFonts w:ascii="Arial" w:eastAsia="Times New Roman" w:hAnsi="Arial" w:cs="Arial"/>
                <w:sz w:val="24"/>
                <w:szCs w:val="24"/>
                <w:lang w:eastAsia="en-CA"/>
              </w:rPr>
            </w:pPr>
            <w:r w:rsidRPr="00CF65D1">
              <w:rPr>
                <w:rFonts w:ascii="Arial" w:eastAsia="Times New Roman" w:hAnsi="Arial" w:cs="Arial"/>
                <w:sz w:val="20"/>
                <w:szCs w:val="20"/>
                <w:lang w:eastAsia="en-CA"/>
              </w:rPr>
              <w:t xml:space="preserve">Lasalle Staff (600) </w:t>
            </w:r>
            <w:r>
              <w:rPr>
                <w:rFonts w:ascii="Arial" w:eastAsia="Times New Roman" w:hAnsi="Arial" w:cs="Arial"/>
                <w:sz w:val="20"/>
                <w:szCs w:val="20"/>
                <w:lang w:eastAsia="en-CA"/>
              </w:rPr>
              <w:br/>
            </w:r>
            <w:r w:rsidRPr="00CF65D1">
              <w:rPr>
                <w:rFonts w:ascii="Arial" w:eastAsia="Times New Roman" w:hAnsi="Arial" w:cs="Arial"/>
                <w:sz w:val="20"/>
                <w:szCs w:val="20"/>
                <w:lang w:eastAsia="en-CA"/>
              </w:rPr>
              <w:t>= 60%</w:t>
            </w:r>
          </w:p>
          <w:p w:rsidR="009C0315" w:rsidRPr="00CF65D1" w:rsidRDefault="009C0315" w:rsidP="00117CAF">
            <w:pPr>
              <w:spacing w:after="0" w:line="360" w:lineRule="auto"/>
              <w:jc w:val="center"/>
              <w:rPr>
                <w:rFonts w:ascii="Arial" w:eastAsia="Times New Roman" w:hAnsi="Arial" w:cs="Arial"/>
                <w:sz w:val="24"/>
                <w:szCs w:val="24"/>
                <w:lang w:eastAsia="en-CA"/>
              </w:rPr>
            </w:pPr>
            <w:r w:rsidRPr="00CF65D1">
              <w:rPr>
                <w:rFonts w:ascii="Arial" w:eastAsia="Times New Roman" w:hAnsi="Arial" w:cs="Arial"/>
                <w:sz w:val="20"/>
                <w:szCs w:val="20"/>
                <w:lang w:eastAsia="en-CA"/>
              </w:rPr>
              <w:t>Lasalle Students (4,000) = 10%</w:t>
            </w:r>
          </w:p>
        </w:tc>
        <w:tc>
          <w:tcPr>
            <w:tcW w:w="3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C0315" w:rsidRPr="00CF65D1" w:rsidRDefault="009C0315" w:rsidP="00117CAF">
            <w:pPr>
              <w:spacing w:after="0" w:line="360" w:lineRule="auto"/>
              <w:rPr>
                <w:rFonts w:ascii="Arial" w:eastAsia="Times New Roman" w:hAnsi="Arial" w:cs="Arial"/>
                <w:sz w:val="24"/>
                <w:szCs w:val="24"/>
                <w:lang w:eastAsia="en-CA"/>
              </w:rPr>
            </w:pPr>
            <w:r w:rsidRPr="00CF65D1">
              <w:rPr>
                <w:rFonts w:ascii="Arial" w:eastAsia="Times New Roman" w:hAnsi="Arial" w:cs="Arial"/>
                <w:sz w:val="20"/>
                <w:szCs w:val="20"/>
                <w:lang w:eastAsia="en-CA"/>
              </w:rPr>
              <w:t>Potential: 4,600 people</w:t>
            </w:r>
            <w:r w:rsidR="007A2316">
              <w:rPr>
                <w:rStyle w:val="FootnoteReference"/>
                <w:rFonts w:ascii="Arial" w:eastAsia="Times New Roman" w:hAnsi="Arial" w:cs="Arial"/>
                <w:sz w:val="20"/>
                <w:szCs w:val="20"/>
                <w:lang w:eastAsia="en-CA"/>
              </w:rPr>
              <w:footnoteReference w:id="56"/>
            </w:r>
          </w:p>
        </w:tc>
        <w:tc>
          <w:tcPr>
            <w:tcW w:w="2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C0315" w:rsidRPr="00CF65D1" w:rsidRDefault="009C0315" w:rsidP="00117CAF">
            <w:pPr>
              <w:spacing w:after="0" w:line="360" w:lineRule="auto"/>
              <w:jc w:val="center"/>
              <w:rPr>
                <w:rFonts w:ascii="Arial" w:eastAsia="Times New Roman" w:hAnsi="Arial" w:cs="Arial"/>
                <w:sz w:val="24"/>
                <w:szCs w:val="24"/>
                <w:lang w:eastAsia="en-CA"/>
              </w:rPr>
            </w:pPr>
            <w:r w:rsidRPr="00CF65D1">
              <w:rPr>
                <w:rFonts w:ascii="Arial" w:eastAsia="Times New Roman" w:hAnsi="Arial" w:cs="Arial"/>
                <w:sz w:val="20"/>
                <w:szCs w:val="20"/>
                <w:lang w:eastAsia="en-CA"/>
              </w:rPr>
              <w:t xml:space="preserve">The restaurant is located within the school therefore for a quick bite to eat it is accessible </w:t>
            </w:r>
            <w:r>
              <w:rPr>
                <w:rFonts w:ascii="Arial" w:eastAsia="Times New Roman" w:hAnsi="Arial" w:cs="Arial"/>
                <w:sz w:val="20"/>
                <w:szCs w:val="20"/>
                <w:lang w:eastAsia="en-CA"/>
              </w:rPr>
              <w:t xml:space="preserve">to </w:t>
            </w:r>
            <w:r w:rsidRPr="00CF65D1">
              <w:rPr>
                <w:rFonts w:ascii="Arial" w:eastAsia="Times New Roman" w:hAnsi="Arial" w:cs="Arial"/>
                <w:sz w:val="20"/>
                <w:szCs w:val="20"/>
                <w:lang w:eastAsia="en-CA"/>
              </w:rPr>
              <w:t>students and staff of Lasalle College.</w:t>
            </w:r>
          </w:p>
        </w:tc>
      </w:tr>
      <w:tr w:rsidR="009C0315" w:rsidRPr="00CF65D1" w:rsidTr="00117CAF">
        <w:trPr>
          <w:trHeight w:val="2942"/>
        </w:trPr>
        <w:tc>
          <w:tcPr>
            <w:tcW w:w="1039" w:type="dxa"/>
            <w:tcBorders>
              <w:top w:val="single" w:sz="4" w:space="0" w:color="000000"/>
              <w:left w:val="single" w:sz="4" w:space="0" w:color="000000"/>
              <w:bottom w:val="single" w:sz="4" w:space="0" w:color="000000"/>
              <w:right w:val="single" w:sz="4" w:space="0" w:color="000000"/>
            </w:tcBorders>
            <w:shd w:val="clear" w:color="auto" w:fill="79DCFF"/>
            <w:tcMar>
              <w:top w:w="100" w:type="dxa"/>
              <w:left w:w="100" w:type="dxa"/>
              <w:bottom w:w="100" w:type="dxa"/>
              <w:right w:w="100" w:type="dxa"/>
            </w:tcMar>
            <w:hideMark/>
          </w:tcPr>
          <w:p w:rsidR="009C0315" w:rsidRPr="00CF65D1" w:rsidRDefault="009C0315" w:rsidP="00117CAF">
            <w:pPr>
              <w:spacing w:after="0" w:line="360" w:lineRule="auto"/>
              <w:jc w:val="center"/>
              <w:rPr>
                <w:rFonts w:ascii="Arial" w:eastAsia="Times New Roman" w:hAnsi="Arial" w:cs="Arial"/>
                <w:sz w:val="24"/>
                <w:szCs w:val="24"/>
                <w:lang w:eastAsia="en-CA"/>
              </w:rPr>
            </w:pPr>
            <w:r w:rsidRPr="00CF65D1">
              <w:rPr>
                <w:rFonts w:ascii="Arial" w:eastAsia="Times New Roman" w:hAnsi="Arial" w:cs="Arial"/>
                <w:b/>
                <w:bCs/>
                <w:sz w:val="20"/>
                <w:szCs w:val="20"/>
                <w:lang w:eastAsia="en-CA"/>
              </w:rPr>
              <w:t>Dinner</w:t>
            </w:r>
          </w:p>
        </w:tc>
        <w:tc>
          <w:tcPr>
            <w:tcW w:w="26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C0315" w:rsidRPr="00CF65D1" w:rsidRDefault="009C0315" w:rsidP="00117CAF">
            <w:pPr>
              <w:spacing w:after="0" w:line="360" w:lineRule="auto"/>
              <w:jc w:val="center"/>
              <w:rPr>
                <w:rFonts w:ascii="Arial" w:eastAsia="Times New Roman" w:hAnsi="Arial" w:cs="Arial"/>
                <w:sz w:val="24"/>
                <w:szCs w:val="24"/>
                <w:lang w:eastAsia="en-CA"/>
              </w:rPr>
            </w:pPr>
            <w:r w:rsidRPr="00CF65D1">
              <w:rPr>
                <w:rFonts w:ascii="Arial" w:eastAsia="Times New Roman" w:hAnsi="Arial" w:cs="Arial"/>
                <w:sz w:val="20"/>
                <w:szCs w:val="20"/>
                <w:lang w:eastAsia="en-CA"/>
              </w:rPr>
              <w:t>Baby Boomers = 50%</w:t>
            </w:r>
          </w:p>
          <w:p w:rsidR="009C0315" w:rsidRPr="00CF65D1" w:rsidRDefault="009C0315" w:rsidP="00117CAF">
            <w:pPr>
              <w:spacing w:after="0" w:line="360" w:lineRule="auto"/>
              <w:ind w:left="-98" w:hanging="44"/>
              <w:jc w:val="center"/>
              <w:rPr>
                <w:rFonts w:ascii="Arial" w:eastAsia="Times New Roman" w:hAnsi="Arial" w:cs="Arial"/>
                <w:sz w:val="24"/>
                <w:szCs w:val="24"/>
                <w:lang w:eastAsia="en-CA"/>
              </w:rPr>
            </w:pPr>
          </w:p>
        </w:tc>
        <w:tc>
          <w:tcPr>
            <w:tcW w:w="3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C0315" w:rsidRDefault="009C0315" w:rsidP="00117CAF">
            <w:pPr>
              <w:spacing w:after="0" w:line="360" w:lineRule="auto"/>
              <w:rPr>
                <w:rFonts w:ascii="Arial" w:eastAsia="Times New Roman" w:hAnsi="Arial" w:cs="Arial"/>
                <w:sz w:val="20"/>
                <w:szCs w:val="20"/>
                <w:lang w:eastAsia="en-CA"/>
              </w:rPr>
            </w:pPr>
            <w:r w:rsidRPr="00CF65D1">
              <w:rPr>
                <w:rFonts w:ascii="Arial" w:eastAsia="Times New Roman" w:hAnsi="Arial" w:cs="Arial"/>
                <w:sz w:val="20"/>
                <w:szCs w:val="20"/>
                <w:lang w:eastAsia="en-CA"/>
              </w:rPr>
              <w:t xml:space="preserve">Potential: </w:t>
            </w:r>
            <w:r>
              <w:rPr>
                <w:rFonts w:ascii="Arial" w:eastAsia="Times New Roman" w:hAnsi="Arial" w:cs="Arial"/>
                <w:sz w:val="20"/>
                <w:szCs w:val="20"/>
                <w:lang w:eastAsia="en-CA"/>
              </w:rPr>
              <w:t>14,605</w:t>
            </w:r>
          </w:p>
          <w:p w:rsidR="009C0315" w:rsidRPr="006A7CC5" w:rsidRDefault="009C0315" w:rsidP="00117CAF">
            <w:pPr>
              <w:pStyle w:val="ListParagraph"/>
              <w:numPr>
                <w:ilvl w:val="0"/>
                <w:numId w:val="2"/>
              </w:numPr>
              <w:spacing w:after="0" w:line="360" w:lineRule="auto"/>
              <w:rPr>
                <w:rFonts w:ascii="Arial" w:eastAsia="Times New Roman" w:hAnsi="Arial" w:cs="Arial"/>
                <w:sz w:val="24"/>
                <w:szCs w:val="24"/>
                <w:lang w:eastAsia="en-CA"/>
              </w:rPr>
            </w:pPr>
            <w:r w:rsidRPr="006A7CC5">
              <w:rPr>
                <w:rFonts w:ascii="Arial" w:eastAsia="Times New Roman" w:hAnsi="Arial" w:cs="Arial"/>
                <w:sz w:val="20"/>
                <w:szCs w:val="20"/>
                <w:lang w:eastAsia="en-CA"/>
              </w:rPr>
              <w:t xml:space="preserve">Westmount (3,010) </w:t>
            </w:r>
          </w:p>
          <w:p w:rsidR="009C0315" w:rsidRPr="006A7CC5" w:rsidRDefault="009C0315" w:rsidP="00117CAF">
            <w:pPr>
              <w:pStyle w:val="ListParagraph"/>
              <w:numPr>
                <w:ilvl w:val="0"/>
                <w:numId w:val="2"/>
              </w:numPr>
              <w:spacing w:after="0" w:line="360" w:lineRule="auto"/>
              <w:textAlignment w:val="baseline"/>
              <w:rPr>
                <w:rFonts w:ascii="Arial" w:eastAsia="Times New Roman" w:hAnsi="Arial" w:cs="Arial"/>
                <w:sz w:val="20"/>
                <w:szCs w:val="20"/>
                <w:lang w:eastAsia="en-CA"/>
              </w:rPr>
            </w:pPr>
            <w:r w:rsidRPr="006A7CC5">
              <w:rPr>
                <w:rFonts w:ascii="Arial" w:eastAsia="Times New Roman" w:hAnsi="Arial" w:cs="Arial"/>
                <w:sz w:val="20"/>
                <w:szCs w:val="20"/>
                <w:lang w:eastAsia="en-CA"/>
              </w:rPr>
              <w:t>Retirement homes (250)</w:t>
            </w:r>
          </w:p>
          <w:p w:rsidR="009C0315" w:rsidRPr="00CF65D1" w:rsidRDefault="009C0315" w:rsidP="00117CAF">
            <w:pPr>
              <w:numPr>
                <w:ilvl w:val="0"/>
                <w:numId w:val="2"/>
              </w:numPr>
              <w:spacing w:after="0" w:line="360" w:lineRule="auto"/>
              <w:textAlignment w:val="baseline"/>
              <w:rPr>
                <w:rFonts w:ascii="Arial" w:eastAsia="Times New Roman" w:hAnsi="Arial" w:cs="Arial"/>
                <w:sz w:val="20"/>
                <w:szCs w:val="20"/>
                <w:lang w:eastAsia="en-CA"/>
              </w:rPr>
            </w:pPr>
            <w:r w:rsidRPr="00CF65D1">
              <w:rPr>
                <w:rFonts w:ascii="Arial" w:eastAsia="Times New Roman" w:hAnsi="Arial" w:cs="Arial"/>
                <w:sz w:val="20"/>
                <w:szCs w:val="20"/>
                <w:lang w:eastAsia="en-CA"/>
              </w:rPr>
              <w:t xml:space="preserve">Ville Marie (11,345) </w:t>
            </w:r>
          </w:p>
        </w:tc>
        <w:tc>
          <w:tcPr>
            <w:tcW w:w="2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C0315" w:rsidRPr="00CF65D1" w:rsidRDefault="009C0315" w:rsidP="00117CAF">
            <w:pPr>
              <w:spacing w:after="0" w:line="360" w:lineRule="auto"/>
              <w:jc w:val="center"/>
              <w:rPr>
                <w:rFonts w:ascii="Arial" w:eastAsia="Times New Roman" w:hAnsi="Arial" w:cs="Arial"/>
                <w:sz w:val="24"/>
                <w:szCs w:val="24"/>
                <w:lang w:eastAsia="en-CA"/>
              </w:rPr>
            </w:pPr>
            <w:r w:rsidRPr="00CF65D1">
              <w:rPr>
                <w:rFonts w:ascii="Arial" w:eastAsia="Times New Roman" w:hAnsi="Arial" w:cs="Arial"/>
                <w:sz w:val="20"/>
                <w:szCs w:val="20"/>
                <w:lang w:eastAsia="en-CA"/>
              </w:rPr>
              <w:t>The already loyal customers to the restaurant for dinner are baby boomers</w:t>
            </w:r>
            <w:r>
              <w:rPr>
                <w:rFonts w:ascii="Arial" w:eastAsia="Times New Roman" w:hAnsi="Arial" w:cs="Arial"/>
                <w:sz w:val="20"/>
                <w:szCs w:val="20"/>
                <w:lang w:eastAsia="en-CA"/>
              </w:rPr>
              <w:t>,</w:t>
            </w:r>
            <w:r w:rsidRPr="00CF65D1">
              <w:rPr>
                <w:rFonts w:ascii="Arial" w:eastAsia="Times New Roman" w:hAnsi="Arial" w:cs="Arial"/>
                <w:sz w:val="20"/>
                <w:szCs w:val="20"/>
                <w:lang w:eastAsia="en-CA"/>
              </w:rPr>
              <w:t xml:space="preserve"> therefore</w:t>
            </w:r>
            <w:r>
              <w:rPr>
                <w:rFonts w:ascii="Arial" w:eastAsia="Times New Roman" w:hAnsi="Arial" w:cs="Arial"/>
                <w:sz w:val="20"/>
                <w:szCs w:val="20"/>
                <w:lang w:eastAsia="en-CA"/>
              </w:rPr>
              <w:t xml:space="preserve">, </w:t>
            </w:r>
            <w:r w:rsidRPr="00CF65D1">
              <w:rPr>
                <w:rFonts w:ascii="Arial" w:eastAsia="Times New Roman" w:hAnsi="Arial" w:cs="Arial"/>
                <w:sz w:val="20"/>
                <w:szCs w:val="20"/>
                <w:lang w:eastAsia="en-CA"/>
              </w:rPr>
              <w:t xml:space="preserve">keeping them coming is </w:t>
            </w:r>
            <w:r>
              <w:rPr>
                <w:rFonts w:ascii="Arial" w:eastAsia="Times New Roman" w:hAnsi="Arial" w:cs="Arial"/>
                <w:sz w:val="20"/>
                <w:szCs w:val="20"/>
                <w:lang w:eastAsia="en-CA"/>
              </w:rPr>
              <w:t xml:space="preserve">the </w:t>
            </w:r>
            <w:r w:rsidRPr="00CF65D1">
              <w:rPr>
                <w:rFonts w:ascii="Arial" w:eastAsia="Times New Roman" w:hAnsi="Arial" w:cs="Arial"/>
                <w:sz w:val="20"/>
                <w:szCs w:val="20"/>
                <w:lang w:eastAsia="en-CA"/>
              </w:rPr>
              <w:t>main priority. Dinner is also a longer engagement and students and staff would be on their way home already by dinner time.</w:t>
            </w:r>
          </w:p>
        </w:tc>
      </w:tr>
    </w:tbl>
    <w:p w:rsidR="009C0315" w:rsidRDefault="009C0315" w:rsidP="009C0315">
      <w:pPr>
        <w:ind w:right="560"/>
      </w:pPr>
    </w:p>
    <w:p w:rsidR="009C0315" w:rsidRDefault="009C0315" w:rsidP="009C0315">
      <w:pPr>
        <w:ind w:right="560"/>
      </w:pPr>
    </w:p>
    <w:p w:rsidR="009C0315" w:rsidRDefault="009C0315" w:rsidP="009C0315">
      <w:pPr>
        <w:ind w:right="560"/>
      </w:pPr>
    </w:p>
    <w:p w:rsidR="009C0315" w:rsidRDefault="009C0315" w:rsidP="009C0315">
      <w:pPr>
        <w:ind w:right="560"/>
      </w:pPr>
    </w:p>
    <w:p w:rsidR="009C0315" w:rsidRDefault="009C0315" w:rsidP="009C0315">
      <w:pPr>
        <w:ind w:right="560"/>
      </w:pPr>
    </w:p>
    <w:p w:rsidR="009C0315" w:rsidRDefault="009C0315" w:rsidP="009C0315">
      <w:pPr>
        <w:ind w:right="560"/>
      </w:pPr>
    </w:p>
    <w:p w:rsidR="009C0315" w:rsidRDefault="009C0315" w:rsidP="009C0315">
      <w:pPr>
        <w:ind w:right="560"/>
      </w:pPr>
    </w:p>
    <w:p w:rsidR="009C0315" w:rsidRDefault="009C0315" w:rsidP="009C0315">
      <w:pPr>
        <w:ind w:right="560"/>
      </w:pPr>
    </w:p>
    <w:p w:rsidR="009C0315" w:rsidRPr="00911FC3" w:rsidRDefault="009C0315" w:rsidP="009C0315">
      <w:pPr>
        <w:rPr>
          <w:rFonts w:ascii="Arial" w:hAnsi="Arial" w:cs="Arial"/>
          <w:sz w:val="20"/>
          <w:szCs w:val="20"/>
          <w:u w:val="single"/>
        </w:rPr>
      </w:pPr>
      <w:r w:rsidRPr="00911FC3">
        <w:rPr>
          <w:rFonts w:ascii="Arial" w:hAnsi="Arial" w:cs="Arial"/>
          <w:sz w:val="20"/>
          <w:szCs w:val="20"/>
          <w:u w:val="single"/>
        </w:rPr>
        <w:t>Target Markets</w:t>
      </w:r>
      <w:r w:rsidR="00F94821">
        <w:rPr>
          <w:rStyle w:val="FootnoteReference"/>
          <w:rFonts w:ascii="Arial" w:hAnsi="Arial" w:cs="Arial"/>
          <w:sz w:val="20"/>
          <w:szCs w:val="20"/>
          <w:u w:val="single"/>
        </w:rPr>
        <w:footnoteReference w:id="57"/>
      </w:r>
      <w:r w:rsidRPr="00911FC3">
        <w:rPr>
          <w:rFonts w:ascii="Arial" w:hAnsi="Arial" w:cs="Arial"/>
          <w:sz w:val="20"/>
          <w:szCs w:val="20"/>
          <w:u w:val="single"/>
        </w:rPr>
        <w:t>:</w:t>
      </w:r>
    </w:p>
    <w:tbl>
      <w:tblPr>
        <w:tblStyle w:val="TableGrid"/>
        <w:tblW w:w="9639" w:type="dxa"/>
        <w:tblInd w:w="-5" w:type="dxa"/>
        <w:tblLayout w:type="fixed"/>
        <w:tblLook w:val="04A0" w:firstRow="1" w:lastRow="0" w:firstColumn="1" w:lastColumn="0" w:noHBand="0" w:noVBand="1"/>
      </w:tblPr>
      <w:tblGrid>
        <w:gridCol w:w="3402"/>
        <w:gridCol w:w="6237"/>
      </w:tblGrid>
      <w:tr w:rsidR="009C0315" w:rsidRPr="00052DC5" w:rsidTr="00F94821">
        <w:trPr>
          <w:trHeight w:val="58"/>
        </w:trPr>
        <w:tc>
          <w:tcPr>
            <w:tcW w:w="9639" w:type="dxa"/>
            <w:gridSpan w:val="2"/>
            <w:shd w:val="clear" w:color="auto" w:fill="FFC000"/>
          </w:tcPr>
          <w:p w:rsidR="009C0315" w:rsidRPr="00F1304A" w:rsidRDefault="009C0315" w:rsidP="00F94821">
            <w:pPr>
              <w:spacing w:line="276" w:lineRule="auto"/>
              <w:jc w:val="center"/>
              <w:rPr>
                <w:rFonts w:ascii="Arial" w:hAnsi="Arial" w:cs="Arial"/>
                <w:b/>
                <w:sz w:val="20"/>
                <w:szCs w:val="20"/>
                <w:lang w:val="fr-CA"/>
              </w:rPr>
            </w:pPr>
            <w:r w:rsidRPr="00DD7987">
              <w:rPr>
                <w:rFonts w:ascii="Arial" w:hAnsi="Arial" w:cs="Arial"/>
                <w:b/>
                <w:sz w:val="20"/>
                <w:szCs w:val="20"/>
                <w:lang w:val="fr-CA"/>
              </w:rPr>
              <w:lastRenderedPageBreak/>
              <w:t>Population: Quartier les Grands Jardin (</w:t>
            </w:r>
            <w:proofErr w:type="spellStart"/>
            <w:r w:rsidRPr="00DD7987">
              <w:rPr>
                <w:rFonts w:ascii="Arial" w:hAnsi="Arial" w:cs="Arial"/>
                <w:b/>
                <w:sz w:val="20"/>
                <w:szCs w:val="20"/>
                <w:lang w:val="fr-CA"/>
              </w:rPr>
              <w:t>Shaughnessy</w:t>
            </w:r>
            <w:proofErr w:type="spellEnd"/>
            <w:r w:rsidRPr="00DD7987">
              <w:rPr>
                <w:rFonts w:ascii="Arial" w:hAnsi="Arial" w:cs="Arial"/>
                <w:b/>
                <w:sz w:val="20"/>
                <w:szCs w:val="20"/>
                <w:lang w:val="fr-CA"/>
              </w:rPr>
              <w:t xml:space="preserve"> Village)</w:t>
            </w:r>
            <w:r w:rsidR="007A2316">
              <w:rPr>
                <w:rStyle w:val="FootnoteReference"/>
                <w:rFonts w:ascii="Arial" w:hAnsi="Arial" w:cs="Arial"/>
                <w:b/>
                <w:sz w:val="20"/>
                <w:szCs w:val="20"/>
                <w:lang w:val="fr-CA"/>
              </w:rPr>
              <w:footnoteReference w:id="58"/>
            </w:r>
          </w:p>
        </w:tc>
      </w:tr>
      <w:tr w:rsidR="009C0315" w:rsidTr="00117CAF">
        <w:tc>
          <w:tcPr>
            <w:tcW w:w="3402" w:type="dxa"/>
          </w:tcPr>
          <w:p w:rsidR="009C0315" w:rsidRPr="00652172" w:rsidRDefault="009C0315" w:rsidP="00117CAF">
            <w:pPr>
              <w:spacing w:line="276" w:lineRule="auto"/>
              <w:rPr>
                <w:rFonts w:ascii="Arial" w:hAnsi="Arial" w:cs="Arial"/>
                <w:sz w:val="20"/>
                <w:szCs w:val="20"/>
                <w:u w:val="single"/>
              </w:rPr>
            </w:pPr>
            <w:r w:rsidRPr="00652172">
              <w:rPr>
                <w:rFonts w:ascii="Arial" w:hAnsi="Arial" w:cs="Arial"/>
                <w:sz w:val="20"/>
                <w:szCs w:val="20"/>
                <w:u w:val="single"/>
              </w:rPr>
              <w:t xml:space="preserve">Geographic: </w:t>
            </w:r>
          </w:p>
          <w:p w:rsidR="009C0315" w:rsidRPr="00F1304A" w:rsidRDefault="009C0315" w:rsidP="009C0315">
            <w:pPr>
              <w:pStyle w:val="ListParagraph"/>
              <w:numPr>
                <w:ilvl w:val="0"/>
                <w:numId w:val="15"/>
              </w:numPr>
              <w:spacing w:line="276" w:lineRule="auto"/>
              <w:rPr>
                <w:rFonts w:ascii="Arial" w:hAnsi="Arial" w:cs="Arial"/>
                <w:sz w:val="20"/>
                <w:szCs w:val="20"/>
                <w:lang w:val="fr-CA"/>
              </w:rPr>
            </w:pPr>
            <w:r w:rsidRPr="00F1304A">
              <w:rPr>
                <w:rFonts w:ascii="Arial" w:hAnsi="Arial" w:cs="Arial"/>
                <w:sz w:val="20"/>
                <w:szCs w:val="20"/>
                <w:lang w:val="fr-CA"/>
              </w:rPr>
              <w:t>Quartier les Grands Jardin (500m</w:t>
            </w:r>
            <w:r w:rsidRPr="00F1304A">
              <w:rPr>
                <w:rFonts w:ascii="Arial" w:hAnsi="Arial" w:cs="Arial"/>
                <w:sz w:val="20"/>
                <w:szCs w:val="20"/>
                <w:vertAlign w:val="superscript"/>
                <w:lang w:val="fr-CA"/>
              </w:rPr>
              <w:t>2</w:t>
            </w:r>
            <w:r w:rsidRPr="00F1304A">
              <w:rPr>
                <w:rFonts w:ascii="Arial" w:hAnsi="Arial" w:cs="Arial"/>
                <w:sz w:val="20"/>
                <w:szCs w:val="20"/>
                <w:lang w:val="fr-CA"/>
              </w:rPr>
              <w:t xml:space="preserve">) </w:t>
            </w:r>
          </w:p>
          <w:p w:rsidR="009C0315" w:rsidRPr="00F1304A" w:rsidRDefault="009C0315" w:rsidP="00117CAF">
            <w:pPr>
              <w:spacing w:line="276" w:lineRule="auto"/>
              <w:ind w:left="360" w:right="-1100"/>
              <w:rPr>
                <w:rFonts w:ascii="Arial" w:hAnsi="Arial" w:cs="Arial"/>
                <w:sz w:val="20"/>
                <w:szCs w:val="20"/>
                <w:lang w:val="fr-CA"/>
              </w:rPr>
            </w:pPr>
            <w:r w:rsidRPr="00F1304A">
              <w:rPr>
                <w:rFonts w:ascii="Arial" w:hAnsi="Arial" w:cs="Arial"/>
                <w:sz w:val="2"/>
                <w:szCs w:val="20"/>
                <w:lang w:val="fr-CA"/>
              </w:rPr>
              <w:t xml:space="preserve"> </w:t>
            </w:r>
          </w:p>
        </w:tc>
        <w:tc>
          <w:tcPr>
            <w:tcW w:w="6237" w:type="dxa"/>
          </w:tcPr>
          <w:p w:rsidR="009C0315" w:rsidRPr="00652172" w:rsidRDefault="009C0315" w:rsidP="00117CAF">
            <w:pPr>
              <w:spacing w:line="276" w:lineRule="auto"/>
              <w:rPr>
                <w:rFonts w:ascii="Arial" w:hAnsi="Arial" w:cs="Arial"/>
                <w:sz w:val="20"/>
                <w:szCs w:val="20"/>
                <w:u w:val="single"/>
              </w:rPr>
            </w:pPr>
            <w:r w:rsidRPr="00652172">
              <w:rPr>
                <w:rFonts w:ascii="Arial" w:hAnsi="Arial" w:cs="Arial"/>
                <w:sz w:val="20"/>
                <w:szCs w:val="20"/>
                <w:u w:val="single"/>
              </w:rPr>
              <w:t xml:space="preserve">Demographic: </w:t>
            </w:r>
          </w:p>
          <w:p w:rsidR="007743FA" w:rsidRPr="007743FA" w:rsidRDefault="009C0315" w:rsidP="009C0315">
            <w:pPr>
              <w:pStyle w:val="ListParagraph"/>
              <w:numPr>
                <w:ilvl w:val="0"/>
                <w:numId w:val="3"/>
              </w:numPr>
              <w:spacing w:line="276" w:lineRule="auto"/>
              <w:rPr>
                <w:rFonts w:ascii="Arial" w:eastAsia="Times New Roman" w:hAnsi="Arial" w:cs="Arial"/>
                <w:sz w:val="24"/>
                <w:szCs w:val="24"/>
                <w:lang w:eastAsia="en-CA"/>
              </w:rPr>
            </w:pPr>
            <w:r w:rsidRPr="00652172">
              <w:rPr>
                <w:rFonts w:ascii="Arial" w:eastAsia="Times New Roman" w:hAnsi="Arial" w:cs="Arial"/>
                <w:sz w:val="20"/>
                <w:szCs w:val="20"/>
                <w:lang w:eastAsia="en-CA"/>
              </w:rPr>
              <w:t>Total population (2015) is 25,000</w:t>
            </w:r>
          </w:p>
          <w:p w:rsidR="009C0315" w:rsidRPr="00652172" w:rsidRDefault="009C0315" w:rsidP="009C0315">
            <w:pPr>
              <w:pStyle w:val="ListParagraph"/>
              <w:numPr>
                <w:ilvl w:val="0"/>
                <w:numId w:val="3"/>
              </w:numPr>
              <w:spacing w:line="276" w:lineRule="auto"/>
              <w:rPr>
                <w:rFonts w:ascii="Arial" w:eastAsia="Times New Roman" w:hAnsi="Arial" w:cs="Arial"/>
                <w:sz w:val="24"/>
                <w:szCs w:val="24"/>
                <w:lang w:eastAsia="en-CA"/>
              </w:rPr>
            </w:pPr>
            <w:r w:rsidRPr="00652172">
              <w:rPr>
                <w:rFonts w:ascii="Arial" w:eastAsia="Times New Roman" w:hAnsi="Arial" w:cs="Arial"/>
                <w:sz w:val="20"/>
                <w:szCs w:val="20"/>
                <w:lang w:eastAsia="en-CA"/>
              </w:rPr>
              <w:t xml:space="preserve">56% </w:t>
            </w:r>
            <w:r w:rsidR="007743FA">
              <w:rPr>
                <w:rFonts w:ascii="Arial" w:eastAsia="Times New Roman" w:hAnsi="Arial" w:cs="Arial"/>
                <w:sz w:val="20"/>
                <w:szCs w:val="20"/>
                <w:lang w:eastAsia="en-CA"/>
              </w:rPr>
              <w:t xml:space="preserve">of total population </w:t>
            </w:r>
            <w:r w:rsidRPr="00652172">
              <w:rPr>
                <w:rFonts w:ascii="Arial" w:eastAsia="Times New Roman" w:hAnsi="Arial" w:cs="Arial"/>
                <w:sz w:val="20"/>
                <w:szCs w:val="20"/>
                <w:lang w:eastAsia="en-CA"/>
              </w:rPr>
              <w:t>are between the ages of 22 and 44 (14,000)</w:t>
            </w:r>
          </w:p>
          <w:p w:rsidR="009C0315" w:rsidRPr="00652172" w:rsidRDefault="009C0315" w:rsidP="009C0315">
            <w:pPr>
              <w:pStyle w:val="ListParagraph"/>
              <w:numPr>
                <w:ilvl w:val="0"/>
                <w:numId w:val="3"/>
              </w:numPr>
              <w:spacing w:line="276" w:lineRule="auto"/>
              <w:rPr>
                <w:rFonts w:ascii="Arial" w:eastAsia="Times New Roman" w:hAnsi="Arial" w:cs="Arial"/>
                <w:sz w:val="24"/>
                <w:szCs w:val="24"/>
                <w:lang w:eastAsia="en-CA"/>
              </w:rPr>
            </w:pPr>
            <w:r w:rsidRPr="00652172">
              <w:rPr>
                <w:rFonts w:ascii="Arial" w:eastAsia="Times New Roman" w:hAnsi="Arial" w:cs="Arial"/>
                <w:sz w:val="20"/>
                <w:szCs w:val="20"/>
                <w:lang w:eastAsia="en-CA"/>
              </w:rPr>
              <w:t>Average revenue is $49,789 while 53% of the entire population (13,250) make an average revenue of $60,000 or above = middle class</w:t>
            </w:r>
          </w:p>
          <w:p w:rsidR="009C0315" w:rsidRPr="00652172" w:rsidRDefault="009C0315" w:rsidP="009C0315">
            <w:pPr>
              <w:pStyle w:val="ListParagraph"/>
              <w:numPr>
                <w:ilvl w:val="0"/>
                <w:numId w:val="3"/>
              </w:numPr>
              <w:spacing w:line="276" w:lineRule="auto"/>
              <w:rPr>
                <w:rFonts w:ascii="Arial" w:eastAsia="Times New Roman" w:hAnsi="Arial" w:cs="Arial"/>
                <w:sz w:val="24"/>
                <w:szCs w:val="24"/>
                <w:lang w:eastAsia="en-CA"/>
              </w:rPr>
            </w:pPr>
            <w:r w:rsidRPr="00652172">
              <w:rPr>
                <w:rFonts w:ascii="Arial" w:eastAsia="Times New Roman" w:hAnsi="Arial" w:cs="Arial"/>
                <w:sz w:val="20"/>
                <w:szCs w:val="20"/>
                <w:lang w:eastAsia="en-CA"/>
              </w:rPr>
              <w:t>Between the major schools (Concordia, Dawson, LaSalle) there are 40,000 jobs.</w:t>
            </w:r>
          </w:p>
          <w:p w:rsidR="009C0315" w:rsidRPr="00652172" w:rsidRDefault="009C0315" w:rsidP="009C0315">
            <w:pPr>
              <w:pStyle w:val="ListParagraph"/>
              <w:numPr>
                <w:ilvl w:val="0"/>
                <w:numId w:val="3"/>
              </w:numPr>
              <w:spacing w:line="276" w:lineRule="auto"/>
              <w:rPr>
                <w:rFonts w:ascii="Arial" w:eastAsia="Times New Roman" w:hAnsi="Arial" w:cs="Arial"/>
                <w:sz w:val="24"/>
                <w:szCs w:val="24"/>
                <w:lang w:eastAsia="en-CA"/>
              </w:rPr>
            </w:pPr>
            <w:r w:rsidRPr="00652172">
              <w:rPr>
                <w:rFonts w:ascii="Arial" w:eastAsia="Times New Roman" w:hAnsi="Arial" w:cs="Arial"/>
                <w:sz w:val="20"/>
                <w:szCs w:val="20"/>
                <w:lang w:eastAsia="en-CA"/>
              </w:rPr>
              <w:t>50% of the total population (12,500) use public transport every day.</w:t>
            </w:r>
          </w:p>
          <w:p w:rsidR="009C0315" w:rsidRPr="003A1C9F" w:rsidRDefault="009C0315" w:rsidP="009C0315">
            <w:pPr>
              <w:pStyle w:val="ListParagraph"/>
              <w:numPr>
                <w:ilvl w:val="0"/>
                <w:numId w:val="3"/>
              </w:numPr>
              <w:spacing w:line="276" w:lineRule="auto"/>
              <w:rPr>
                <w:rFonts w:ascii="Arial" w:eastAsia="Times New Roman" w:hAnsi="Arial" w:cs="Arial"/>
                <w:sz w:val="24"/>
                <w:szCs w:val="24"/>
                <w:lang w:eastAsia="en-CA"/>
              </w:rPr>
            </w:pPr>
            <w:r w:rsidRPr="00652172">
              <w:rPr>
                <w:rFonts w:ascii="Arial" w:eastAsia="Times New Roman" w:hAnsi="Arial" w:cs="Arial"/>
                <w:sz w:val="20"/>
                <w:szCs w:val="20"/>
                <w:lang w:eastAsia="en-CA"/>
              </w:rPr>
              <w:t xml:space="preserve">More than 50,000 tourists per year visit it </w:t>
            </w:r>
          </w:p>
          <w:p w:rsidR="009C0315" w:rsidRPr="00574228" w:rsidRDefault="009C0315" w:rsidP="009C0315">
            <w:pPr>
              <w:pStyle w:val="ListParagraph"/>
              <w:numPr>
                <w:ilvl w:val="0"/>
                <w:numId w:val="3"/>
              </w:numPr>
              <w:spacing w:line="276" w:lineRule="auto"/>
              <w:rPr>
                <w:rFonts w:ascii="Arial" w:eastAsia="Times New Roman" w:hAnsi="Arial" w:cs="Arial"/>
                <w:sz w:val="24"/>
                <w:szCs w:val="24"/>
                <w:lang w:eastAsia="en-CA"/>
              </w:rPr>
            </w:pPr>
            <w:r w:rsidRPr="00652172">
              <w:rPr>
                <w:rFonts w:ascii="Arial" w:eastAsia="Times New Roman" w:hAnsi="Arial" w:cs="Arial"/>
                <w:color w:val="000000"/>
                <w:sz w:val="20"/>
                <w:szCs w:val="20"/>
                <w:lang w:eastAsia="en-CA"/>
              </w:rPr>
              <w:t xml:space="preserve">2 major retirement homes (+60 years old): </w:t>
            </w:r>
            <w:proofErr w:type="spellStart"/>
            <w:r w:rsidRPr="00652172">
              <w:rPr>
                <w:rFonts w:ascii="Arial" w:eastAsia="Times New Roman" w:hAnsi="Arial" w:cs="Arial"/>
                <w:color w:val="000000"/>
                <w:sz w:val="20"/>
                <w:szCs w:val="20"/>
                <w:lang w:eastAsia="en-CA"/>
              </w:rPr>
              <w:t>Manoir</w:t>
            </w:r>
            <w:proofErr w:type="spellEnd"/>
            <w:r w:rsidRPr="00652172">
              <w:rPr>
                <w:rFonts w:ascii="Arial" w:eastAsia="Times New Roman" w:hAnsi="Arial" w:cs="Arial"/>
                <w:color w:val="000000"/>
                <w:sz w:val="20"/>
                <w:szCs w:val="20"/>
                <w:lang w:eastAsia="en-CA"/>
              </w:rPr>
              <w:t xml:space="preserve"> Charles </w:t>
            </w:r>
            <w:proofErr w:type="spellStart"/>
            <w:r w:rsidRPr="00652172">
              <w:rPr>
                <w:rFonts w:ascii="Arial" w:eastAsia="Times New Roman" w:hAnsi="Arial" w:cs="Arial"/>
                <w:color w:val="000000"/>
                <w:sz w:val="20"/>
                <w:szCs w:val="20"/>
                <w:lang w:eastAsia="en-CA"/>
              </w:rPr>
              <w:t>Dutaud</w:t>
            </w:r>
            <w:proofErr w:type="spellEnd"/>
            <w:r w:rsidRPr="00652172">
              <w:rPr>
                <w:rFonts w:ascii="Arial" w:eastAsia="Times New Roman" w:hAnsi="Arial" w:cs="Arial"/>
                <w:color w:val="000000"/>
                <w:sz w:val="20"/>
                <w:szCs w:val="20"/>
                <w:lang w:eastAsia="en-CA"/>
              </w:rPr>
              <w:t xml:space="preserve"> </w:t>
            </w:r>
            <w:r w:rsidR="00F94821">
              <w:rPr>
                <w:rStyle w:val="FootnoteReference"/>
                <w:rFonts w:ascii="Arial" w:eastAsia="Times New Roman" w:hAnsi="Arial" w:cs="Arial"/>
                <w:color w:val="000000"/>
                <w:sz w:val="20"/>
                <w:szCs w:val="20"/>
                <w:lang w:eastAsia="en-CA"/>
              </w:rPr>
              <w:footnoteReference w:id="59"/>
            </w:r>
            <w:r w:rsidR="00F94821" w:rsidRPr="00652172">
              <w:rPr>
                <w:rFonts w:ascii="Arial" w:eastAsia="Times New Roman" w:hAnsi="Arial" w:cs="Arial"/>
                <w:color w:val="000000"/>
                <w:sz w:val="20"/>
                <w:szCs w:val="20"/>
                <w:lang w:eastAsia="en-CA"/>
              </w:rPr>
              <w:t xml:space="preserve"> </w:t>
            </w:r>
            <w:r w:rsidRPr="00652172">
              <w:rPr>
                <w:rFonts w:ascii="Arial" w:eastAsia="Times New Roman" w:hAnsi="Arial" w:cs="Arial"/>
                <w:color w:val="000000"/>
                <w:sz w:val="20"/>
                <w:szCs w:val="20"/>
                <w:lang w:eastAsia="en-CA"/>
              </w:rPr>
              <w:t>+ Resident Fulford</w:t>
            </w:r>
            <w:r w:rsidR="00F94821">
              <w:rPr>
                <w:rStyle w:val="FootnoteReference"/>
                <w:rFonts w:ascii="Arial" w:eastAsia="Times New Roman" w:hAnsi="Arial" w:cs="Arial"/>
                <w:color w:val="000000"/>
                <w:sz w:val="20"/>
                <w:szCs w:val="20"/>
                <w:lang w:eastAsia="en-CA"/>
              </w:rPr>
              <w:footnoteReference w:id="60"/>
            </w:r>
            <w:r w:rsidRPr="00652172">
              <w:rPr>
                <w:rFonts w:ascii="Arial" w:eastAsia="Times New Roman" w:hAnsi="Arial" w:cs="Arial"/>
                <w:color w:val="000000"/>
                <w:sz w:val="20"/>
                <w:szCs w:val="20"/>
                <w:lang w:eastAsia="en-CA"/>
              </w:rPr>
              <w:t xml:space="preserve"> </w:t>
            </w:r>
            <w:r w:rsidR="00F94821">
              <w:rPr>
                <w:rFonts w:ascii="Arial" w:eastAsia="Times New Roman" w:hAnsi="Arial" w:cs="Arial"/>
                <w:color w:val="000000"/>
                <w:sz w:val="20"/>
                <w:szCs w:val="20"/>
                <w:lang w:eastAsia="en-CA"/>
              </w:rPr>
              <w:t xml:space="preserve"> </w:t>
            </w:r>
          </w:p>
        </w:tc>
      </w:tr>
    </w:tbl>
    <w:p w:rsidR="009C0315" w:rsidRDefault="009C0315" w:rsidP="009C0315">
      <w:pPr>
        <w:rPr>
          <w:rFonts w:ascii="Arial" w:hAnsi="Arial" w:cs="Arial"/>
          <w:sz w:val="20"/>
          <w:szCs w:val="20"/>
        </w:rPr>
      </w:pPr>
    </w:p>
    <w:tbl>
      <w:tblPr>
        <w:tblStyle w:val="TableGrid"/>
        <w:tblW w:w="9639" w:type="dxa"/>
        <w:tblInd w:w="-5" w:type="dxa"/>
        <w:tblLayout w:type="fixed"/>
        <w:tblLook w:val="04A0" w:firstRow="1" w:lastRow="0" w:firstColumn="1" w:lastColumn="0" w:noHBand="0" w:noVBand="1"/>
      </w:tblPr>
      <w:tblGrid>
        <w:gridCol w:w="3402"/>
        <w:gridCol w:w="6237"/>
      </w:tblGrid>
      <w:tr w:rsidR="009C0315" w:rsidTr="007A2316">
        <w:trPr>
          <w:trHeight w:val="139"/>
        </w:trPr>
        <w:tc>
          <w:tcPr>
            <w:tcW w:w="9639" w:type="dxa"/>
            <w:gridSpan w:val="2"/>
            <w:shd w:val="clear" w:color="auto" w:fill="FFC000"/>
          </w:tcPr>
          <w:p w:rsidR="009C0315" w:rsidRPr="007A2316" w:rsidRDefault="009C0315" w:rsidP="007A2316">
            <w:pPr>
              <w:spacing w:line="276" w:lineRule="auto"/>
              <w:jc w:val="center"/>
              <w:rPr>
                <w:rFonts w:ascii="Arial" w:hAnsi="Arial" w:cs="Arial"/>
                <w:b/>
                <w:sz w:val="20"/>
                <w:szCs w:val="20"/>
              </w:rPr>
            </w:pPr>
            <w:r w:rsidRPr="00DD7987">
              <w:rPr>
                <w:rFonts w:ascii="Arial" w:hAnsi="Arial" w:cs="Arial"/>
                <w:b/>
                <w:sz w:val="20"/>
                <w:szCs w:val="20"/>
              </w:rPr>
              <w:t xml:space="preserve">Population: Baby Boomers </w:t>
            </w:r>
            <w:r w:rsidR="007A2316">
              <w:rPr>
                <w:rStyle w:val="FootnoteReference"/>
                <w:rFonts w:ascii="Arial" w:hAnsi="Arial" w:cs="Arial"/>
                <w:b/>
                <w:sz w:val="20"/>
                <w:szCs w:val="20"/>
              </w:rPr>
              <w:footnoteReference w:id="61"/>
            </w:r>
          </w:p>
        </w:tc>
      </w:tr>
      <w:tr w:rsidR="009C0315" w:rsidTr="00117CAF">
        <w:tc>
          <w:tcPr>
            <w:tcW w:w="9639" w:type="dxa"/>
            <w:gridSpan w:val="2"/>
            <w:shd w:val="clear" w:color="auto" w:fill="FFC000"/>
          </w:tcPr>
          <w:p w:rsidR="009C0315" w:rsidRPr="00DD7987" w:rsidRDefault="009C0315" w:rsidP="00117CAF">
            <w:pPr>
              <w:spacing w:line="276" w:lineRule="auto"/>
              <w:jc w:val="center"/>
              <w:rPr>
                <w:rFonts w:ascii="Arial" w:hAnsi="Arial" w:cs="Arial"/>
                <w:b/>
                <w:sz w:val="20"/>
                <w:szCs w:val="20"/>
              </w:rPr>
            </w:pPr>
            <w:r>
              <w:rPr>
                <w:rFonts w:ascii="Arial" w:hAnsi="Arial" w:cs="Arial"/>
                <w:b/>
                <w:sz w:val="20"/>
                <w:szCs w:val="20"/>
              </w:rPr>
              <w:t xml:space="preserve">City of Westmount </w:t>
            </w:r>
          </w:p>
        </w:tc>
      </w:tr>
      <w:tr w:rsidR="009C0315" w:rsidTr="00117CAF">
        <w:tc>
          <w:tcPr>
            <w:tcW w:w="3402" w:type="dxa"/>
          </w:tcPr>
          <w:p w:rsidR="009C0315" w:rsidRPr="00652172" w:rsidRDefault="009C0315" w:rsidP="00117CAF">
            <w:pPr>
              <w:spacing w:line="276" w:lineRule="auto"/>
              <w:rPr>
                <w:rFonts w:ascii="Arial" w:hAnsi="Arial" w:cs="Arial"/>
                <w:sz w:val="20"/>
                <w:szCs w:val="20"/>
                <w:u w:val="single"/>
              </w:rPr>
            </w:pPr>
            <w:r w:rsidRPr="00652172">
              <w:rPr>
                <w:rFonts w:ascii="Arial" w:hAnsi="Arial" w:cs="Arial"/>
                <w:sz w:val="20"/>
                <w:szCs w:val="20"/>
                <w:u w:val="single"/>
              </w:rPr>
              <w:t xml:space="preserve">Geographic: </w:t>
            </w:r>
          </w:p>
          <w:p w:rsidR="009C0315" w:rsidRPr="00652172" w:rsidRDefault="009C0315" w:rsidP="009C0315">
            <w:pPr>
              <w:pStyle w:val="ListParagraph"/>
              <w:numPr>
                <w:ilvl w:val="0"/>
                <w:numId w:val="2"/>
              </w:numPr>
              <w:spacing w:line="276" w:lineRule="auto"/>
              <w:rPr>
                <w:rFonts w:ascii="Arial" w:hAnsi="Arial" w:cs="Arial"/>
                <w:sz w:val="20"/>
                <w:szCs w:val="20"/>
              </w:rPr>
            </w:pPr>
            <w:r>
              <w:rPr>
                <w:rFonts w:ascii="Arial" w:hAnsi="Arial" w:cs="Arial"/>
                <w:sz w:val="20"/>
                <w:szCs w:val="20"/>
              </w:rPr>
              <w:t xml:space="preserve">Ville de Westmount (40 km2)  </w:t>
            </w:r>
          </w:p>
        </w:tc>
        <w:tc>
          <w:tcPr>
            <w:tcW w:w="6237" w:type="dxa"/>
          </w:tcPr>
          <w:p w:rsidR="009C0315" w:rsidRPr="00652172" w:rsidRDefault="009C0315" w:rsidP="00117CAF">
            <w:pPr>
              <w:spacing w:line="276" w:lineRule="auto"/>
              <w:rPr>
                <w:rFonts w:ascii="Arial" w:hAnsi="Arial" w:cs="Arial"/>
                <w:sz w:val="20"/>
                <w:szCs w:val="20"/>
                <w:u w:val="single"/>
              </w:rPr>
            </w:pPr>
            <w:r w:rsidRPr="00652172">
              <w:rPr>
                <w:rFonts w:ascii="Arial" w:hAnsi="Arial" w:cs="Arial"/>
                <w:sz w:val="20"/>
                <w:szCs w:val="20"/>
                <w:u w:val="single"/>
              </w:rPr>
              <w:t xml:space="preserve">Demographic: </w:t>
            </w:r>
          </w:p>
          <w:p w:rsidR="007743FA" w:rsidRDefault="009C0315" w:rsidP="009C0315">
            <w:pPr>
              <w:pStyle w:val="ListParagraph"/>
              <w:numPr>
                <w:ilvl w:val="0"/>
                <w:numId w:val="4"/>
              </w:numPr>
              <w:spacing w:line="276" w:lineRule="auto"/>
              <w:rPr>
                <w:rFonts w:ascii="Arial" w:eastAsia="Times New Roman" w:hAnsi="Arial" w:cs="Arial"/>
                <w:color w:val="000000"/>
                <w:sz w:val="20"/>
                <w:szCs w:val="20"/>
                <w:lang w:eastAsia="en-CA"/>
              </w:rPr>
            </w:pPr>
            <w:r w:rsidRPr="00652172">
              <w:rPr>
                <w:rFonts w:ascii="Arial" w:eastAsia="Times New Roman" w:hAnsi="Arial" w:cs="Arial"/>
                <w:color w:val="000000"/>
                <w:sz w:val="20"/>
                <w:szCs w:val="20"/>
                <w:lang w:eastAsia="en-CA"/>
              </w:rPr>
              <w:t>Total population (2011) is 19,331 (1% of all Montreal)</w:t>
            </w:r>
          </w:p>
          <w:p w:rsidR="007743FA" w:rsidRDefault="007743FA" w:rsidP="009C0315">
            <w:pPr>
              <w:pStyle w:val="ListParagraph"/>
              <w:numPr>
                <w:ilvl w:val="0"/>
                <w:numId w:val="4"/>
              </w:numPr>
              <w:spacing w:line="276" w:lineRule="auto"/>
              <w:rPr>
                <w:rFonts w:ascii="Arial" w:eastAsia="Times New Roman" w:hAnsi="Arial" w:cs="Arial"/>
                <w:color w:val="000000"/>
                <w:sz w:val="20"/>
                <w:szCs w:val="20"/>
                <w:lang w:eastAsia="en-CA"/>
              </w:rPr>
            </w:pPr>
            <w:r w:rsidRPr="007743FA">
              <w:rPr>
                <w:rFonts w:ascii="Arial" w:eastAsia="Times New Roman" w:hAnsi="Arial" w:cs="Arial"/>
                <w:color w:val="000000"/>
                <w:sz w:val="20"/>
                <w:szCs w:val="20"/>
                <w:lang w:eastAsia="en-CA"/>
              </w:rPr>
              <w:t>3</w:t>
            </w:r>
            <w:r w:rsidR="009C0315" w:rsidRPr="007743FA">
              <w:rPr>
                <w:rFonts w:ascii="Arial" w:eastAsia="Times New Roman" w:hAnsi="Arial" w:cs="Arial"/>
                <w:color w:val="000000"/>
                <w:sz w:val="20"/>
                <w:szCs w:val="20"/>
                <w:lang w:eastAsia="en-CA"/>
              </w:rPr>
              <w:t>,010 are aged between 65 to 79 years old</w:t>
            </w:r>
          </w:p>
          <w:p w:rsidR="009C0315" w:rsidRPr="007743FA" w:rsidRDefault="009C0315" w:rsidP="009C0315">
            <w:pPr>
              <w:pStyle w:val="ListParagraph"/>
              <w:numPr>
                <w:ilvl w:val="0"/>
                <w:numId w:val="4"/>
              </w:numPr>
              <w:spacing w:line="276" w:lineRule="auto"/>
              <w:rPr>
                <w:rFonts w:ascii="Arial" w:eastAsia="Times New Roman" w:hAnsi="Arial" w:cs="Arial"/>
                <w:color w:val="000000"/>
                <w:sz w:val="20"/>
                <w:szCs w:val="20"/>
                <w:lang w:eastAsia="en-CA"/>
              </w:rPr>
            </w:pPr>
            <w:r w:rsidRPr="007743FA">
              <w:rPr>
                <w:rFonts w:ascii="Arial" w:eastAsia="Times New Roman" w:hAnsi="Arial" w:cs="Arial"/>
                <w:color w:val="000000"/>
                <w:sz w:val="20"/>
                <w:szCs w:val="20"/>
                <w:lang w:eastAsia="en-CA"/>
              </w:rPr>
              <w:t>Of the population above 65 years old, 61% live with family (4,245), while 39% live without family, 36% live alone and 2% live with people they are related to, and 1% live with people they are not related to. More than 1/3 seniors live alone.</w:t>
            </w:r>
          </w:p>
          <w:p w:rsidR="009C0315" w:rsidRPr="00652172" w:rsidRDefault="009C0315" w:rsidP="009C0315">
            <w:pPr>
              <w:pStyle w:val="ListParagraph"/>
              <w:numPr>
                <w:ilvl w:val="0"/>
                <w:numId w:val="4"/>
              </w:numPr>
              <w:spacing w:line="276" w:lineRule="auto"/>
              <w:rPr>
                <w:rFonts w:ascii="Arial" w:eastAsia="Times New Roman" w:hAnsi="Arial" w:cs="Arial"/>
                <w:color w:val="000000"/>
                <w:sz w:val="20"/>
                <w:szCs w:val="20"/>
                <w:lang w:eastAsia="en-CA"/>
              </w:rPr>
            </w:pPr>
            <w:r w:rsidRPr="00652172">
              <w:rPr>
                <w:rFonts w:ascii="Arial" w:hAnsi="Arial" w:cs="Arial"/>
                <w:color w:val="000000"/>
                <w:sz w:val="20"/>
                <w:szCs w:val="20"/>
              </w:rPr>
              <w:t xml:space="preserve">More than </w:t>
            </w:r>
            <w:r>
              <w:rPr>
                <w:rFonts w:ascii="Arial" w:hAnsi="Arial" w:cs="Arial"/>
                <w:color w:val="000000"/>
                <w:sz w:val="20"/>
                <w:szCs w:val="20"/>
              </w:rPr>
              <w:t xml:space="preserve">2/5 households </w:t>
            </w:r>
            <w:r w:rsidRPr="00652172">
              <w:rPr>
                <w:rFonts w:ascii="Arial" w:hAnsi="Arial" w:cs="Arial"/>
                <w:color w:val="000000"/>
                <w:sz w:val="20"/>
                <w:szCs w:val="20"/>
              </w:rPr>
              <w:t>have a revenue more than $100,000. 730 people have an income of between $100,000 to $124,999 which counts for 4.4% of the population. 17.4% of the population have an income of more than $125,000 (2,865)</w:t>
            </w:r>
          </w:p>
        </w:tc>
      </w:tr>
    </w:tbl>
    <w:p w:rsidR="009C0315" w:rsidRDefault="009C0315" w:rsidP="009C0315">
      <w:pPr>
        <w:spacing w:line="276" w:lineRule="auto"/>
        <w:jc w:val="center"/>
        <w:rPr>
          <w:rFonts w:ascii="Arial" w:hAnsi="Arial" w:cs="Arial"/>
          <w:sz w:val="20"/>
          <w:szCs w:val="20"/>
        </w:rPr>
      </w:pPr>
    </w:p>
    <w:p w:rsidR="007651AE" w:rsidRDefault="007651AE" w:rsidP="009C0315">
      <w:pPr>
        <w:spacing w:line="276" w:lineRule="auto"/>
        <w:jc w:val="center"/>
        <w:rPr>
          <w:rFonts w:ascii="Arial" w:hAnsi="Arial" w:cs="Arial"/>
          <w:sz w:val="20"/>
          <w:szCs w:val="20"/>
        </w:rPr>
      </w:pPr>
    </w:p>
    <w:p w:rsidR="007651AE" w:rsidRDefault="007651AE" w:rsidP="009C0315">
      <w:pPr>
        <w:spacing w:line="276" w:lineRule="auto"/>
        <w:jc w:val="center"/>
        <w:rPr>
          <w:rFonts w:ascii="Arial" w:hAnsi="Arial" w:cs="Arial"/>
          <w:sz w:val="20"/>
          <w:szCs w:val="20"/>
        </w:rPr>
      </w:pPr>
    </w:p>
    <w:p w:rsidR="007651AE" w:rsidRDefault="007651AE" w:rsidP="009C0315">
      <w:pPr>
        <w:spacing w:line="276" w:lineRule="auto"/>
        <w:jc w:val="center"/>
        <w:rPr>
          <w:rFonts w:ascii="Arial" w:hAnsi="Arial" w:cs="Arial"/>
          <w:sz w:val="20"/>
          <w:szCs w:val="20"/>
        </w:rPr>
        <w:sectPr w:rsidR="007651AE" w:rsidSect="007651AE">
          <w:type w:val="continuous"/>
          <w:pgSz w:w="12240" w:h="15840" w:code="1"/>
          <w:pgMar w:top="1440" w:right="1800" w:bottom="1440" w:left="1800" w:header="708" w:footer="708" w:gutter="0"/>
          <w:cols w:space="708"/>
          <w:titlePg/>
          <w:docGrid w:linePitch="360"/>
        </w:sectPr>
      </w:pPr>
    </w:p>
    <w:tbl>
      <w:tblPr>
        <w:tblStyle w:val="TableGrid"/>
        <w:tblW w:w="9639" w:type="dxa"/>
        <w:tblInd w:w="-5" w:type="dxa"/>
        <w:tblLayout w:type="fixed"/>
        <w:tblLook w:val="04A0" w:firstRow="1" w:lastRow="0" w:firstColumn="1" w:lastColumn="0" w:noHBand="0" w:noVBand="1"/>
      </w:tblPr>
      <w:tblGrid>
        <w:gridCol w:w="3402"/>
        <w:gridCol w:w="6237"/>
      </w:tblGrid>
      <w:tr w:rsidR="009C0315" w:rsidTr="00117CAF">
        <w:tc>
          <w:tcPr>
            <w:tcW w:w="9639" w:type="dxa"/>
            <w:gridSpan w:val="2"/>
            <w:shd w:val="clear" w:color="auto" w:fill="FFC000"/>
          </w:tcPr>
          <w:p w:rsidR="009C0315" w:rsidRPr="003449E1" w:rsidRDefault="009C0315" w:rsidP="007A2316">
            <w:pPr>
              <w:spacing w:line="276" w:lineRule="auto"/>
              <w:jc w:val="center"/>
              <w:rPr>
                <w:rFonts w:ascii="Arial" w:hAnsi="Arial" w:cs="Arial"/>
                <w:b/>
                <w:sz w:val="20"/>
                <w:szCs w:val="20"/>
              </w:rPr>
            </w:pPr>
            <w:r w:rsidRPr="003449E1">
              <w:rPr>
                <w:rFonts w:ascii="Arial" w:hAnsi="Arial" w:cs="Arial"/>
                <w:b/>
                <w:sz w:val="20"/>
                <w:szCs w:val="20"/>
              </w:rPr>
              <w:lastRenderedPageBreak/>
              <w:t>Population: Baby Boomers in Ville-Marie</w:t>
            </w:r>
            <w:r>
              <w:rPr>
                <w:rFonts w:ascii="Arial" w:hAnsi="Arial" w:cs="Arial"/>
                <w:b/>
                <w:sz w:val="20"/>
                <w:szCs w:val="20"/>
              </w:rPr>
              <w:t xml:space="preserve"> (2010 statistics) </w:t>
            </w:r>
            <w:r w:rsidR="007A2316">
              <w:rPr>
                <w:rStyle w:val="FootnoteReference"/>
                <w:rFonts w:ascii="Arial" w:hAnsi="Arial" w:cs="Arial"/>
                <w:b/>
                <w:sz w:val="20"/>
                <w:szCs w:val="20"/>
              </w:rPr>
              <w:footnoteReference w:id="62"/>
            </w:r>
          </w:p>
        </w:tc>
      </w:tr>
      <w:tr w:rsidR="009C0315" w:rsidTr="00117CAF">
        <w:tc>
          <w:tcPr>
            <w:tcW w:w="3402" w:type="dxa"/>
          </w:tcPr>
          <w:p w:rsidR="009C0315" w:rsidRPr="007743FA" w:rsidRDefault="009C0315" w:rsidP="00117CAF">
            <w:pPr>
              <w:spacing w:line="276" w:lineRule="auto"/>
              <w:rPr>
                <w:rFonts w:ascii="Arial" w:hAnsi="Arial" w:cs="Arial"/>
                <w:sz w:val="20"/>
                <w:szCs w:val="20"/>
                <w:u w:val="single"/>
              </w:rPr>
            </w:pPr>
            <w:r w:rsidRPr="007743FA">
              <w:rPr>
                <w:rFonts w:ascii="Arial" w:hAnsi="Arial" w:cs="Arial"/>
                <w:sz w:val="20"/>
                <w:szCs w:val="20"/>
                <w:u w:val="single"/>
              </w:rPr>
              <w:t>Geographic:</w:t>
            </w:r>
          </w:p>
          <w:p w:rsidR="009C0315" w:rsidRPr="003449E1" w:rsidRDefault="009C0315" w:rsidP="009C0315">
            <w:pPr>
              <w:pStyle w:val="ListParagraph"/>
              <w:numPr>
                <w:ilvl w:val="0"/>
                <w:numId w:val="4"/>
              </w:numPr>
              <w:spacing w:line="276" w:lineRule="auto"/>
              <w:rPr>
                <w:rFonts w:ascii="Arial" w:hAnsi="Arial" w:cs="Arial"/>
                <w:sz w:val="20"/>
                <w:szCs w:val="20"/>
              </w:rPr>
            </w:pPr>
            <w:r>
              <w:rPr>
                <w:rFonts w:ascii="Arial" w:hAnsi="Arial" w:cs="Arial"/>
                <w:sz w:val="20"/>
                <w:szCs w:val="20"/>
              </w:rPr>
              <w:t>Ville-Marie (15,600km</w:t>
            </w:r>
            <w:r w:rsidRPr="003449E1">
              <w:rPr>
                <w:rFonts w:ascii="Arial" w:hAnsi="Arial" w:cs="Arial"/>
                <w:sz w:val="20"/>
                <w:szCs w:val="20"/>
                <w:vertAlign w:val="superscript"/>
              </w:rPr>
              <w:t>2</w:t>
            </w:r>
            <w:r>
              <w:rPr>
                <w:rFonts w:ascii="Arial" w:hAnsi="Arial" w:cs="Arial"/>
                <w:sz w:val="20"/>
                <w:szCs w:val="20"/>
              </w:rPr>
              <w:t>)</w:t>
            </w:r>
          </w:p>
        </w:tc>
        <w:tc>
          <w:tcPr>
            <w:tcW w:w="6237" w:type="dxa"/>
          </w:tcPr>
          <w:p w:rsidR="009C0315" w:rsidRDefault="009C0315" w:rsidP="00117CAF">
            <w:pPr>
              <w:spacing w:line="276" w:lineRule="auto"/>
              <w:rPr>
                <w:rFonts w:ascii="Arial" w:hAnsi="Arial" w:cs="Arial"/>
                <w:sz w:val="20"/>
                <w:szCs w:val="20"/>
                <w:u w:val="single"/>
              </w:rPr>
            </w:pPr>
            <w:r>
              <w:rPr>
                <w:rFonts w:ascii="Arial" w:hAnsi="Arial" w:cs="Arial"/>
                <w:sz w:val="20"/>
                <w:szCs w:val="20"/>
                <w:u w:val="single"/>
              </w:rPr>
              <w:t xml:space="preserve">Demographic: </w:t>
            </w:r>
          </w:p>
          <w:p w:rsidR="009C0315" w:rsidRPr="003449E1" w:rsidRDefault="009C0315" w:rsidP="009C0315">
            <w:pPr>
              <w:pStyle w:val="ListParagraph"/>
              <w:numPr>
                <w:ilvl w:val="0"/>
                <w:numId w:val="4"/>
              </w:numPr>
              <w:spacing w:line="276" w:lineRule="auto"/>
              <w:rPr>
                <w:rFonts w:ascii="Arial" w:hAnsi="Arial" w:cs="Arial"/>
                <w:sz w:val="20"/>
                <w:szCs w:val="20"/>
                <w:u w:val="single"/>
              </w:rPr>
            </w:pPr>
            <w:r>
              <w:rPr>
                <w:rFonts w:ascii="Arial" w:hAnsi="Arial" w:cs="Arial"/>
                <w:sz w:val="20"/>
                <w:szCs w:val="20"/>
              </w:rPr>
              <w:t xml:space="preserve">13.5% of total population (84,010) </w:t>
            </w:r>
            <w:r w:rsidR="007743FA">
              <w:rPr>
                <w:rFonts w:ascii="Arial" w:hAnsi="Arial" w:cs="Arial"/>
                <w:sz w:val="20"/>
                <w:szCs w:val="20"/>
              </w:rPr>
              <w:t xml:space="preserve">are </w:t>
            </w:r>
            <w:r>
              <w:rPr>
                <w:rFonts w:ascii="Arial" w:hAnsi="Arial" w:cs="Arial"/>
                <w:sz w:val="20"/>
                <w:szCs w:val="20"/>
              </w:rPr>
              <w:t xml:space="preserve">above 65 years old (11,345) </w:t>
            </w:r>
          </w:p>
          <w:p w:rsidR="009C0315" w:rsidRPr="003449E1" w:rsidRDefault="009C0315" w:rsidP="009C0315">
            <w:pPr>
              <w:pStyle w:val="ListParagraph"/>
              <w:numPr>
                <w:ilvl w:val="0"/>
                <w:numId w:val="4"/>
              </w:numPr>
              <w:spacing w:line="276" w:lineRule="auto"/>
              <w:rPr>
                <w:rFonts w:ascii="Arial" w:hAnsi="Arial" w:cs="Arial"/>
                <w:sz w:val="20"/>
                <w:szCs w:val="20"/>
                <w:u w:val="single"/>
              </w:rPr>
            </w:pPr>
            <w:r>
              <w:rPr>
                <w:rFonts w:ascii="Arial" w:hAnsi="Arial" w:cs="Arial"/>
                <w:sz w:val="20"/>
                <w:szCs w:val="20"/>
              </w:rPr>
              <w:t xml:space="preserve">17% of total population above 65 years old work and are apart of the active population = 1,710 </w:t>
            </w:r>
          </w:p>
          <w:p w:rsidR="009C0315" w:rsidRPr="003449E1" w:rsidRDefault="009C0315" w:rsidP="009C0315">
            <w:pPr>
              <w:pStyle w:val="ListParagraph"/>
              <w:numPr>
                <w:ilvl w:val="0"/>
                <w:numId w:val="4"/>
              </w:numPr>
              <w:spacing w:line="276" w:lineRule="auto"/>
              <w:rPr>
                <w:rFonts w:ascii="Arial" w:hAnsi="Arial" w:cs="Arial"/>
                <w:sz w:val="20"/>
                <w:szCs w:val="20"/>
                <w:u w:val="single"/>
              </w:rPr>
            </w:pPr>
            <w:r>
              <w:rPr>
                <w:rFonts w:ascii="Arial" w:hAnsi="Arial" w:cs="Arial"/>
                <w:sz w:val="20"/>
                <w:szCs w:val="20"/>
              </w:rPr>
              <w:t xml:space="preserve"> 20% of the total population above 65 years old have a revenue of more than $50,000 after taxes. Average revenue after taxes is $45,142. </w:t>
            </w:r>
          </w:p>
        </w:tc>
      </w:tr>
    </w:tbl>
    <w:p w:rsidR="009C0315" w:rsidRPr="00627A0B" w:rsidRDefault="009C0315" w:rsidP="009C0315">
      <w:pPr>
        <w:rPr>
          <w:rFonts w:ascii="Arial" w:hAnsi="Arial" w:cs="Arial"/>
          <w:sz w:val="20"/>
          <w:szCs w:val="20"/>
        </w:rPr>
      </w:pPr>
    </w:p>
    <w:tbl>
      <w:tblPr>
        <w:tblStyle w:val="TableGrid"/>
        <w:tblW w:w="9639" w:type="dxa"/>
        <w:tblInd w:w="-5" w:type="dxa"/>
        <w:tblLook w:val="04A0" w:firstRow="1" w:lastRow="0" w:firstColumn="1" w:lastColumn="0" w:noHBand="0" w:noVBand="1"/>
      </w:tblPr>
      <w:tblGrid>
        <w:gridCol w:w="3402"/>
        <w:gridCol w:w="6237"/>
      </w:tblGrid>
      <w:tr w:rsidR="009C0315" w:rsidTr="00F94821">
        <w:trPr>
          <w:trHeight w:val="58"/>
        </w:trPr>
        <w:tc>
          <w:tcPr>
            <w:tcW w:w="9639" w:type="dxa"/>
            <w:gridSpan w:val="2"/>
            <w:shd w:val="clear" w:color="auto" w:fill="FFC000"/>
          </w:tcPr>
          <w:p w:rsidR="009C0315" w:rsidRPr="00DD7987" w:rsidRDefault="009C0315" w:rsidP="00117CAF">
            <w:pPr>
              <w:pStyle w:val="NormalWeb"/>
              <w:spacing w:before="0" w:beforeAutospacing="0" w:after="160" w:afterAutospacing="0" w:line="276" w:lineRule="auto"/>
              <w:ind w:left="30" w:hanging="30"/>
              <w:jc w:val="center"/>
              <w:rPr>
                <w:rFonts w:ascii="Arial" w:hAnsi="Arial" w:cs="Arial"/>
                <w:b/>
                <w:sz w:val="20"/>
                <w:szCs w:val="20"/>
              </w:rPr>
            </w:pPr>
            <w:r w:rsidRPr="00DD7987">
              <w:rPr>
                <w:rFonts w:ascii="Arial" w:hAnsi="Arial" w:cs="Arial"/>
                <w:b/>
                <w:sz w:val="20"/>
                <w:szCs w:val="20"/>
              </w:rPr>
              <w:t>Population: Students from major schools</w:t>
            </w:r>
          </w:p>
        </w:tc>
      </w:tr>
      <w:tr w:rsidR="009C0315" w:rsidTr="00117CAF">
        <w:tc>
          <w:tcPr>
            <w:tcW w:w="3402" w:type="dxa"/>
          </w:tcPr>
          <w:p w:rsidR="009C0315" w:rsidRPr="00652172" w:rsidRDefault="009C0315" w:rsidP="00117CAF">
            <w:pPr>
              <w:spacing w:line="276" w:lineRule="auto"/>
              <w:rPr>
                <w:rFonts w:ascii="Arial" w:hAnsi="Arial" w:cs="Arial"/>
                <w:sz w:val="20"/>
                <w:szCs w:val="20"/>
                <w:u w:val="single"/>
              </w:rPr>
            </w:pPr>
            <w:r w:rsidRPr="00652172">
              <w:rPr>
                <w:rFonts w:ascii="Arial" w:hAnsi="Arial" w:cs="Arial"/>
                <w:sz w:val="20"/>
                <w:szCs w:val="20"/>
                <w:u w:val="single"/>
              </w:rPr>
              <w:t xml:space="preserve">Geographic: </w:t>
            </w:r>
          </w:p>
          <w:p w:rsidR="009C0315" w:rsidRDefault="009C0315" w:rsidP="009C0315">
            <w:pPr>
              <w:pStyle w:val="ListParagraph"/>
              <w:numPr>
                <w:ilvl w:val="0"/>
                <w:numId w:val="2"/>
              </w:numPr>
              <w:spacing w:line="276" w:lineRule="auto"/>
              <w:rPr>
                <w:rFonts w:ascii="Arial" w:hAnsi="Arial" w:cs="Arial"/>
                <w:sz w:val="20"/>
                <w:szCs w:val="20"/>
              </w:rPr>
            </w:pPr>
            <w:r>
              <w:rPr>
                <w:rFonts w:ascii="Arial" w:hAnsi="Arial" w:cs="Arial"/>
                <w:sz w:val="20"/>
                <w:szCs w:val="20"/>
              </w:rPr>
              <w:t xml:space="preserve">Ville-Marie (Concordia, Dawson and Lasalle College) </w:t>
            </w:r>
            <w:r>
              <w:rPr>
                <w:rFonts w:ascii="Arial" w:hAnsi="Arial" w:cs="Arial"/>
                <w:sz w:val="20"/>
                <w:szCs w:val="20"/>
              </w:rPr>
              <w:br/>
              <w:t>15,600km</w:t>
            </w:r>
            <w:r w:rsidRPr="00652172">
              <w:rPr>
                <w:rFonts w:ascii="Arial" w:hAnsi="Arial" w:cs="Arial"/>
                <w:sz w:val="20"/>
                <w:szCs w:val="20"/>
                <w:vertAlign w:val="superscript"/>
              </w:rPr>
              <w:t xml:space="preserve">2 </w:t>
            </w:r>
          </w:p>
          <w:p w:rsidR="009C0315" w:rsidRPr="007A2316" w:rsidRDefault="009C0315" w:rsidP="00117CAF">
            <w:pPr>
              <w:pStyle w:val="ListParagraph"/>
              <w:numPr>
                <w:ilvl w:val="0"/>
                <w:numId w:val="2"/>
              </w:numPr>
              <w:spacing w:line="276" w:lineRule="auto"/>
              <w:rPr>
                <w:rFonts w:ascii="Arial" w:hAnsi="Arial" w:cs="Arial"/>
                <w:sz w:val="20"/>
                <w:szCs w:val="20"/>
              </w:rPr>
            </w:pPr>
            <w:r>
              <w:rPr>
                <w:rFonts w:ascii="Arial" w:hAnsi="Arial" w:cs="Arial"/>
                <w:sz w:val="20"/>
                <w:szCs w:val="20"/>
              </w:rPr>
              <w:t>2</w:t>
            </w:r>
            <w:r w:rsidRPr="00652172">
              <w:rPr>
                <w:rFonts w:ascii="Arial" w:hAnsi="Arial" w:cs="Arial"/>
                <w:sz w:val="20"/>
                <w:szCs w:val="20"/>
                <w:vertAlign w:val="superscript"/>
              </w:rPr>
              <w:t>nd</w:t>
            </w:r>
            <w:r>
              <w:rPr>
                <w:rFonts w:ascii="Arial" w:hAnsi="Arial" w:cs="Arial"/>
                <w:sz w:val="20"/>
                <w:szCs w:val="20"/>
              </w:rPr>
              <w:t xml:space="preserve"> largest city in North America for the number of students/capita</w:t>
            </w:r>
            <w:r w:rsidR="007A2316">
              <w:rPr>
                <w:rStyle w:val="FootnoteReference"/>
                <w:rFonts w:ascii="Arial" w:hAnsi="Arial" w:cs="Arial"/>
                <w:sz w:val="20"/>
                <w:szCs w:val="20"/>
              </w:rPr>
              <w:footnoteReference w:id="63"/>
            </w:r>
          </w:p>
        </w:tc>
        <w:tc>
          <w:tcPr>
            <w:tcW w:w="6237" w:type="dxa"/>
          </w:tcPr>
          <w:p w:rsidR="009C0315" w:rsidRPr="00652172" w:rsidRDefault="009C0315" w:rsidP="00117CAF">
            <w:pPr>
              <w:spacing w:line="276" w:lineRule="auto"/>
              <w:ind w:right="-2667"/>
              <w:rPr>
                <w:rFonts w:ascii="Arial" w:hAnsi="Arial" w:cs="Arial"/>
                <w:sz w:val="20"/>
                <w:szCs w:val="20"/>
                <w:u w:val="single"/>
              </w:rPr>
            </w:pPr>
            <w:r w:rsidRPr="00652172">
              <w:rPr>
                <w:rFonts w:ascii="Arial" w:hAnsi="Arial" w:cs="Arial"/>
                <w:sz w:val="20"/>
                <w:szCs w:val="20"/>
                <w:u w:val="single"/>
              </w:rPr>
              <w:t xml:space="preserve">Demographic: </w:t>
            </w:r>
          </w:p>
          <w:p w:rsidR="009C0315" w:rsidRPr="00652172" w:rsidRDefault="009C0315" w:rsidP="009C0315">
            <w:pPr>
              <w:pStyle w:val="ListParagraph"/>
              <w:numPr>
                <w:ilvl w:val="0"/>
                <w:numId w:val="4"/>
              </w:numPr>
              <w:spacing w:line="276" w:lineRule="auto"/>
              <w:rPr>
                <w:rFonts w:ascii="Arial" w:eastAsia="Times New Roman" w:hAnsi="Arial" w:cs="Arial"/>
                <w:color w:val="000000"/>
                <w:sz w:val="20"/>
                <w:szCs w:val="20"/>
                <w:lang w:eastAsia="en-CA"/>
              </w:rPr>
            </w:pPr>
            <w:r>
              <w:rPr>
                <w:rFonts w:ascii="Arial" w:hAnsi="Arial" w:cs="Arial"/>
                <w:color w:val="000000"/>
                <w:sz w:val="20"/>
                <w:szCs w:val="20"/>
              </w:rPr>
              <w:t xml:space="preserve">Concordia: 2016-2017 </w:t>
            </w:r>
            <w:r w:rsidR="007A2316">
              <w:rPr>
                <w:rStyle w:val="FootnoteReference"/>
                <w:rFonts w:ascii="Arial" w:hAnsi="Arial" w:cs="Arial"/>
                <w:color w:val="000000"/>
                <w:sz w:val="20"/>
                <w:szCs w:val="20"/>
              </w:rPr>
              <w:footnoteReference w:id="64"/>
            </w:r>
          </w:p>
          <w:p w:rsidR="009C0315" w:rsidRDefault="009C0315" w:rsidP="00117CAF">
            <w:pPr>
              <w:spacing w:line="276"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Undergraduate students: 36,485 (81%)</w:t>
            </w:r>
          </w:p>
          <w:p w:rsidR="009C0315" w:rsidRDefault="009C0315" w:rsidP="00117CAF">
            <w:pPr>
              <w:spacing w:line="276"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Graduate students: 8,571 (19%) </w:t>
            </w:r>
          </w:p>
          <w:p w:rsidR="009C0315" w:rsidRDefault="009C0315" w:rsidP="00117CAF">
            <w:pPr>
              <w:spacing w:line="276"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Total enrollment in courses offered: 45,056 </w:t>
            </w:r>
          </w:p>
          <w:p w:rsidR="009C0315" w:rsidRDefault="009C0315" w:rsidP="00117CAF">
            <w:pPr>
              <w:spacing w:line="276"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International students: 7,439 (16.5%) </w:t>
            </w:r>
          </w:p>
          <w:p w:rsidR="009C0315" w:rsidRDefault="009C0315" w:rsidP="009C0315">
            <w:pPr>
              <w:pStyle w:val="ListParagraph"/>
              <w:numPr>
                <w:ilvl w:val="0"/>
                <w:numId w:val="4"/>
              </w:numPr>
              <w:spacing w:line="276"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Dawson</w:t>
            </w:r>
            <w:r w:rsidR="007A2316">
              <w:rPr>
                <w:rStyle w:val="FootnoteReference"/>
                <w:rFonts w:ascii="Arial" w:eastAsia="Times New Roman" w:hAnsi="Arial" w:cs="Arial"/>
                <w:color w:val="000000"/>
                <w:sz w:val="20"/>
                <w:szCs w:val="20"/>
                <w:lang w:eastAsia="en-CA"/>
              </w:rPr>
              <w:footnoteReference w:id="65"/>
            </w:r>
          </w:p>
          <w:p w:rsidR="009C0315" w:rsidRDefault="009C0315" w:rsidP="00117CAF">
            <w:pPr>
              <w:spacing w:line="276"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8,000 students during the day compared to 3,000 evening students </w:t>
            </w:r>
          </w:p>
          <w:p w:rsidR="009C0315" w:rsidRDefault="009C0315" w:rsidP="009C0315">
            <w:pPr>
              <w:pStyle w:val="ListParagraph"/>
              <w:numPr>
                <w:ilvl w:val="0"/>
                <w:numId w:val="4"/>
              </w:numPr>
              <w:spacing w:line="276" w:lineRule="auto"/>
              <w:rPr>
                <w:rFonts w:ascii="Arial" w:eastAsia="Times New Roman" w:hAnsi="Arial" w:cs="Arial"/>
                <w:color w:val="000000"/>
                <w:sz w:val="20"/>
                <w:szCs w:val="20"/>
                <w:lang w:eastAsia="en-CA"/>
              </w:rPr>
            </w:pPr>
            <w:r w:rsidRPr="00652172">
              <w:rPr>
                <w:rFonts w:ascii="Arial" w:eastAsia="Times New Roman" w:hAnsi="Arial" w:cs="Arial"/>
                <w:color w:val="000000"/>
                <w:sz w:val="20"/>
                <w:szCs w:val="20"/>
                <w:lang w:eastAsia="en-CA"/>
              </w:rPr>
              <w:t xml:space="preserve">Lasalle College </w:t>
            </w:r>
            <w:r w:rsidR="007A2316">
              <w:rPr>
                <w:rStyle w:val="FootnoteReference"/>
                <w:rFonts w:ascii="Arial" w:eastAsia="Times New Roman" w:hAnsi="Arial" w:cs="Arial"/>
                <w:color w:val="000000"/>
                <w:sz w:val="20"/>
                <w:szCs w:val="20"/>
                <w:lang w:eastAsia="en-CA"/>
              </w:rPr>
              <w:footnoteReference w:id="66"/>
            </w:r>
          </w:p>
          <w:p w:rsidR="009C0315" w:rsidRPr="00652172" w:rsidRDefault="009C0315" w:rsidP="00117CAF">
            <w:pPr>
              <w:spacing w:line="276"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4,000 students and 600 administrations </w:t>
            </w:r>
          </w:p>
          <w:p w:rsidR="009C0315" w:rsidRPr="00652172" w:rsidRDefault="009C0315" w:rsidP="00117CAF">
            <w:pPr>
              <w:spacing w:line="276" w:lineRule="auto"/>
              <w:rPr>
                <w:rFonts w:ascii="Arial" w:eastAsia="Times New Roman" w:hAnsi="Arial" w:cs="Arial"/>
                <w:color w:val="000000"/>
                <w:sz w:val="20"/>
                <w:szCs w:val="20"/>
                <w:lang w:eastAsia="en-CA"/>
              </w:rPr>
            </w:pPr>
          </w:p>
        </w:tc>
      </w:tr>
    </w:tbl>
    <w:p w:rsidR="009C0315" w:rsidRDefault="009C0315" w:rsidP="009C0315">
      <w:pPr>
        <w:pStyle w:val="Heading2"/>
        <w:rPr>
          <w:rFonts w:ascii="Arial" w:hAnsi="Arial" w:cs="Arial"/>
          <w:color w:val="auto"/>
          <w:sz w:val="24"/>
          <w:szCs w:val="24"/>
        </w:rPr>
      </w:pPr>
    </w:p>
    <w:p w:rsidR="009C0315" w:rsidRDefault="009C0315" w:rsidP="009C0315">
      <w:pPr>
        <w:pStyle w:val="Heading2"/>
        <w:rPr>
          <w:rFonts w:ascii="Arial" w:hAnsi="Arial" w:cs="Arial"/>
          <w:color w:val="auto"/>
          <w:sz w:val="24"/>
          <w:szCs w:val="24"/>
        </w:rPr>
      </w:pPr>
    </w:p>
    <w:p w:rsidR="009C0315" w:rsidRDefault="009C0315" w:rsidP="009C0315">
      <w:pPr>
        <w:pStyle w:val="Heading2"/>
        <w:rPr>
          <w:rFonts w:ascii="Arial" w:hAnsi="Arial" w:cs="Arial"/>
          <w:color w:val="auto"/>
          <w:sz w:val="24"/>
          <w:szCs w:val="24"/>
        </w:rPr>
      </w:pPr>
    </w:p>
    <w:p w:rsidR="009C0315" w:rsidRDefault="009C0315" w:rsidP="009C0315"/>
    <w:p w:rsidR="009C0315" w:rsidRDefault="009C0315" w:rsidP="009C0315"/>
    <w:p w:rsidR="009C0315" w:rsidRDefault="009C0315" w:rsidP="009C0315"/>
    <w:p w:rsidR="009C0315" w:rsidRDefault="009C0315" w:rsidP="009C0315"/>
    <w:p w:rsidR="009C0315" w:rsidRDefault="009C0315" w:rsidP="009C0315"/>
    <w:p w:rsidR="009C0315" w:rsidRDefault="009C0315" w:rsidP="009C0315"/>
    <w:bookmarkStart w:id="51" w:name="_Toc511027284"/>
    <w:bookmarkStart w:id="52" w:name="_Toc511057018"/>
    <w:bookmarkStart w:id="53" w:name="_Toc511057672"/>
    <w:bookmarkStart w:id="54" w:name="_Toc511321376"/>
    <w:p w:rsidR="009C0315" w:rsidRPr="00E47F55" w:rsidRDefault="009C0315" w:rsidP="009C0315">
      <w:pPr>
        <w:pStyle w:val="Heading2"/>
        <w:rPr>
          <w:rFonts w:ascii="Arial" w:hAnsi="Arial" w:cs="Arial"/>
          <w:color w:val="auto"/>
          <w:sz w:val="24"/>
          <w:szCs w:val="24"/>
        </w:rPr>
      </w:pPr>
      <w:r>
        <w:rPr>
          <w:noProof/>
        </w:rPr>
        <w:lastRenderedPageBreak/>
        <mc:AlternateContent>
          <mc:Choice Requires="wps">
            <w:drawing>
              <wp:anchor distT="0" distB="0" distL="114300" distR="114300" simplePos="0" relativeHeight="251659264" behindDoc="0" locked="0" layoutInCell="1" allowOverlap="1" wp14:anchorId="530769D4" wp14:editId="5E73D683">
                <wp:simplePos x="0" y="0"/>
                <wp:positionH relativeFrom="column">
                  <wp:posOffset>3256998</wp:posOffset>
                </wp:positionH>
                <wp:positionV relativeFrom="paragraph">
                  <wp:posOffset>-389495</wp:posOffset>
                </wp:positionV>
                <wp:extent cx="2143125" cy="3407664"/>
                <wp:effectExtent l="0" t="0" r="28575" b="21590"/>
                <wp:wrapNone/>
                <wp:docPr id="4" name="Rectangle 4"/>
                <wp:cNvGraphicFramePr/>
                <a:graphic xmlns:a="http://schemas.openxmlformats.org/drawingml/2006/main">
                  <a:graphicData uri="http://schemas.microsoft.com/office/word/2010/wordprocessingShape">
                    <wps:wsp>
                      <wps:cNvSpPr/>
                      <wps:spPr>
                        <a:xfrm>
                          <a:off x="0" y="0"/>
                          <a:ext cx="2143125" cy="3407664"/>
                        </a:xfrm>
                        <a:prstGeom prst="rect">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65158" id="Rectangle 4" o:spid="_x0000_s1026" style="position:absolute;margin-left:256.45pt;margin-top:-30.65pt;width:168.75pt;height:2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" fillcolor="#92d050" strokecolor="black [3213]" strokeweight="1pt"/>
            </w:pict>
          </mc:Fallback>
        </mc:AlternateContent>
      </w:r>
      <w:bookmarkStart w:id="55" w:name="_Toc511057019"/>
      <w:bookmarkStart w:id="56" w:name="_Toc511057673"/>
      <w:bookmarkEnd w:id="51"/>
      <w:bookmarkEnd w:id="52"/>
      <w:bookmarkEnd w:id="53"/>
      <w:r w:rsidRPr="00E47F55">
        <w:rPr>
          <w:rFonts w:ascii="Arial" w:hAnsi="Arial" w:cs="Arial"/>
          <w:color w:val="auto"/>
          <w:sz w:val="24"/>
          <w:szCs w:val="24"/>
        </w:rPr>
        <w:t>Market Potential</w:t>
      </w:r>
      <w:bookmarkEnd w:id="54"/>
      <w:bookmarkEnd w:id="55"/>
      <w:bookmarkEnd w:id="56"/>
    </w:p>
    <w:p w:rsidR="009C0315" w:rsidRDefault="009C0315" w:rsidP="009C0315"/>
    <w:p w:rsidR="009C0315" w:rsidRDefault="009C0315" w:rsidP="009C0315">
      <w:r>
        <w:rPr>
          <w:noProof/>
        </w:rPr>
        <mc:AlternateContent>
          <mc:Choice Requires="wps">
            <w:drawing>
              <wp:anchor distT="45720" distB="45720" distL="114300" distR="114300" simplePos="0" relativeHeight="251660288" behindDoc="0" locked="0" layoutInCell="1" allowOverlap="1" wp14:anchorId="1CF93A08" wp14:editId="2034019A">
                <wp:simplePos x="0" y="0"/>
                <wp:positionH relativeFrom="column">
                  <wp:posOffset>2350235</wp:posOffset>
                </wp:positionH>
                <wp:positionV relativeFrom="paragraph">
                  <wp:posOffset>118645</wp:posOffset>
                </wp:positionV>
                <wp:extent cx="2493645" cy="587375"/>
                <wp:effectExtent l="0" t="0" r="20955"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587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03571" w:rsidRPr="00EA3294" w:rsidRDefault="00803571" w:rsidP="009C0315">
                            <w:pPr>
                              <w:spacing w:line="240" w:lineRule="auto"/>
                              <w:jc w:val="center"/>
                              <w:rPr>
                                <w:rFonts w:ascii="Arial" w:hAnsi="Arial" w:cs="Arial"/>
                                <w:sz w:val="18"/>
                                <w:szCs w:val="20"/>
                              </w:rPr>
                            </w:pPr>
                            <w:r w:rsidRPr="00EA3294">
                              <w:rPr>
                                <w:rFonts w:ascii="Arial" w:hAnsi="Arial" w:cs="Arial"/>
                                <w:sz w:val="18"/>
                                <w:szCs w:val="20"/>
                              </w:rPr>
                              <w:t>Potential Market:</w:t>
                            </w:r>
                            <w:r w:rsidRPr="00EA3294">
                              <w:rPr>
                                <w:rFonts w:ascii="Arial" w:hAnsi="Arial" w:cs="Arial"/>
                                <w:sz w:val="18"/>
                                <w:szCs w:val="20"/>
                              </w:rPr>
                              <w:br/>
                            </w:r>
                            <w:r w:rsidRPr="00EA3294">
                              <w:rPr>
                                <w:rFonts w:ascii="Arial" w:hAnsi="Arial" w:cs="Arial"/>
                                <w:b/>
                                <w:sz w:val="18"/>
                                <w:szCs w:val="20"/>
                              </w:rPr>
                              <w:t>Total Population of Montreal</w:t>
                            </w:r>
                            <w:r w:rsidRPr="00EA3294">
                              <w:rPr>
                                <w:rFonts w:ascii="Arial" w:hAnsi="Arial" w:cs="Arial"/>
                                <w:sz w:val="18"/>
                                <w:szCs w:val="20"/>
                              </w:rPr>
                              <w:br/>
                              <w:t>2016: 1,942,044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93A08" id="Text Box 2" o:spid="_x0000_s1027" type="#_x0000_t202" style="position:absolute;margin-left:185.05pt;margin-top:9.35pt;width:196.35pt;height:4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" fillcolor="white [3201]" strokecolor="black [3200]" strokeweight="1pt">
                <v:textbox>
                  <w:txbxContent>
                    <w:p w:rsidR="00803571" w:rsidRPr="00EA3294" w:rsidRDefault="00803571" w:rsidP="009C0315">
                      <w:pPr>
                        <w:spacing w:line="240" w:lineRule="auto"/>
                        <w:jc w:val="center"/>
                        <w:rPr>
                          <w:rFonts w:ascii="Arial" w:hAnsi="Arial" w:cs="Arial"/>
                          <w:sz w:val="18"/>
                          <w:szCs w:val="20"/>
                        </w:rPr>
                      </w:pPr>
                      <w:r w:rsidRPr="00EA3294">
                        <w:rPr>
                          <w:rFonts w:ascii="Arial" w:hAnsi="Arial" w:cs="Arial"/>
                          <w:sz w:val="18"/>
                          <w:szCs w:val="20"/>
                        </w:rPr>
                        <w:t>Potential Market:</w:t>
                      </w:r>
                      <w:r w:rsidRPr="00EA3294">
                        <w:rPr>
                          <w:rFonts w:ascii="Arial" w:hAnsi="Arial" w:cs="Arial"/>
                          <w:sz w:val="18"/>
                          <w:szCs w:val="20"/>
                        </w:rPr>
                        <w:br/>
                      </w:r>
                      <w:r w:rsidRPr="00EA3294">
                        <w:rPr>
                          <w:rFonts w:ascii="Arial" w:hAnsi="Arial" w:cs="Arial"/>
                          <w:b/>
                          <w:sz w:val="18"/>
                          <w:szCs w:val="20"/>
                        </w:rPr>
                        <w:t>Total Population of Montreal</w:t>
                      </w:r>
                      <w:r w:rsidRPr="00EA3294">
                        <w:rPr>
                          <w:rFonts w:ascii="Arial" w:hAnsi="Arial" w:cs="Arial"/>
                          <w:sz w:val="18"/>
                          <w:szCs w:val="20"/>
                        </w:rPr>
                        <w:br/>
                        <w:t>2016: 1,942,044 people</w:t>
                      </w:r>
                    </w:p>
                  </w:txbxContent>
                </v:textbox>
                <w10:wrap type="square"/>
              </v:shape>
            </w:pict>
          </mc:Fallback>
        </mc:AlternateContent>
      </w:r>
    </w:p>
    <w:p w:rsidR="009C0315" w:rsidRDefault="009C0315" w:rsidP="009C0315"/>
    <w:p w:rsidR="009C0315" w:rsidRDefault="009C0315" w:rsidP="009C0315"/>
    <w:p w:rsidR="009C0315" w:rsidRDefault="009C0315" w:rsidP="009C0315"/>
    <w:p w:rsidR="009C0315" w:rsidRDefault="009C0315" w:rsidP="009C0315"/>
    <w:p w:rsidR="001D211B" w:rsidRDefault="001D211B" w:rsidP="009C0315">
      <w:pPr>
        <w:pStyle w:val="Heading2"/>
        <w:rPr>
          <w:rFonts w:asciiTheme="minorHAnsi" w:eastAsiaTheme="minorHAnsi" w:hAnsiTheme="minorHAnsi" w:cstheme="minorBidi"/>
          <w:color w:val="auto"/>
          <w:sz w:val="22"/>
          <w:szCs w:val="22"/>
        </w:rPr>
      </w:pPr>
      <w:bookmarkStart w:id="57" w:name="_Toc511027286"/>
      <w:bookmarkStart w:id="58" w:name="_Toc511057020"/>
      <w:bookmarkStart w:id="59" w:name="_Toc511057674"/>
    </w:p>
    <w:p w:rsidR="001D211B" w:rsidRDefault="001D211B" w:rsidP="009C0315">
      <w:pPr>
        <w:pStyle w:val="Heading2"/>
      </w:pPr>
    </w:p>
    <w:p w:rsidR="001D211B" w:rsidRDefault="001D211B" w:rsidP="009C0315">
      <w:pPr>
        <w:pStyle w:val="Heading2"/>
      </w:pPr>
    </w:p>
    <w:p w:rsidR="001D211B" w:rsidRDefault="001D211B" w:rsidP="001D211B">
      <w:pPr>
        <w:rPr>
          <w:rFonts w:asciiTheme="majorHAnsi" w:eastAsiaTheme="majorEastAsia" w:hAnsiTheme="majorHAnsi" w:cstheme="majorBidi"/>
          <w:color w:val="2F5496" w:themeColor="accent1" w:themeShade="BF"/>
          <w:sz w:val="26"/>
          <w:szCs w:val="26"/>
        </w:rPr>
      </w:pPr>
    </w:p>
    <w:p w:rsidR="009C0315" w:rsidRDefault="009C0315" w:rsidP="001D211B">
      <w:r>
        <w:rPr>
          <w:noProof/>
        </w:rPr>
        <mc:AlternateContent>
          <mc:Choice Requires="wps">
            <w:drawing>
              <wp:anchor distT="0" distB="0" distL="114300" distR="114300" simplePos="0" relativeHeight="251661312" behindDoc="0" locked="0" layoutInCell="1" allowOverlap="1" wp14:anchorId="062E295F" wp14:editId="33F5CC5F">
                <wp:simplePos x="0" y="0"/>
                <wp:positionH relativeFrom="column">
                  <wp:posOffset>3256915</wp:posOffset>
                </wp:positionH>
                <wp:positionV relativeFrom="paragraph">
                  <wp:posOffset>45085</wp:posOffset>
                </wp:positionV>
                <wp:extent cx="2143125" cy="2194560"/>
                <wp:effectExtent l="0" t="0" r="28575" b="15240"/>
                <wp:wrapNone/>
                <wp:docPr id="6" name="Rectangle 6"/>
                <wp:cNvGraphicFramePr/>
                <a:graphic xmlns:a="http://schemas.openxmlformats.org/drawingml/2006/main">
                  <a:graphicData uri="http://schemas.microsoft.com/office/word/2010/wordprocessingShape">
                    <wps:wsp>
                      <wps:cNvSpPr/>
                      <wps:spPr>
                        <a:xfrm>
                          <a:off x="0" y="0"/>
                          <a:ext cx="2143125" cy="2194560"/>
                        </a:xfrm>
                        <a:prstGeom prst="rect">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F1F87" id="Rectangle 6" o:spid="_x0000_s1026" style="position:absolute;margin-left:256.45pt;margin-top:3.55pt;width:168.75pt;height:17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" fillcolor="#4472c4 [3204]" strokecolor="black [3213]" strokeweight="1pt"/>
            </w:pict>
          </mc:Fallback>
        </mc:AlternateContent>
      </w:r>
      <w:bookmarkEnd w:id="57"/>
      <w:bookmarkEnd w:id="58"/>
      <w:bookmarkEnd w:id="59"/>
    </w:p>
    <w:p w:rsidR="009C0315" w:rsidRDefault="001D211B" w:rsidP="009C0315">
      <w:bookmarkStart w:id="60" w:name="_Toc511057021"/>
      <w:bookmarkStart w:id="61" w:name="_Toc511057675"/>
      <w:r>
        <w:rPr>
          <w:noProof/>
        </w:rPr>
        <mc:AlternateContent>
          <mc:Choice Requires="wps">
            <w:drawing>
              <wp:anchor distT="45720" distB="45720" distL="114300" distR="114300" simplePos="0" relativeHeight="251662336" behindDoc="0" locked="0" layoutInCell="1" allowOverlap="1" wp14:anchorId="77AE2E74" wp14:editId="7038FF17">
                <wp:simplePos x="0" y="0"/>
                <wp:positionH relativeFrom="column">
                  <wp:posOffset>-474980</wp:posOffset>
                </wp:positionH>
                <wp:positionV relativeFrom="paragraph">
                  <wp:posOffset>180073</wp:posOffset>
                </wp:positionV>
                <wp:extent cx="5467985" cy="1026160"/>
                <wp:effectExtent l="0" t="0" r="18415"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985" cy="1026160"/>
                        </a:xfrm>
                        <a:prstGeom prst="rect">
                          <a:avLst/>
                        </a:prstGeom>
                        <a:solidFill>
                          <a:srgbClr val="FFFFFF"/>
                        </a:solidFill>
                        <a:ln w="9525">
                          <a:solidFill>
                            <a:srgbClr val="000000"/>
                          </a:solidFill>
                          <a:miter lim="800000"/>
                          <a:headEnd/>
                          <a:tailEnd/>
                        </a:ln>
                      </wps:spPr>
                      <wps:txbx>
                        <w:txbxContent>
                          <w:p w:rsidR="00803571" w:rsidRPr="00EA3294" w:rsidRDefault="00803571" w:rsidP="009C0315">
                            <w:pPr>
                              <w:spacing w:line="240" w:lineRule="auto"/>
                              <w:jc w:val="center"/>
                              <w:rPr>
                                <w:rFonts w:ascii="Arial" w:hAnsi="Arial" w:cs="Arial"/>
                                <w:sz w:val="18"/>
                                <w:szCs w:val="20"/>
                              </w:rPr>
                            </w:pPr>
                            <w:r w:rsidRPr="00EA3294">
                              <w:rPr>
                                <w:rFonts w:ascii="Arial" w:hAnsi="Arial" w:cs="Arial"/>
                                <w:b/>
                                <w:sz w:val="18"/>
                                <w:szCs w:val="20"/>
                              </w:rPr>
                              <w:t>Available and Qualified Market</w:t>
                            </w:r>
                            <w:r w:rsidRPr="00EA3294">
                              <w:rPr>
                                <w:rFonts w:ascii="Arial" w:hAnsi="Arial" w:cs="Arial"/>
                                <w:sz w:val="18"/>
                                <w:szCs w:val="20"/>
                              </w:rPr>
                              <w:t>: Income + Interest</w:t>
                            </w:r>
                          </w:p>
                          <w:p w:rsidR="00803571" w:rsidRPr="00EA3294" w:rsidRDefault="00803571" w:rsidP="009C0315">
                            <w:pPr>
                              <w:spacing w:line="240" w:lineRule="auto"/>
                              <w:jc w:val="center"/>
                              <w:rPr>
                                <w:rFonts w:ascii="Arial" w:hAnsi="Arial" w:cs="Arial"/>
                                <w:sz w:val="18"/>
                                <w:szCs w:val="20"/>
                              </w:rPr>
                            </w:pPr>
                            <w:r w:rsidRPr="00EA3294">
                              <w:rPr>
                                <w:rFonts w:ascii="Arial" w:hAnsi="Arial" w:cs="Arial"/>
                                <w:b/>
                                <w:sz w:val="18"/>
                                <w:szCs w:val="20"/>
                              </w:rPr>
                              <w:t>Westmount Population</w:t>
                            </w:r>
                            <w:r w:rsidRPr="00EA3294">
                              <w:rPr>
                                <w:rFonts w:ascii="Arial" w:hAnsi="Arial" w:cs="Arial"/>
                                <w:sz w:val="18"/>
                                <w:szCs w:val="20"/>
                              </w:rPr>
                              <w:t xml:space="preserve"> (2011): 19,331 and 3,010 are aged between 65 to 79 years old = Baby Boomers</w:t>
                            </w:r>
                            <w:r w:rsidRPr="00EA3294">
                              <w:rPr>
                                <w:rFonts w:ascii="Arial" w:hAnsi="Arial" w:cs="Arial"/>
                                <w:sz w:val="18"/>
                                <w:szCs w:val="20"/>
                              </w:rPr>
                              <w:br/>
                            </w:r>
                            <w:r w:rsidRPr="00EA3294">
                              <w:rPr>
                                <w:rFonts w:ascii="Arial" w:hAnsi="Arial" w:cs="Arial"/>
                                <w:b/>
                                <w:sz w:val="18"/>
                                <w:szCs w:val="20"/>
                              </w:rPr>
                              <w:t>Ville-Marie</w:t>
                            </w:r>
                            <w:r w:rsidRPr="00EA3294">
                              <w:rPr>
                                <w:rFonts w:ascii="Arial" w:hAnsi="Arial" w:cs="Arial"/>
                                <w:sz w:val="18"/>
                                <w:szCs w:val="20"/>
                              </w:rPr>
                              <w:t>: 11,345 are above 65 years old out of a total population of 84,010 = 13.5%</w:t>
                            </w:r>
                            <w:r w:rsidRPr="00EA3294">
                              <w:rPr>
                                <w:rFonts w:ascii="Arial" w:hAnsi="Arial" w:cs="Arial"/>
                                <w:sz w:val="18"/>
                                <w:szCs w:val="20"/>
                              </w:rPr>
                              <w:br/>
                            </w:r>
                            <w:r w:rsidRPr="00EA3294">
                              <w:rPr>
                                <w:rFonts w:ascii="Arial" w:hAnsi="Arial" w:cs="Arial"/>
                                <w:b/>
                                <w:sz w:val="18"/>
                                <w:szCs w:val="20"/>
                              </w:rPr>
                              <w:t>Quartier des Grands Jardin</w:t>
                            </w:r>
                            <w:r w:rsidRPr="00EA3294">
                              <w:rPr>
                                <w:rFonts w:ascii="Arial" w:hAnsi="Arial" w:cs="Arial"/>
                                <w:sz w:val="18"/>
                                <w:szCs w:val="20"/>
                              </w:rPr>
                              <w:t xml:space="preserve"> (2015): 25,000 and out of 25,000, 56% are between the ages of 22 and 44 (14,000) and major retirement homes (2) account for 250 people above the age of 60 years old</w:t>
                            </w:r>
                            <w:r w:rsidRPr="00EA3294">
                              <w:rPr>
                                <w:sz w:val="20"/>
                              </w:rPr>
                              <w:t xml:space="preserve"> </w:t>
                            </w:r>
                          </w:p>
                          <w:p w:rsidR="00803571" w:rsidRDefault="00803571" w:rsidP="009C031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E2E74" id="_x0000_s1028" type="#_x0000_t202" style="position:absolute;margin-left:-37.4pt;margin-top:14.2pt;width:430.55pt;height:80.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">
                <v:textbox>
                  <w:txbxContent>
                    <w:p w:rsidR="00803571" w:rsidRPr="00EA3294" w:rsidRDefault="00803571" w:rsidP="009C0315">
                      <w:pPr>
                        <w:spacing w:line="240" w:lineRule="auto"/>
                        <w:jc w:val="center"/>
                        <w:rPr>
                          <w:rFonts w:ascii="Arial" w:hAnsi="Arial" w:cs="Arial"/>
                          <w:sz w:val="18"/>
                          <w:szCs w:val="20"/>
                        </w:rPr>
                      </w:pPr>
                      <w:r w:rsidRPr="00EA3294">
                        <w:rPr>
                          <w:rFonts w:ascii="Arial" w:hAnsi="Arial" w:cs="Arial"/>
                          <w:b/>
                          <w:sz w:val="18"/>
                          <w:szCs w:val="20"/>
                        </w:rPr>
                        <w:t>Available and Qualified Market</w:t>
                      </w:r>
                      <w:r w:rsidRPr="00EA3294">
                        <w:rPr>
                          <w:rFonts w:ascii="Arial" w:hAnsi="Arial" w:cs="Arial"/>
                          <w:sz w:val="18"/>
                          <w:szCs w:val="20"/>
                        </w:rPr>
                        <w:t>: Income + Interest</w:t>
                      </w:r>
                    </w:p>
                    <w:p w:rsidR="00803571" w:rsidRPr="00EA3294" w:rsidRDefault="00803571" w:rsidP="009C0315">
                      <w:pPr>
                        <w:spacing w:line="240" w:lineRule="auto"/>
                        <w:jc w:val="center"/>
                        <w:rPr>
                          <w:rFonts w:ascii="Arial" w:hAnsi="Arial" w:cs="Arial"/>
                          <w:sz w:val="18"/>
                          <w:szCs w:val="20"/>
                        </w:rPr>
                      </w:pPr>
                      <w:r w:rsidRPr="00EA3294">
                        <w:rPr>
                          <w:rFonts w:ascii="Arial" w:hAnsi="Arial" w:cs="Arial"/>
                          <w:b/>
                          <w:sz w:val="18"/>
                          <w:szCs w:val="20"/>
                        </w:rPr>
                        <w:t>Westmount Population</w:t>
                      </w:r>
                      <w:r w:rsidRPr="00EA3294">
                        <w:rPr>
                          <w:rFonts w:ascii="Arial" w:hAnsi="Arial" w:cs="Arial"/>
                          <w:sz w:val="18"/>
                          <w:szCs w:val="20"/>
                        </w:rPr>
                        <w:t xml:space="preserve"> (2011): 19,331 and 3,010 are aged between 65 to 79 years old = Baby Boomers</w:t>
                      </w:r>
                      <w:r w:rsidRPr="00EA3294">
                        <w:rPr>
                          <w:rFonts w:ascii="Arial" w:hAnsi="Arial" w:cs="Arial"/>
                          <w:sz w:val="18"/>
                          <w:szCs w:val="20"/>
                        </w:rPr>
                        <w:br/>
                      </w:r>
                      <w:r w:rsidRPr="00EA3294">
                        <w:rPr>
                          <w:rFonts w:ascii="Arial" w:hAnsi="Arial" w:cs="Arial"/>
                          <w:b/>
                          <w:sz w:val="18"/>
                          <w:szCs w:val="20"/>
                        </w:rPr>
                        <w:t>Ville-Marie</w:t>
                      </w:r>
                      <w:r w:rsidRPr="00EA3294">
                        <w:rPr>
                          <w:rFonts w:ascii="Arial" w:hAnsi="Arial" w:cs="Arial"/>
                          <w:sz w:val="18"/>
                          <w:szCs w:val="20"/>
                        </w:rPr>
                        <w:t>: 11,345 are above 65 years old out of a total population of 84,010 = 13.5%</w:t>
                      </w:r>
                      <w:r w:rsidRPr="00EA3294">
                        <w:rPr>
                          <w:rFonts w:ascii="Arial" w:hAnsi="Arial" w:cs="Arial"/>
                          <w:sz w:val="18"/>
                          <w:szCs w:val="20"/>
                        </w:rPr>
                        <w:br/>
                      </w:r>
                      <w:r w:rsidRPr="00EA3294">
                        <w:rPr>
                          <w:rFonts w:ascii="Arial" w:hAnsi="Arial" w:cs="Arial"/>
                          <w:b/>
                          <w:sz w:val="18"/>
                          <w:szCs w:val="20"/>
                        </w:rPr>
                        <w:t>Quartier des Grands Jardin</w:t>
                      </w:r>
                      <w:r w:rsidRPr="00EA3294">
                        <w:rPr>
                          <w:rFonts w:ascii="Arial" w:hAnsi="Arial" w:cs="Arial"/>
                          <w:sz w:val="18"/>
                          <w:szCs w:val="20"/>
                        </w:rPr>
                        <w:t xml:space="preserve"> (2015): 25,000 and out of 25,000, 56% are between the ages of 22 and 44 (14,000) and major retirement homes (2) account for 250 people above the age of 60 years old</w:t>
                      </w:r>
                      <w:r w:rsidRPr="00EA3294">
                        <w:rPr>
                          <w:sz w:val="20"/>
                        </w:rPr>
                        <w:t xml:space="preserve"> </w:t>
                      </w:r>
                    </w:p>
                    <w:p w:rsidR="00803571" w:rsidRDefault="00803571" w:rsidP="009C0315">
                      <w:pPr>
                        <w:jc w:val="center"/>
                      </w:pPr>
                    </w:p>
                  </w:txbxContent>
                </v:textbox>
                <w10:wrap type="square"/>
              </v:shape>
            </w:pict>
          </mc:Fallback>
        </mc:AlternateContent>
      </w:r>
      <w:bookmarkEnd w:id="60"/>
      <w:bookmarkEnd w:id="61"/>
    </w:p>
    <w:p w:rsidR="009C0315" w:rsidRDefault="009C0315" w:rsidP="009C0315"/>
    <w:p w:rsidR="009C0315" w:rsidRDefault="009C0315" w:rsidP="009C0315"/>
    <w:p w:rsidR="009C0315" w:rsidRDefault="009C0315" w:rsidP="009C0315"/>
    <w:p w:rsidR="009C0315" w:rsidRDefault="009C0315" w:rsidP="009C0315"/>
    <w:p w:rsidR="009C0315" w:rsidRDefault="009C0315" w:rsidP="009C0315"/>
    <w:p w:rsidR="009C0315" w:rsidRDefault="009C0315" w:rsidP="009C0315">
      <w:r>
        <w:rPr>
          <w:noProof/>
        </w:rPr>
        <mc:AlternateContent>
          <mc:Choice Requires="wps">
            <w:drawing>
              <wp:anchor distT="0" distB="0" distL="114300" distR="114300" simplePos="0" relativeHeight="251665408" behindDoc="0" locked="0" layoutInCell="1" allowOverlap="1" wp14:anchorId="559F055F" wp14:editId="509DFCA1">
                <wp:simplePos x="0" y="0"/>
                <wp:positionH relativeFrom="column">
                  <wp:posOffset>-524042</wp:posOffset>
                </wp:positionH>
                <wp:positionV relativeFrom="paragraph">
                  <wp:posOffset>193942</wp:posOffset>
                </wp:positionV>
                <wp:extent cx="5516111" cy="1026795"/>
                <wp:effectExtent l="0" t="0" r="27940" b="20955"/>
                <wp:wrapNone/>
                <wp:docPr id="10" name="Text Box 10"/>
                <wp:cNvGraphicFramePr/>
                <a:graphic xmlns:a="http://schemas.openxmlformats.org/drawingml/2006/main">
                  <a:graphicData uri="http://schemas.microsoft.com/office/word/2010/wordprocessingShape">
                    <wps:wsp>
                      <wps:cNvSpPr txBox="1"/>
                      <wps:spPr>
                        <a:xfrm>
                          <a:off x="0" y="0"/>
                          <a:ext cx="5516111" cy="1026795"/>
                        </a:xfrm>
                        <a:prstGeom prst="rect">
                          <a:avLst/>
                        </a:prstGeom>
                        <a:ln/>
                      </wps:spPr>
                      <wps:style>
                        <a:lnRef idx="2">
                          <a:schemeClr val="dk1"/>
                        </a:lnRef>
                        <a:fillRef idx="1">
                          <a:schemeClr val="lt1"/>
                        </a:fillRef>
                        <a:effectRef idx="0">
                          <a:schemeClr val="dk1"/>
                        </a:effectRef>
                        <a:fontRef idx="minor">
                          <a:schemeClr val="dk1"/>
                        </a:fontRef>
                      </wps:style>
                      <wps:txbx>
                        <w:txbxContent>
                          <w:p w:rsidR="00803571" w:rsidRPr="00EA3294" w:rsidRDefault="00803571" w:rsidP="009C0315">
                            <w:pPr>
                              <w:spacing w:line="240" w:lineRule="auto"/>
                              <w:jc w:val="center"/>
                              <w:rPr>
                                <w:rFonts w:ascii="Arial" w:hAnsi="Arial" w:cs="Arial"/>
                                <w:sz w:val="18"/>
                                <w:szCs w:val="20"/>
                              </w:rPr>
                            </w:pPr>
                            <w:r w:rsidRPr="00EA3294">
                              <w:rPr>
                                <w:rFonts w:ascii="Arial" w:hAnsi="Arial" w:cs="Arial"/>
                                <w:b/>
                                <w:sz w:val="18"/>
                                <w:szCs w:val="20"/>
                              </w:rPr>
                              <w:t xml:space="preserve">Served Market: </w:t>
                            </w:r>
                            <w:r w:rsidRPr="00EA3294">
                              <w:rPr>
                                <w:rFonts w:ascii="Arial" w:hAnsi="Arial" w:cs="Arial"/>
                                <w:b/>
                                <w:sz w:val="18"/>
                                <w:szCs w:val="20"/>
                              </w:rPr>
                              <w:br/>
                              <w:t>Baby Boomers</w:t>
                            </w:r>
                            <w:r w:rsidRPr="00EA3294">
                              <w:rPr>
                                <w:rFonts w:ascii="Arial" w:hAnsi="Arial" w:cs="Arial"/>
                                <w:sz w:val="18"/>
                                <w:szCs w:val="20"/>
                              </w:rPr>
                              <w:t xml:space="preserve"> (Westmount, Ville-Marie and Retirement Homes), </w:t>
                            </w:r>
                            <w:r w:rsidRPr="00EA3294">
                              <w:rPr>
                                <w:rFonts w:ascii="Arial" w:hAnsi="Arial" w:cs="Arial"/>
                                <w:b/>
                                <w:sz w:val="18"/>
                                <w:szCs w:val="20"/>
                              </w:rPr>
                              <w:t>Students</w:t>
                            </w:r>
                            <w:r w:rsidRPr="00EA3294">
                              <w:rPr>
                                <w:rFonts w:ascii="Arial" w:hAnsi="Arial" w:cs="Arial"/>
                                <w:sz w:val="18"/>
                                <w:szCs w:val="20"/>
                              </w:rPr>
                              <w:t xml:space="preserve"> (internal and external), </w:t>
                            </w:r>
                            <w:r w:rsidRPr="00EA3294">
                              <w:rPr>
                                <w:rFonts w:ascii="Arial" w:hAnsi="Arial" w:cs="Arial"/>
                                <w:b/>
                                <w:sz w:val="18"/>
                                <w:szCs w:val="20"/>
                              </w:rPr>
                              <w:t>Administration</w:t>
                            </w:r>
                            <w:r w:rsidRPr="00EA3294">
                              <w:rPr>
                                <w:rFonts w:ascii="Arial" w:hAnsi="Arial" w:cs="Arial"/>
                                <w:sz w:val="18"/>
                                <w:szCs w:val="20"/>
                              </w:rPr>
                              <w:t xml:space="preserve"> (internal and those around the area) </w:t>
                            </w:r>
                            <w:r w:rsidRPr="00EA3294">
                              <w:rPr>
                                <w:rFonts w:ascii="Arial" w:hAnsi="Arial" w:cs="Arial"/>
                                <w:sz w:val="18"/>
                                <w:szCs w:val="20"/>
                              </w:rPr>
                              <w:br/>
                            </w:r>
                            <w:r w:rsidRPr="00EA3294">
                              <w:rPr>
                                <w:rFonts w:ascii="Arial" w:hAnsi="Arial" w:cs="Arial"/>
                                <w:b/>
                                <w:sz w:val="18"/>
                                <w:szCs w:val="20"/>
                              </w:rPr>
                              <w:t>Baby Boomers:</w:t>
                            </w:r>
                            <w:r w:rsidRPr="00EA3294">
                              <w:rPr>
                                <w:rFonts w:ascii="Arial" w:hAnsi="Arial" w:cs="Arial"/>
                                <w:sz w:val="18"/>
                                <w:szCs w:val="20"/>
                              </w:rPr>
                              <w:t xml:space="preserve"> 3,010 are aged between, 11,345 in Ville-Marie, 250 in retirement homes in Quartier des Grands Jardin </w:t>
                            </w:r>
                            <w:r w:rsidRPr="00EA3294">
                              <w:rPr>
                                <w:rFonts w:ascii="Arial" w:hAnsi="Arial" w:cs="Arial"/>
                                <w:sz w:val="18"/>
                                <w:szCs w:val="20"/>
                              </w:rPr>
                              <w:br/>
                            </w:r>
                            <w:r w:rsidRPr="00EA3294">
                              <w:rPr>
                                <w:rFonts w:ascii="Arial" w:hAnsi="Arial" w:cs="Arial"/>
                                <w:b/>
                                <w:sz w:val="18"/>
                                <w:szCs w:val="20"/>
                              </w:rPr>
                              <w:t xml:space="preserve">Students: </w:t>
                            </w:r>
                            <w:r w:rsidRPr="00EA3294">
                              <w:rPr>
                                <w:rFonts w:ascii="Arial" w:hAnsi="Arial" w:cs="Arial"/>
                                <w:sz w:val="18"/>
                                <w:szCs w:val="20"/>
                              </w:rPr>
                              <w:t xml:space="preserve">Internal (Lasalle 4,000) and External (Concordia 45,056) </w:t>
                            </w:r>
                            <w:r w:rsidRPr="00EA3294">
                              <w:rPr>
                                <w:rFonts w:ascii="Arial" w:hAnsi="Arial" w:cs="Arial"/>
                                <w:b/>
                                <w:sz w:val="18"/>
                                <w:szCs w:val="20"/>
                              </w:rPr>
                              <w:t>Administration</w:t>
                            </w:r>
                            <w:r w:rsidRPr="00EA3294">
                              <w:rPr>
                                <w:rFonts w:ascii="Arial" w:hAnsi="Arial" w:cs="Arial"/>
                                <w:sz w:val="18"/>
                                <w:szCs w:val="20"/>
                              </w:rPr>
                              <w:t xml:space="preserve">: Internal (Lasalle 600) and External (40,000 jobs between the 3 schools)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F055F" id="Text Box 10" o:spid="_x0000_s1029" type="#_x0000_t202" style="position:absolute;margin-left:-41.25pt;margin-top:15.25pt;width:434.35pt;height:8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" fillcolor="white [3201]" strokecolor="black [3200]" strokeweight="1pt">
                <v:textbox>
                  <w:txbxContent>
                    <w:p w:rsidR="00803571" w:rsidRPr="00EA3294" w:rsidRDefault="00803571" w:rsidP="009C0315">
                      <w:pPr>
                        <w:spacing w:line="240" w:lineRule="auto"/>
                        <w:jc w:val="center"/>
                        <w:rPr>
                          <w:rFonts w:ascii="Arial" w:hAnsi="Arial" w:cs="Arial"/>
                          <w:sz w:val="18"/>
                          <w:szCs w:val="20"/>
                        </w:rPr>
                      </w:pPr>
                      <w:r w:rsidRPr="00EA3294">
                        <w:rPr>
                          <w:rFonts w:ascii="Arial" w:hAnsi="Arial" w:cs="Arial"/>
                          <w:b/>
                          <w:sz w:val="18"/>
                          <w:szCs w:val="20"/>
                        </w:rPr>
                        <w:t xml:space="preserve">Served Market: </w:t>
                      </w:r>
                      <w:r w:rsidRPr="00EA3294">
                        <w:rPr>
                          <w:rFonts w:ascii="Arial" w:hAnsi="Arial" w:cs="Arial"/>
                          <w:b/>
                          <w:sz w:val="18"/>
                          <w:szCs w:val="20"/>
                        </w:rPr>
                        <w:br/>
                        <w:t>Baby Boomers</w:t>
                      </w:r>
                      <w:r w:rsidRPr="00EA3294">
                        <w:rPr>
                          <w:rFonts w:ascii="Arial" w:hAnsi="Arial" w:cs="Arial"/>
                          <w:sz w:val="18"/>
                          <w:szCs w:val="20"/>
                        </w:rPr>
                        <w:t xml:space="preserve"> (Westmount, Ville-Marie and Retirement Homes), </w:t>
                      </w:r>
                      <w:r w:rsidRPr="00EA3294">
                        <w:rPr>
                          <w:rFonts w:ascii="Arial" w:hAnsi="Arial" w:cs="Arial"/>
                          <w:b/>
                          <w:sz w:val="18"/>
                          <w:szCs w:val="20"/>
                        </w:rPr>
                        <w:t>Students</w:t>
                      </w:r>
                      <w:r w:rsidRPr="00EA3294">
                        <w:rPr>
                          <w:rFonts w:ascii="Arial" w:hAnsi="Arial" w:cs="Arial"/>
                          <w:sz w:val="18"/>
                          <w:szCs w:val="20"/>
                        </w:rPr>
                        <w:t xml:space="preserve"> (internal and external), </w:t>
                      </w:r>
                      <w:r w:rsidRPr="00EA3294">
                        <w:rPr>
                          <w:rFonts w:ascii="Arial" w:hAnsi="Arial" w:cs="Arial"/>
                          <w:b/>
                          <w:sz w:val="18"/>
                          <w:szCs w:val="20"/>
                        </w:rPr>
                        <w:t>Administration</w:t>
                      </w:r>
                      <w:r w:rsidRPr="00EA3294">
                        <w:rPr>
                          <w:rFonts w:ascii="Arial" w:hAnsi="Arial" w:cs="Arial"/>
                          <w:sz w:val="18"/>
                          <w:szCs w:val="20"/>
                        </w:rPr>
                        <w:t xml:space="preserve"> (internal and those around the area) </w:t>
                      </w:r>
                      <w:r w:rsidRPr="00EA3294">
                        <w:rPr>
                          <w:rFonts w:ascii="Arial" w:hAnsi="Arial" w:cs="Arial"/>
                          <w:sz w:val="18"/>
                          <w:szCs w:val="20"/>
                        </w:rPr>
                        <w:br/>
                      </w:r>
                      <w:r w:rsidRPr="00EA3294">
                        <w:rPr>
                          <w:rFonts w:ascii="Arial" w:hAnsi="Arial" w:cs="Arial"/>
                          <w:b/>
                          <w:sz w:val="18"/>
                          <w:szCs w:val="20"/>
                        </w:rPr>
                        <w:t>Baby Boomers:</w:t>
                      </w:r>
                      <w:r w:rsidRPr="00EA3294">
                        <w:rPr>
                          <w:rFonts w:ascii="Arial" w:hAnsi="Arial" w:cs="Arial"/>
                          <w:sz w:val="18"/>
                          <w:szCs w:val="20"/>
                        </w:rPr>
                        <w:t xml:space="preserve"> 3,010 are aged between, 11,345 in Ville-Marie, 250 in retirement homes in Quartier des Grands Jardin </w:t>
                      </w:r>
                      <w:r w:rsidRPr="00EA3294">
                        <w:rPr>
                          <w:rFonts w:ascii="Arial" w:hAnsi="Arial" w:cs="Arial"/>
                          <w:sz w:val="18"/>
                          <w:szCs w:val="20"/>
                        </w:rPr>
                        <w:br/>
                      </w:r>
                      <w:r w:rsidRPr="00EA3294">
                        <w:rPr>
                          <w:rFonts w:ascii="Arial" w:hAnsi="Arial" w:cs="Arial"/>
                          <w:b/>
                          <w:sz w:val="18"/>
                          <w:szCs w:val="20"/>
                        </w:rPr>
                        <w:t xml:space="preserve">Students: </w:t>
                      </w:r>
                      <w:r w:rsidRPr="00EA3294">
                        <w:rPr>
                          <w:rFonts w:ascii="Arial" w:hAnsi="Arial" w:cs="Arial"/>
                          <w:sz w:val="18"/>
                          <w:szCs w:val="20"/>
                        </w:rPr>
                        <w:t xml:space="preserve">Internal (Lasalle 4,000) and External (Concordia 45,056) </w:t>
                      </w:r>
                      <w:r w:rsidRPr="00EA3294">
                        <w:rPr>
                          <w:rFonts w:ascii="Arial" w:hAnsi="Arial" w:cs="Arial"/>
                          <w:b/>
                          <w:sz w:val="18"/>
                          <w:szCs w:val="20"/>
                        </w:rPr>
                        <w:t>Administration</w:t>
                      </w:r>
                      <w:r w:rsidRPr="00EA3294">
                        <w:rPr>
                          <w:rFonts w:ascii="Arial" w:hAnsi="Arial" w:cs="Arial"/>
                          <w:sz w:val="18"/>
                          <w:szCs w:val="20"/>
                        </w:rPr>
                        <w:t xml:space="preserve">: Internal (Lasalle 600) and External (40,000 jobs between the 3 schools)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7F194A3" wp14:editId="69E01D7C">
                <wp:simplePos x="0" y="0"/>
                <wp:positionH relativeFrom="column">
                  <wp:posOffset>3256998</wp:posOffset>
                </wp:positionH>
                <wp:positionV relativeFrom="paragraph">
                  <wp:posOffset>67062</wp:posOffset>
                </wp:positionV>
                <wp:extent cx="2143125" cy="1669796"/>
                <wp:effectExtent l="0" t="0" r="28575" b="26035"/>
                <wp:wrapNone/>
                <wp:docPr id="8" name="Rectangle 8"/>
                <wp:cNvGraphicFramePr/>
                <a:graphic xmlns:a="http://schemas.openxmlformats.org/drawingml/2006/main">
                  <a:graphicData uri="http://schemas.microsoft.com/office/word/2010/wordprocessingShape">
                    <wps:wsp>
                      <wps:cNvSpPr/>
                      <wps:spPr>
                        <a:xfrm>
                          <a:off x="0" y="0"/>
                          <a:ext cx="2143125" cy="1669796"/>
                        </a:xfrm>
                        <a:prstGeom prst="rect">
                          <a:avLst/>
                        </a:prstGeom>
                        <a:ln w="1270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22D9F" id="Rectangle 8" o:spid="_x0000_s1026" style="position:absolute;margin-left:256.45pt;margin-top:5.3pt;width:168.7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" fillcolor="#ed7d31 [3205]" strokecolor="black [3213]" strokeweight="1pt"/>
            </w:pict>
          </mc:Fallback>
        </mc:AlternateContent>
      </w:r>
    </w:p>
    <w:p w:rsidR="009C0315" w:rsidRDefault="009C0315" w:rsidP="009C0315"/>
    <w:p w:rsidR="009C0315" w:rsidRDefault="009C0315" w:rsidP="009C0315"/>
    <w:p w:rsidR="009C0315" w:rsidRDefault="009C0315" w:rsidP="009C0315"/>
    <w:p w:rsidR="009C0315" w:rsidRDefault="009C0315" w:rsidP="009C0315"/>
    <w:p w:rsidR="009C0315" w:rsidRDefault="009C0315" w:rsidP="009C0315"/>
    <w:p w:rsidR="009C0315" w:rsidRDefault="009C0315" w:rsidP="009C0315">
      <w:r>
        <w:rPr>
          <w:noProof/>
        </w:rPr>
        <mc:AlternateContent>
          <mc:Choice Requires="wps">
            <w:drawing>
              <wp:anchor distT="0" distB="0" distL="114300" distR="114300" simplePos="0" relativeHeight="251664384" behindDoc="0" locked="0" layoutInCell="1" allowOverlap="1" wp14:anchorId="55D809F1" wp14:editId="5C0251F8">
                <wp:simplePos x="0" y="0"/>
                <wp:positionH relativeFrom="column">
                  <wp:posOffset>3256998</wp:posOffset>
                </wp:positionH>
                <wp:positionV relativeFrom="paragraph">
                  <wp:posOffset>20617</wp:posOffset>
                </wp:positionV>
                <wp:extent cx="2143125" cy="993140"/>
                <wp:effectExtent l="0" t="0" r="28575" b="16510"/>
                <wp:wrapNone/>
                <wp:docPr id="11" name="Rectangle 11"/>
                <wp:cNvGraphicFramePr/>
                <a:graphic xmlns:a="http://schemas.openxmlformats.org/drawingml/2006/main">
                  <a:graphicData uri="http://schemas.microsoft.com/office/word/2010/wordprocessingShape">
                    <wps:wsp>
                      <wps:cNvSpPr/>
                      <wps:spPr>
                        <a:xfrm>
                          <a:off x="0" y="0"/>
                          <a:ext cx="2143125" cy="993140"/>
                        </a:xfrm>
                        <a:prstGeom prst="rect">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C96ED" id="Rectangle 11" o:spid="_x0000_s1026" style="position:absolute;margin-left:256.45pt;margin-top:1.6pt;width:168.75pt;height:7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" fillcolor="#ffc000 [3207]" strokecolor="black [3213]" strokeweight="1pt"/>
            </w:pict>
          </mc:Fallback>
        </mc:AlternateContent>
      </w:r>
      <w:r>
        <w:rPr>
          <w:noProof/>
        </w:rPr>
        <mc:AlternateContent>
          <mc:Choice Requires="wps">
            <w:drawing>
              <wp:anchor distT="45720" distB="45720" distL="114300" distR="114300" simplePos="0" relativeHeight="251666432" behindDoc="0" locked="0" layoutInCell="1" allowOverlap="1" wp14:anchorId="600F74C1" wp14:editId="4BFEEBE6">
                <wp:simplePos x="0" y="0"/>
                <wp:positionH relativeFrom="column">
                  <wp:posOffset>-521843</wp:posOffset>
                </wp:positionH>
                <wp:positionV relativeFrom="paragraph">
                  <wp:posOffset>-254889</wp:posOffset>
                </wp:positionV>
                <wp:extent cx="3669030" cy="1602740"/>
                <wp:effectExtent l="0" t="0" r="26670" b="165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602740"/>
                        </a:xfrm>
                        <a:prstGeom prst="rect">
                          <a:avLst/>
                        </a:prstGeom>
                        <a:solidFill>
                          <a:srgbClr val="FFFFFF"/>
                        </a:solidFill>
                        <a:ln w="9525">
                          <a:solidFill>
                            <a:srgbClr val="000000"/>
                          </a:solidFill>
                          <a:miter lim="800000"/>
                          <a:headEnd/>
                          <a:tailEnd/>
                        </a:ln>
                      </wps:spPr>
                      <wps:txbx>
                        <w:txbxContent>
                          <w:p w:rsidR="00803571" w:rsidRPr="00EA3294" w:rsidRDefault="00803571" w:rsidP="009C0315">
                            <w:pPr>
                              <w:spacing w:line="240" w:lineRule="auto"/>
                              <w:jc w:val="center"/>
                              <w:rPr>
                                <w:rFonts w:ascii="Arial" w:hAnsi="Arial" w:cs="Arial"/>
                                <w:sz w:val="18"/>
                                <w:szCs w:val="16"/>
                              </w:rPr>
                            </w:pPr>
                            <w:r w:rsidRPr="00EA3294">
                              <w:rPr>
                                <w:rFonts w:ascii="Arial" w:hAnsi="Arial" w:cs="Arial"/>
                                <w:b/>
                                <w:sz w:val="18"/>
                                <w:szCs w:val="16"/>
                              </w:rPr>
                              <w:t>Penetrated Market</w:t>
                            </w:r>
                            <w:r w:rsidRPr="00EA3294">
                              <w:rPr>
                                <w:rFonts w:ascii="Arial" w:hAnsi="Arial" w:cs="Arial"/>
                                <w:sz w:val="18"/>
                                <w:szCs w:val="16"/>
                              </w:rPr>
                              <w:t xml:space="preserve"> – Actual Customers</w:t>
                            </w:r>
                          </w:p>
                          <w:tbl>
                            <w:tblPr>
                              <w:tblStyle w:val="TableGrid"/>
                              <w:tblW w:w="0" w:type="auto"/>
                              <w:tblLook w:val="04A0" w:firstRow="1" w:lastRow="0" w:firstColumn="1" w:lastColumn="0" w:noHBand="0" w:noVBand="1"/>
                            </w:tblPr>
                            <w:tblGrid>
                              <w:gridCol w:w="2719"/>
                              <w:gridCol w:w="2747"/>
                            </w:tblGrid>
                            <w:tr w:rsidR="00803571" w:rsidTr="00117CAF">
                              <w:trPr>
                                <w:trHeight w:val="1327"/>
                              </w:trPr>
                              <w:tc>
                                <w:tcPr>
                                  <w:tcW w:w="4815" w:type="dxa"/>
                                </w:tcPr>
                                <w:p w:rsidR="00803571" w:rsidRPr="00EA3294" w:rsidRDefault="00803571" w:rsidP="00117CAF">
                                  <w:pPr>
                                    <w:rPr>
                                      <w:rFonts w:ascii="Arial" w:hAnsi="Arial" w:cs="Arial"/>
                                      <w:b/>
                                      <w:sz w:val="18"/>
                                      <w:szCs w:val="16"/>
                                    </w:rPr>
                                  </w:pPr>
                                  <w:r w:rsidRPr="00EA3294">
                                    <w:rPr>
                                      <w:rFonts w:ascii="Arial" w:hAnsi="Arial" w:cs="Arial"/>
                                      <w:b/>
                                      <w:sz w:val="18"/>
                                      <w:szCs w:val="16"/>
                                    </w:rPr>
                                    <w:t xml:space="preserve">Lunch: </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 xml:space="preserve">Students count for 10% </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Administration counts for 60%</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Fidel baby boomers count for 30%</w:t>
                                  </w:r>
                                </w:p>
                                <w:p w:rsidR="00803571" w:rsidRDefault="00803571" w:rsidP="00117CAF"/>
                              </w:tc>
                              <w:tc>
                                <w:tcPr>
                                  <w:tcW w:w="4819" w:type="dxa"/>
                                </w:tcPr>
                                <w:p w:rsidR="00803571" w:rsidRPr="00EA3294" w:rsidRDefault="00803571" w:rsidP="00117CAF">
                                  <w:pPr>
                                    <w:rPr>
                                      <w:rFonts w:ascii="Arial" w:hAnsi="Arial" w:cs="Arial"/>
                                      <w:b/>
                                      <w:sz w:val="18"/>
                                      <w:szCs w:val="16"/>
                                    </w:rPr>
                                  </w:pPr>
                                  <w:r w:rsidRPr="00EA3294">
                                    <w:rPr>
                                      <w:rFonts w:ascii="Arial" w:hAnsi="Arial" w:cs="Arial"/>
                                      <w:b/>
                                      <w:sz w:val="18"/>
                                      <w:szCs w:val="16"/>
                                    </w:rPr>
                                    <w:t>Dinner:</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 xml:space="preserve">50%-60%: regular customers = baby boomers </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 xml:space="preserve">20%-25%: university students </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 xml:space="preserve">25% are others (family, friends, internal administration) </w:t>
                                  </w:r>
                                </w:p>
                              </w:tc>
                            </w:tr>
                          </w:tbl>
                          <w:p w:rsidR="00803571" w:rsidRPr="00EA3294" w:rsidRDefault="00803571" w:rsidP="009C0315">
                            <w:pPr>
                              <w:spacing w:line="240" w:lineRule="auto"/>
                              <w:rPr>
                                <w:rFonts w:ascii="Arial" w:hAnsi="Arial" w:cs="Arial"/>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F74C1" id="_x0000_s1030" type="#_x0000_t202" style="position:absolute;margin-left:-41.1pt;margin-top:-20.05pt;width:288.9pt;height:126.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Wk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">
                <v:textbox>
                  <w:txbxContent>
                    <w:p w:rsidR="00803571" w:rsidRPr="00EA3294" w:rsidRDefault="00803571" w:rsidP="009C0315">
                      <w:pPr>
                        <w:spacing w:line="240" w:lineRule="auto"/>
                        <w:jc w:val="center"/>
                        <w:rPr>
                          <w:rFonts w:ascii="Arial" w:hAnsi="Arial" w:cs="Arial"/>
                          <w:sz w:val="18"/>
                          <w:szCs w:val="16"/>
                        </w:rPr>
                      </w:pPr>
                      <w:r w:rsidRPr="00EA3294">
                        <w:rPr>
                          <w:rFonts w:ascii="Arial" w:hAnsi="Arial" w:cs="Arial"/>
                          <w:b/>
                          <w:sz w:val="18"/>
                          <w:szCs w:val="16"/>
                        </w:rPr>
                        <w:t>Penetrated Market</w:t>
                      </w:r>
                      <w:r w:rsidRPr="00EA3294">
                        <w:rPr>
                          <w:rFonts w:ascii="Arial" w:hAnsi="Arial" w:cs="Arial"/>
                          <w:sz w:val="18"/>
                          <w:szCs w:val="16"/>
                        </w:rPr>
                        <w:t xml:space="preserve"> – Actual Customers</w:t>
                      </w:r>
                    </w:p>
                    <w:tbl>
                      <w:tblPr>
                        <w:tblStyle w:val="TableGrid"/>
                        <w:tblW w:w="0" w:type="auto"/>
                        <w:tblLook w:val="04A0" w:firstRow="1" w:lastRow="0" w:firstColumn="1" w:lastColumn="0" w:noHBand="0" w:noVBand="1"/>
                      </w:tblPr>
                      <w:tblGrid>
                        <w:gridCol w:w="2719"/>
                        <w:gridCol w:w="2747"/>
                      </w:tblGrid>
                      <w:tr w:rsidR="00803571" w:rsidTr="00117CAF">
                        <w:trPr>
                          <w:trHeight w:val="1327"/>
                        </w:trPr>
                        <w:tc>
                          <w:tcPr>
                            <w:tcW w:w="4815" w:type="dxa"/>
                          </w:tcPr>
                          <w:p w:rsidR="00803571" w:rsidRPr="00EA3294" w:rsidRDefault="00803571" w:rsidP="00117CAF">
                            <w:pPr>
                              <w:rPr>
                                <w:rFonts w:ascii="Arial" w:hAnsi="Arial" w:cs="Arial"/>
                                <w:b/>
                                <w:sz w:val="18"/>
                                <w:szCs w:val="16"/>
                              </w:rPr>
                            </w:pPr>
                            <w:r w:rsidRPr="00EA3294">
                              <w:rPr>
                                <w:rFonts w:ascii="Arial" w:hAnsi="Arial" w:cs="Arial"/>
                                <w:b/>
                                <w:sz w:val="18"/>
                                <w:szCs w:val="16"/>
                              </w:rPr>
                              <w:t xml:space="preserve">Lunch: </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 xml:space="preserve">Students count for 10% </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Administration counts for 60%</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Fidel baby boomers count for 30%</w:t>
                            </w:r>
                          </w:p>
                          <w:p w:rsidR="00803571" w:rsidRDefault="00803571" w:rsidP="00117CAF"/>
                        </w:tc>
                        <w:tc>
                          <w:tcPr>
                            <w:tcW w:w="4819" w:type="dxa"/>
                          </w:tcPr>
                          <w:p w:rsidR="00803571" w:rsidRPr="00EA3294" w:rsidRDefault="00803571" w:rsidP="00117CAF">
                            <w:pPr>
                              <w:rPr>
                                <w:rFonts w:ascii="Arial" w:hAnsi="Arial" w:cs="Arial"/>
                                <w:b/>
                                <w:sz w:val="18"/>
                                <w:szCs w:val="16"/>
                              </w:rPr>
                            </w:pPr>
                            <w:r w:rsidRPr="00EA3294">
                              <w:rPr>
                                <w:rFonts w:ascii="Arial" w:hAnsi="Arial" w:cs="Arial"/>
                                <w:b/>
                                <w:sz w:val="18"/>
                                <w:szCs w:val="16"/>
                              </w:rPr>
                              <w:t>Dinner:</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 xml:space="preserve">50%-60%: regular customers = baby boomers </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 xml:space="preserve">20%-25%: university students </w:t>
                            </w:r>
                          </w:p>
                          <w:p w:rsidR="00803571" w:rsidRPr="00EA3294" w:rsidRDefault="00803571" w:rsidP="009C0315">
                            <w:pPr>
                              <w:pStyle w:val="ListParagraph"/>
                              <w:numPr>
                                <w:ilvl w:val="0"/>
                                <w:numId w:val="5"/>
                              </w:numPr>
                              <w:rPr>
                                <w:rFonts w:ascii="Arial" w:hAnsi="Arial" w:cs="Arial"/>
                                <w:sz w:val="18"/>
                                <w:szCs w:val="16"/>
                              </w:rPr>
                            </w:pPr>
                            <w:r w:rsidRPr="00EA3294">
                              <w:rPr>
                                <w:rFonts w:ascii="Arial" w:hAnsi="Arial" w:cs="Arial"/>
                                <w:sz w:val="18"/>
                                <w:szCs w:val="16"/>
                              </w:rPr>
                              <w:t xml:space="preserve">25% are others (family, friends, internal administration) </w:t>
                            </w:r>
                          </w:p>
                        </w:tc>
                      </w:tr>
                    </w:tbl>
                    <w:p w:rsidR="00803571" w:rsidRPr="00EA3294" w:rsidRDefault="00803571" w:rsidP="009C0315">
                      <w:pPr>
                        <w:spacing w:line="240" w:lineRule="auto"/>
                        <w:rPr>
                          <w:rFonts w:ascii="Arial" w:hAnsi="Arial" w:cs="Arial"/>
                          <w:sz w:val="18"/>
                          <w:szCs w:val="16"/>
                        </w:rPr>
                      </w:pPr>
                    </w:p>
                  </w:txbxContent>
                </v:textbox>
                <w10:wrap type="square"/>
              </v:shape>
            </w:pict>
          </mc:Fallback>
        </mc:AlternateContent>
      </w:r>
    </w:p>
    <w:p w:rsidR="009C0315" w:rsidRDefault="009C0315" w:rsidP="009C0315">
      <w:pPr>
        <w:pStyle w:val="Heading2"/>
        <w:rPr>
          <w:rFonts w:ascii="Arial" w:hAnsi="Arial" w:cs="Arial"/>
          <w:color w:val="7F7F7F" w:themeColor="text1" w:themeTint="80"/>
        </w:rPr>
      </w:pPr>
    </w:p>
    <w:p w:rsidR="009C0315" w:rsidRDefault="009C0315" w:rsidP="009C0315">
      <w:r>
        <w:rPr>
          <w:noProof/>
        </w:rPr>
        <mc:AlternateContent>
          <mc:Choice Requires="wps">
            <w:drawing>
              <wp:anchor distT="0" distB="0" distL="114300" distR="114300" simplePos="0" relativeHeight="251667456" behindDoc="0" locked="0" layoutInCell="1" allowOverlap="1" wp14:anchorId="0DACC3F4" wp14:editId="37E6229C">
                <wp:simplePos x="0" y="0"/>
                <wp:positionH relativeFrom="column">
                  <wp:posOffset>2935605</wp:posOffset>
                </wp:positionH>
                <wp:positionV relativeFrom="paragraph">
                  <wp:posOffset>92710</wp:posOffset>
                </wp:positionV>
                <wp:extent cx="991590" cy="0"/>
                <wp:effectExtent l="38100" t="76200" r="0" b="95250"/>
                <wp:wrapNone/>
                <wp:docPr id="13" name="Straight Arrow Connector 13"/>
                <wp:cNvGraphicFramePr/>
                <a:graphic xmlns:a="http://schemas.openxmlformats.org/drawingml/2006/main">
                  <a:graphicData uri="http://schemas.microsoft.com/office/word/2010/wordprocessingShape">
                    <wps:wsp>
                      <wps:cNvCnPr/>
                      <wps:spPr>
                        <a:xfrm flipH="1" flipV="1">
                          <a:off x="0" y="0"/>
                          <a:ext cx="991590" cy="0"/>
                        </a:xfrm>
                        <a:prstGeom prst="straightConnector1">
                          <a:avLst/>
                        </a:prstGeom>
                        <a:ln w="22225" cmpd="dbl">
                          <a:round/>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0D670F" id="_x0000_t32" coordsize="21600,21600" o:spt="32" o:oned="t" path="m,l21600,21600e" filled="f">
                <v:path arrowok="t" fillok="f" o:connecttype="none"/>
                <o:lock v:ext="edit" shapetype="t"/>
              </v:shapetype>
              <v:shape id="Straight Arrow Connector 13" o:spid="_x0000_s1026" type="#_x0000_t32" style="position:absolute;margin-left:231.15pt;margin-top:7.3pt;width:78.1pt;height:0;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" strokecolor="black [3200]" strokeweight="1.75pt">
                <v:stroke endarrow="block" linestyle="thinThin"/>
              </v:shape>
            </w:pict>
          </mc:Fallback>
        </mc:AlternateContent>
      </w:r>
    </w:p>
    <w:p w:rsidR="009C0315" w:rsidRDefault="009C0315" w:rsidP="009C0315">
      <w:pPr>
        <w:pStyle w:val="Heading2"/>
        <w:rPr>
          <w:rFonts w:ascii="Arial" w:hAnsi="Arial" w:cs="Arial"/>
          <w:color w:val="auto"/>
          <w:sz w:val="24"/>
          <w:szCs w:val="24"/>
        </w:rPr>
      </w:pPr>
      <w:r>
        <w:rPr>
          <w:rFonts w:ascii="Arial" w:hAnsi="Arial" w:cs="Arial"/>
          <w:color w:val="auto"/>
          <w:sz w:val="24"/>
          <w:szCs w:val="24"/>
        </w:rPr>
        <w:br/>
      </w:r>
    </w:p>
    <w:p w:rsidR="009C0315" w:rsidRDefault="009C0315" w:rsidP="009C0315">
      <w:pPr>
        <w:rPr>
          <w:rFonts w:ascii="Arial" w:eastAsiaTheme="majorEastAsia" w:hAnsi="Arial" w:cs="Arial"/>
          <w:sz w:val="24"/>
          <w:szCs w:val="24"/>
        </w:rPr>
      </w:pPr>
      <w:r>
        <w:rPr>
          <w:rFonts w:ascii="Arial" w:hAnsi="Arial" w:cs="Arial"/>
          <w:sz w:val="24"/>
          <w:szCs w:val="24"/>
        </w:rPr>
        <w:br w:type="page"/>
      </w:r>
    </w:p>
    <w:p w:rsidR="009C0315" w:rsidRPr="0012702F" w:rsidRDefault="009C0315" w:rsidP="009C0315">
      <w:pPr>
        <w:pStyle w:val="Heading2"/>
        <w:rPr>
          <w:rFonts w:ascii="Arial" w:hAnsi="Arial" w:cs="Arial"/>
          <w:color w:val="auto"/>
          <w:sz w:val="24"/>
          <w:szCs w:val="24"/>
        </w:rPr>
      </w:pPr>
      <w:bookmarkStart w:id="62" w:name="_Toc511057022"/>
      <w:bookmarkStart w:id="63" w:name="_Toc511057676"/>
      <w:bookmarkStart w:id="64" w:name="_Toc511321377"/>
      <w:r w:rsidRPr="0012702F">
        <w:rPr>
          <w:rFonts w:ascii="Arial" w:hAnsi="Arial" w:cs="Arial"/>
          <w:color w:val="auto"/>
          <w:sz w:val="24"/>
          <w:szCs w:val="24"/>
        </w:rPr>
        <w:lastRenderedPageBreak/>
        <w:t>Positioning Statement</w:t>
      </w:r>
      <w:bookmarkEnd w:id="62"/>
      <w:bookmarkEnd w:id="63"/>
      <w:bookmarkEnd w:id="64"/>
      <w:r w:rsidRPr="0012702F">
        <w:rPr>
          <w:rFonts w:ascii="Arial" w:hAnsi="Arial" w:cs="Arial"/>
          <w:color w:val="auto"/>
          <w:sz w:val="24"/>
          <w:szCs w:val="24"/>
        </w:rPr>
        <w:t xml:space="preserve"> </w:t>
      </w:r>
    </w:p>
    <w:p w:rsidR="009C0315" w:rsidRPr="00BA424F" w:rsidRDefault="009C0315" w:rsidP="009C0315">
      <w:pPr>
        <w:spacing w:line="480" w:lineRule="auto"/>
        <w:jc w:val="center"/>
        <w:rPr>
          <w:rFonts w:ascii="Arial" w:eastAsiaTheme="majorEastAsia" w:hAnsi="Arial" w:cs="Arial"/>
          <w:b/>
          <w:color w:val="7F7F7F" w:themeColor="text1" w:themeTint="80"/>
          <w:sz w:val="20"/>
          <w:szCs w:val="20"/>
        </w:rPr>
      </w:pPr>
      <w:r w:rsidRPr="00BA424F">
        <w:rPr>
          <w:rFonts w:ascii="Arial" w:hAnsi="Arial" w:cs="Arial"/>
          <w:color w:val="000000"/>
          <w:sz w:val="20"/>
          <w:szCs w:val="20"/>
        </w:rPr>
        <w:t>For everyone in downtown, Le Fuchsia is the perfect place to experience a good value meal with full service provided by students</w:t>
      </w:r>
    </w:p>
    <w:p w:rsidR="009C0315" w:rsidRPr="00BA424F" w:rsidRDefault="009C0315" w:rsidP="009C0315">
      <w:pPr>
        <w:pStyle w:val="Heading1"/>
        <w:rPr>
          <w:rFonts w:ascii="Arial" w:hAnsi="Arial" w:cs="Arial"/>
          <w:b/>
          <w:color w:val="auto"/>
          <w:sz w:val="28"/>
          <w:szCs w:val="28"/>
        </w:rPr>
      </w:pPr>
      <w:bookmarkStart w:id="65" w:name="_Toc511027288"/>
      <w:bookmarkStart w:id="66" w:name="_Toc511057023"/>
      <w:bookmarkStart w:id="67" w:name="_Toc511057677"/>
      <w:bookmarkStart w:id="68" w:name="_Toc511321378"/>
      <w:r w:rsidRPr="00BA424F">
        <w:rPr>
          <w:rFonts w:ascii="Arial" w:hAnsi="Arial" w:cs="Arial"/>
          <w:b/>
          <w:color w:val="auto"/>
          <w:sz w:val="28"/>
          <w:szCs w:val="28"/>
        </w:rPr>
        <w:t>MARKETING OBJECTIVES</w:t>
      </w:r>
      <w:bookmarkEnd w:id="65"/>
      <w:bookmarkEnd w:id="66"/>
      <w:bookmarkEnd w:id="67"/>
      <w:bookmarkEnd w:id="68"/>
    </w:p>
    <w:p w:rsidR="009C0315" w:rsidRPr="00130E10" w:rsidRDefault="009C0315" w:rsidP="009C0315">
      <w:pPr>
        <w:rPr>
          <w:rFonts w:ascii="Arial" w:hAnsi="Arial" w:cs="Arial"/>
          <w:color w:val="7F7F7F" w:themeColor="text1" w:themeTint="80"/>
          <w:sz w:val="20"/>
          <w:szCs w:val="20"/>
        </w:rPr>
      </w:pPr>
    </w:p>
    <w:p w:rsidR="009C0315" w:rsidRPr="008D63B7" w:rsidRDefault="009C0315" w:rsidP="009C0315">
      <w:pPr>
        <w:pStyle w:val="Heading2"/>
        <w:rPr>
          <w:rFonts w:ascii="Arial" w:hAnsi="Arial" w:cs="Arial"/>
          <w:color w:val="auto"/>
          <w:sz w:val="24"/>
          <w:szCs w:val="22"/>
        </w:rPr>
      </w:pPr>
      <w:bookmarkStart w:id="69" w:name="_Toc511057024"/>
      <w:bookmarkStart w:id="70" w:name="_Toc511057678"/>
      <w:bookmarkStart w:id="71" w:name="_Toc511321379"/>
      <w:r>
        <w:rPr>
          <w:rFonts w:ascii="Arial" w:hAnsi="Arial" w:cs="Arial"/>
          <w:color w:val="auto"/>
          <w:sz w:val="24"/>
          <w:szCs w:val="22"/>
        </w:rPr>
        <w:t>Marketing Objectives</w:t>
      </w:r>
      <w:bookmarkEnd w:id="69"/>
      <w:bookmarkEnd w:id="70"/>
      <w:bookmarkEnd w:id="71"/>
      <w:r w:rsidRPr="008D63B7">
        <w:rPr>
          <w:rFonts w:ascii="Arial" w:hAnsi="Arial" w:cs="Arial"/>
          <w:color w:val="auto"/>
          <w:sz w:val="24"/>
          <w:szCs w:val="22"/>
        </w:rPr>
        <w:br/>
      </w:r>
    </w:p>
    <w:p w:rsidR="007743FA" w:rsidRDefault="009C0315" w:rsidP="007743FA">
      <w:pPr>
        <w:pStyle w:val="ListParagraph"/>
        <w:numPr>
          <w:ilvl w:val="0"/>
          <w:numId w:val="6"/>
        </w:numPr>
        <w:spacing w:line="480" w:lineRule="auto"/>
        <w:rPr>
          <w:rFonts w:ascii="Arial" w:hAnsi="Arial" w:cs="Arial"/>
          <w:sz w:val="20"/>
          <w:szCs w:val="20"/>
        </w:rPr>
      </w:pPr>
      <w:r w:rsidRPr="008D63B7">
        <w:rPr>
          <w:rFonts w:ascii="Arial" w:hAnsi="Arial" w:cs="Arial"/>
          <w:sz w:val="20"/>
          <w:szCs w:val="20"/>
        </w:rPr>
        <w:t xml:space="preserve">Increase Fuchsia’s occupancy rate to potential </w:t>
      </w:r>
      <w:r>
        <w:rPr>
          <w:rFonts w:ascii="Arial" w:hAnsi="Arial" w:cs="Arial"/>
          <w:sz w:val="20"/>
          <w:szCs w:val="20"/>
        </w:rPr>
        <w:t xml:space="preserve">monthly </w:t>
      </w:r>
      <w:r w:rsidRPr="008D63B7">
        <w:rPr>
          <w:rFonts w:ascii="Arial" w:hAnsi="Arial" w:cs="Arial"/>
          <w:sz w:val="20"/>
          <w:szCs w:val="20"/>
        </w:rPr>
        <w:t xml:space="preserve">capacity for both services – lunch and dinner </w:t>
      </w:r>
      <w:r w:rsidRPr="00DD7987">
        <w:rPr>
          <w:rFonts w:ascii="Arial" w:hAnsi="Arial" w:cs="Arial"/>
          <w:sz w:val="20"/>
          <w:szCs w:val="20"/>
        </w:rPr>
        <w:t>2018.</w:t>
      </w:r>
      <w:r w:rsidR="00F94821">
        <w:rPr>
          <w:rFonts w:ascii="Arial" w:hAnsi="Arial" w:cs="Arial"/>
          <w:sz w:val="20"/>
          <w:szCs w:val="20"/>
        </w:rPr>
        <w:t xml:space="preserve"> </w:t>
      </w:r>
      <w:r w:rsidR="00F94821">
        <w:rPr>
          <w:rStyle w:val="FootnoteReference"/>
          <w:rFonts w:ascii="Arial" w:hAnsi="Arial" w:cs="Arial"/>
          <w:sz w:val="20"/>
          <w:szCs w:val="20"/>
        </w:rPr>
        <w:footnoteReference w:id="67"/>
      </w:r>
    </w:p>
    <w:p w:rsidR="007743FA" w:rsidRDefault="009C0315" w:rsidP="007743FA">
      <w:pPr>
        <w:spacing w:line="480" w:lineRule="auto"/>
        <w:ind w:left="360" w:hanging="76"/>
        <w:rPr>
          <w:rFonts w:ascii="Arial" w:hAnsi="Arial" w:cs="Arial"/>
          <w:sz w:val="20"/>
          <w:szCs w:val="20"/>
        </w:rPr>
      </w:pPr>
      <w:r w:rsidRPr="007743FA">
        <w:rPr>
          <w:rFonts w:ascii="Arial" w:hAnsi="Arial" w:cs="Arial"/>
          <w:sz w:val="20"/>
          <w:szCs w:val="20"/>
        </w:rPr>
        <w:t xml:space="preserve">For dinner, the increase objective of Fuchsia’s capacity is 2 times more than for lunch. </w:t>
      </w:r>
    </w:p>
    <w:p w:rsidR="007743FA" w:rsidRDefault="009C0315" w:rsidP="007743FA">
      <w:pPr>
        <w:spacing w:line="480" w:lineRule="auto"/>
        <w:ind w:left="360" w:hanging="76"/>
        <w:rPr>
          <w:rFonts w:ascii="Arial" w:hAnsi="Arial" w:cs="Arial"/>
          <w:sz w:val="20"/>
          <w:szCs w:val="20"/>
        </w:rPr>
      </w:pPr>
      <w:r w:rsidRPr="008D63B7">
        <w:rPr>
          <w:rFonts w:ascii="Arial" w:hAnsi="Arial" w:cs="Arial"/>
          <w:sz w:val="20"/>
          <w:szCs w:val="20"/>
        </w:rPr>
        <w:t>The challenge for dinner is greater than at a lunch period, as per the table below:</w:t>
      </w:r>
    </w:p>
    <w:p w:rsidR="009C0315" w:rsidRPr="008D63B7" w:rsidRDefault="009C0315" w:rsidP="007743FA">
      <w:pPr>
        <w:spacing w:line="480" w:lineRule="auto"/>
        <w:ind w:left="360" w:hanging="76"/>
        <w:jc w:val="center"/>
        <w:rPr>
          <w:rFonts w:ascii="Arial" w:hAnsi="Arial" w:cs="Arial"/>
          <w:sz w:val="20"/>
          <w:szCs w:val="20"/>
        </w:rPr>
      </w:pPr>
      <w:r>
        <w:rPr>
          <w:rFonts w:ascii="Arial" w:hAnsi="Arial" w:cs="Arial"/>
          <w:sz w:val="20"/>
          <w:szCs w:val="20"/>
        </w:rPr>
        <w:t>Max seats is 60 with max tables of 22</w:t>
      </w:r>
    </w:p>
    <w:tbl>
      <w:tblPr>
        <w:tblStyle w:val="TableGrid"/>
        <w:tblW w:w="10348" w:type="dxa"/>
        <w:tblInd w:w="-572" w:type="dxa"/>
        <w:tblLayout w:type="fixed"/>
        <w:tblLook w:val="04A0" w:firstRow="1" w:lastRow="0" w:firstColumn="1" w:lastColumn="0" w:noHBand="0" w:noVBand="1"/>
      </w:tblPr>
      <w:tblGrid>
        <w:gridCol w:w="1276"/>
        <w:gridCol w:w="617"/>
        <w:gridCol w:w="617"/>
        <w:gridCol w:w="781"/>
        <w:gridCol w:w="628"/>
        <w:gridCol w:w="650"/>
        <w:gridCol w:w="617"/>
        <w:gridCol w:w="846"/>
        <w:gridCol w:w="962"/>
        <w:gridCol w:w="739"/>
        <w:gridCol w:w="772"/>
        <w:gridCol w:w="851"/>
        <w:gridCol w:w="992"/>
      </w:tblGrid>
      <w:tr w:rsidR="009C0315" w:rsidRPr="008D63B7" w:rsidTr="00117CAF">
        <w:tc>
          <w:tcPr>
            <w:tcW w:w="10348" w:type="dxa"/>
            <w:gridSpan w:val="13"/>
            <w:shd w:val="clear" w:color="auto" w:fill="00B0F0"/>
          </w:tcPr>
          <w:p w:rsidR="009C0315" w:rsidRPr="008D63B7" w:rsidRDefault="009C0315" w:rsidP="00117CAF">
            <w:pPr>
              <w:ind w:left="745"/>
              <w:jc w:val="center"/>
              <w:rPr>
                <w:rFonts w:ascii="Arial" w:hAnsi="Arial" w:cs="Arial"/>
                <w:sz w:val="20"/>
                <w:szCs w:val="20"/>
              </w:rPr>
            </w:pPr>
            <w:r w:rsidRPr="008D63B7">
              <w:rPr>
                <w:rFonts w:ascii="Arial" w:hAnsi="Arial" w:cs="Arial"/>
                <w:sz w:val="20"/>
                <w:szCs w:val="20"/>
              </w:rPr>
              <w:t>Lunch</w:t>
            </w:r>
          </w:p>
        </w:tc>
      </w:tr>
      <w:tr w:rsidR="009C0315" w:rsidRPr="008D63B7" w:rsidTr="00117CAF">
        <w:tc>
          <w:tcPr>
            <w:tcW w:w="1276" w:type="dxa"/>
          </w:tcPr>
          <w:p w:rsidR="009C0315" w:rsidRPr="008D63B7" w:rsidRDefault="009C0315" w:rsidP="00002B63">
            <w:pPr>
              <w:jc w:val="center"/>
              <w:rPr>
                <w:rFonts w:ascii="Arial" w:hAnsi="Arial" w:cs="Arial"/>
                <w:sz w:val="20"/>
                <w:szCs w:val="20"/>
              </w:rPr>
            </w:pPr>
          </w:p>
        </w:tc>
        <w:tc>
          <w:tcPr>
            <w:tcW w:w="617"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JAN</w:t>
            </w:r>
          </w:p>
        </w:tc>
        <w:tc>
          <w:tcPr>
            <w:tcW w:w="617"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FEB</w:t>
            </w:r>
          </w:p>
        </w:tc>
        <w:tc>
          <w:tcPr>
            <w:tcW w:w="781"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MAR</w:t>
            </w:r>
          </w:p>
        </w:tc>
        <w:tc>
          <w:tcPr>
            <w:tcW w:w="628"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APR</w:t>
            </w:r>
          </w:p>
        </w:tc>
        <w:tc>
          <w:tcPr>
            <w:tcW w:w="650"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MAY</w:t>
            </w:r>
          </w:p>
        </w:tc>
        <w:tc>
          <w:tcPr>
            <w:tcW w:w="617"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JUN</w:t>
            </w:r>
          </w:p>
        </w:tc>
        <w:tc>
          <w:tcPr>
            <w:tcW w:w="846"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JUL</w:t>
            </w:r>
          </w:p>
        </w:tc>
        <w:tc>
          <w:tcPr>
            <w:tcW w:w="962"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AUG</w:t>
            </w:r>
          </w:p>
        </w:tc>
        <w:tc>
          <w:tcPr>
            <w:tcW w:w="739"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SEPT</w:t>
            </w:r>
          </w:p>
        </w:tc>
        <w:tc>
          <w:tcPr>
            <w:tcW w:w="772"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OCT</w:t>
            </w:r>
          </w:p>
        </w:tc>
        <w:tc>
          <w:tcPr>
            <w:tcW w:w="851"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NOV</w:t>
            </w:r>
          </w:p>
        </w:tc>
        <w:tc>
          <w:tcPr>
            <w:tcW w:w="992"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DEC</w:t>
            </w:r>
          </w:p>
        </w:tc>
      </w:tr>
      <w:tr w:rsidR="009C0315" w:rsidRPr="008D63B7" w:rsidTr="00117CAF">
        <w:tc>
          <w:tcPr>
            <w:tcW w:w="1276" w:type="dxa"/>
            <w:shd w:val="clear" w:color="auto" w:fill="FFFFFF" w:themeFill="background1"/>
          </w:tcPr>
          <w:p w:rsidR="009C0315" w:rsidRPr="009B1A0C" w:rsidRDefault="009C0315" w:rsidP="00117CAF">
            <w:pPr>
              <w:jc w:val="center"/>
              <w:rPr>
                <w:rFonts w:ascii="Arial" w:hAnsi="Arial" w:cs="Arial"/>
                <w:sz w:val="20"/>
                <w:szCs w:val="20"/>
              </w:rPr>
            </w:pPr>
            <w:r w:rsidRPr="009B1A0C">
              <w:rPr>
                <w:rFonts w:ascii="Arial" w:hAnsi="Arial" w:cs="Arial"/>
                <w:sz w:val="20"/>
                <w:szCs w:val="20"/>
              </w:rPr>
              <w:t>Actual Occupancy</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45%</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45%</w:t>
            </w:r>
          </w:p>
        </w:tc>
        <w:tc>
          <w:tcPr>
            <w:tcW w:w="78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50%</w:t>
            </w:r>
          </w:p>
        </w:tc>
        <w:tc>
          <w:tcPr>
            <w:tcW w:w="628"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60%</w:t>
            </w:r>
          </w:p>
        </w:tc>
        <w:tc>
          <w:tcPr>
            <w:tcW w:w="650"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50%</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35%</w:t>
            </w:r>
          </w:p>
        </w:tc>
        <w:tc>
          <w:tcPr>
            <w:tcW w:w="846"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96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739"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50%</w:t>
            </w:r>
          </w:p>
        </w:tc>
        <w:tc>
          <w:tcPr>
            <w:tcW w:w="77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55%</w:t>
            </w:r>
          </w:p>
        </w:tc>
        <w:tc>
          <w:tcPr>
            <w:tcW w:w="85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60%</w:t>
            </w:r>
          </w:p>
        </w:tc>
        <w:tc>
          <w:tcPr>
            <w:tcW w:w="99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60%</w:t>
            </w:r>
          </w:p>
        </w:tc>
      </w:tr>
      <w:tr w:rsidR="009C0315" w:rsidRPr="008D63B7" w:rsidTr="00117CAF">
        <w:tc>
          <w:tcPr>
            <w:tcW w:w="1276" w:type="dxa"/>
            <w:shd w:val="clear" w:color="auto" w:fill="FFFFFF" w:themeFill="background1"/>
          </w:tcPr>
          <w:p w:rsidR="009C0315" w:rsidRPr="009B1A0C" w:rsidRDefault="009C0315" w:rsidP="00117CAF">
            <w:pPr>
              <w:jc w:val="center"/>
              <w:rPr>
                <w:rFonts w:ascii="Arial" w:hAnsi="Arial" w:cs="Arial"/>
                <w:sz w:val="20"/>
                <w:szCs w:val="20"/>
              </w:rPr>
            </w:pPr>
            <w:r w:rsidRPr="009B1A0C">
              <w:rPr>
                <w:rFonts w:ascii="Arial" w:hAnsi="Arial" w:cs="Arial"/>
                <w:sz w:val="20"/>
                <w:szCs w:val="20"/>
              </w:rPr>
              <w:t>Potential</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50%</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60%</w:t>
            </w:r>
          </w:p>
        </w:tc>
        <w:tc>
          <w:tcPr>
            <w:tcW w:w="78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65%</w:t>
            </w:r>
          </w:p>
        </w:tc>
        <w:tc>
          <w:tcPr>
            <w:tcW w:w="628"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80%</w:t>
            </w:r>
          </w:p>
        </w:tc>
        <w:tc>
          <w:tcPr>
            <w:tcW w:w="650"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70%</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55%</w:t>
            </w:r>
          </w:p>
        </w:tc>
        <w:tc>
          <w:tcPr>
            <w:tcW w:w="846"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96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739"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55%</w:t>
            </w:r>
          </w:p>
        </w:tc>
        <w:tc>
          <w:tcPr>
            <w:tcW w:w="77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75%</w:t>
            </w:r>
          </w:p>
        </w:tc>
        <w:tc>
          <w:tcPr>
            <w:tcW w:w="85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75%</w:t>
            </w:r>
          </w:p>
        </w:tc>
        <w:tc>
          <w:tcPr>
            <w:tcW w:w="99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75%</w:t>
            </w:r>
          </w:p>
        </w:tc>
      </w:tr>
      <w:tr w:rsidR="009C0315" w:rsidRPr="008D63B7" w:rsidTr="00117CAF">
        <w:tc>
          <w:tcPr>
            <w:tcW w:w="1276" w:type="dxa"/>
            <w:shd w:val="clear" w:color="auto" w:fill="FFFFFF" w:themeFill="background1"/>
          </w:tcPr>
          <w:p w:rsidR="009C0315" w:rsidRPr="009B1A0C" w:rsidRDefault="009C0315" w:rsidP="00117CAF">
            <w:pPr>
              <w:jc w:val="center"/>
              <w:rPr>
                <w:rFonts w:ascii="Arial" w:hAnsi="Arial" w:cs="Arial"/>
                <w:sz w:val="20"/>
                <w:szCs w:val="20"/>
              </w:rPr>
            </w:pPr>
            <w:r w:rsidRPr="009B1A0C">
              <w:rPr>
                <w:rFonts w:ascii="Arial" w:hAnsi="Arial" w:cs="Arial"/>
                <w:sz w:val="20"/>
                <w:szCs w:val="20"/>
              </w:rPr>
              <w:t>Increase Objective</w:t>
            </w:r>
          </w:p>
        </w:tc>
        <w:tc>
          <w:tcPr>
            <w:tcW w:w="617"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5%</w:t>
            </w:r>
          </w:p>
        </w:tc>
        <w:tc>
          <w:tcPr>
            <w:tcW w:w="617"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15%</w:t>
            </w:r>
          </w:p>
        </w:tc>
        <w:tc>
          <w:tcPr>
            <w:tcW w:w="781" w:type="dxa"/>
            <w:shd w:val="clear" w:color="auto" w:fill="FFC000"/>
          </w:tcPr>
          <w:p w:rsidR="009C0315" w:rsidRPr="008D63B7" w:rsidRDefault="007743FA" w:rsidP="00117CAF">
            <w:pPr>
              <w:jc w:val="center"/>
              <w:rPr>
                <w:rFonts w:ascii="Arial" w:hAnsi="Arial" w:cs="Arial"/>
                <w:sz w:val="20"/>
                <w:szCs w:val="20"/>
              </w:rPr>
            </w:pPr>
            <w:r>
              <w:rPr>
                <w:rFonts w:ascii="Arial" w:hAnsi="Arial" w:cs="Arial"/>
                <w:sz w:val="20"/>
                <w:szCs w:val="20"/>
              </w:rPr>
              <w:t>15</w:t>
            </w:r>
            <w:r w:rsidR="009C0315" w:rsidRPr="008D63B7">
              <w:rPr>
                <w:rFonts w:ascii="Arial" w:hAnsi="Arial" w:cs="Arial"/>
                <w:sz w:val="20"/>
                <w:szCs w:val="20"/>
              </w:rPr>
              <w:t>%</w:t>
            </w:r>
          </w:p>
        </w:tc>
        <w:tc>
          <w:tcPr>
            <w:tcW w:w="628"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20%</w:t>
            </w:r>
          </w:p>
        </w:tc>
        <w:tc>
          <w:tcPr>
            <w:tcW w:w="650"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20%</w:t>
            </w:r>
          </w:p>
        </w:tc>
        <w:tc>
          <w:tcPr>
            <w:tcW w:w="617"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20%</w:t>
            </w:r>
          </w:p>
        </w:tc>
        <w:tc>
          <w:tcPr>
            <w:tcW w:w="846"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962"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739"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5%</w:t>
            </w:r>
          </w:p>
        </w:tc>
        <w:tc>
          <w:tcPr>
            <w:tcW w:w="772"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20%</w:t>
            </w:r>
          </w:p>
        </w:tc>
        <w:tc>
          <w:tcPr>
            <w:tcW w:w="851"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15%</w:t>
            </w:r>
          </w:p>
        </w:tc>
        <w:tc>
          <w:tcPr>
            <w:tcW w:w="992"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15%</w:t>
            </w:r>
          </w:p>
        </w:tc>
      </w:tr>
      <w:tr w:rsidR="009C0315" w:rsidRPr="008D63B7" w:rsidTr="00117CAF">
        <w:tc>
          <w:tcPr>
            <w:tcW w:w="1276" w:type="dxa"/>
            <w:shd w:val="clear" w:color="auto" w:fill="FFFFFF" w:themeFill="background1"/>
          </w:tcPr>
          <w:p w:rsidR="009C0315" w:rsidRPr="009B1A0C" w:rsidRDefault="009C0315" w:rsidP="00117CAF">
            <w:pPr>
              <w:jc w:val="center"/>
              <w:rPr>
                <w:rFonts w:ascii="Arial" w:hAnsi="Arial" w:cs="Arial"/>
                <w:sz w:val="20"/>
                <w:szCs w:val="20"/>
              </w:rPr>
            </w:pPr>
            <w:r w:rsidRPr="009B1A0C">
              <w:rPr>
                <w:rFonts w:ascii="Arial" w:hAnsi="Arial" w:cs="Arial"/>
                <w:sz w:val="20"/>
                <w:szCs w:val="20"/>
              </w:rPr>
              <w:t>Number of seats target per/day</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3</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9</w:t>
            </w:r>
          </w:p>
        </w:tc>
        <w:tc>
          <w:tcPr>
            <w:tcW w:w="78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9</w:t>
            </w:r>
          </w:p>
        </w:tc>
        <w:tc>
          <w:tcPr>
            <w:tcW w:w="628"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12</w:t>
            </w:r>
          </w:p>
        </w:tc>
        <w:tc>
          <w:tcPr>
            <w:tcW w:w="650"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12</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12</w:t>
            </w:r>
          </w:p>
        </w:tc>
        <w:tc>
          <w:tcPr>
            <w:tcW w:w="846"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96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739"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3</w:t>
            </w:r>
          </w:p>
        </w:tc>
        <w:tc>
          <w:tcPr>
            <w:tcW w:w="77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12</w:t>
            </w:r>
          </w:p>
        </w:tc>
        <w:tc>
          <w:tcPr>
            <w:tcW w:w="85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9</w:t>
            </w:r>
          </w:p>
        </w:tc>
        <w:tc>
          <w:tcPr>
            <w:tcW w:w="99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9</w:t>
            </w:r>
          </w:p>
        </w:tc>
      </w:tr>
    </w:tbl>
    <w:p w:rsidR="009C0315" w:rsidRDefault="009C0315" w:rsidP="009C0315"/>
    <w:tbl>
      <w:tblPr>
        <w:tblStyle w:val="TableGrid"/>
        <w:tblW w:w="10348" w:type="dxa"/>
        <w:tblInd w:w="-572" w:type="dxa"/>
        <w:tblLayout w:type="fixed"/>
        <w:tblLook w:val="04A0" w:firstRow="1" w:lastRow="0" w:firstColumn="1" w:lastColumn="0" w:noHBand="0" w:noVBand="1"/>
      </w:tblPr>
      <w:tblGrid>
        <w:gridCol w:w="1276"/>
        <w:gridCol w:w="617"/>
        <w:gridCol w:w="617"/>
        <w:gridCol w:w="781"/>
        <w:gridCol w:w="628"/>
        <w:gridCol w:w="650"/>
        <w:gridCol w:w="617"/>
        <w:gridCol w:w="846"/>
        <w:gridCol w:w="962"/>
        <w:gridCol w:w="739"/>
        <w:gridCol w:w="772"/>
        <w:gridCol w:w="851"/>
        <w:gridCol w:w="992"/>
      </w:tblGrid>
      <w:tr w:rsidR="009C0315" w:rsidRPr="008D63B7" w:rsidTr="00117CAF">
        <w:tc>
          <w:tcPr>
            <w:tcW w:w="10348" w:type="dxa"/>
            <w:gridSpan w:val="13"/>
            <w:shd w:val="clear" w:color="auto" w:fill="11FF7D"/>
          </w:tcPr>
          <w:p w:rsidR="009C0315" w:rsidRPr="008D63B7" w:rsidRDefault="009C0315" w:rsidP="00117CAF">
            <w:pPr>
              <w:ind w:left="887" w:hanging="887"/>
              <w:jc w:val="center"/>
              <w:rPr>
                <w:rFonts w:ascii="Arial" w:hAnsi="Arial" w:cs="Arial"/>
                <w:sz w:val="20"/>
                <w:szCs w:val="20"/>
              </w:rPr>
            </w:pPr>
            <w:r w:rsidRPr="008D63B7">
              <w:rPr>
                <w:rFonts w:ascii="Arial" w:hAnsi="Arial" w:cs="Arial"/>
                <w:sz w:val="20"/>
                <w:szCs w:val="20"/>
              </w:rPr>
              <w:t>Dinner</w:t>
            </w:r>
          </w:p>
        </w:tc>
      </w:tr>
      <w:tr w:rsidR="009C0315" w:rsidRPr="008D63B7" w:rsidTr="00117CAF">
        <w:tc>
          <w:tcPr>
            <w:tcW w:w="1276" w:type="dxa"/>
          </w:tcPr>
          <w:p w:rsidR="009C0315" w:rsidRPr="008D63B7" w:rsidRDefault="009C0315" w:rsidP="00002B63">
            <w:pPr>
              <w:jc w:val="center"/>
              <w:rPr>
                <w:rFonts w:ascii="Arial" w:hAnsi="Arial" w:cs="Arial"/>
                <w:sz w:val="20"/>
                <w:szCs w:val="20"/>
              </w:rPr>
            </w:pPr>
          </w:p>
        </w:tc>
        <w:tc>
          <w:tcPr>
            <w:tcW w:w="617"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JAN</w:t>
            </w:r>
          </w:p>
        </w:tc>
        <w:tc>
          <w:tcPr>
            <w:tcW w:w="617"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FEB</w:t>
            </w:r>
          </w:p>
        </w:tc>
        <w:tc>
          <w:tcPr>
            <w:tcW w:w="781"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MAR</w:t>
            </w:r>
          </w:p>
        </w:tc>
        <w:tc>
          <w:tcPr>
            <w:tcW w:w="628"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APR</w:t>
            </w:r>
          </w:p>
        </w:tc>
        <w:tc>
          <w:tcPr>
            <w:tcW w:w="650"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MAY</w:t>
            </w:r>
          </w:p>
        </w:tc>
        <w:tc>
          <w:tcPr>
            <w:tcW w:w="617"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JUN</w:t>
            </w:r>
          </w:p>
        </w:tc>
        <w:tc>
          <w:tcPr>
            <w:tcW w:w="846"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JUL</w:t>
            </w:r>
          </w:p>
        </w:tc>
        <w:tc>
          <w:tcPr>
            <w:tcW w:w="962"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AUG</w:t>
            </w:r>
          </w:p>
        </w:tc>
        <w:tc>
          <w:tcPr>
            <w:tcW w:w="739"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SEPT</w:t>
            </w:r>
          </w:p>
        </w:tc>
        <w:tc>
          <w:tcPr>
            <w:tcW w:w="772"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OCT</w:t>
            </w:r>
          </w:p>
        </w:tc>
        <w:tc>
          <w:tcPr>
            <w:tcW w:w="851"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NOV</w:t>
            </w:r>
          </w:p>
        </w:tc>
        <w:tc>
          <w:tcPr>
            <w:tcW w:w="992" w:type="dxa"/>
          </w:tcPr>
          <w:p w:rsidR="009C0315" w:rsidRPr="008D63B7" w:rsidRDefault="009C0315" w:rsidP="00002B63">
            <w:pPr>
              <w:jc w:val="center"/>
              <w:rPr>
                <w:rFonts w:ascii="Arial" w:hAnsi="Arial" w:cs="Arial"/>
                <w:sz w:val="20"/>
                <w:szCs w:val="20"/>
              </w:rPr>
            </w:pPr>
            <w:r w:rsidRPr="008D63B7">
              <w:rPr>
                <w:rFonts w:ascii="Arial" w:hAnsi="Arial" w:cs="Arial"/>
                <w:sz w:val="20"/>
                <w:szCs w:val="20"/>
              </w:rPr>
              <w:t>DEC</w:t>
            </w:r>
          </w:p>
        </w:tc>
      </w:tr>
      <w:tr w:rsidR="009C0315" w:rsidRPr="008D63B7" w:rsidTr="00117CAF">
        <w:tc>
          <w:tcPr>
            <w:tcW w:w="1276"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Actual Occupancy</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35%</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30%</w:t>
            </w:r>
          </w:p>
        </w:tc>
        <w:tc>
          <w:tcPr>
            <w:tcW w:w="78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35%</w:t>
            </w:r>
          </w:p>
        </w:tc>
        <w:tc>
          <w:tcPr>
            <w:tcW w:w="628"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40%</w:t>
            </w:r>
          </w:p>
        </w:tc>
        <w:tc>
          <w:tcPr>
            <w:tcW w:w="650"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35%</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25%</w:t>
            </w:r>
          </w:p>
        </w:tc>
        <w:tc>
          <w:tcPr>
            <w:tcW w:w="846"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96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739"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35%</w:t>
            </w:r>
          </w:p>
        </w:tc>
        <w:tc>
          <w:tcPr>
            <w:tcW w:w="77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40%</w:t>
            </w:r>
          </w:p>
        </w:tc>
        <w:tc>
          <w:tcPr>
            <w:tcW w:w="85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50%</w:t>
            </w:r>
          </w:p>
        </w:tc>
        <w:tc>
          <w:tcPr>
            <w:tcW w:w="99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50%</w:t>
            </w:r>
          </w:p>
        </w:tc>
      </w:tr>
      <w:tr w:rsidR="009C0315" w:rsidRPr="008D63B7" w:rsidTr="00117CAF">
        <w:tc>
          <w:tcPr>
            <w:tcW w:w="1276"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Potential</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45%</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45%</w:t>
            </w:r>
          </w:p>
        </w:tc>
        <w:tc>
          <w:tcPr>
            <w:tcW w:w="78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65%</w:t>
            </w:r>
          </w:p>
        </w:tc>
        <w:tc>
          <w:tcPr>
            <w:tcW w:w="628"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75%</w:t>
            </w:r>
          </w:p>
        </w:tc>
        <w:tc>
          <w:tcPr>
            <w:tcW w:w="650"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75%</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50%</w:t>
            </w:r>
          </w:p>
        </w:tc>
        <w:tc>
          <w:tcPr>
            <w:tcW w:w="846"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96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739"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55%</w:t>
            </w:r>
          </w:p>
        </w:tc>
        <w:tc>
          <w:tcPr>
            <w:tcW w:w="77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75%</w:t>
            </w:r>
          </w:p>
        </w:tc>
        <w:tc>
          <w:tcPr>
            <w:tcW w:w="85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75%</w:t>
            </w:r>
          </w:p>
        </w:tc>
        <w:tc>
          <w:tcPr>
            <w:tcW w:w="99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75%</w:t>
            </w:r>
          </w:p>
        </w:tc>
      </w:tr>
      <w:tr w:rsidR="009C0315" w:rsidRPr="008D63B7" w:rsidTr="00117CAF">
        <w:tc>
          <w:tcPr>
            <w:tcW w:w="1276"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Increase Objective</w:t>
            </w:r>
          </w:p>
        </w:tc>
        <w:tc>
          <w:tcPr>
            <w:tcW w:w="617"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10%</w:t>
            </w:r>
          </w:p>
        </w:tc>
        <w:tc>
          <w:tcPr>
            <w:tcW w:w="617"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15%</w:t>
            </w:r>
          </w:p>
        </w:tc>
        <w:tc>
          <w:tcPr>
            <w:tcW w:w="781"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30%</w:t>
            </w:r>
          </w:p>
        </w:tc>
        <w:tc>
          <w:tcPr>
            <w:tcW w:w="628"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35%</w:t>
            </w:r>
          </w:p>
        </w:tc>
        <w:tc>
          <w:tcPr>
            <w:tcW w:w="650"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40%</w:t>
            </w:r>
          </w:p>
        </w:tc>
        <w:tc>
          <w:tcPr>
            <w:tcW w:w="617"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25%</w:t>
            </w:r>
          </w:p>
        </w:tc>
        <w:tc>
          <w:tcPr>
            <w:tcW w:w="846"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962"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739"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20%</w:t>
            </w:r>
          </w:p>
        </w:tc>
        <w:tc>
          <w:tcPr>
            <w:tcW w:w="772"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35%</w:t>
            </w:r>
          </w:p>
        </w:tc>
        <w:tc>
          <w:tcPr>
            <w:tcW w:w="851"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25%</w:t>
            </w:r>
          </w:p>
        </w:tc>
        <w:tc>
          <w:tcPr>
            <w:tcW w:w="992" w:type="dxa"/>
            <w:shd w:val="clear" w:color="auto" w:fill="FFC000"/>
          </w:tcPr>
          <w:p w:rsidR="009C0315" w:rsidRPr="008D63B7" w:rsidRDefault="009C0315" w:rsidP="00117CAF">
            <w:pPr>
              <w:jc w:val="center"/>
              <w:rPr>
                <w:rFonts w:ascii="Arial" w:hAnsi="Arial" w:cs="Arial"/>
                <w:sz w:val="20"/>
                <w:szCs w:val="20"/>
              </w:rPr>
            </w:pPr>
            <w:r w:rsidRPr="008D63B7">
              <w:rPr>
                <w:rFonts w:ascii="Arial" w:hAnsi="Arial" w:cs="Arial"/>
                <w:sz w:val="20"/>
                <w:szCs w:val="20"/>
              </w:rPr>
              <w:t>25%</w:t>
            </w:r>
          </w:p>
        </w:tc>
      </w:tr>
      <w:tr w:rsidR="009C0315" w:rsidRPr="008D63B7" w:rsidTr="00117CAF">
        <w:tc>
          <w:tcPr>
            <w:tcW w:w="1276"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Number of seats target per/day</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6</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9</w:t>
            </w:r>
          </w:p>
        </w:tc>
        <w:tc>
          <w:tcPr>
            <w:tcW w:w="78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18</w:t>
            </w:r>
          </w:p>
        </w:tc>
        <w:tc>
          <w:tcPr>
            <w:tcW w:w="628"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21</w:t>
            </w:r>
          </w:p>
        </w:tc>
        <w:tc>
          <w:tcPr>
            <w:tcW w:w="650"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24</w:t>
            </w:r>
          </w:p>
        </w:tc>
        <w:tc>
          <w:tcPr>
            <w:tcW w:w="617"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15</w:t>
            </w:r>
          </w:p>
        </w:tc>
        <w:tc>
          <w:tcPr>
            <w:tcW w:w="846"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96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closed</w:t>
            </w:r>
          </w:p>
        </w:tc>
        <w:tc>
          <w:tcPr>
            <w:tcW w:w="739"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12</w:t>
            </w:r>
          </w:p>
        </w:tc>
        <w:tc>
          <w:tcPr>
            <w:tcW w:w="77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21</w:t>
            </w:r>
          </w:p>
        </w:tc>
        <w:tc>
          <w:tcPr>
            <w:tcW w:w="851"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15</w:t>
            </w:r>
          </w:p>
        </w:tc>
        <w:tc>
          <w:tcPr>
            <w:tcW w:w="992" w:type="dxa"/>
          </w:tcPr>
          <w:p w:rsidR="009C0315" w:rsidRPr="008D63B7" w:rsidRDefault="009C0315" w:rsidP="00117CAF">
            <w:pPr>
              <w:jc w:val="center"/>
              <w:rPr>
                <w:rFonts w:ascii="Arial" w:hAnsi="Arial" w:cs="Arial"/>
                <w:sz w:val="20"/>
                <w:szCs w:val="20"/>
              </w:rPr>
            </w:pPr>
            <w:r w:rsidRPr="008D63B7">
              <w:rPr>
                <w:rFonts w:ascii="Arial" w:hAnsi="Arial" w:cs="Arial"/>
                <w:sz w:val="20"/>
                <w:szCs w:val="20"/>
              </w:rPr>
              <w:t>15</w:t>
            </w:r>
          </w:p>
        </w:tc>
      </w:tr>
    </w:tbl>
    <w:p w:rsidR="009C0315" w:rsidRDefault="009C0315" w:rsidP="009C0315"/>
    <w:p w:rsidR="007743FA" w:rsidRDefault="007743FA" w:rsidP="009C0315"/>
    <w:p w:rsidR="007743FA" w:rsidRDefault="007743FA" w:rsidP="009C0315"/>
    <w:p w:rsidR="009C0315" w:rsidRPr="008D63B7" w:rsidRDefault="009C0315" w:rsidP="009C0315">
      <w:pPr>
        <w:pStyle w:val="ListParagraph"/>
        <w:numPr>
          <w:ilvl w:val="0"/>
          <w:numId w:val="6"/>
        </w:numPr>
        <w:spacing w:line="480" w:lineRule="auto"/>
        <w:rPr>
          <w:rFonts w:ascii="Arial" w:hAnsi="Arial" w:cs="Arial"/>
          <w:sz w:val="20"/>
          <w:szCs w:val="20"/>
        </w:rPr>
      </w:pPr>
      <w:r w:rsidRPr="008D63B7">
        <w:rPr>
          <w:rFonts w:ascii="Arial" w:hAnsi="Arial" w:cs="Arial"/>
          <w:sz w:val="20"/>
          <w:szCs w:val="20"/>
        </w:rPr>
        <w:t xml:space="preserve">Position itself as the best hotel management, food management, and professional cooking school in Montreal by </w:t>
      </w:r>
      <w:r w:rsidRPr="00DD7987">
        <w:rPr>
          <w:rFonts w:ascii="Arial" w:hAnsi="Arial" w:cs="Arial"/>
          <w:sz w:val="20"/>
          <w:szCs w:val="20"/>
        </w:rPr>
        <w:t>2020</w:t>
      </w:r>
      <w:r w:rsidR="00F94821">
        <w:rPr>
          <w:rStyle w:val="FootnoteReference"/>
          <w:rFonts w:ascii="Arial" w:hAnsi="Arial" w:cs="Arial"/>
          <w:sz w:val="20"/>
          <w:szCs w:val="20"/>
        </w:rPr>
        <w:footnoteReference w:id="68"/>
      </w:r>
      <w:r w:rsidRPr="00DD7987">
        <w:rPr>
          <w:rFonts w:ascii="Arial" w:hAnsi="Arial" w:cs="Arial"/>
          <w:sz w:val="20"/>
          <w:szCs w:val="20"/>
        </w:rPr>
        <w:t>.</w:t>
      </w:r>
    </w:p>
    <w:p w:rsidR="009C0315" w:rsidRPr="008D63B7" w:rsidRDefault="009C0315" w:rsidP="009C0315">
      <w:pPr>
        <w:spacing w:line="480" w:lineRule="auto"/>
        <w:rPr>
          <w:rFonts w:ascii="Arial" w:hAnsi="Arial" w:cs="Arial"/>
          <w:sz w:val="20"/>
          <w:szCs w:val="20"/>
        </w:rPr>
      </w:pPr>
      <w:r w:rsidRPr="008D63B7">
        <w:rPr>
          <w:rFonts w:ascii="Arial" w:hAnsi="Arial" w:cs="Arial"/>
          <w:sz w:val="20"/>
          <w:szCs w:val="20"/>
        </w:rPr>
        <w:t xml:space="preserve">It is a “medium term” objective, yet a work to be consistently done. </w:t>
      </w:r>
      <w:r w:rsidR="00002B63">
        <w:rPr>
          <w:rFonts w:ascii="Arial" w:hAnsi="Arial" w:cs="Arial"/>
          <w:sz w:val="20"/>
          <w:szCs w:val="20"/>
        </w:rPr>
        <w:t xml:space="preserve">The </w:t>
      </w:r>
      <w:r w:rsidRPr="008D63B7">
        <w:rPr>
          <w:rFonts w:ascii="Arial" w:hAnsi="Arial" w:cs="Arial"/>
          <w:sz w:val="20"/>
          <w:szCs w:val="20"/>
        </w:rPr>
        <w:t xml:space="preserve">real challenge </w:t>
      </w:r>
      <w:r w:rsidR="00002B63">
        <w:rPr>
          <w:rFonts w:ascii="Arial" w:hAnsi="Arial" w:cs="Arial"/>
          <w:sz w:val="20"/>
          <w:szCs w:val="20"/>
        </w:rPr>
        <w:t xml:space="preserve">will be </w:t>
      </w:r>
      <w:r w:rsidRPr="008D63B7">
        <w:rPr>
          <w:rFonts w:ascii="Arial" w:hAnsi="Arial" w:cs="Arial"/>
          <w:sz w:val="20"/>
          <w:szCs w:val="20"/>
        </w:rPr>
        <w:t xml:space="preserve">considering the competition of other school’s restaurants. </w:t>
      </w:r>
      <w:r w:rsidR="00002B63">
        <w:rPr>
          <w:rFonts w:ascii="Arial" w:hAnsi="Arial" w:cs="Arial"/>
          <w:sz w:val="20"/>
          <w:szCs w:val="20"/>
        </w:rPr>
        <w:t xml:space="preserve">It is </w:t>
      </w:r>
      <w:r w:rsidRPr="008D63B7">
        <w:rPr>
          <w:rFonts w:ascii="Arial" w:hAnsi="Arial" w:cs="Arial"/>
          <w:sz w:val="20"/>
          <w:szCs w:val="20"/>
        </w:rPr>
        <w:t xml:space="preserve">important to remember that Montreal is the city with the highest number of restaurants per capita in the world. Considering this scenario, we decided to focus on awareness of Le Fuchsia with students and neighbourhood of </w:t>
      </w:r>
      <w:r w:rsidR="00002B63">
        <w:rPr>
          <w:rFonts w:ascii="Arial" w:hAnsi="Arial" w:cs="Arial"/>
          <w:sz w:val="20"/>
          <w:szCs w:val="20"/>
        </w:rPr>
        <w:t xml:space="preserve">Quartier des Grands Jardin. </w:t>
      </w:r>
    </w:p>
    <w:p w:rsidR="009C0315" w:rsidRDefault="009C0315" w:rsidP="009C0315">
      <w:pPr>
        <w:pStyle w:val="Heading2"/>
        <w:rPr>
          <w:rFonts w:ascii="Arial" w:hAnsi="Arial" w:cs="Arial"/>
          <w:color w:val="auto"/>
          <w:sz w:val="24"/>
          <w:szCs w:val="24"/>
        </w:rPr>
      </w:pPr>
      <w:bookmarkStart w:id="72" w:name="_Toc511027290"/>
      <w:bookmarkStart w:id="73" w:name="_Toc511057025"/>
      <w:bookmarkStart w:id="74" w:name="_Toc511057679"/>
      <w:bookmarkStart w:id="75" w:name="_Toc511321380"/>
      <w:r w:rsidRPr="00333651">
        <w:rPr>
          <w:rFonts w:ascii="Arial" w:hAnsi="Arial" w:cs="Arial"/>
          <w:color w:val="auto"/>
          <w:sz w:val="24"/>
          <w:szCs w:val="24"/>
        </w:rPr>
        <w:t>I</w:t>
      </w:r>
      <w:bookmarkEnd w:id="72"/>
      <w:r>
        <w:rPr>
          <w:rFonts w:ascii="Arial" w:hAnsi="Arial" w:cs="Arial"/>
          <w:color w:val="auto"/>
          <w:sz w:val="24"/>
          <w:szCs w:val="24"/>
        </w:rPr>
        <w:t>ssues</w:t>
      </w:r>
      <w:bookmarkEnd w:id="73"/>
      <w:bookmarkEnd w:id="74"/>
      <w:bookmarkEnd w:id="75"/>
    </w:p>
    <w:p w:rsidR="009C0315" w:rsidRDefault="009C0315" w:rsidP="009C0315"/>
    <w:p w:rsidR="009C0315" w:rsidRPr="00C14780" w:rsidRDefault="009C0315" w:rsidP="009C0315">
      <w:pPr>
        <w:spacing w:line="480" w:lineRule="auto"/>
        <w:rPr>
          <w:rFonts w:ascii="Arial" w:hAnsi="Arial" w:cs="Arial"/>
          <w:sz w:val="20"/>
          <w:szCs w:val="20"/>
        </w:rPr>
      </w:pPr>
      <w:r w:rsidRPr="00C14780">
        <w:rPr>
          <w:rFonts w:ascii="Arial" w:hAnsi="Arial" w:cs="Arial"/>
          <w:sz w:val="20"/>
          <w:szCs w:val="20"/>
        </w:rPr>
        <w:t>-    The main issue, which is also considered a strong barrier to convince new customers and have a consistency of frequency of students and La Salle staff during lunch period, is time. How long does service takes considering the moment the client arrives, until the moment of the checkout? If one hour is the usual break period for lunch, the service must be very efficient – since the beginning of booking process.</w:t>
      </w:r>
    </w:p>
    <w:p w:rsidR="009C0315" w:rsidRPr="00C14780" w:rsidRDefault="009C0315" w:rsidP="009C0315">
      <w:pPr>
        <w:spacing w:line="480" w:lineRule="auto"/>
        <w:rPr>
          <w:rFonts w:ascii="Arial" w:hAnsi="Arial" w:cs="Arial"/>
          <w:sz w:val="20"/>
          <w:szCs w:val="20"/>
        </w:rPr>
      </w:pPr>
      <w:r w:rsidRPr="00C14780">
        <w:rPr>
          <w:rFonts w:ascii="Arial" w:hAnsi="Arial" w:cs="Arial"/>
          <w:sz w:val="20"/>
          <w:szCs w:val="20"/>
        </w:rPr>
        <w:t>-    The booking process itself should be more efficient. And beyond than anticipated number of clients, also anticipate menu options and choices.</w:t>
      </w:r>
    </w:p>
    <w:p w:rsidR="009C0315" w:rsidRPr="00C14780" w:rsidRDefault="009C0315" w:rsidP="009C0315">
      <w:pPr>
        <w:spacing w:line="480" w:lineRule="auto"/>
        <w:rPr>
          <w:rFonts w:ascii="Arial" w:hAnsi="Arial" w:cs="Arial"/>
          <w:sz w:val="20"/>
          <w:szCs w:val="20"/>
        </w:rPr>
      </w:pPr>
      <w:r w:rsidRPr="00C14780">
        <w:rPr>
          <w:rFonts w:ascii="Arial" w:hAnsi="Arial" w:cs="Arial"/>
          <w:sz w:val="20"/>
          <w:szCs w:val="20"/>
        </w:rPr>
        <w:t>-    The payment process must be more efficient and fast. The use of simple technologies already in place added to some new may solve this problem.</w:t>
      </w:r>
    </w:p>
    <w:p w:rsidR="009C0315" w:rsidRPr="00C14780" w:rsidRDefault="009C0315" w:rsidP="009C0315">
      <w:pPr>
        <w:spacing w:line="480" w:lineRule="auto"/>
        <w:rPr>
          <w:rFonts w:ascii="Arial" w:hAnsi="Arial" w:cs="Arial"/>
          <w:sz w:val="20"/>
          <w:szCs w:val="20"/>
        </w:rPr>
      </w:pPr>
      <w:r w:rsidRPr="00C14780">
        <w:rPr>
          <w:rFonts w:ascii="Arial" w:hAnsi="Arial" w:cs="Arial"/>
          <w:sz w:val="20"/>
          <w:szCs w:val="20"/>
        </w:rPr>
        <w:t>-    Low participation in community events or lack of investment in brand\image, even inside La Salle College.</w:t>
      </w:r>
    </w:p>
    <w:p w:rsidR="009C0315" w:rsidRDefault="009C0315" w:rsidP="009C0315">
      <w:pPr>
        <w:pStyle w:val="Heading2"/>
        <w:rPr>
          <w:rFonts w:ascii="Arial" w:hAnsi="Arial" w:cs="Arial"/>
          <w:b/>
          <w:color w:val="auto"/>
          <w:sz w:val="28"/>
          <w:szCs w:val="24"/>
        </w:rPr>
      </w:pPr>
    </w:p>
    <w:p w:rsidR="009C0315" w:rsidRDefault="009C0315" w:rsidP="009C0315">
      <w:pPr>
        <w:pStyle w:val="Heading2"/>
        <w:rPr>
          <w:rFonts w:ascii="Arial" w:hAnsi="Arial" w:cs="Arial"/>
          <w:b/>
          <w:color w:val="auto"/>
          <w:sz w:val="28"/>
          <w:szCs w:val="24"/>
        </w:rPr>
      </w:pPr>
    </w:p>
    <w:p w:rsidR="009C0315" w:rsidRPr="008D63B7" w:rsidRDefault="009C0315" w:rsidP="009C0315"/>
    <w:p w:rsidR="009C0315" w:rsidRDefault="009C0315" w:rsidP="009C0315">
      <w:pPr>
        <w:pStyle w:val="Heading2"/>
        <w:rPr>
          <w:rFonts w:ascii="Arial" w:hAnsi="Arial" w:cs="Arial"/>
          <w:b/>
          <w:color w:val="auto"/>
          <w:sz w:val="28"/>
          <w:szCs w:val="24"/>
        </w:rPr>
      </w:pPr>
    </w:p>
    <w:p w:rsidR="009C0315" w:rsidRDefault="009C0315" w:rsidP="009C0315"/>
    <w:p w:rsidR="009C0315" w:rsidRDefault="009C0315" w:rsidP="009C0315"/>
    <w:p w:rsidR="00002B63" w:rsidRPr="008D63B7" w:rsidRDefault="00002B63" w:rsidP="009C0315"/>
    <w:p w:rsidR="009C0315" w:rsidRPr="0012702F" w:rsidRDefault="009C0315" w:rsidP="009C0315">
      <w:pPr>
        <w:pStyle w:val="Heading1"/>
        <w:rPr>
          <w:rFonts w:ascii="Arial" w:hAnsi="Arial" w:cs="Arial"/>
          <w:b/>
          <w:sz w:val="28"/>
          <w:szCs w:val="28"/>
        </w:rPr>
      </w:pPr>
      <w:bookmarkStart w:id="76" w:name="_Toc511027291"/>
      <w:bookmarkStart w:id="77" w:name="_Toc511057026"/>
      <w:bookmarkStart w:id="78" w:name="_Toc511057680"/>
      <w:bookmarkStart w:id="79" w:name="_Toc511321381"/>
      <w:r w:rsidRPr="0012702F">
        <w:rPr>
          <w:rFonts w:ascii="Arial" w:hAnsi="Arial" w:cs="Arial"/>
          <w:b/>
          <w:color w:val="auto"/>
          <w:sz w:val="28"/>
          <w:szCs w:val="28"/>
        </w:rPr>
        <w:t>MARKETING MIX STRATEGIES</w:t>
      </w:r>
      <w:bookmarkEnd w:id="76"/>
      <w:bookmarkEnd w:id="77"/>
      <w:bookmarkEnd w:id="78"/>
      <w:bookmarkEnd w:id="79"/>
    </w:p>
    <w:p w:rsidR="009C0315" w:rsidRDefault="009C0315" w:rsidP="009C0315">
      <w:pPr>
        <w:rPr>
          <w:rFonts w:ascii="Arial" w:hAnsi="Arial" w:cs="Arial"/>
          <w:color w:val="7F7F7F" w:themeColor="text1" w:themeTint="80"/>
          <w:sz w:val="20"/>
          <w:szCs w:val="20"/>
        </w:rPr>
      </w:pPr>
    </w:p>
    <w:p w:rsidR="009C0315" w:rsidRDefault="009C0315" w:rsidP="009C0315">
      <w:pPr>
        <w:spacing w:line="480" w:lineRule="auto"/>
        <w:rPr>
          <w:rFonts w:ascii="Arial" w:hAnsi="Arial" w:cs="Arial"/>
          <w:sz w:val="20"/>
          <w:szCs w:val="20"/>
          <w:highlight w:val="yellow"/>
        </w:rPr>
      </w:pPr>
      <w:r w:rsidRPr="006A40EB">
        <w:rPr>
          <w:rFonts w:ascii="Arial" w:hAnsi="Arial" w:cs="Arial"/>
          <w:sz w:val="20"/>
          <w:szCs w:val="20"/>
          <w:u w:val="single"/>
        </w:rPr>
        <w:t>Objective 1</w:t>
      </w:r>
      <w:r w:rsidRPr="00A05141">
        <w:rPr>
          <w:rFonts w:ascii="Arial" w:hAnsi="Arial" w:cs="Arial"/>
          <w:sz w:val="20"/>
          <w:szCs w:val="20"/>
        </w:rPr>
        <w:t xml:space="preserve">: </w:t>
      </w:r>
      <w:r>
        <w:rPr>
          <w:rFonts w:ascii="Arial" w:hAnsi="Arial" w:cs="Arial"/>
          <w:sz w:val="20"/>
          <w:szCs w:val="20"/>
        </w:rPr>
        <w:t xml:space="preserve">Increase Fuchsia’s occupancy rate to potential monthly capacity for both services (lunch/dinner) by the end of </w:t>
      </w:r>
      <w:r w:rsidRPr="00DD7987">
        <w:rPr>
          <w:rFonts w:ascii="Arial" w:hAnsi="Arial" w:cs="Arial"/>
          <w:sz w:val="20"/>
          <w:szCs w:val="20"/>
        </w:rPr>
        <w:t>2018</w:t>
      </w:r>
    </w:p>
    <w:tbl>
      <w:tblPr>
        <w:tblStyle w:val="TableGrid"/>
        <w:tblW w:w="0" w:type="auto"/>
        <w:tblLook w:val="04A0" w:firstRow="1" w:lastRow="0" w:firstColumn="1" w:lastColumn="0" w:noHBand="0" w:noVBand="1"/>
      </w:tblPr>
      <w:tblGrid>
        <w:gridCol w:w="4315"/>
        <w:gridCol w:w="4315"/>
      </w:tblGrid>
      <w:tr w:rsidR="009C0315" w:rsidTr="00117CAF">
        <w:tc>
          <w:tcPr>
            <w:tcW w:w="4315" w:type="dxa"/>
          </w:tcPr>
          <w:p w:rsidR="009C0315" w:rsidRDefault="009C0315" w:rsidP="00117CAF">
            <w:pPr>
              <w:spacing w:line="276" w:lineRule="auto"/>
              <w:rPr>
                <w:rFonts w:ascii="Arial" w:hAnsi="Arial" w:cs="Arial"/>
                <w:sz w:val="20"/>
                <w:szCs w:val="20"/>
              </w:rPr>
            </w:pPr>
            <w:r>
              <w:rPr>
                <w:rFonts w:ascii="Arial" w:hAnsi="Arial" w:cs="Arial"/>
                <w:sz w:val="20"/>
                <w:szCs w:val="20"/>
              </w:rPr>
              <w:t xml:space="preserve">Promotion: Enhance internet presence </w:t>
            </w:r>
          </w:p>
        </w:tc>
        <w:tc>
          <w:tcPr>
            <w:tcW w:w="4315" w:type="dxa"/>
          </w:tcPr>
          <w:p w:rsidR="009C0315" w:rsidRDefault="009C0315" w:rsidP="00117CAF">
            <w:pPr>
              <w:spacing w:line="276" w:lineRule="auto"/>
              <w:rPr>
                <w:rFonts w:ascii="Arial" w:hAnsi="Arial" w:cs="Arial"/>
                <w:sz w:val="20"/>
                <w:szCs w:val="20"/>
              </w:rPr>
            </w:pPr>
            <w:r>
              <w:rPr>
                <w:rFonts w:ascii="Arial" w:hAnsi="Arial" w:cs="Arial"/>
                <w:sz w:val="20"/>
                <w:szCs w:val="20"/>
              </w:rPr>
              <w:t xml:space="preserve">Place/Distribution: Improve booking process </w:t>
            </w:r>
          </w:p>
        </w:tc>
      </w:tr>
      <w:tr w:rsidR="009C0315" w:rsidTr="00117CAF">
        <w:tc>
          <w:tcPr>
            <w:tcW w:w="8630" w:type="dxa"/>
            <w:gridSpan w:val="2"/>
          </w:tcPr>
          <w:p w:rsidR="009C0315" w:rsidRDefault="009C0315" w:rsidP="00117CAF">
            <w:pPr>
              <w:spacing w:line="276" w:lineRule="auto"/>
              <w:rPr>
                <w:rFonts w:ascii="Arial" w:hAnsi="Arial" w:cs="Arial"/>
                <w:sz w:val="20"/>
                <w:szCs w:val="20"/>
              </w:rPr>
            </w:pPr>
            <w:r>
              <w:rPr>
                <w:rFonts w:ascii="Arial" w:hAnsi="Arial" w:cs="Arial"/>
                <w:sz w:val="20"/>
                <w:szCs w:val="20"/>
              </w:rPr>
              <w:t xml:space="preserve">Tactic: Hire a community manager, create a Facebook page, take advantage of </w:t>
            </w:r>
            <w:proofErr w:type="spellStart"/>
            <w:r>
              <w:rPr>
                <w:rFonts w:ascii="Arial" w:hAnsi="Arial" w:cs="Arial"/>
                <w:sz w:val="20"/>
                <w:szCs w:val="20"/>
              </w:rPr>
              <w:t>Omnivox</w:t>
            </w:r>
            <w:proofErr w:type="spellEnd"/>
            <w:r>
              <w:rPr>
                <w:rFonts w:ascii="Arial" w:hAnsi="Arial" w:cs="Arial"/>
                <w:sz w:val="20"/>
                <w:szCs w:val="20"/>
              </w:rPr>
              <w:t>, use booking apps</w:t>
            </w:r>
            <w:r w:rsidR="00002B63">
              <w:rPr>
                <w:rFonts w:ascii="Arial" w:hAnsi="Arial" w:cs="Arial"/>
                <w:sz w:val="20"/>
                <w:szCs w:val="20"/>
              </w:rPr>
              <w:t>, create a website to promote the restaurant</w:t>
            </w:r>
          </w:p>
        </w:tc>
      </w:tr>
    </w:tbl>
    <w:p w:rsidR="009C0315" w:rsidRDefault="009C0315" w:rsidP="009C0315">
      <w:pPr>
        <w:rPr>
          <w:rFonts w:ascii="Arial" w:hAnsi="Arial" w:cs="Arial"/>
          <w:sz w:val="20"/>
          <w:szCs w:val="20"/>
        </w:rPr>
      </w:pPr>
    </w:p>
    <w:p w:rsidR="009C0315" w:rsidRDefault="009C0315" w:rsidP="009C0315">
      <w:pPr>
        <w:spacing w:line="480" w:lineRule="auto"/>
        <w:rPr>
          <w:rFonts w:ascii="Arial" w:hAnsi="Arial" w:cs="Arial"/>
          <w:sz w:val="20"/>
          <w:szCs w:val="20"/>
        </w:rPr>
      </w:pPr>
      <w:r w:rsidRPr="006A40EB">
        <w:rPr>
          <w:rFonts w:ascii="Arial" w:hAnsi="Arial" w:cs="Arial"/>
          <w:sz w:val="20"/>
          <w:szCs w:val="20"/>
          <w:u w:val="single"/>
        </w:rPr>
        <w:t>Objective 2:</w:t>
      </w:r>
      <w:r>
        <w:rPr>
          <w:rFonts w:ascii="Arial" w:hAnsi="Arial" w:cs="Arial"/>
          <w:sz w:val="20"/>
          <w:szCs w:val="20"/>
        </w:rPr>
        <w:t xml:space="preserve"> Position itself by the best hotel management, food management and professional cooking school in Montreal </w:t>
      </w:r>
      <w:r w:rsidRPr="00DD7987">
        <w:rPr>
          <w:rFonts w:ascii="Arial" w:hAnsi="Arial" w:cs="Arial"/>
          <w:sz w:val="20"/>
          <w:szCs w:val="20"/>
        </w:rPr>
        <w:t>by 2020.</w:t>
      </w:r>
    </w:p>
    <w:tbl>
      <w:tblPr>
        <w:tblStyle w:val="TableGrid"/>
        <w:tblW w:w="0" w:type="auto"/>
        <w:tblLook w:val="04A0" w:firstRow="1" w:lastRow="0" w:firstColumn="1" w:lastColumn="0" w:noHBand="0" w:noVBand="1"/>
      </w:tblPr>
      <w:tblGrid>
        <w:gridCol w:w="4315"/>
        <w:gridCol w:w="4315"/>
      </w:tblGrid>
      <w:tr w:rsidR="009C0315" w:rsidTr="00117CAF">
        <w:tc>
          <w:tcPr>
            <w:tcW w:w="4315" w:type="dxa"/>
          </w:tcPr>
          <w:p w:rsidR="009C0315" w:rsidRDefault="009C0315" w:rsidP="00117CAF">
            <w:pPr>
              <w:spacing w:line="276" w:lineRule="auto"/>
              <w:rPr>
                <w:rFonts w:ascii="Arial" w:hAnsi="Arial" w:cs="Arial"/>
                <w:sz w:val="20"/>
                <w:szCs w:val="20"/>
              </w:rPr>
            </w:pPr>
            <w:r>
              <w:rPr>
                <w:rFonts w:ascii="Arial" w:hAnsi="Arial" w:cs="Arial"/>
                <w:sz w:val="20"/>
                <w:szCs w:val="20"/>
              </w:rPr>
              <w:t xml:space="preserve">Promotion: create awareness in Montreal </w:t>
            </w:r>
          </w:p>
        </w:tc>
        <w:tc>
          <w:tcPr>
            <w:tcW w:w="4315" w:type="dxa"/>
          </w:tcPr>
          <w:p w:rsidR="009C0315" w:rsidRDefault="009C0315" w:rsidP="00117CAF">
            <w:pPr>
              <w:spacing w:line="276" w:lineRule="auto"/>
              <w:rPr>
                <w:rFonts w:ascii="Arial" w:hAnsi="Arial" w:cs="Arial"/>
                <w:sz w:val="20"/>
                <w:szCs w:val="20"/>
              </w:rPr>
            </w:pPr>
            <w:r w:rsidRPr="00357909">
              <w:rPr>
                <w:rFonts w:ascii="Arial" w:hAnsi="Arial" w:cs="Arial"/>
                <w:sz w:val="20"/>
                <w:szCs w:val="20"/>
              </w:rPr>
              <w:t>Place/Distribution: Creating awareness in Montreal</w:t>
            </w:r>
            <w:r>
              <w:rPr>
                <w:rFonts w:ascii="Arial" w:hAnsi="Arial" w:cs="Arial"/>
                <w:sz w:val="20"/>
                <w:szCs w:val="20"/>
              </w:rPr>
              <w:t xml:space="preserve"> </w:t>
            </w:r>
          </w:p>
        </w:tc>
      </w:tr>
      <w:tr w:rsidR="009C0315" w:rsidTr="00117CAF">
        <w:tc>
          <w:tcPr>
            <w:tcW w:w="8630" w:type="dxa"/>
            <w:gridSpan w:val="2"/>
          </w:tcPr>
          <w:p w:rsidR="009C0315" w:rsidRDefault="009C0315" w:rsidP="00117CAF">
            <w:pPr>
              <w:spacing w:line="276" w:lineRule="auto"/>
              <w:rPr>
                <w:rFonts w:ascii="Arial" w:hAnsi="Arial" w:cs="Arial"/>
                <w:sz w:val="20"/>
                <w:szCs w:val="20"/>
              </w:rPr>
            </w:pPr>
            <w:r>
              <w:rPr>
                <w:rFonts w:ascii="Arial" w:hAnsi="Arial" w:cs="Arial"/>
                <w:sz w:val="20"/>
                <w:szCs w:val="20"/>
              </w:rPr>
              <w:t>Tactic: Post videos of the students t</w:t>
            </w:r>
            <w:r w:rsidR="00002B63">
              <w:rPr>
                <w:rFonts w:ascii="Arial" w:hAnsi="Arial" w:cs="Arial"/>
                <w:sz w:val="20"/>
                <w:szCs w:val="20"/>
              </w:rPr>
              <w:t>alking</w:t>
            </w:r>
            <w:r>
              <w:rPr>
                <w:rFonts w:ascii="Arial" w:hAnsi="Arial" w:cs="Arial"/>
                <w:sz w:val="20"/>
                <w:szCs w:val="20"/>
              </w:rPr>
              <w:t xml:space="preserve"> about their experience in the restaurant on social media, create a website for the restaurant and to promote the school, use SEO to help reach the public, have an open house to promote the school and improve the </w:t>
            </w:r>
            <w:r w:rsidR="00002B63">
              <w:rPr>
                <w:rFonts w:ascii="Arial" w:hAnsi="Arial" w:cs="Arial"/>
                <w:sz w:val="20"/>
                <w:szCs w:val="20"/>
              </w:rPr>
              <w:t>national and international r</w:t>
            </w:r>
            <w:r>
              <w:rPr>
                <w:rFonts w:ascii="Arial" w:hAnsi="Arial" w:cs="Arial"/>
                <w:sz w:val="20"/>
                <w:szCs w:val="20"/>
              </w:rPr>
              <w:t xml:space="preserve">epresentations </w:t>
            </w:r>
          </w:p>
        </w:tc>
      </w:tr>
    </w:tbl>
    <w:p w:rsidR="009C0315" w:rsidRDefault="009C0315" w:rsidP="009C0315">
      <w:pPr>
        <w:rPr>
          <w:rFonts w:ascii="Arial" w:hAnsi="Arial" w:cs="Arial"/>
          <w:color w:val="7F7F7F" w:themeColor="text1" w:themeTint="80"/>
        </w:rPr>
      </w:pPr>
    </w:p>
    <w:p w:rsidR="000A7036" w:rsidRDefault="009C0315" w:rsidP="009C0315">
      <w:pPr>
        <w:rPr>
          <w:rFonts w:ascii="Arial" w:hAnsi="Arial" w:cs="Arial"/>
          <w:sz w:val="20"/>
          <w:szCs w:val="20"/>
        </w:rPr>
      </w:pPr>
      <w:r w:rsidRPr="000C6BF7">
        <w:rPr>
          <w:rFonts w:ascii="Arial" w:hAnsi="Arial" w:cs="Arial"/>
          <w:sz w:val="20"/>
          <w:szCs w:val="20"/>
          <w:u w:val="single"/>
        </w:rPr>
        <w:t>Total Budget Required:</w:t>
      </w:r>
      <w:r w:rsidRPr="000C6BF7">
        <w:rPr>
          <w:rFonts w:ascii="Arial" w:hAnsi="Arial" w:cs="Arial"/>
          <w:sz w:val="20"/>
          <w:szCs w:val="20"/>
        </w:rPr>
        <w:t xml:space="preserve">  $20,0</w:t>
      </w:r>
      <w:r w:rsidR="000C6BF7" w:rsidRPr="000C6BF7">
        <w:rPr>
          <w:rFonts w:ascii="Arial" w:hAnsi="Arial" w:cs="Arial"/>
          <w:sz w:val="20"/>
          <w:szCs w:val="20"/>
        </w:rPr>
        <w:t>60</w:t>
      </w:r>
      <w:r w:rsidR="00F94821">
        <w:rPr>
          <w:rStyle w:val="FootnoteReference"/>
          <w:rFonts w:ascii="Arial" w:hAnsi="Arial" w:cs="Arial"/>
          <w:sz w:val="20"/>
          <w:szCs w:val="20"/>
        </w:rPr>
        <w:footnoteReference w:id="69"/>
      </w:r>
    </w:p>
    <w:p w:rsidR="009C0315" w:rsidRDefault="009C0315" w:rsidP="009C0315"/>
    <w:p w:rsidR="009C0315" w:rsidRDefault="009C0315" w:rsidP="009C0315"/>
    <w:p w:rsidR="009C0315" w:rsidRDefault="009C0315" w:rsidP="009C0315"/>
    <w:p w:rsidR="009C0315" w:rsidRDefault="009C0315" w:rsidP="009C0315"/>
    <w:p w:rsidR="009C0315" w:rsidRDefault="009C0315" w:rsidP="009C0315"/>
    <w:p w:rsidR="009C0315" w:rsidRDefault="009C0315" w:rsidP="009C0315"/>
    <w:p w:rsidR="009C0315" w:rsidRDefault="009C0315" w:rsidP="009C0315"/>
    <w:p w:rsidR="009C0315" w:rsidRDefault="009C0315" w:rsidP="009C0315"/>
    <w:p w:rsidR="007651AE" w:rsidRDefault="007651AE" w:rsidP="009C0315"/>
    <w:p w:rsidR="007651AE" w:rsidRDefault="007651AE" w:rsidP="009C0315"/>
    <w:p w:rsidR="007651AE" w:rsidRDefault="007651AE" w:rsidP="009C0315">
      <w:pPr>
        <w:sectPr w:rsidR="007651AE" w:rsidSect="007651AE">
          <w:type w:val="continuous"/>
          <w:pgSz w:w="12240" w:h="15840" w:code="1"/>
          <w:pgMar w:top="1440" w:right="1440" w:bottom="1440" w:left="1440" w:header="708" w:footer="708" w:gutter="0"/>
          <w:cols w:space="708"/>
          <w:docGrid w:linePitch="360"/>
        </w:sectPr>
      </w:pPr>
    </w:p>
    <w:p w:rsidR="009C0315" w:rsidRPr="002C692C" w:rsidRDefault="009C0315" w:rsidP="002C692C">
      <w:pPr>
        <w:pStyle w:val="Heading1"/>
        <w:rPr>
          <w:rFonts w:ascii="Arial" w:hAnsi="Arial" w:cs="Arial"/>
          <w:color w:val="000000" w:themeColor="text1"/>
          <w:sz w:val="28"/>
          <w:szCs w:val="28"/>
        </w:rPr>
      </w:pPr>
      <w:bookmarkStart w:id="80" w:name="_Toc511321382"/>
      <w:r w:rsidRPr="002C692C">
        <w:rPr>
          <w:rFonts w:ascii="Arial" w:hAnsi="Arial" w:cs="Arial"/>
          <w:b/>
          <w:color w:val="000000" w:themeColor="text1"/>
          <w:sz w:val="28"/>
          <w:szCs w:val="28"/>
        </w:rPr>
        <w:lastRenderedPageBreak/>
        <w:t>ACTION</w:t>
      </w:r>
      <w:r w:rsidRPr="002C692C">
        <w:rPr>
          <w:rFonts w:ascii="Arial" w:hAnsi="Arial" w:cs="Arial"/>
          <w:color w:val="000000" w:themeColor="text1"/>
          <w:sz w:val="28"/>
          <w:szCs w:val="28"/>
        </w:rPr>
        <w:t xml:space="preserve"> </w:t>
      </w:r>
      <w:r w:rsidRPr="002C692C">
        <w:rPr>
          <w:rFonts w:ascii="Arial" w:hAnsi="Arial" w:cs="Arial"/>
          <w:b/>
          <w:color w:val="000000" w:themeColor="text1"/>
          <w:sz w:val="28"/>
          <w:szCs w:val="28"/>
        </w:rPr>
        <w:t>PLAN</w:t>
      </w:r>
      <w:bookmarkEnd w:id="80"/>
    </w:p>
    <w:p w:rsidR="00002B63" w:rsidRPr="00657EF4" w:rsidRDefault="009C0315" w:rsidP="00657EF4">
      <w:pPr>
        <w:pStyle w:val="Heading2"/>
        <w:tabs>
          <w:tab w:val="left" w:pos="5481"/>
        </w:tabs>
        <w:rPr>
          <w:rFonts w:ascii="Arial" w:hAnsi="Arial" w:cs="Arial"/>
          <w:color w:val="auto"/>
          <w:sz w:val="24"/>
          <w:szCs w:val="24"/>
        </w:rPr>
      </w:pPr>
      <w:bookmarkStart w:id="81" w:name="_Toc511057027"/>
      <w:bookmarkStart w:id="82" w:name="_Toc511057681"/>
      <w:bookmarkStart w:id="83" w:name="_Toc511321383"/>
      <w:r w:rsidRPr="00E47F55">
        <w:rPr>
          <w:rFonts w:ascii="Arial" w:hAnsi="Arial" w:cs="Arial"/>
          <w:color w:val="auto"/>
          <w:sz w:val="24"/>
          <w:szCs w:val="24"/>
        </w:rPr>
        <w:t>Objective 1: Increase capacity in the restaurant</w:t>
      </w:r>
      <w:bookmarkEnd w:id="81"/>
      <w:bookmarkEnd w:id="82"/>
      <w:r w:rsidRPr="00E47F55">
        <w:rPr>
          <w:rFonts w:ascii="Arial" w:hAnsi="Arial" w:cs="Arial"/>
          <w:color w:val="auto"/>
          <w:sz w:val="24"/>
          <w:szCs w:val="24"/>
        </w:rPr>
        <w:t xml:space="preserve"> </w:t>
      </w:r>
      <w:r w:rsidR="00657EF4">
        <w:rPr>
          <w:rFonts w:ascii="Arial" w:hAnsi="Arial" w:cs="Arial"/>
          <w:color w:val="auto"/>
          <w:sz w:val="24"/>
          <w:szCs w:val="24"/>
        </w:rPr>
        <w:t>- Lunch</w:t>
      </w:r>
      <w:bookmarkEnd w:id="83"/>
    </w:p>
    <w:tbl>
      <w:tblPr>
        <w:tblStyle w:val="TableGrid"/>
        <w:tblW w:w="14212" w:type="dxa"/>
        <w:tblInd w:w="-714" w:type="dxa"/>
        <w:tblLayout w:type="fixed"/>
        <w:tblLook w:val="04A0" w:firstRow="1" w:lastRow="0" w:firstColumn="1" w:lastColumn="0" w:noHBand="0" w:noVBand="1"/>
      </w:tblPr>
      <w:tblGrid>
        <w:gridCol w:w="1560"/>
        <w:gridCol w:w="2410"/>
        <w:gridCol w:w="2693"/>
        <w:gridCol w:w="1417"/>
        <w:gridCol w:w="1418"/>
        <w:gridCol w:w="1417"/>
        <w:gridCol w:w="3275"/>
        <w:gridCol w:w="22"/>
      </w:tblGrid>
      <w:tr w:rsidR="009C0315" w:rsidRPr="00333651" w:rsidTr="00117CAF">
        <w:trPr>
          <w:trHeight w:val="250"/>
        </w:trPr>
        <w:tc>
          <w:tcPr>
            <w:tcW w:w="14212" w:type="dxa"/>
            <w:gridSpan w:val="8"/>
            <w:shd w:val="clear" w:color="auto" w:fill="FFC000"/>
          </w:tcPr>
          <w:p w:rsidR="009C0315" w:rsidRPr="00333651" w:rsidRDefault="009C0315" w:rsidP="00117CAF">
            <w:pPr>
              <w:jc w:val="center"/>
              <w:rPr>
                <w:rFonts w:ascii="Arial" w:hAnsi="Arial" w:cs="Arial"/>
                <w:b/>
                <w:sz w:val="20"/>
                <w:szCs w:val="20"/>
              </w:rPr>
            </w:pPr>
            <w:r w:rsidRPr="00333651">
              <w:rPr>
                <w:rFonts w:ascii="Arial" w:hAnsi="Arial" w:cs="Arial"/>
                <w:b/>
                <w:sz w:val="20"/>
                <w:szCs w:val="20"/>
              </w:rPr>
              <w:t>Promotion</w:t>
            </w:r>
            <w:r w:rsidR="00002B63">
              <w:rPr>
                <w:rFonts w:ascii="Arial" w:hAnsi="Arial" w:cs="Arial"/>
                <w:b/>
                <w:sz w:val="20"/>
                <w:szCs w:val="20"/>
              </w:rPr>
              <w:t xml:space="preserve"> </w:t>
            </w:r>
          </w:p>
        </w:tc>
      </w:tr>
      <w:tr w:rsidR="009C0315" w:rsidRPr="00333651" w:rsidTr="00117CAF">
        <w:trPr>
          <w:gridAfter w:val="1"/>
          <w:wAfter w:w="22" w:type="dxa"/>
          <w:trHeight w:val="250"/>
        </w:trPr>
        <w:tc>
          <w:tcPr>
            <w:tcW w:w="1560"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Action</w:t>
            </w:r>
          </w:p>
        </w:tc>
        <w:tc>
          <w:tcPr>
            <w:tcW w:w="2410"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Description</w:t>
            </w:r>
          </w:p>
        </w:tc>
        <w:tc>
          <w:tcPr>
            <w:tcW w:w="2693"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Objective (Communication)</w:t>
            </w:r>
          </w:p>
        </w:tc>
        <w:tc>
          <w:tcPr>
            <w:tcW w:w="1417"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Time</w:t>
            </w:r>
          </w:p>
        </w:tc>
        <w:tc>
          <w:tcPr>
            <w:tcW w:w="1418"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Responsible</w:t>
            </w:r>
          </w:p>
        </w:tc>
        <w:tc>
          <w:tcPr>
            <w:tcW w:w="1417"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Budget (%)</w:t>
            </w:r>
          </w:p>
        </w:tc>
        <w:tc>
          <w:tcPr>
            <w:tcW w:w="3275"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KPIs</w:t>
            </w:r>
          </w:p>
        </w:tc>
      </w:tr>
      <w:tr w:rsidR="009C0315" w:rsidRPr="00333651" w:rsidTr="00117CAF">
        <w:trPr>
          <w:gridAfter w:val="1"/>
          <w:wAfter w:w="22" w:type="dxa"/>
          <w:trHeight w:val="1497"/>
        </w:trPr>
        <w:tc>
          <w:tcPr>
            <w:tcW w:w="156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Create a Facebook page + someone to oversee the Facebook page</w:t>
            </w:r>
          </w:p>
        </w:tc>
        <w:tc>
          <w:tcPr>
            <w:tcW w:w="241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Create a company-based Facebook page</w:t>
            </w:r>
            <w:r w:rsidR="00F94821">
              <w:rPr>
                <w:rStyle w:val="FootnoteReference"/>
                <w:rFonts w:ascii="Arial" w:hAnsi="Arial" w:cs="Arial"/>
                <w:sz w:val="20"/>
                <w:szCs w:val="20"/>
              </w:rPr>
              <w:footnoteReference w:id="70"/>
            </w:r>
            <w:r w:rsidRPr="00333651">
              <w:rPr>
                <w:rFonts w:ascii="Arial" w:hAnsi="Arial" w:cs="Arial"/>
                <w:sz w:val="20"/>
                <w:szCs w:val="20"/>
              </w:rPr>
              <w:t xml:space="preserve"> to promote the restaurant in Montreal</w:t>
            </w:r>
          </w:p>
        </w:tc>
        <w:tc>
          <w:tcPr>
            <w:tcW w:w="2693" w:type="dxa"/>
          </w:tcPr>
          <w:p w:rsidR="009C0315" w:rsidRPr="00333651" w:rsidRDefault="009C0315" w:rsidP="009C0315">
            <w:pPr>
              <w:pStyle w:val="ListParagraph"/>
              <w:numPr>
                <w:ilvl w:val="0"/>
                <w:numId w:val="21"/>
              </w:numPr>
              <w:rPr>
                <w:rFonts w:ascii="Arial" w:hAnsi="Arial" w:cs="Arial"/>
                <w:sz w:val="20"/>
                <w:szCs w:val="20"/>
              </w:rPr>
            </w:pPr>
            <w:r w:rsidRPr="00333651">
              <w:rPr>
                <w:rFonts w:ascii="Arial" w:hAnsi="Arial" w:cs="Arial"/>
                <w:sz w:val="20"/>
                <w:szCs w:val="20"/>
              </w:rPr>
              <w:t>Awareness</w:t>
            </w:r>
          </w:p>
          <w:p w:rsidR="009C0315" w:rsidRPr="00333651" w:rsidRDefault="009C0315" w:rsidP="009C0315">
            <w:pPr>
              <w:pStyle w:val="ListParagraph"/>
              <w:numPr>
                <w:ilvl w:val="0"/>
                <w:numId w:val="21"/>
              </w:numPr>
              <w:rPr>
                <w:rFonts w:ascii="Arial" w:hAnsi="Arial" w:cs="Arial"/>
                <w:sz w:val="20"/>
                <w:szCs w:val="20"/>
              </w:rPr>
            </w:pPr>
            <w:r w:rsidRPr="00333651">
              <w:rPr>
                <w:rFonts w:ascii="Arial" w:hAnsi="Arial" w:cs="Arial"/>
                <w:sz w:val="20"/>
                <w:szCs w:val="20"/>
              </w:rPr>
              <w:t xml:space="preserve">Build communication </w:t>
            </w:r>
          </w:p>
          <w:p w:rsidR="009C0315" w:rsidRPr="00333651" w:rsidRDefault="009C0315" w:rsidP="009C0315">
            <w:pPr>
              <w:pStyle w:val="ListParagraph"/>
              <w:numPr>
                <w:ilvl w:val="0"/>
                <w:numId w:val="21"/>
              </w:numPr>
              <w:rPr>
                <w:rFonts w:ascii="Arial" w:hAnsi="Arial" w:cs="Arial"/>
                <w:sz w:val="20"/>
                <w:szCs w:val="20"/>
              </w:rPr>
            </w:pPr>
            <w:r w:rsidRPr="00333651">
              <w:rPr>
                <w:rFonts w:ascii="Arial" w:hAnsi="Arial" w:cs="Arial"/>
                <w:sz w:val="20"/>
                <w:szCs w:val="20"/>
              </w:rPr>
              <w:t>Share ability (likes/subscriptions)</w:t>
            </w:r>
          </w:p>
          <w:p w:rsidR="009C0315" w:rsidRPr="00333651" w:rsidRDefault="009C0315" w:rsidP="009C0315">
            <w:pPr>
              <w:pStyle w:val="ListParagraph"/>
              <w:numPr>
                <w:ilvl w:val="0"/>
                <w:numId w:val="21"/>
              </w:numPr>
              <w:rPr>
                <w:rFonts w:ascii="Arial" w:hAnsi="Arial" w:cs="Arial"/>
                <w:sz w:val="20"/>
                <w:szCs w:val="20"/>
              </w:rPr>
            </w:pPr>
            <w:r w:rsidRPr="00333651">
              <w:rPr>
                <w:rFonts w:ascii="Arial" w:hAnsi="Arial" w:cs="Arial"/>
                <w:sz w:val="20"/>
                <w:szCs w:val="20"/>
              </w:rPr>
              <w:t xml:space="preserve">Increase capacity rate </w:t>
            </w:r>
          </w:p>
          <w:p w:rsidR="009C0315" w:rsidRPr="00333651" w:rsidRDefault="009C0315" w:rsidP="00117CAF">
            <w:pPr>
              <w:jc w:val="right"/>
              <w:rPr>
                <w:rFonts w:ascii="Arial" w:hAnsi="Arial" w:cs="Arial"/>
                <w:sz w:val="20"/>
                <w:szCs w:val="20"/>
              </w:rPr>
            </w:pPr>
          </w:p>
        </w:tc>
        <w:tc>
          <w:tcPr>
            <w:tcW w:w="1417"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June</w:t>
            </w:r>
          </w:p>
        </w:tc>
        <w:tc>
          <w:tcPr>
            <w:tcW w:w="1418"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Vanessa</w:t>
            </w:r>
          </w:p>
        </w:tc>
        <w:tc>
          <w:tcPr>
            <w:tcW w:w="1417"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0%</w:t>
            </w:r>
          </w:p>
        </w:tc>
        <w:tc>
          <w:tcPr>
            <w:tcW w:w="3275" w:type="dxa"/>
          </w:tcPr>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Number of visits and followers (growth) </w:t>
            </w:r>
          </w:p>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Engagement rate of the page </w:t>
            </w:r>
          </w:p>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Press mentions</w:t>
            </w:r>
          </w:p>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Response rates</w:t>
            </w:r>
          </w:p>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Capacity rate </w:t>
            </w:r>
          </w:p>
        </w:tc>
      </w:tr>
      <w:tr w:rsidR="009C0315" w:rsidRPr="00333651" w:rsidTr="00117CAF">
        <w:trPr>
          <w:gridAfter w:val="1"/>
          <w:wAfter w:w="22" w:type="dxa"/>
          <w:trHeight w:val="1240"/>
        </w:trPr>
        <w:tc>
          <w:tcPr>
            <w:tcW w:w="156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 xml:space="preserve">Online Marketing – </w:t>
            </w:r>
            <w:proofErr w:type="spellStart"/>
            <w:r w:rsidRPr="00333651">
              <w:rPr>
                <w:rFonts w:ascii="Arial" w:hAnsi="Arial" w:cs="Arial"/>
                <w:sz w:val="20"/>
                <w:szCs w:val="20"/>
              </w:rPr>
              <w:t>Omnivox</w:t>
            </w:r>
            <w:proofErr w:type="spellEnd"/>
          </w:p>
        </w:tc>
        <w:tc>
          <w:tcPr>
            <w:tcW w:w="241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Allow students and staff to see news about the restaurant</w:t>
            </w:r>
            <w:r w:rsidR="00002B63">
              <w:rPr>
                <w:rFonts w:ascii="Arial" w:hAnsi="Arial" w:cs="Arial"/>
                <w:sz w:val="20"/>
                <w:szCs w:val="20"/>
              </w:rPr>
              <w:t xml:space="preserve">. Share the menu of the restaurant and allow students/staff to book within </w:t>
            </w:r>
            <w:proofErr w:type="spellStart"/>
            <w:r w:rsidR="00002B63">
              <w:rPr>
                <w:rFonts w:ascii="Arial" w:hAnsi="Arial" w:cs="Arial"/>
                <w:sz w:val="20"/>
                <w:szCs w:val="20"/>
              </w:rPr>
              <w:t>Omnivox</w:t>
            </w:r>
            <w:proofErr w:type="spellEnd"/>
            <w:r w:rsidR="00002B63">
              <w:rPr>
                <w:rFonts w:ascii="Arial" w:hAnsi="Arial" w:cs="Arial"/>
                <w:sz w:val="20"/>
                <w:szCs w:val="20"/>
              </w:rPr>
              <w:t xml:space="preserve"> for lunch </w:t>
            </w:r>
          </w:p>
        </w:tc>
        <w:tc>
          <w:tcPr>
            <w:tcW w:w="2693" w:type="dxa"/>
          </w:tcPr>
          <w:p w:rsidR="009C0315" w:rsidRPr="00333651" w:rsidRDefault="009C0315" w:rsidP="009C0315">
            <w:pPr>
              <w:pStyle w:val="ListParagraph"/>
              <w:numPr>
                <w:ilvl w:val="0"/>
                <w:numId w:val="22"/>
              </w:numPr>
              <w:rPr>
                <w:rFonts w:ascii="Arial" w:hAnsi="Arial" w:cs="Arial"/>
                <w:sz w:val="20"/>
                <w:szCs w:val="20"/>
              </w:rPr>
            </w:pPr>
            <w:r w:rsidRPr="00333651">
              <w:rPr>
                <w:rFonts w:ascii="Arial" w:hAnsi="Arial" w:cs="Arial"/>
                <w:sz w:val="20"/>
                <w:szCs w:val="20"/>
              </w:rPr>
              <w:t xml:space="preserve">Awareness </w:t>
            </w:r>
          </w:p>
          <w:p w:rsidR="009C0315" w:rsidRPr="00333651" w:rsidRDefault="009C0315" w:rsidP="009C0315">
            <w:pPr>
              <w:pStyle w:val="ListParagraph"/>
              <w:numPr>
                <w:ilvl w:val="0"/>
                <w:numId w:val="22"/>
              </w:numPr>
              <w:rPr>
                <w:rFonts w:ascii="Arial" w:hAnsi="Arial" w:cs="Arial"/>
                <w:sz w:val="20"/>
                <w:szCs w:val="20"/>
              </w:rPr>
            </w:pPr>
            <w:r w:rsidRPr="00333651">
              <w:rPr>
                <w:rFonts w:ascii="Arial" w:hAnsi="Arial" w:cs="Arial"/>
                <w:sz w:val="20"/>
                <w:szCs w:val="20"/>
              </w:rPr>
              <w:t xml:space="preserve">Increase capacity rate </w:t>
            </w:r>
          </w:p>
          <w:p w:rsidR="009C0315" w:rsidRPr="00333651" w:rsidRDefault="009C0315" w:rsidP="00117CAF">
            <w:pPr>
              <w:rPr>
                <w:rFonts w:ascii="Arial" w:hAnsi="Arial" w:cs="Arial"/>
                <w:sz w:val="20"/>
                <w:szCs w:val="20"/>
              </w:rPr>
            </w:pPr>
          </w:p>
        </w:tc>
        <w:tc>
          <w:tcPr>
            <w:tcW w:w="1417"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Start of the semester- continues through- out the semester</w:t>
            </w:r>
          </w:p>
        </w:tc>
        <w:tc>
          <w:tcPr>
            <w:tcW w:w="1418" w:type="dxa"/>
          </w:tcPr>
          <w:p w:rsidR="009C0315" w:rsidRPr="00333651" w:rsidRDefault="009C0315" w:rsidP="00117CAF">
            <w:pPr>
              <w:jc w:val="center"/>
              <w:rPr>
                <w:rFonts w:ascii="Arial" w:hAnsi="Arial" w:cs="Arial"/>
                <w:sz w:val="20"/>
                <w:szCs w:val="20"/>
              </w:rPr>
            </w:pPr>
            <w:proofErr w:type="spellStart"/>
            <w:r w:rsidRPr="00333651">
              <w:rPr>
                <w:rFonts w:ascii="Arial" w:hAnsi="Arial" w:cs="Arial"/>
                <w:sz w:val="20"/>
                <w:szCs w:val="20"/>
              </w:rPr>
              <w:t>Jhoanna</w:t>
            </w:r>
            <w:proofErr w:type="spellEnd"/>
          </w:p>
        </w:tc>
        <w:tc>
          <w:tcPr>
            <w:tcW w:w="1417"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0%</w:t>
            </w:r>
          </w:p>
        </w:tc>
        <w:tc>
          <w:tcPr>
            <w:tcW w:w="3275" w:type="dxa"/>
          </w:tcPr>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Capacity rate among students/staff</w:t>
            </w:r>
          </w:p>
          <w:p w:rsidR="009C0315" w:rsidRPr="00333651" w:rsidRDefault="009C0315" w:rsidP="00117CAF">
            <w:pPr>
              <w:pStyle w:val="ListParagraph"/>
              <w:ind w:left="360"/>
              <w:rPr>
                <w:rFonts w:ascii="Arial" w:hAnsi="Arial" w:cs="Arial"/>
                <w:sz w:val="20"/>
                <w:szCs w:val="20"/>
              </w:rPr>
            </w:pPr>
          </w:p>
        </w:tc>
      </w:tr>
      <w:tr w:rsidR="009C0315" w:rsidRPr="00333651" w:rsidTr="00117CAF">
        <w:trPr>
          <w:gridAfter w:val="1"/>
          <w:wAfter w:w="22" w:type="dxa"/>
          <w:trHeight w:val="749"/>
        </w:trPr>
        <w:tc>
          <w:tcPr>
            <w:tcW w:w="156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Retention Promotion</w:t>
            </w:r>
          </w:p>
        </w:tc>
        <w:tc>
          <w:tcPr>
            <w:tcW w:w="241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Offer coupons (% off meals) to students who bring their parents to the restaurant</w:t>
            </w:r>
          </w:p>
        </w:tc>
        <w:tc>
          <w:tcPr>
            <w:tcW w:w="2693" w:type="dxa"/>
          </w:tcPr>
          <w:p w:rsidR="009C0315" w:rsidRPr="00333651" w:rsidRDefault="009C0315" w:rsidP="009C0315">
            <w:pPr>
              <w:pStyle w:val="ListParagraph"/>
              <w:numPr>
                <w:ilvl w:val="0"/>
                <w:numId w:val="23"/>
              </w:numPr>
              <w:rPr>
                <w:rFonts w:ascii="Arial" w:hAnsi="Arial" w:cs="Arial"/>
                <w:sz w:val="20"/>
                <w:szCs w:val="20"/>
              </w:rPr>
            </w:pPr>
            <w:r w:rsidRPr="00333651">
              <w:rPr>
                <w:rFonts w:ascii="Arial" w:hAnsi="Arial" w:cs="Arial"/>
                <w:sz w:val="20"/>
                <w:szCs w:val="20"/>
              </w:rPr>
              <w:t xml:space="preserve">Awareness </w:t>
            </w:r>
          </w:p>
          <w:p w:rsidR="009C0315" w:rsidRPr="00333651" w:rsidRDefault="009C0315" w:rsidP="009C0315">
            <w:pPr>
              <w:pStyle w:val="ListParagraph"/>
              <w:numPr>
                <w:ilvl w:val="0"/>
                <w:numId w:val="23"/>
              </w:numPr>
              <w:rPr>
                <w:rFonts w:ascii="Arial" w:hAnsi="Arial" w:cs="Arial"/>
                <w:sz w:val="20"/>
                <w:szCs w:val="20"/>
              </w:rPr>
            </w:pPr>
            <w:r w:rsidRPr="00333651">
              <w:rPr>
                <w:rFonts w:ascii="Arial" w:hAnsi="Arial" w:cs="Arial"/>
                <w:sz w:val="20"/>
                <w:szCs w:val="20"/>
              </w:rPr>
              <w:t xml:space="preserve">Loyalty </w:t>
            </w:r>
          </w:p>
          <w:p w:rsidR="009C0315" w:rsidRPr="00333651" w:rsidRDefault="009C0315" w:rsidP="009C0315">
            <w:pPr>
              <w:pStyle w:val="ListParagraph"/>
              <w:numPr>
                <w:ilvl w:val="0"/>
                <w:numId w:val="23"/>
              </w:numPr>
              <w:rPr>
                <w:rFonts w:ascii="Arial" w:hAnsi="Arial" w:cs="Arial"/>
                <w:sz w:val="20"/>
                <w:szCs w:val="20"/>
              </w:rPr>
            </w:pPr>
            <w:r w:rsidRPr="00333651">
              <w:rPr>
                <w:rFonts w:ascii="Arial" w:hAnsi="Arial" w:cs="Arial"/>
                <w:sz w:val="20"/>
                <w:szCs w:val="20"/>
              </w:rPr>
              <w:t xml:space="preserve">Increase capacity </w:t>
            </w:r>
          </w:p>
        </w:tc>
        <w:tc>
          <w:tcPr>
            <w:tcW w:w="1417" w:type="dxa"/>
          </w:tcPr>
          <w:p w:rsidR="009C0315" w:rsidRPr="00333651" w:rsidRDefault="00002B63" w:rsidP="00117CAF">
            <w:pPr>
              <w:jc w:val="center"/>
              <w:rPr>
                <w:rFonts w:ascii="Arial" w:hAnsi="Arial" w:cs="Arial"/>
                <w:sz w:val="20"/>
                <w:szCs w:val="20"/>
              </w:rPr>
            </w:pPr>
            <w:r>
              <w:rPr>
                <w:rFonts w:ascii="Arial" w:hAnsi="Arial" w:cs="Arial"/>
                <w:sz w:val="20"/>
                <w:szCs w:val="20"/>
              </w:rPr>
              <w:t>Bi-Monthly -e</w:t>
            </w:r>
            <w:r w:rsidR="009C0315">
              <w:rPr>
                <w:rFonts w:ascii="Arial" w:hAnsi="Arial" w:cs="Arial"/>
                <w:sz w:val="20"/>
                <w:szCs w:val="20"/>
              </w:rPr>
              <w:t xml:space="preserve">very other month </w:t>
            </w:r>
            <w:r>
              <w:rPr>
                <w:rFonts w:ascii="Arial" w:hAnsi="Arial" w:cs="Arial"/>
                <w:sz w:val="20"/>
                <w:szCs w:val="20"/>
              </w:rPr>
              <w:t>(5 months total for the year)</w:t>
            </w:r>
          </w:p>
        </w:tc>
        <w:tc>
          <w:tcPr>
            <w:tcW w:w="1418"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Marcos</w:t>
            </w:r>
          </w:p>
        </w:tc>
        <w:tc>
          <w:tcPr>
            <w:tcW w:w="1417" w:type="dxa"/>
          </w:tcPr>
          <w:p w:rsidR="009C0315" w:rsidRPr="00333651" w:rsidRDefault="000C6BF7" w:rsidP="00117CAF">
            <w:pPr>
              <w:jc w:val="center"/>
              <w:rPr>
                <w:rFonts w:ascii="Arial" w:hAnsi="Arial" w:cs="Arial"/>
                <w:sz w:val="20"/>
                <w:szCs w:val="20"/>
              </w:rPr>
            </w:pPr>
            <w:r>
              <w:rPr>
                <w:rFonts w:ascii="Arial" w:hAnsi="Arial" w:cs="Arial"/>
                <w:sz w:val="20"/>
                <w:szCs w:val="20"/>
              </w:rPr>
              <w:t>9</w:t>
            </w:r>
            <w:r w:rsidR="009C0315" w:rsidRPr="00333651">
              <w:rPr>
                <w:rFonts w:ascii="Arial" w:hAnsi="Arial" w:cs="Arial"/>
                <w:sz w:val="20"/>
                <w:szCs w:val="20"/>
              </w:rPr>
              <w:t>0%</w:t>
            </w:r>
          </w:p>
        </w:tc>
        <w:tc>
          <w:tcPr>
            <w:tcW w:w="3275" w:type="dxa"/>
          </w:tcPr>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Capacity rate among students and family </w:t>
            </w:r>
          </w:p>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ROI from coupons </w:t>
            </w:r>
          </w:p>
        </w:tc>
      </w:tr>
      <w:tr w:rsidR="009C0315" w:rsidRPr="00333651" w:rsidTr="00117CAF">
        <w:trPr>
          <w:gridAfter w:val="1"/>
          <w:wAfter w:w="22" w:type="dxa"/>
          <w:trHeight w:val="749"/>
        </w:trPr>
        <w:tc>
          <w:tcPr>
            <w:tcW w:w="156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Make a new sign for the restaurant</w:t>
            </w:r>
          </w:p>
        </w:tc>
        <w:tc>
          <w:tcPr>
            <w:tcW w:w="241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Create and place an updated sign of the restaurant</w:t>
            </w:r>
            <w:r w:rsidR="00002B63">
              <w:rPr>
                <w:rFonts w:ascii="Arial" w:hAnsi="Arial" w:cs="Arial"/>
                <w:sz w:val="20"/>
                <w:szCs w:val="20"/>
              </w:rPr>
              <w:t xml:space="preserve"> to entice students/staff </w:t>
            </w:r>
          </w:p>
          <w:p w:rsidR="009C0315" w:rsidRPr="00333651" w:rsidRDefault="009C0315" w:rsidP="00117CAF">
            <w:pPr>
              <w:jc w:val="center"/>
              <w:rPr>
                <w:rFonts w:ascii="Arial" w:hAnsi="Arial" w:cs="Arial"/>
                <w:sz w:val="20"/>
                <w:szCs w:val="20"/>
              </w:rPr>
            </w:pPr>
            <w:r w:rsidRPr="00333651">
              <w:rPr>
                <w:rFonts w:ascii="Arial" w:hAnsi="Arial" w:cs="Arial"/>
                <w:sz w:val="20"/>
                <w:szCs w:val="20"/>
              </w:rPr>
              <w:t>(go through LCI)</w:t>
            </w:r>
          </w:p>
        </w:tc>
        <w:tc>
          <w:tcPr>
            <w:tcW w:w="2693" w:type="dxa"/>
          </w:tcPr>
          <w:p w:rsidR="009C0315" w:rsidRPr="00333651" w:rsidRDefault="009C0315" w:rsidP="009C0315">
            <w:pPr>
              <w:pStyle w:val="ListParagraph"/>
              <w:numPr>
                <w:ilvl w:val="0"/>
                <w:numId w:val="23"/>
              </w:numPr>
              <w:rPr>
                <w:rFonts w:ascii="Arial" w:hAnsi="Arial" w:cs="Arial"/>
                <w:sz w:val="20"/>
                <w:szCs w:val="20"/>
              </w:rPr>
            </w:pPr>
            <w:r w:rsidRPr="00333651">
              <w:rPr>
                <w:rFonts w:ascii="Arial" w:hAnsi="Arial" w:cs="Arial"/>
                <w:sz w:val="20"/>
                <w:szCs w:val="20"/>
              </w:rPr>
              <w:t xml:space="preserve">Enhance the visibility of the restaurant </w:t>
            </w:r>
          </w:p>
          <w:p w:rsidR="009C0315" w:rsidRPr="00333651" w:rsidRDefault="009C0315" w:rsidP="009C0315">
            <w:pPr>
              <w:pStyle w:val="ListParagraph"/>
              <w:numPr>
                <w:ilvl w:val="0"/>
                <w:numId w:val="23"/>
              </w:numPr>
              <w:rPr>
                <w:rFonts w:ascii="Arial" w:hAnsi="Arial" w:cs="Arial"/>
                <w:sz w:val="20"/>
                <w:szCs w:val="20"/>
              </w:rPr>
            </w:pPr>
            <w:r w:rsidRPr="00333651">
              <w:rPr>
                <w:rFonts w:ascii="Arial" w:hAnsi="Arial" w:cs="Arial"/>
                <w:sz w:val="20"/>
                <w:szCs w:val="20"/>
              </w:rPr>
              <w:t xml:space="preserve">Increase capacity rate </w:t>
            </w:r>
          </w:p>
        </w:tc>
        <w:tc>
          <w:tcPr>
            <w:tcW w:w="1417"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June</w:t>
            </w:r>
          </w:p>
        </w:tc>
        <w:tc>
          <w:tcPr>
            <w:tcW w:w="1418" w:type="dxa"/>
          </w:tcPr>
          <w:p w:rsidR="009C0315" w:rsidRPr="00333651" w:rsidRDefault="009C0315" w:rsidP="00117CAF">
            <w:pPr>
              <w:jc w:val="center"/>
              <w:rPr>
                <w:rFonts w:ascii="Arial" w:hAnsi="Arial" w:cs="Arial"/>
                <w:sz w:val="20"/>
                <w:szCs w:val="20"/>
              </w:rPr>
            </w:pPr>
            <w:proofErr w:type="spellStart"/>
            <w:r w:rsidRPr="00333651">
              <w:rPr>
                <w:rFonts w:ascii="Arial" w:hAnsi="Arial" w:cs="Arial"/>
                <w:sz w:val="20"/>
                <w:szCs w:val="20"/>
              </w:rPr>
              <w:t>Jhoanna</w:t>
            </w:r>
            <w:proofErr w:type="spellEnd"/>
          </w:p>
        </w:tc>
        <w:tc>
          <w:tcPr>
            <w:tcW w:w="1417" w:type="dxa"/>
          </w:tcPr>
          <w:p w:rsidR="009C0315" w:rsidRPr="00333651" w:rsidRDefault="000C6BF7" w:rsidP="00117CAF">
            <w:pPr>
              <w:jc w:val="center"/>
              <w:rPr>
                <w:rFonts w:ascii="Arial" w:hAnsi="Arial" w:cs="Arial"/>
                <w:sz w:val="20"/>
                <w:szCs w:val="20"/>
              </w:rPr>
            </w:pPr>
            <w:r>
              <w:rPr>
                <w:rFonts w:ascii="Arial" w:hAnsi="Arial" w:cs="Arial"/>
                <w:sz w:val="20"/>
                <w:szCs w:val="20"/>
              </w:rPr>
              <w:t>9</w:t>
            </w:r>
            <w:r w:rsidR="009C0315" w:rsidRPr="00333651">
              <w:rPr>
                <w:rFonts w:ascii="Arial" w:hAnsi="Arial" w:cs="Arial"/>
                <w:sz w:val="20"/>
                <w:szCs w:val="20"/>
              </w:rPr>
              <w:t>%</w:t>
            </w:r>
          </w:p>
        </w:tc>
        <w:tc>
          <w:tcPr>
            <w:tcW w:w="3275" w:type="dxa"/>
          </w:tcPr>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Brand awareness </w:t>
            </w:r>
          </w:p>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Capacity rate </w:t>
            </w:r>
          </w:p>
        </w:tc>
      </w:tr>
      <w:tr w:rsidR="009C0315" w:rsidRPr="00333651" w:rsidTr="00117CAF">
        <w:trPr>
          <w:gridAfter w:val="1"/>
          <w:wAfter w:w="22" w:type="dxa"/>
          <w:trHeight w:val="749"/>
        </w:trPr>
        <w:tc>
          <w:tcPr>
            <w:tcW w:w="156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Add another sign in front of the restaurant when it is open</w:t>
            </w:r>
          </w:p>
        </w:tc>
        <w:tc>
          <w:tcPr>
            <w:tcW w:w="241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Add a sign in front of the restaurant</w:t>
            </w:r>
          </w:p>
        </w:tc>
        <w:tc>
          <w:tcPr>
            <w:tcW w:w="2693" w:type="dxa"/>
          </w:tcPr>
          <w:p w:rsidR="009C0315" w:rsidRPr="00333651" w:rsidRDefault="009C0315" w:rsidP="009C0315">
            <w:pPr>
              <w:pStyle w:val="ListParagraph"/>
              <w:numPr>
                <w:ilvl w:val="0"/>
                <w:numId w:val="23"/>
              </w:numPr>
              <w:rPr>
                <w:rFonts w:ascii="Arial" w:hAnsi="Arial" w:cs="Arial"/>
                <w:sz w:val="20"/>
                <w:szCs w:val="20"/>
              </w:rPr>
            </w:pPr>
            <w:r w:rsidRPr="00333651">
              <w:rPr>
                <w:rFonts w:ascii="Arial" w:hAnsi="Arial" w:cs="Arial"/>
                <w:sz w:val="20"/>
                <w:szCs w:val="20"/>
              </w:rPr>
              <w:t xml:space="preserve">Enhance visibility of the restaurant </w:t>
            </w:r>
          </w:p>
          <w:p w:rsidR="009C0315" w:rsidRPr="00333651" w:rsidRDefault="009C0315" w:rsidP="009C0315">
            <w:pPr>
              <w:pStyle w:val="ListParagraph"/>
              <w:numPr>
                <w:ilvl w:val="0"/>
                <w:numId w:val="23"/>
              </w:numPr>
              <w:rPr>
                <w:rFonts w:ascii="Arial" w:hAnsi="Arial" w:cs="Arial"/>
                <w:sz w:val="20"/>
                <w:szCs w:val="20"/>
              </w:rPr>
            </w:pPr>
            <w:r w:rsidRPr="00333651">
              <w:rPr>
                <w:rFonts w:ascii="Arial" w:hAnsi="Arial" w:cs="Arial"/>
                <w:sz w:val="20"/>
                <w:szCs w:val="20"/>
              </w:rPr>
              <w:t xml:space="preserve">Increase capacity rate </w:t>
            </w:r>
          </w:p>
        </w:tc>
        <w:tc>
          <w:tcPr>
            <w:tcW w:w="1417"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Through-out the year</w:t>
            </w:r>
          </w:p>
        </w:tc>
        <w:tc>
          <w:tcPr>
            <w:tcW w:w="1418"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Charlie</w:t>
            </w:r>
          </w:p>
        </w:tc>
        <w:tc>
          <w:tcPr>
            <w:tcW w:w="1417"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1%</w:t>
            </w:r>
          </w:p>
        </w:tc>
        <w:tc>
          <w:tcPr>
            <w:tcW w:w="3275" w:type="dxa"/>
          </w:tcPr>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Brand awareness </w:t>
            </w:r>
          </w:p>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Capacity rate </w:t>
            </w:r>
          </w:p>
        </w:tc>
      </w:tr>
      <w:tr w:rsidR="009C0315" w:rsidRPr="00333651" w:rsidTr="00117CAF">
        <w:trPr>
          <w:gridAfter w:val="1"/>
          <w:wAfter w:w="22" w:type="dxa"/>
          <w:trHeight w:val="257"/>
        </w:trPr>
        <w:tc>
          <w:tcPr>
            <w:tcW w:w="1560"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TOTAL</w:t>
            </w:r>
          </w:p>
        </w:tc>
        <w:tc>
          <w:tcPr>
            <w:tcW w:w="2410" w:type="dxa"/>
            <w:shd w:val="clear" w:color="auto" w:fill="00B0F0"/>
          </w:tcPr>
          <w:p w:rsidR="009C0315" w:rsidRPr="00333651" w:rsidRDefault="009C0315" w:rsidP="00117CAF">
            <w:pPr>
              <w:jc w:val="center"/>
              <w:rPr>
                <w:rFonts w:ascii="Arial" w:hAnsi="Arial" w:cs="Arial"/>
                <w:sz w:val="20"/>
                <w:szCs w:val="20"/>
              </w:rPr>
            </w:pPr>
          </w:p>
        </w:tc>
        <w:tc>
          <w:tcPr>
            <w:tcW w:w="2693" w:type="dxa"/>
            <w:shd w:val="clear" w:color="auto" w:fill="00B0F0"/>
          </w:tcPr>
          <w:p w:rsidR="009C0315" w:rsidRPr="00333651" w:rsidRDefault="009C0315" w:rsidP="00117CAF">
            <w:pPr>
              <w:jc w:val="center"/>
              <w:rPr>
                <w:rFonts w:ascii="Arial" w:hAnsi="Arial" w:cs="Arial"/>
                <w:sz w:val="20"/>
                <w:szCs w:val="20"/>
              </w:rPr>
            </w:pPr>
          </w:p>
        </w:tc>
        <w:tc>
          <w:tcPr>
            <w:tcW w:w="1417" w:type="dxa"/>
            <w:shd w:val="clear" w:color="auto" w:fill="00B0F0"/>
          </w:tcPr>
          <w:p w:rsidR="009C0315" w:rsidRPr="00333651" w:rsidRDefault="009C0315" w:rsidP="00117CAF">
            <w:pPr>
              <w:jc w:val="center"/>
              <w:rPr>
                <w:rFonts w:ascii="Arial" w:hAnsi="Arial" w:cs="Arial"/>
                <w:sz w:val="20"/>
                <w:szCs w:val="20"/>
              </w:rPr>
            </w:pPr>
          </w:p>
        </w:tc>
        <w:tc>
          <w:tcPr>
            <w:tcW w:w="1418" w:type="dxa"/>
            <w:shd w:val="clear" w:color="auto" w:fill="00B0F0"/>
          </w:tcPr>
          <w:p w:rsidR="009C0315" w:rsidRPr="00333651" w:rsidRDefault="009C0315" w:rsidP="00117CAF">
            <w:pPr>
              <w:jc w:val="center"/>
              <w:rPr>
                <w:rFonts w:ascii="Arial" w:hAnsi="Arial" w:cs="Arial"/>
                <w:sz w:val="20"/>
                <w:szCs w:val="20"/>
              </w:rPr>
            </w:pPr>
          </w:p>
        </w:tc>
        <w:tc>
          <w:tcPr>
            <w:tcW w:w="1417"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100%</w:t>
            </w:r>
          </w:p>
        </w:tc>
        <w:tc>
          <w:tcPr>
            <w:tcW w:w="3275" w:type="dxa"/>
            <w:shd w:val="clear" w:color="auto" w:fill="00B0F0"/>
          </w:tcPr>
          <w:p w:rsidR="009C0315" w:rsidRPr="00333651" w:rsidRDefault="009C0315" w:rsidP="00117CAF">
            <w:pPr>
              <w:pStyle w:val="ListParagraph"/>
              <w:ind w:left="360"/>
              <w:rPr>
                <w:rFonts w:ascii="Arial" w:hAnsi="Arial" w:cs="Arial"/>
                <w:sz w:val="20"/>
                <w:szCs w:val="20"/>
              </w:rPr>
            </w:pPr>
          </w:p>
        </w:tc>
      </w:tr>
    </w:tbl>
    <w:p w:rsidR="009C0315" w:rsidRDefault="009C0315" w:rsidP="009C0315">
      <w:pPr>
        <w:rPr>
          <w:rFonts w:ascii="Arial" w:hAnsi="Arial" w:cs="Arial"/>
          <w:sz w:val="20"/>
          <w:szCs w:val="20"/>
          <w:lang w:val="fr-CA"/>
        </w:rPr>
      </w:pPr>
    </w:p>
    <w:p w:rsidR="00CB0758" w:rsidRPr="00002B63" w:rsidRDefault="00002B63" w:rsidP="00002B63">
      <w:pPr>
        <w:jc w:val="center"/>
        <w:rPr>
          <w:rFonts w:ascii="Arial" w:hAnsi="Arial" w:cs="Arial"/>
          <w:sz w:val="24"/>
          <w:szCs w:val="20"/>
          <w:lang w:val="fr-CA"/>
        </w:rPr>
      </w:pPr>
      <w:proofErr w:type="spellStart"/>
      <w:r w:rsidRPr="00002B63">
        <w:rPr>
          <w:rFonts w:ascii="Arial" w:hAnsi="Arial" w:cs="Arial"/>
          <w:sz w:val="24"/>
          <w:szCs w:val="20"/>
          <w:lang w:val="fr-CA"/>
        </w:rPr>
        <w:lastRenderedPageBreak/>
        <w:t>Dinner</w:t>
      </w:r>
      <w:proofErr w:type="spellEnd"/>
    </w:p>
    <w:tbl>
      <w:tblPr>
        <w:tblStyle w:val="TableGrid"/>
        <w:tblW w:w="14176" w:type="dxa"/>
        <w:tblInd w:w="-714" w:type="dxa"/>
        <w:tblLook w:val="04A0" w:firstRow="1" w:lastRow="0" w:firstColumn="1" w:lastColumn="0" w:noHBand="0" w:noVBand="1"/>
      </w:tblPr>
      <w:tblGrid>
        <w:gridCol w:w="1560"/>
        <w:gridCol w:w="2410"/>
        <w:gridCol w:w="2693"/>
        <w:gridCol w:w="1417"/>
        <w:gridCol w:w="1418"/>
        <w:gridCol w:w="1417"/>
        <w:gridCol w:w="3261"/>
      </w:tblGrid>
      <w:tr w:rsidR="009C0315" w:rsidRPr="00333651" w:rsidTr="00117CAF">
        <w:trPr>
          <w:trHeight w:val="222"/>
        </w:trPr>
        <w:tc>
          <w:tcPr>
            <w:tcW w:w="14176" w:type="dxa"/>
            <w:gridSpan w:val="7"/>
            <w:shd w:val="clear" w:color="auto" w:fill="FFC000"/>
          </w:tcPr>
          <w:p w:rsidR="009C0315" w:rsidRPr="00333651" w:rsidRDefault="009C0315" w:rsidP="00117CAF">
            <w:pPr>
              <w:jc w:val="center"/>
              <w:rPr>
                <w:rFonts w:ascii="Arial" w:hAnsi="Arial" w:cs="Arial"/>
                <w:b/>
                <w:sz w:val="20"/>
                <w:szCs w:val="20"/>
              </w:rPr>
            </w:pPr>
            <w:r w:rsidRPr="00333651">
              <w:rPr>
                <w:rFonts w:ascii="Arial" w:hAnsi="Arial" w:cs="Arial"/>
                <w:b/>
                <w:sz w:val="20"/>
                <w:szCs w:val="20"/>
                <w:u w:val="single"/>
              </w:rPr>
              <w:t>Baby Boomers:</w:t>
            </w:r>
            <w:r w:rsidRPr="00333651">
              <w:rPr>
                <w:rFonts w:ascii="Arial" w:hAnsi="Arial" w:cs="Arial"/>
                <w:b/>
                <w:sz w:val="20"/>
                <w:szCs w:val="20"/>
              </w:rPr>
              <w:t xml:space="preserve"> Promotion</w:t>
            </w:r>
          </w:p>
        </w:tc>
      </w:tr>
      <w:tr w:rsidR="009C0315" w:rsidRPr="00333651" w:rsidTr="00117CAF">
        <w:trPr>
          <w:trHeight w:val="208"/>
        </w:trPr>
        <w:tc>
          <w:tcPr>
            <w:tcW w:w="1560"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Action</w:t>
            </w:r>
          </w:p>
        </w:tc>
        <w:tc>
          <w:tcPr>
            <w:tcW w:w="2410"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Description</w:t>
            </w:r>
          </w:p>
        </w:tc>
        <w:tc>
          <w:tcPr>
            <w:tcW w:w="2693"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Objective (Communication)</w:t>
            </w:r>
          </w:p>
        </w:tc>
        <w:tc>
          <w:tcPr>
            <w:tcW w:w="1417"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Time</w:t>
            </w:r>
          </w:p>
        </w:tc>
        <w:tc>
          <w:tcPr>
            <w:tcW w:w="1418"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Responsible</w:t>
            </w:r>
          </w:p>
        </w:tc>
        <w:tc>
          <w:tcPr>
            <w:tcW w:w="1417"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Budget (%)</w:t>
            </w:r>
          </w:p>
        </w:tc>
        <w:tc>
          <w:tcPr>
            <w:tcW w:w="3261"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KPIs</w:t>
            </w:r>
          </w:p>
        </w:tc>
      </w:tr>
      <w:tr w:rsidR="009C0315" w:rsidRPr="00333651" w:rsidTr="00117CAF">
        <w:trPr>
          <w:trHeight w:val="1095"/>
        </w:trPr>
        <w:tc>
          <w:tcPr>
            <w:tcW w:w="156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Advertisement piece in monthly retirement</w:t>
            </w:r>
            <w:r w:rsidR="00F94821">
              <w:rPr>
                <w:rFonts w:ascii="Arial" w:hAnsi="Arial" w:cs="Arial"/>
                <w:sz w:val="20"/>
                <w:szCs w:val="20"/>
              </w:rPr>
              <w:t xml:space="preserve"> </w:t>
            </w:r>
            <w:r w:rsidRPr="00333651">
              <w:rPr>
                <w:rFonts w:ascii="Arial" w:hAnsi="Arial" w:cs="Arial"/>
                <w:sz w:val="20"/>
                <w:szCs w:val="20"/>
              </w:rPr>
              <w:t>newsletter</w:t>
            </w:r>
          </w:p>
        </w:tc>
        <w:tc>
          <w:tcPr>
            <w:tcW w:w="241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Small area in the newsletter in a retirement home near the restaurant</w:t>
            </w:r>
          </w:p>
        </w:tc>
        <w:tc>
          <w:tcPr>
            <w:tcW w:w="2693" w:type="dxa"/>
          </w:tcPr>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Awareness </w:t>
            </w:r>
          </w:p>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Increase capacity rate </w:t>
            </w:r>
          </w:p>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Loyalty (engagement) </w:t>
            </w:r>
          </w:p>
        </w:tc>
        <w:tc>
          <w:tcPr>
            <w:tcW w:w="1417"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Monthly</w:t>
            </w:r>
          </w:p>
        </w:tc>
        <w:tc>
          <w:tcPr>
            <w:tcW w:w="1418"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Joanna</w:t>
            </w:r>
          </w:p>
        </w:tc>
        <w:tc>
          <w:tcPr>
            <w:tcW w:w="1417"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0%</w:t>
            </w:r>
          </w:p>
        </w:tc>
        <w:tc>
          <w:tcPr>
            <w:tcW w:w="3261" w:type="dxa"/>
          </w:tcPr>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Response rate </w:t>
            </w:r>
          </w:p>
          <w:p w:rsidR="009C0315" w:rsidRPr="00333651" w:rsidRDefault="009C0315" w:rsidP="009C0315">
            <w:pPr>
              <w:pStyle w:val="ListParagraph"/>
              <w:numPr>
                <w:ilvl w:val="0"/>
                <w:numId w:val="20"/>
              </w:numPr>
              <w:rPr>
                <w:rFonts w:ascii="Arial" w:hAnsi="Arial" w:cs="Arial"/>
                <w:sz w:val="20"/>
                <w:szCs w:val="20"/>
              </w:rPr>
            </w:pPr>
            <w:r w:rsidRPr="00333651">
              <w:rPr>
                <w:rFonts w:ascii="Arial" w:hAnsi="Arial" w:cs="Arial"/>
                <w:sz w:val="20"/>
                <w:szCs w:val="20"/>
              </w:rPr>
              <w:t xml:space="preserve">Capacity rate </w:t>
            </w:r>
          </w:p>
        </w:tc>
      </w:tr>
      <w:tr w:rsidR="009C0315" w:rsidRPr="00333651" w:rsidTr="00117CAF">
        <w:trPr>
          <w:trHeight w:val="1539"/>
        </w:trPr>
        <w:tc>
          <w:tcPr>
            <w:tcW w:w="156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Themed party</w:t>
            </w:r>
          </w:p>
        </w:tc>
        <w:tc>
          <w:tcPr>
            <w:tcW w:w="241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Themed party to cater “to the old times” (50s-60s)</w:t>
            </w:r>
          </w:p>
          <w:p w:rsidR="009C0315" w:rsidRPr="00333651" w:rsidRDefault="009C0315" w:rsidP="00117CAF">
            <w:pPr>
              <w:jc w:val="center"/>
              <w:rPr>
                <w:rFonts w:ascii="Arial" w:hAnsi="Arial" w:cs="Arial"/>
                <w:sz w:val="20"/>
                <w:szCs w:val="20"/>
              </w:rPr>
            </w:pPr>
            <w:r w:rsidRPr="00333651">
              <w:rPr>
                <w:rFonts w:ascii="Arial" w:hAnsi="Arial" w:cs="Arial"/>
                <w:sz w:val="20"/>
                <w:szCs w:val="20"/>
              </w:rPr>
              <w:t>Which we can advertise in newsletter</w:t>
            </w:r>
          </w:p>
        </w:tc>
        <w:tc>
          <w:tcPr>
            <w:tcW w:w="2693" w:type="dxa"/>
          </w:tcPr>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loyalty </w:t>
            </w:r>
          </w:p>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provide excellent customer service to actual customers = retaining </w:t>
            </w:r>
          </w:p>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Increase capacity rate </w:t>
            </w:r>
          </w:p>
        </w:tc>
        <w:tc>
          <w:tcPr>
            <w:tcW w:w="1417"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Yearly</w:t>
            </w:r>
            <w:r>
              <w:rPr>
                <w:rFonts w:ascii="Arial" w:hAnsi="Arial" w:cs="Arial"/>
                <w:sz w:val="20"/>
                <w:szCs w:val="20"/>
              </w:rPr>
              <w:t xml:space="preserve"> but done in May </w:t>
            </w:r>
          </w:p>
        </w:tc>
        <w:tc>
          <w:tcPr>
            <w:tcW w:w="1418" w:type="dxa"/>
          </w:tcPr>
          <w:p w:rsidR="009C0315" w:rsidRPr="00333651" w:rsidRDefault="009C0315" w:rsidP="00117CAF">
            <w:pPr>
              <w:jc w:val="center"/>
              <w:rPr>
                <w:rFonts w:ascii="Arial" w:hAnsi="Arial" w:cs="Arial"/>
                <w:sz w:val="20"/>
                <w:szCs w:val="20"/>
              </w:rPr>
            </w:pPr>
            <w:proofErr w:type="spellStart"/>
            <w:r w:rsidRPr="00333651">
              <w:rPr>
                <w:rFonts w:ascii="Arial" w:hAnsi="Arial" w:cs="Arial"/>
                <w:sz w:val="20"/>
                <w:szCs w:val="20"/>
              </w:rPr>
              <w:t>Jhoanna</w:t>
            </w:r>
            <w:proofErr w:type="spellEnd"/>
          </w:p>
        </w:tc>
        <w:tc>
          <w:tcPr>
            <w:tcW w:w="1417" w:type="dxa"/>
          </w:tcPr>
          <w:p w:rsidR="009C0315" w:rsidRPr="00333651" w:rsidRDefault="009045A1" w:rsidP="00117CAF">
            <w:pPr>
              <w:jc w:val="center"/>
              <w:rPr>
                <w:rFonts w:ascii="Arial" w:hAnsi="Arial" w:cs="Arial"/>
                <w:sz w:val="20"/>
                <w:szCs w:val="20"/>
              </w:rPr>
            </w:pPr>
            <w:r>
              <w:rPr>
                <w:rFonts w:ascii="Arial" w:hAnsi="Arial" w:cs="Arial"/>
                <w:sz w:val="20"/>
                <w:szCs w:val="20"/>
              </w:rPr>
              <w:t>10</w:t>
            </w:r>
            <w:r w:rsidR="009C0315" w:rsidRPr="00333651">
              <w:rPr>
                <w:rFonts w:ascii="Arial" w:hAnsi="Arial" w:cs="Arial"/>
                <w:sz w:val="20"/>
                <w:szCs w:val="20"/>
              </w:rPr>
              <w:t>0%</w:t>
            </w:r>
          </w:p>
        </w:tc>
        <w:tc>
          <w:tcPr>
            <w:tcW w:w="3261" w:type="dxa"/>
          </w:tcPr>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Customer satisfaction rate </w:t>
            </w:r>
          </w:p>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Capacity rate </w:t>
            </w:r>
          </w:p>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Response rate </w:t>
            </w:r>
          </w:p>
        </w:tc>
      </w:tr>
      <w:tr w:rsidR="009C0315" w:rsidRPr="00333651" w:rsidTr="00117CAF">
        <w:trPr>
          <w:trHeight w:val="887"/>
        </w:trPr>
        <w:tc>
          <w:tcPr>
            <w:tcW w:w="1560" w:type="dxa"/>
          </w:tcPr>
          <w:p w:rsidR="009C0315" w:rsidRPr="00333651" w:rsidRDefault="00002B63" w:rsidP="00117CAF">
            <w:pPr>
              <w:jc w:val="center"/>
              <w:rPr>
                <w:rFonts w:ascii="Arial" w:hAnsi="Arial" w:cs="Arial"/>
                <w:sz w:val="20"/>
                <w:szCs w:val="20"/>
              </w:rPr>
            </w:pPr>
            <w:r>
              <w:rPr>
                <w:rFonts w:ascii="Arial" w:hAnsi="Arial" w:cs="Arial"/>
                <w:sz w:val="20"/>
                <w:szCs w:val="20"/>
              </w:rPr>
              <w:t>Shuttle service</w:t>
            </w:r>
            <w:r w:rsidR="00F94821">
              <w:rPr>
                <w:rStyle w:val="FootnoteReference"/>
                <w:rFonts w:ascii="Arial" w:hAnsi="Arial" w:cs="Arial"/>
                <w:sz w:val="20"/>
                <w:szCs w:val="20"/>
              </w:rPr>
              <w:footnoteReference w:id="71"/>
            </w:r>
            <w:r>
              <w:rPr>
                <w:rFonts w:ascii="Arial" w:hAnsi="Arial" w:cs="Arial"/>
                <w:sz w:val="20"/>
                <w:szCs w:val="20"/>
              </w:rPr>
              <w:t xml:space="preserve"> </w:t>
            </w:r>
          </w:p>
        </w:tc>
        <w:tc>
          <w:tcPr>
            <w:tcW w:w="2410" w:type="dxa"/>
          </w:tcPr>
          <w:p w:rsidR="009C0315" w:rsidRPr="00333651" w:rsidRDefault="00002B63" w:rsidP="00002B63">
            <w:pPr>
              <w:jc w:val="center"/>
              <w:rPr>
                <w:rFonts w:ascii="Arial" w:hAnsi="Arial" w:cs="Arial"/>
                <w:sz w:val="20"/>
                <w:szCs w:val="20"/>
              </w:rPr>
            </w:pPr>
            <w:r>
              <w:rPr>
                <w:rFonts w:ascii="Arial" w:hAnsi="Arial" w:cs="Arial"/>
                <w:sz w:val="20"/>
                <w:szCs w:val="20"/>
              </w:rPr>
              <w:t>Nearby retirement homes already have a shuttle service for their guests, collaborate with them so once a week, Seniors can come and enjoy dinner without worrying how to get to/from the restaurant</w:t>
            </w:r>
          </w:p>
        </w:tc>
        <w:tc>
          <w:tcPr>
            <w:tcW w:w="2693" w:type="dxa"/>
          </w:tcPr>
          <w:p w:rsidR="009C0315" w:rsidRPr="00333651" w:rsidRDefault="009C0315" w:rsidP="00002B63">
            <w:pPr>
              <w:pStyle w:val="ListParagraph"/>
              <w:numPr>
                <w:ilvl w:val="0"/>
                <w:numId w:val="24"/>
              </w:numPr>
              <w:rPr>
                <w:rFonts w:ascii="Arial" w:hAnsi="Arial" w:cs="Arial"/>
                <w:sz w:val="20"/>
                <w:szCs w:val="20"/>
              </w:rPr>
            </w:pPr>
            <w:r w:rsidRPr="00333651">
              <w:rPr>
                <w:rFonts w:ascii="Arial" w:hAnsi="Arial" w:cs="Arial"/>
                <w:sz w:val="20"/>
                <w:szCs w:val="20"/>
              </w:rPr>
              <w:t xml:space="preserve">Increase capacity rate </w:t>
            </w:r>
          </w:p>
          <w:p w:rsidR="009C0315" w:rsidRPr="00333651" w:rsidRDefault="009C0315" w:rsidP="00002B63">
            <w:pPr>
              <w:pStyle w:val="ListParagraph"/>
              <w:numPr>
                <w:ilvl w:val="0"/>
                <w:numId w:val="24"/>
              </w:numPr>
              <w:rPr>
                <w:rFonts w:ascii="Arial" w:hAnsi="Arial" w:cs="Arial"/>
                <w:sz w:val="20"/>
                <w:szCs w:val="20"/>
              </w:rPr>
            </w:pPr>
            <w:r w:rsidRPr="00333651">
              <w:rPr>
                <w:rFonts w:ascii="Arial" w:hAnsi="Arial" w:cs="Arial"/>
                <w:sz w:val="20"/>
                <w:szCs w:val="20"/>
              </w:rPr>
              <w:t xml:space="preserve">Provide excellent customer service </w:t>
            </w:r>
          </w:p>
          <w:p w:rsidR="009C0315" w:rsidRPr="00333651" w:rsidRDefault="009C0315" w:rsidP="00117CAF">
            <w:pPr>
              <w:pStyle w:val="ListParagraph"/>
              <w:ind w:left="360"/>
              <w:rPr>
                <w:rFonts w:ascii="Arial" w:hAnsi="Arial" w:cs="Arial"/>
                <w:sz w:val="20"/>
                <w:szCs w:val="20"/>
              </w:rPr>
            </w:pPr>
          </w:p>
        </w:tc>
        <w:tc>
          <w:tcPr>
            <w:tcW w:w="1417" w:type="dxa"/>
          </w:tcPr>
          <w:p w:rsidR="009C0315" w:rsidRPr="00333651" w:rsidRDefault="00002B63" w:rsidP="00117CAF">
            <w:pPr>
              <w:jc w:val="center"/>
              <w:rPr>
                <w:rFonts w:ascii="Arial" w:hAnsi="Arial" w:cs="Arial"/>
                <w:sz w:val="20"/>
                <w:szCs w:val="20"/>
              </w:rPr>
            </w:pPr>
            <w:r>
              <w:rPr>
                <w:rFonts w:ascii="Arial" w:hAnsi="Arial" w:cs="Arial"/>
                <w:sz w:val="20"/>
                <w:szCs w:val="20"/>
              </w:rPr>
              <w:t>Weekly</w:t>
            </w:r>
          </w:p>
        </w:tc>
        <w:tc>
          <w:tcPr>
            <w:tcW w:w="1418"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Vanessa</w:t>
            </w:r>
          </w:p>
        </w:tc>
        <w:tc>
          <w:tcPr>
            <w:tcW w:w="1417" w:type="dxa"/>
          </w:tcPr>
          <w:p w:rsidR="009C0315" w:rsidRPr="00333651" w:rsidRDefault="00002B63" w:rsidP="00117CAF">
            <w:pPr>
              <w:jc w:val="center"/>
              <w:rPr>
                <w:rFonts w:ascii="Arial" w:hAnsi="Arial" w:cs="Arial"/>
                <w:sz w:val="20"/>
                <w:szCs w:val="20"/>
              </w:rPr>
            </w:pPr>
            <w:r>
              <w:rPr>
                <w:rFonts w:ascii="Arial" w:hAnsi="Arial" w:cs="Arial"/>
                <w:sz w:val="20"/>
                <w:szCs w:val="20"/>
              </w:rPr>
              <w:t xml:space="preserve">0% </w:t>
            </w:r>
          </w:p>
        </w:tc>
        <w:tc>
          <w:tcPr>
            <w:tcW w:w="3261" w:type="dxa"/>
          </w:tcPr>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Capacity rate </w:t>
            </w:r>
          </w:p>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Customer satisfaction rate </w:t>
            </w:r>
          </w:p>
        </w:tc>
      </w:tr>
      <w:tr w:rsidR="009C0315" w:rsidRPr="00333651" w:rsidTr="00117CAF">
        <w:trPr>
          <w:trHeight w:val="1316"/>
        </w:trPr>
        <w:tc>
          <w:tcPr>
            <w:tcW w:w="156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Cooking Class</w:t>
            </w:r>
          </w:p>
        </w:tc>
        <w:tc>
          <w:tcPr>
            <w:tcW w:w="2410"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Offer cooking classes for baby boomers on Wednesday nights (lowest capacity rate)</w:t>
            </w:r>
          </w:p>
        </w:tc>
        <w:tc>
          <w:tcPr>
            <w:tcW w:w="2693" w:type="dxa"/>
          </w:tcPr>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Increase capacity rate </w:t>
            </w:r>
          </w:p>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Provide excellent customer service </w:t>
            </w:r>
          </w:p>
          <w:p w:rsidR="009C0315" w:rsidRPr="00333651" w:rsidRDefault="009C0315" w:rsidP="00117CAF">
            <w:pPr>
              <w:pStyle w:val="ListParagraph"/>
              <w:ind w:left="360"/>
              <w:rPr>
                <w:rFonts w:ascii="Arial" w:hAnsi="Arial" w:cs="Arial"/>
                <w:sz w:val="20"/>
                <w:szCs w:val="20"/>
              </w:rPr>
            </w:pPr>
          </w:p>
        </w:tc>
        <w:tc>
          <w:tcPr>
            <w:tcW w:w="1417" w:type="dxa"/>
          </w:tcPr>
          <w:p w:rsidR="00002B63" w:rsidRPr="00002B63" w:rsidRDefault="009C0315" w:rsidP="00002B63">
            <w:pPr>
              <w:jc w:val="center"/>
              <w:rPr>
                <w:rFonts w:ascii="Arial" w:hAnsi="Arial" w:cs="Arial"/>
                <w:sz w:val="20"/>
                <w:szCs w:val="20"/>
              </w:rPr>
            </w:pPr>
            <w:r>
              <w:rPr>
                <w:rFonts w:ascii="Arial" w:hAnsi="Arial" w:cs="Arial"/>
                <w:sz w:val="20"/>
                <w:szCs w:val="20"/>
              </w:rPr>
              <w:t>Bi-m</w:t>
            </w:r>
            <w:r w:rsidRPr="00333651">
              <w:rPr>
                <w:rFonts w:ascii="Arial" w:hAnsi="Arial" w:cs="Arial"/>
                <w:sz w:val="20"/>
                <w:szCs w:val="20"/>
              </w:rPr>
              <w:t>onthly</w:t>
            </w:r>
            <w:r w:rsidR="00002B63">
              <w:rPr>
                <w:rFonts w:ascii="Arial" w:hAnsi="Arial" w:cs="Arial"/>
                <w:sz w:val="20"/>
                <w:szCs w:val="20"/>
              </w:rPr>
              <w:t>- e</w:t>
            </w:r>
            <w:r w:rsidR="00002B63" w:rsidRPr="00002B63">
              <w:rPr>
                <w:rFonts w:ascii="Arial" w:hAnsi="Arial" w:cs="Arial"/>
                <w:sz w:val="20"/>
                <w:szCs w:val="20"/>
              </w:rPr>
              <w:t>very other month (5 months</w:t>
            </w:r>
            <w:r w:rsidR="00002B63">
              <w:rPr>
                <w:rFonts w:ascii="Arial" w:hAnsi="Arial" w:cs="Arial"/>
                <w:sz w:val="20"/>
                <w:szCs w:val="20"/>
              </w:rPr>
              <w:t xml:space="preserve"> </w:t>
            </w:r>
            <w:r w:rsidR="0084342F">
              <w:rPr>
                <w:rFonts w:ascii="Arial" w:hAnsi="Arial" w:cs="Arial"/>
                <w:sz w:val="20"/>
                <w:szCs w:val="20"/>
              </w:rPr>
              <w:t xml:space="preserve">total </w:t>
            </w:r>
            <w:r w:rsidR="0084342F" w:rsidRPr="00002B63">
              <w:rPr>
                <w:rFonts w:ascii="Arial" w:hAnsi="Arial" w:cs="Arial"/>
                <w:sz w:val="20"/>
                <w:szCs w:val="20"/>
              </w:rPr>
              <w:t>out</w:t>
            </w:r>
            <w:r w:rsidR="00002B63" w:rsidRPr="00002B63">
              <w:rPr>
                <w:rFonts w:ascii="Arial" w:hAnsi="Arial" w:cs="Arial"/>
                <w:sz w:val="20"/>
                <w:szCs w:val="20"/>
              </w:rPr>
              <w:t xml:space="preserve"> of the year)</w:t>
            </w:r>
          </w:p>
        </w:tc>
        <w:tc>
          <w:tcPr>
            <w:tcW w:w="1418" w:type="dxa"/>
          </w:tcPr>
          <w:p w:rsidR="009C0315" w:rsidRPr="00333651" w:rsidRDefault="009C0315" w:rsidP="00117CAF">
            <w:pPr>
              <w:jc w:val="center"/>
              <w:rPr>
                <w:rFonts w:ascii="Arial" w:hAnsi="Arial" w:cs="Arial"/>
                <w:sz w:val="20"/>
                <w:szCs w:val="20"/>
              </w:rPr>
            </w:pPr>
            <w:r w:rsidRPr="00333651">
              <w:rPr>
                <w:rFonts w:ascii="Arial" w:hAnsi="Arial" w:cs="Arial"/>
                <w:sz w:val="20"/>
                <w:szCs w:val="20"/>
              </w:rPr>
              <w:t>Charlie</w:t>
            </w:r>
          </w:p>
        </w:tc>
        <w:tc>
          <w:tcPr>
            <w:tcW w:w="1417" w:type="dxa"/>
          </w:tcPr>
          <w:p w:rsidR="009C0315" w:rsidRPr="00333651" w:rsidRDefault="009045A1" w:rsidP="00117CAF">
            <w:pPr>
              <w:jc w:val="center"/>
              <w:rPr>
                <w:rFonts w:ascii="Arial" w:hAnsi="Arial" w:cs="Arial"/>
                <w:sz w:val="20"/>
                <w:szCs w:val="20"/>
              </w:rPr>
            </w:pPr>
            <w:r>
              <w:rPr>
                <w:rFonts w:ascii="Arial" w:hAnsi="Arial" w:cs="Arial"/>
                <w:sz w:val="20"/>
                <w:szCs w:val="20"/>
              </w:rPr>
              <w:t>0%</w:t>
            </w:r>
          </w:p>
        </w:tc>
        <w:tc>
          <w:tcPr>
            <w:tcW w:w="3261" w:type="dxa"/>
          </w:tcPr>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Capacity rate </w:t>
            </w:r>
          </w:p>
          <w:p w:rsidR="009C0315" w:rsidRPr="00333651" w:rsidRDefault="009C0315" w:rsidP="009C0315">
            <w:pPr>
              <w:pStyle w:val="ListParagraph"/>
              <w:numPr>
                <w:ilvl w:val="0"/>
                <w:numId w:val="24"/>
              </w:numPr>
              <w:rPr>
                <w:rFonts w:ascii="Arial" w:hAnsi="Arial" w:cs="Arial"/>
                <w:sz w:val="20"/>
                <w:szCs w:val="20"/>
              </w:rPr>
            </w:pPr>
            <w:r w:rsidRPr="00333651">
              <w:rPr>
                <w:rFonts w:ascii="Arial" w:hAnsi="Arial" w:cs="Arial"/>
                <w:sz w:val="20"/>
                <w:szCs w:val="20"/>
              </w:rPr>
              <w:t xml:space="preserve">Customer satisfaction </w:t>
            </w:r>
          </w:p>
        </w:tc>
      </w:tr>
      <w:tr w:rsidR="009C0315" w:rsidRPr="00333651" w:rsidTr="00117CAF">
        <w:trPr>
          <w:trHeight w:val="228"/>
        </w:trPr>
        <w:tc>
          <w:tcPr>
            <w:tcW w:w="1560"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 xml:space="preserve">TOTAL </w:t>
            </w:r>
          </w:p>
        </w:tc>
        <w:tc>
          <w:tcPr>
            <w:tcW w:w="2410" w:type="dxa"/>
            <w:shd w:val="clear" w:color="auto" w:fill="00B0F0"/>
          </w:tcPr>
          <w:p w:rsidR="009C0315" w:rsidRPr="00574228" w:rsidRDefault="009C0315" w:rsidP="00117CAF">
            <w:pPr>
              <w:jc w:val="center"/>
              <w:rPr>
                <w:rFonts w:ascii="Arial" w:hAnsi="Arial" w:cs="Arial"/>
                <w:b/>
                <w:sz w:val="20"/>
                <w:szCs w:val="20"/>
              </w:rPr>
            </w:pPr>
          </w:p>
        </w:tc>
        <w:tc>
          <w:tcPr>
            <w:tcW w:w="2693" w:type="dxa"/>
            <w:shd w:val="clear" w:color="auto" w:fill="00B0F0"/>
          </w:tcPr>
          <w:p w:rsidR="009C0315" w:rsidRPr="00574228" w:rsidRDefault="009C0315" w:rsidP="00117CAF">
            <w:pPr>
              <w:pStyle w:val="ListParagraph"/>
              <w:ind w:left="360"/>
              <w:rPr>
                <w:rFonts w:ascii="Arial" w:hAnsi="Arial" w:cs="Arial"/>
                <w:b/>
                <w:sz w:val="20"/>
                <w:szCs w:val="20"/>
              </w:rPr>
            </w:pPr>
          </w:p>
        </w:tc>
        <w:tc>
          <w:tcPr>
            <w:tcW w:w="1417" w:type="dxa"/>
            <w:shd w:val="clear" w:color="auto" w:fill="00B0F0"/>
          </w:tcPr>
          <w:p w:rsidR="009C0315" w:rsidRPr="00574228" w:rsidRDefault="009C0315" w:rsidP="00117CAF">
            <w:pPr>
              <w:jc w:val="center"/>
              <w:rPr>
                <w:rFonts w:ascii="Arial" w:hAnsi="Arial" w:cs="Arial"/>
                <w:b/>
                <w:sz w:val="20"/>
                <w:szCs w:val="20"/>
              </w:rPr>
            </w:pPr>
          </w:p>
        </w:tc>
        <w:tc>
          <w:tcPr>
            <w:tcW w:w="1418" w:type="dxa"/>
            <w:shd w:val="clear" w:color="auto" w:fill="00B0F0"/>
          </w:tcPr>
          <w:p w:rsidR="009C0315" w:rsidRPr="00574228" w:rsidRDefault="009C0315" w:rsidP="00117CAF">
            <w:pPr>
              <w:jc w:val="center"/>
              <w:rPr>
                <w:rFonts w:ascii="Arial" w:hAnsi="Arial" w:cs="Arial"/>
                <w:b/>
                <w:sz w:val="20"/>
                <w:szCs w:val="20"/>
              </w:rPr>
            </w:pPr>
          </w:p>
        </w:tc>
        <w:tc>
          <w:tcPr>
            <w:tcW w:w="1417" w:type="dxa"/>
            <w:shd w:val="clear" w:color="auto" w:fill="00B0F0"/>
          </w:tcPr>
          <w:p w:rsidR="009C0315" w:rsidRPr="00574228" w:rsidRDefault="009C0315" w:rsidP="00117CAF">
            <w:pPr>
              <w:jc w:val="center"/>
              <w:rPr>
                <w:rFonts w:ascii="Arial" w:hAnsi="Arial" w:cs="Arial"/>
                <w:b/>
                <w:sz w:val="20"/>
                <w:szCs w:val="20"/>
              </w:rPr>
            </w:pPr>
            <w:r w:rsidRPr="00574228">
              <w:rPr>
                <w:rFonts w:ascii="Arial" w:hAnsi="Arial" w:cs="Arial"/>
                <w:b/>
                <w:sz w:val="20"/>
                <w:szCs w:val="20"/>
              </w:rPr>
              <w:t>100%</w:t>
            </w:r>
          </w:p>
        </w:tc>
        <w:tc>
          <w:tcPr>
            <w:tcW w:w="3261" w:type="dxa"/>
            <w:shd w:val="clear" w:color="auto" w:fill="00B0F0"/>
          </w:tcPr>
          <w:p w:rsidR="009C0315" w:rsidRPr="00574228" w:rsidRDefault="009C0315" w:rsidP="00117CAF">
            <w:pPr>
              <w:pStyle w:val="ListParagraph"/>
              <w:ind w:left="360"/>
              <w:rPr>
                <w:rFonts w:ascii="Arial" w:hAnsi="Arial" w:cs="Arial"/>
                <w:b/>
                <w:sz w:val="20"/>
                <w:szCs w:val="20"/>
              </w:rPr>
            </w:pPr>
          </w:p>
        </w:tc>
      </w:tr>
    </w:tbl>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tbl>
      <w:tblPr>
        <w:tblStyle w:val="TableGrid"/>
        <w:tblW w:w="14176" w:type="dxa"/>
        <w:tblInd w:w="-714" w:type="dxa"/>
        <w:tblLook w:val="04A0" w:firstRow="1" w:lastRow="0" w:firstColumn="1" w:lastColumn="0" w:noHBand="0" w:noVBand="1"/>
      </w:tblPr>
      <w:tblGrid>
        <w:gridCol w:w="1560"/>
        <w:gridCol w:w="2410"/>
        <w:gridCol w:w="2693"/>
        <w:gridCol w:w="1417"/>
        <w:gridCol w:w="1418"/>
        <w:gridCol w:w="1417"/>
        <w:gridCol w:w="3261"/>
      </w:tblGrid>
      <w:tr w:rsidR="009C0315" w:rsidRPr="001D211B" w:rsidTr="00117CAF">
        <w:tc>
          <w:tcPr>
            <w:tcW w:w="14176" w:type="dxa"/>
            <w:gridSpan w:val="7"/>
            <w:shd w:val="clear" w:color="auto" w:fill="FFC00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Place/Distribution</w:t>
            </w:r>
          </w:p>
        </w:tc>
      </w:tr>
      <w:tr w:rsidR="009C0315" w:rsidRPr="001D211B" w:rsidTr="00117CAF">
        <w:tc>
          <w:tcPr>
            <w:tcW w:w="1560"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Action</w:t>
            </w:r>
          </w:p>
        </w:tc>
        <w:tc>
          <w:tcPr>
            <w:tcW w:w="2410"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Description</w:t>
            </w:r>
          </w:p>
        </w:tc>
        <w:tc>
          <w:tcPr>
            <w:tcW w:w="2693"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Objective (Communication)</w:t>
            </w:r>
          </w:p>
        </w:tc>
        <w:tc>
          <w:tcPr>
            <w:tcW w:w="1417"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Time</w:t>
            </w:r>
          </w:p>
        </w:tc>
        <w:tc>
          <w:tcPr>
            <w:tcW w:w="1418"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Responsible</w:t>
            </w:r>
          </w:p>
        </w:tc>
        <w:tc>
          <w:tcPr>
            <w:tcW w:w="1417"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Budget (%)</w:t>
            </w:r>
          </w:p>
        </w:tc>
        <w:tc>
          <w:tcPr>
            <w:tcW w:w="3261"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KPIs</w:t>
            </w:r>
          </w:p>
        </w:tc>
      </w:tr>
      <w:tr w:rsidR="009C0315" w:rsidRPr="001D211B" w:rsidTr="00117CAF">
        <w:tc>
          <w:tcPr>
            <w:tcW w:w="1560"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Create a new feature in </w:t>
            </w:r>
            <w:proofErr w:type="spellStart"/>
            <w:r w:rsidRPr="001D211B">
              <w:rPr>
                <w:rFonts w:ascii="Arial" w:hAnsi="Arial" w:cs="Arial"/>
                <w:sz w:val="20"/>
                <w:szCs w:val="20"/>
              </w:rPr>
              <w:t>Omnivox</w:t>
            </w:r>
            <w:proofErr w:type="spellEnd"/>
          </w:p>
        </w:tc>
        <w:tc>
          <w:tcPr>
            <w:tcW w:w="2410"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Using the </w:t>
            </w:r>
            <w:proofErr w:type="spellStart"/>
            <w:r w:rsidRPr="001D211B">
              <w:rPr>
                <w:rFonts w:ascii="Arial" w:hAnsi="Arial" w:cs="Arial"/>
                <w:sz w:val="20"/>
                <w:szCs w:val="20"/>
              </w:rPr>
              <w:t>Omnivox</w:t>
            </w:r>
            <w:proofErr w:type="spellEnd"/>
            <w:r w:rsidRPr="001D211B">
              <w:rPr>
                <w:rFonts w:ascii="Arial" w:hAnsi="Arial" w:cs="Arial"/>
                <w:sz w:val="20"/>
                <w:szCs w:val="20"/>
              </w:rPr>
              <w:t xml:space="preserve"> platform, you can allow students and staff to reserve and book lunch/dinner</w:t>
            </w:r>
          </w:p>
        </w:tc>
        <w:tc>
          <w:tcPr>
            <w:tcW w:w="2693" w:type="dxa"/>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Increase student/staff reservation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Awareness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Increase capacity rate </w:t>
            </w:r>
          </w:p>
        </w:tc>
        <w:tc>
          <w:tcPr>
            <w:tcW w:w="1417"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July and ongoing </w:t>
            </w:r>
          </w:p>
        </w:tc>
        <w:tc>
          <w:tcPr>
            <w:tcW w:w="1418" w:type="dxa"/>
          </w:tcPr>
          <w:p w:rsidR="009C0315" w:rsidRPr="001D211B" w:rsidRDefault="009C0315" w:rsidP="00117CAF">
            <w:pPr>
              <w:jc w:val="center"/>
              <w:rPr>
                <w:rFonts w:ascii="Arial" w:hAnsi="Arial" w:cs="Arial"/>
                <w:sz w:val="20"/>
                <w:szCs w:val="20"/>
              </w:rPr>
            </w:pPr>
            <w:proofErr w:type="spellStart"/>
            <w:r w:rsidRPr="001D211B">
              <w:rPr>
                <w:rFonts w:ascii="Arial" w:hAnsi="Arial" w:cs="Arial"/>
                <w:sz w:val="20"/>
                <w:szCs w:val="20"/>
              </w:rPr>
              <w:t>Jhoanna</w:t>
            </w:r>
            <w:proofErr w:type="spellEnd"/>
          </w:p>
        </w:tc>
        <w:tc>
          <w:tcPr>
            <w:tcW w:w="1417" w:type="dxa"/>
          </w:tcPr>
          <w:p w:rsidR="009C0315" w:rsidRPr="001D211B" w:rsidRDefault="000C6BF7" w:rsidP="000C6BF7">
            <w:pPr>
              <w:jc w:val="center"/>
              <w:rPr>
                <w:rFonts w:ascii="Arial" w:hAnsi="Arial" w:cs="Arial"/>
                <w:sz w:val="20"/>
                <w:szCs w:val="20"/>
              </w:rPr>
            </w:pPr>
            <w:r>
              <w:rPr>
                <w:rFonts w:ascii="Arial" w:hAnsi="Arial" w:cs="Arial"/>
                <w:sz w:val="20"/>
                <w:szCs w:val="20"/>
              </w:rPr>
              <w:t>100%</w:t>
            </w:r>
          </w:p>
        </w:tc>
        <w:tc>
          <w:tcPr>
            <w:tcW w:w="3261" w:type="dxa"/>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Response rate</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Engagement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Traffic generated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Follow through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Capacity rate </w:t>
            </w:r>
          </w:p>
        </w:tc>
      </w:tr>
      <w:tr w:rsidR="009C0315" w:rsidRPr="001D211B" w:rsidTr="00117CAF">
        <w:tc>
          <w:tcPr>
            <w:tcW w:w="1560"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In addition to </w:t>
            </w:r>
            <w:proofErr w:type="spellStart"/>
            <w:r w:rsidRPr="001D211B">
              <w:rPr>
                <w:rFonts w:ascii="Arial" w:hAnsi="Arial" w:cs="Arial"/>
                <w:sz w:val="20"/>
                <w:szCs w:val="20"/>
              </w:rPr>
              <w:t>Omnivox</w:t>
            </w:r>
            <w:proofErr w:type="spellEnd"/>
            <w:r w:rsidRPr="001D211B">
              <w:rPr>
                <w:rFonts w:ascii="Arial" w:hAnsi="Arial" w:cs="Arial"/>
                <w:sz w:val="20"/>
                <w:szCs w:val="20"/>
              </w:rPr>
              <w:t xml:space="preserve"> reservations, </w:t>
            </w:r>
            <w:r w:rsidRPr="001D211B">
              <w:rPr>
                <w:rFonts w:ascii="Arial" w:hAnsi="Arial" w:cs="Arial"/>
                <w:sz w:val="20"/>
                <w:szCs w:val="20"/>
                <w:u w:val="single"/>
              </w:rPr>
              <w:t>Mobile Applications</w:t>
            </w:r>
            <w:r w:rsidRPr="001D211B">
              <w:rPr>
                <w:rFonts w:ascii="Arial" w:hAnsi="Arial" w:cs="Arial"/>
                <w:sz w:val="20"/>
                <w:szCs w:val="20"/>
              </w:rPr>
              <w:t xml:space="preserve"> to reserve at the restaurant</w:t>
            </w:r>
          </w:p>
        </w:tc>
        <w:tc>
          <w:tcPr>
            <w:tcW w:w="2410"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Using geolocation trends such as booking trends and technological trends to reach the audience we need (students/staff)</w:t>
            </w:r>
          </w:p>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Tools such as: </w:t>
            </w:r>
            <w:proofErr w:type="spellStart"/>
            <w:r w:rsidRPr="001D211B">
              <w:rPr>
                <w:rFonts w:ascii="Arial" w:hAnsi="Arial" w:cs="Arial"/>
                <w:sz w:val="20"/>
                <w:szCs w:val="20"/>
              </w:rPr>
              <w:t>Opentable</w:t>
            </w:r>
            <w:proofErr w:type="spellEnd"/>
            <w:r w:rsidR="00002B63">
              <w:rPr>
                <w:rFonts w:ascii="Arial" w:hAnsi="Arial" w:cs="Arial"/>
                <w:sz w:val="20"/>
                <w:szCs w:val="20"/>
              </w:rPr>
              <w:t xml:space="preserve"> and Yelp</w:t>
            </w:r>
            <w:r w:rsidR="00F94821">
              <w:rPr>
                <w:rStyle w:val="FootnoteReference"/>
                <w:rFonts w:ascii="Arial" w:hAnsi="Arial" w:cs="Arial"/>
                <w:sz w:val="20"/>
                <w:szCs w:val="20"/>
              </w:rPr>
              <w:footnoteReference w:id="72"/>
            </w:r>
          </w:p>
        </w:tc>
        <w:tc>
          <w:tcPr>
            <w:tcW w:w="2693" w:type="dxa"/>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Increase reservation rate by students and staff</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Awareness</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Increase capacity rate</w:t>
            </w:r>
          </w:p>
        </w:tc>
        <w:tc>
          <w:tcPr>
            <w:tcW w:w="1417"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July and ongoing </w:t>
            </w:r>
          </w:p>
        </w:tc>
        <w:tc>
          <w:tcPr>
            <w:tcW w:w="1418"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Marcos</w:t>
            </w:r>
          </w:p>
        </w:tc>
        <w:tc>
          <w:tcPr>
            <w:tcW w:w="1417" w:type="dxa"/>
          </w:tcPr>
          <w:p w:rsidR="009C0315" w:rsidRPr="001D211B" w:rsidRDefault="000C6BF7" w:rsidP="00117CAF">
            <w:pPr>
              <w:jc w:val="center"/>
              <w:rPr>
                <w:rFonts w:ascii="Arial" w:hAnsi="Arial" w:cs="Arial"/>
                <w:sz w:val="20"/>
                <w:szCs w:val="20"/>
              </w:rPr>
            </w:pPr>
            <w:r>
              <w:rPr>
                <w:rFonts w:ascii="Arial" w:hAnsi="Arial" w:cs="Arial"/>
                <w:sz w:val="20"/>
                <w:szCs w:val="20"/>
              </w:rPr>
              <w:t>0</w:t>
            </w:r>
            <w:r w:rsidR="009C0315" w:rsidRPr="001D211B">
              <w:rPr>
                <w:rFonts w:ascii="Arial" w:hAnsi="Arial" w:cs="Arial"/>
                <w:sz w:val="20"/>
                <w:szCs w:val="20"/>
              </w:rPr>
              <w:t>%</w:t>
            </w:r>
          </w:p>
        </w:tc>
        <w:tc>
          <w:tcPr>
            <w:tcW w:w="3261" w:type="dxa"/>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Response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Engagement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Traffic generated on the app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Follow through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Capacity rate </w:t>
            </w:r>
          </w:p>
        </w:tc>
      </w:tr>
      <w:tr w:rsidR="009C0315" w:rsidRPr="001D211B" w:rsidTr="00117CAF">
        <w:tc>
          <w:tcPr>
            <w:tcW w:w="1560"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Showcasing the food (mini sample)</w:t>
            </w:r>
          </w:p>
        </w:tc>
        <w:tc>
          <w:tcPr>
            <w:tcW w:w="2410"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The student servers would go to the main floor (near the elevators) and hand out samples of the food to potential customers</w:t>
            </w:r>
          </w:p>
        </w:tc>
        <w:tc>
          <w:tcPr>
            <w:tcW w:w="2693" w:type="dxa"/>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Increase capacity rate</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Awareness</w:t>
            </w:r>
          </w:p>
        </w:tc>
        <w:tc>
          <w:tcPr>
            <w:tcW w:w="1417"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Once a week</w:t>
            </w:r>
          </w:p>
        </w:tc>
        <w:tc>
          <w:tcPr>
            <w:tcW w:w="1418"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Vanessa</w:t>
            </w:r>
          </w:p>
        </w:tc>
        <w:tc>
          <w:tcPr>
            <w:tcW w:w="1417" w:type="dxa"/>
          </w:tcPr>
          <w:p w:rsidR="009C0315" w:rsidRPr="001D211B" w:rsidRDefault="000C6BF7" w:rsidP="000C6BF7">
            <w:pPr>
              <w:jc w:val="center"/>
              <w:rPr>
                <w:rFonts w:ascii="Arial" w:hAnsi="Arial" w:cs="Arial"/>
                <w:sz w:val="20"/>
                <w:szCs w:val="20"/>
              </w:rPr>
            </w:pPr>
            <w:r>
              <w:rPr>
                <w:rFonts w:ascii="Arial" w:hAnsi="Arial" w:cs="Arial"/>
                <w:sz w:val="20"/>
                <w:szCs w:val="20"/>
              </w:rPr>
              <w:t>0</w:t>
            </w:r>
            <w:r w:rsidR="009C0315" w:rsidRPr="001D211B">
              <w:rPr>
                <w:rFonts w:ascii="Arial" w:hAnsi="Arial" w:cs="Arial"/>
                <w:sz w:val="20"/>
                <w:szCs w:val="20"/>
              </w:rPr>
              <w:t>%</w:t>
            </w:r>
          </w:p>
        </w:tc>
        <w:tc>
          <w:tcPr>
            <w:tcW w:w="3261" w:type="dxa"/>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Capacity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Generate traffic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Response rate of the food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Follow through rate </w:t>
            </w:r>
          </w:p>
        </w:tc>
      </w:tr>
      <w:tr w:rsidR="009C0315" w:rsidRPr="001D211B" w:rsidTr="00117CAF">
        <w:tc>
          <w:tcPr>
            <w:tcW w:w="1560"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 xml:space="preserve">TOTAL </w:t>
            </w:r>
          </w:p>
        </w:tc>
        <w:tc>
          <w:tcPr>
            <w:tcW w:w="2410" w:type="dxa"/>
            <w:shd w:val="clear" w:color="auto" w:fill="00B0F0"/>
          </w:tcPr>
          <w:p w:rsidR="009C0315" w:rsidRPr="001D211B" w:rsidRDefault="009C0315" w:rsidP="00117CAF">
            <w:pPr>
              <w:rPr>
                <w:rFonts w:ascii="Arial" w:hAnsi="Arial" w:cs="Arial"/>
                <w:b/>
                <w:sz w:val="20"/>
                <w:szCs w:val="20"/>
              </w:rPr>
            </w:pPr>
          </w:p>
        </w:tc>
        <w:tc>
          <w:tcPr>
            <w:tcW w:w="2693" w:type="dxa"/>
            <w:shd w:val="clear" w:color="auto" w:fill="00B0F0"/>
          </w:tcPr>
          <w:p w:rsidR="009C0315" w:rsidRPr="001D211B" w:rsidRDefault="009C0315" w:rsidP="00117CAF">
            <w:pPr>
              <w:pStyle w:val="ListParagraph"/>
              <w:ind w:left="360"/>
              <w:rPr>
                <w:rFonts w:ascii="Arial" w:hAnsi="Arial" w:cs="Arial"/>
                <w:b/>
                <w:sz w:val="20"/>
                <w:szCs w:val="20"/>
              </w:rPr>
            </w:pPr>
          </w:p>
        </w:tc>
        <w:tc>
          <w:tcPr>
            <w:tcW w:w="1417" w:type="dxa"/>
            <w:shd w:val="clear" w:color="auto" w:fill="00B0F0"/>
          </w:tcPr>
          <w:p w:rsidR="009C0315" w:rsidRPr="001D211B" w:rsidRDefault="009C0315" w:rsidP="00117CAF">
            <w:pPr>
              <w:rPr>
                <w:rFonts w:ascii="Arial" w:hAnsi="Arial" w:cs="Arial"/>
                <w:b/>
                <w:sz w:val="20"/>
                <w:szCs w:val="20"/>
              </w:rPr>
            </w:pPr>
          </w:p>
        </w:tc>
        <w:tc>
          <w:tcPr>
            <w:tcW w:w="1418" w:type="dxa"/>
            <w:shd w:val="clear" w:color="auto" w:fill="00B0F0"/>
          </w:tcPr>
          <w:p w:rsidR="009C0315" w:rsidRPr="001D211B" w:rsidRDefault="009C0315" w:rsidP="00117CAF">
            <w:pPr>
              <w:jc w:val="center"/>
              <w:rPr>
                <w:rFonts w:ascii="Arial" w:hAnsi="Arial" w:cs="Arial"/>
                <w:b/>
                <w:sz w:val="20"/>
                <w:szCs w:val="20"/>
              </w:rPr>
            </w:pPr>
          </w:p>
        </w:tc>
        <w:tc>
          <w:tcPr>
            <w:tcW w:w="1417"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100%</w:t>
            </w:r>
          </w:p>
        </w:tc>
        <w:tc>
          <w:tcPr>
            <w:tcW w:w="3261" w:type="dxa"/>
            <w:shd w:val="clear" w:color="auto" w:fill="00B0F0"/>
          </w:tcPr>
          <w:p w:rsidR="009C0315" w:rsidRPr="001D211B" w:rsidRDefault="009C0315" w:rsidP="00117CAF">
            <w:pPr>
              <w:pStyle w:val="ListParagraph"/>
              <w:ind w:left="360"/>
              <w:rPr>
                <w:rFonts w:ascii="Arial" w:hAnsi="Arial" w:cs="Arial"/>
                <w:b/>
                <w:sz w:val="20"/>
                <w:szCs w:val="20"/>
              </w:rPr>
            </w:pPr>
          </w:p>
        </w:tc>
      </w:tr>
    </w:tbl>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F94821" w:rsidRDefault="00F94821" w:rsidP="009C0315">
      <w:pPr>
        <w:rPr>
          <w:rFonts w:ascii="Arial" w:hAnsi="Arial" w:cs="Arial"/>
          <w:sz w:val="20"/>
          <w:szCs w:val="20"/>
          <w:lang w:val="fr-CA"/>
        </w:rPr>
      </w:pPr>
    </w:p>
    <w:p w:rsidR="00F94821" w:rsidRDefault="00F94821" w:rsidP="009C0315">
      <w:pPr>
        <w:rPr>
          <w:rFonts w:ascii="Arial" w:hAnsi="Arial" w:cs="Arial"/>
          <w:sz w:val="20"/>
          <w:szCs w:val="20"/>
          <w:lang w:val="fr-CA"/>
        </w:rPr>
      </w:pPr>
    </w:p>
    <w:p w:rsidR="009C0315" w:rsidRPr="00E47F55" w:rsidRDefault="009C0315" w:rsidP="009C0315">
      <w:pPr>
        <w:pStyle w:val="Heading2"/>
        <w:rPr>
          <w:rFonts w:ascii="Arial" w:hAnsi="Arial" w:cs="Arial"/>
          <w:color w:val="auto"/>
          <w:sz w:val="24"/>
          <w:szCs w:val="24"/>
        </w:rPr>
      </w:pPr>
      <w:bookmarkStart w:id="84" w:name="_Toc511057028"/>
      <w:bookmarkStart w:id="85" w:name="_Toc511057682"/>
      <w:bookmarkStart w:id="86" w:name="_Toc511321384"/>
      <w:r w:rsidRPr="00E47F55">
        <w:rPr>
          <w:rFonts w:ascii="Arial" w:hAnsi="Arial" w:cs="Arial"/>
          <w:color w:val="auto"/>
          <w:sz w:val="24"/>
          <w:szCs w:val="24"/>
        </w:rPr>
        <w:lastRenderedPageBreak/>
        <w:t>Objective 2: Be the best hospitality/tourism school in Montreal</w:t>
      </w:r>
      <w:bookmarkEnd w:id="84"/>
      <w:bookmarkEnd w:id="85"/>
      <w:bookmarkEnd w:id="86"/>
      <w:r w:rsidRPr="00E47F55">
        <w:rPr>
          <w:rFonts w:ascii="Arial" w:hAnsi="Arial" w:cs="Arial"/>
          <w:color w:val="auto"/>
          <w:sz w:val="24"/>
          <w:szCs w:val="24"/>
        </w:rPr>
        <w:t xml:space="preserve"> </w:t>
      </w:r>
    </w:p>
    <w:tbl>
      <w:tblPr>
        <w:tblStyle w:val="TableGrid"/>
        <w:tblW w:w="14176" w:type="dxa"/>
        <w:tblInd w:w="-714" w:type="dxa"/>
        <w:tblLook w:val="04A0" w:firstRow="1" w:lastRow="0" w:firstColumn="1" w:lastColumn="0" w:noHBand="0" w:noVBand="1"/>
      </w:tblPr>
      <w:tblGrid>
        <w:gridCol w:w="1560"/>
        <w:gridCol w:w="2410"/>
        <w:gridCol w:w="2693"/>
        <w:gridCol w:w="1417"/>
        <w:gridCol w:w="1418"/>
        <w:gridCol w:w="1417"/>
        <w:gridCol w:w="3261"/>
      </w:tblGrid>
      <w:tr w:rsidR="009C0315" w:rsidRPr="001D211B" w:rsidTr="00117CAF">
        <w:tc>
          <w:tcPr>
            <w:tcW w:w="14176" w:type="dxa"/>
            <w:gridSpan w:val="7"/>
            <w:shd w:val="clear" w:color="auto" w:fill="FFC000"/>
          </w:tcPr>
          <w:p w:rsidR="009C0315" w:rsidRPr="001D211B" w:rsidRDefault="009C0315" w:rsidP="00117CAF">
            <w:pPr>
              <w:jc w:val="center"/>
              <w:rPr>
                <w:rFonts w:ascii="Arial" w:hAnsi="Arial" w:cs="Arial"/>
                <w:sz w:val="20"/>
                <w:szCs w:val="20"/>
              </w:rPr>
            </w:pPr>
            <w:r w:rsidRPr="001D211B">
              <w:rPr>
                <w:rFonts w:ascii="Arial" w:hAnsi="Arial" w:cs="Arial"/>
                <w:b/>
                <w:sz w:val="20"/>
                <w:szCs w:val="20"/>
              </w:rPr>
              <w:t>Promotion</w:t>
            </w:r>
          </w:p>
        </w:tc>
      </w:tr>
      <w:tr w:rsidR="009C0315" w:rsidRPr="001D211B" w:rsidTr="00117CAF">
        <w:tc>
          <w:tcPr>
            <w:tcW w:w="1560"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Action</w:t>
            </w:r>
          </w:p>
        </w:tc>
        <w:tc>
          <w:tcPr>
            <w:tcW w:w="2410"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Description</w:t>
            </w:r>
          </w:p>
        </w:tc>
        <w:tc>
          <w:tcPr>
            <w:tcW w:w="2693"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Objective (Communication)</w:t>
            </w:r>
          </w:p>
        </w:tc>
        <w:tc>
          <w:tcPr>
            <w:tcW w:w="1417"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Time</w:t>
            </w:r>
          </w:p>
        </w:tc>
        <w:tc>
          <w:tcPr>
            <w:tcW w:w="1418"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Responsible</w:t>
            </w:r>
          </w:p>
        </w:tc>
        <w:tc>
          <w:tcPr>
            <w:tcW w:w="1417"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Budget (%)</w:t>
            </w:r>
          </w:p>
        </w:tc>
        <w:tc>
          <w:tcPr>
            <w:tcW w:w="3261"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KPIs</w:t>
            </w:r>
          </w:p>
        </w:tc>
      </w:tr>
      <w:tr w:rsidR="009C0315" w:rsidRPr="001D211B" w:rsidTr="00117CAF">
        <w:tc>
          <w:tcPr>
            <w:tcW w:w="1560"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Content Marketing</w:t>
            </w:r>
          </w:p>
        </w:tc>
        <w:tc>
          <w:tcPr>
            <w:tcW w:w="2410"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Create short videos of chefs/staff cooking and put on social medial</w:t>
            </w:r>
          </w:p>
          <w:p w:rsidR="009C0315" w:rsidRPr="001D211B" w:rsidRDefault="009C0315" w:rsidP="00117CAF">
            <w:pPr>
              <w:jc w:val="center"/>
              <w:rPr>
                <w:rFonts w:ascii="Arial" w:hAnsi="Arial" w:cs="Arial"/>
                <w:sz w:val="20"/>
                <w:szCs w:val="20"/>
              </w:rPr>
            </w:pPr>
            <w:r w:rsidRPr="001D211B">
              <w:rPr>
                <w:rFonts w:ascii="Arial" w:hAnsi="Arial" w:cs="Arial"/>
                <w:sz w:val="20"/>
                <w:szCs w:val="20"/>
              </w:rPr>
              <w:t>(Facebook, Instagram and YouTube)</w:t>
            </w:r>
          </w:p>
        </w:tc>
        <w:tc>
          <w:tcPr>
            <w:tcW w:w="2693" w:type="dxa"/>
          </w:tcPr>
          <w:p w:rsidR="009C0315" w:rsidRPr="001D211B" w:rsidRDefault="009C0315" w:rsidP="009C0315">
            <w:pPr>
              <w:pStyle w:val="ListParagraph"/>
              <w:numPr>
                <w:ilvl w:val="0"/>
                <w:numId w:val="21"/>
              </w:numPr>
              <w:rPr>
                <w:rFonts w:ascii="Arial" w:hAnsi="Arial" w:cs="Arial"/>
                <w:sz w:val="20"/>
                <w:szCs w:val="20"/>
              </w:rPr>
            </w:pPr>
            <w:r w:rsidRPr="001D211B">
              <w:rPr>
                <w:rFonts w:ascii="Arial" w:hAnsi="Arial" w:cs="Arial"/>
                <w:sz w:val="20"/>
                <w:szCs w:val="20"/>
              </w:rPr>
              <w:t>Awareness</w:t>
            </w:r>
          </w:p>
          <w:p w:rsidR="009C0315" w:rsidRPr="001D211B" w:rsidRDefault="009C0315" w:rsidP="009C0315">
            <w:pPr>
              <w:pStyle w:val="ListParagraph"/>
              <w:numPr>
                <w:ilvl w:val="0"/>
                <w:numId w:val="21"/>
              </w:numPr>
              <w:rPr>
                <w:rFonts w:ascii="Arial" w:hAnsi="Arial" w:cs="Arial"/>
                <w:sz w:val="20"/>
                <w:szCs w:val="20"/>
              </w:rPr>
            </w:pPr>
            <w:r w:rsidRPr="001D211B">
              <w:rPr>
                <w:rFonts w:ascii="Arial" w:hAnsi="Arial" w:cs="Arial"/>
                <w:sz w:val="20"/>
                <w:szCs w:val="20"/>
              </w:rPr>
              <w:t xml:space="preserve">Engaging </w:t>
            </w:r>
          </w:p>
          <w:p w:rsidR="009C0315" w:rsidRPr="001D211B" w:rsidRDefault="009C0315" w:rsidP="009C0315">
            <w:pPr>
              <w:pStyle w:val="ListParagraph"/>
              <w:numPr>
                <w:ilvl w:val="0"/>
                <w:numId w:val="21"/>
              </w:numPr>
              <w:rPr>
                <w:rFonts w:ascii="Arial" w:hAnsi="Arial" w:cs="Arial"/>
                <w:sz w:val="20"/>
                <w:szCs w:val="20"/>
              </w:rPr>
            </w:pPr>
            <w:r w:rsidRPr="001D211B">
              <w:rPr>
                <w:rFonts w:ascii="Arial" w:hAnsi="Arial" w:cs="Arial"/>
                <w:sz w:val="20"/>
                <w:szCs w:val="20"/>
              </w:rPr>
              <w:t xml:space="preserve">Creating communities </w:t>
            </w:r>
          </w:p>
          <w:p w:rsidR="009C0315" w:rsidRPr="001D211B" w:rsidRDefault="009C0315" w:rsidP="009C0315">
            <w:pPr>
              <w:pStyle w:val="ListParagraph"/>
              <w:numPr>
                <w:ilvl w:val="0"/>
                <w:numId w:val="21"/>
              </w:numPr>
              <w:rPr>
                <w:rFonts w:ascii="Arial" w:hAnsi="Arial" w:cs="Arial"/>
                <w:sz w:val="20"/>
                <w:szCs w:val="20"/>
              </w:rPr>
            </w:pPr>
            <w:r w:rsidRPr="001D211B">
              <w:rPr>
                <w:rFonts w:ascii="Arial" w:hAnsi="Arial" w:cs="Arial"/>
                <w:sz w:val="20"/>
                <w:szCs w:val="20"/>
              </w:rPr>
              <w:t xml:space="preserve">Improve brand retention  </w:t>
            </w:r>
          </w:p>
        </w:tc>
        <w:tc>
          <w:tcPr>
            <w:tcW w:w="1417"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Start of the semester</w:t>
            </w:r>
          </w:p>
        </w:tc>
        <w:tc>
          <w:tcPr>
            <w:tcW w:w="1418"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Charlie</w:t>
            </w:r>
          </w:p>
        </w:tc>
        <w:tc>
          <w:tcPr>
            <w:tcW w:w="1417" w:type="dxa"/>
          </w:tcPr>
          <w:p w:rsidR="009C0315" w:rsidRPr="001D211B" w:rsidRDefault="00002B63" w:rsidP="00117CAF">
            <w:pPr>
              <w:jc w:val="center"/>
              <w:rPr>
                <w:rFonts w:ascii="Arial" w:hAnsi="Arial" w:cs="Arial"/>
                <w:sz w:val="20"/>
                <w:szCs w:val="20"/>
              </w:rPr>
            </w:pPr>
            <w:r>
              <w:rPr>
                <w:rFonts w:ascii="Arial" w:hAnsi="Arial" w:cs="Arial"/>
                <w:sz w:val="20"/>
                <w:szCs w:val="20"/>
              </w:rPr>
              <w:t>0</w:t>
            </w:r>
            <w:r w:rsidR="009C0315" w:rsidRPr="001D211B">
              <w:rPr>
                <w:rFonts w:ascii="Arial" w:hAnsi="Arial" w:cs="Arial"/>
                <w:sz w:val="20"/>
                <w:szCs w:val="20"/>
              </w:rPr>
              <w:t>%</w:t>
            </w:r>
          </w:p>
        </w:tc>
        <w:tc>
          <w:tcPr>
            <w:tcW w:w="3261" w:type="dxa"/>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Response rates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Press mentions</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Number of followers, likes, reaches, impressions</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Customer satisfaction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Number of subscriptions, videos, comments, sharing, likes</w:t>
            </w:r>
          </w:p>
        </w:tc>
      </w:tr>
      <w:tr w:rsidR="009C0315" w:rsidRPr="001D211B" w:rsidTr="00117CAF">
        <w:tc>
          <w:tcPr>
            <w:tcW w:w="1560"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Increase internet presence + someone to manage the website</w:t>
            </w:r>
          </w:p>
        </w:tc>
        <w:tc>
          <w:tcPr>
            <w:tcW w:w="2410"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Build a website especially for the </w:t>
            </w:r>
            <w:r w:rsidR="00002B63">
              <w:rPr>
                <w:rFonts w:ascii="Arial" w:hAnsi="Arial" w:cs="Arial"/>
                <w:sz w:val="20"/>
                <w:szCs w:val="20"/>
              </w:rPr>
              <w:t>school</w:t>
            </w:r>
            <w:r w:rsidRPr="001D211B">
              <w:rPr>
                <w:rFonts w:ascii="Arial" w:hAnsi="Arial" w:cs="Arial"/>
                <w:sz w:val="20"/>
                <w:szCs w:val="20"/>
              </w:rPr>
              <w:t xml:space="preserve"> with </w:t>
            </w:r>
            <w:r w:rsidR="00002B63">
              <w:rPr>
                <w:rFonts w:ascii="Arial" w:hAnsi="Arial" w:cs="Arial"/>
                <w:sz w:val="20"/>
                <w:szCs w:val="20"/>
              </w:rPr>
              <w:t xml:space="preserve">testimonials of past graduates, </w:t>
            </w:r>
            <w:r w:rsidRPr="001D211B">
              <w:rPr>
                <w:rFonts w:ascii="Arial" w:hAnsi="Arial" w:cs="Arial"/>
                <w:sz w:val="20"/>
                <w:szCs w:val="20"/>
              </w:rPr>
              <w:t xml:space="preserve">reviews, photos, and the </w:t>
            </w:r>
            <w:r w:rsidR="00002B63">
              <w:rPr>
                <w:rFonts w:ascii="Arial" w:hAnsi="Arial" w:cs="Arial"/>
                <w:sz w:val="20"/>
                <w:szCs w:val="20"/>
              </w:rPr>
              <w:t xml:space="preserve">give new-comers a taste of the </w:t>
            </w:r>
            <w:r w:rsidRPr="001D211B">
              <w:rPr>
                <w:rFonts w:ascii="Arial" w:hAnsi="Arial" w:cs="Arial"/>
                <w:sz w:val="20"/>
                <w:szCs w:val="20"/>
              </w:rPr>
              <w:t>menu with links to the social media pages</w:t>
            </w:r>
          </w:p>
        </w:tc>
        <w:tc>
          <w:tcPr>
            <w:tcW w:w="2693" w:type="dxa"/>
          </w:tcPr>
          <w:p w:rsidR="009C0315" w:rsidRPr="001D211B" w:rsidRDefault="009C0315" w:rsidP="009C0315">
            <w:pPr>
              <w:pStyle w:val="ListParagraph"/>
              <w:numPr>
                <w:ilvl w:val="0"/>
                <w:numId w:val="22"/>
              </w:numPr>
              <w:rPr>
                <w:rFonts w:ascii="Arial" w:hAnsi="Arial" w:cs="Arial"/>
                <w:sz w:val="20"/>
                <w:szCs w:val="20"/>
              </w:rPr>
            </w:pPr>
            <w:r w:rsidRPr="001D211B">
              <w:rPr>
                <w:rFonts w:ascii="Arial" w:hAnsi="Arial" w:cs="Arial"/>
                <w:sz w:val="20"/>
                <w:szCs w:val="20"/>
              </w:rPr>
              <w:t xml:space="preserve">Awareness </w:t>
            </w:r>
          </w:p>
          <w:p w:rsidR="009C0315" w:rsidRPr="001D211B" w:rsidRDefault="009C0315" w:rsidP="009C0315">
            <w:pPr>
              <w:pStyle w:val="ListParagraph"/>
              <w:numPr>
                <w:ilvl w:val="0"/>
                <w:numId w:val="22"/>
              </w:numPr>
              <w:rPr>
                <w:rFonts w:ascii="Arial" w:hAnsi="Arial" w:cs="Arial"/>
                <w:sz w:val="20"/>
                <w:szCs w:val="20"/>
              </w:rPr>
            </w:pPr>
            <w:r w:rsidRPr="001D211B">
              <w:rPr>
                <w:rFonts w:ascii="Arial" w:hAnsi="Arial" w:cs="Arial"/>
                <w:sz w:val="20"/>
                <w:szCs w:val="20"/>
              </w:rPr>
              <w:t xml:space="preserve">Loyalty – engagement </w:t>
            </w:r>
          </w:p>
        </w:tc>
        <w:tc>
          <w:tcPr>
            <w:tcW w:w="1417"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Start of the semester- continues throughout the semester</w:t>
            </w:r>
          </w:p>
        </w:tc>
        <w:tc>
          <w:tcPr>
            <w:tcW w:w="1418"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Joanna</w:t>
            </w:r>
          </w:p>
        </w:tc>
        <w:tc>
          <w:tcPr>
            <w:tcW w:w="1417" w:type="dxa"/>
          </w:tcPr>
          <w:p w:rsidR="009C0315" w:rsidRPr="001D211B" w:rsidRDefault="000C6BF7" w:rsidP="00117CAF">
            <w:pPr>
              <w:jc w:val="center"/>
              <w:rPr>
                <w:rFonts w:ascii="Arial" w:hAnsi="Arial" w:cs="Arial"/>
                <w:sz w:val="20"/>
                <w:szCs w:val="20"/>
              </w:rPr>
            </w:pPr>
            <w:r>
              <w:rPr>
                <w:rFonts w:ascii="Arial" w:hAnsi="Arial" w:cs="Arial"/>
                <w:sz w:val="20"/>
                <w:szCs w:val="20"/>
              </w:rPr>
              <w:t>33</w:t>
            </w:r>
            <w:r w:rsidR="009C0315" w:rsidRPr="001D211B">
              <w:rPr>
                <w:rFonts w:ascii="Arial" w:hAnsi="Arial" w:cs="Arial"/>
                <w:sz w:val="20"/>
                <w:szCs w:val="20"/>
              </w:rPr>
              <w:t>%</w:t>
            </w:r>
          </w:p>
        </w:tc>
        <w:tc>
          <w:tcPr>
            <w:tcW w:w="3261" w:type="dxa"/>
          </w:tcPr>
          <w:p w:rsidR="009C0315" w:rsidRPr="001D211B" w:rsidRDefault="009C0315" w:rsidP="009C0315">
            <w:pPr>
              <w:pStyle w:val="ListParagraph"/>
              <w:numPr>
                <w:ilvl w:val="0"/>
                <w:numId w:val="20"/>
              </w:numPr>
              <w:rPr>
                <w:rFonts w:ascii="Arial" w:hAnsi="Arial" w:cs="Arial"/>
                <w:sz w:val="20"/>
                <w:szCs w:val="20"/>
                <w:lang w:val="fr-CA"/>
              </w:rPr>
            </w:pPr>
            <w:proofErr w:type="spellStart"/>
            <w:r w:rsidRPr="001D211B">
              <w:rPr>
                <w:rFonts w:ascii="Arial" w:hAnsi="Arial" w:cs="Arial"/>
                <w:sz w:val="20"/>
                <w:szCs w:val="20"/>
                <w:lang w:val="fr-CA"/>
              </w:rPr>
              <w:t>Users</w:t>
            </w:r>
            <w:proofErr w:type="spellEnd"/>
            <w:r w:rsidRPr="001D211B">
              <w:rPr>
                <w:rFonts w:ascii="Arial" w:hAnsi="Arial" w:cs="Arial"/>
                <w:sz w:val="20"/>
                <w:szCs w:val="20"/>
                <w:lang w:val="fr-CA"/>
              </w:rPr>
              <w:t xml:space="preserve">, page </w:t>
            </w:r>
            <w:proofErr w:type="spellStart"/>
            <w:r w:rsidRPr="001D211B">
              <w:rPr>
                <w:rFonts w:ascii="Arial" w:hAnsi="Arial" w:cs="Arial"/>
                <w:sz w:val="20"/>
                <w:szCs w:val="20"/>
                <w:lang w:val="fr-CA"/>
              </w:rPr>
              <w:t>views</w:t>
            </w:r>
            <w:proofErr w:type="spellEnd"/>
            <w:r w:rsidRPr="001D211B">
              <w:rPr>
                <w:rFonts w:ascii="Arial" w:hAnsi="Arial" w:cs="Arial"/>
                <w:sz w:val="20"/>
                <w:szCs w:val="20"/>
                <w:lang w:val="fr-CA"/>
              </w:rPr>
              <w:t xml:space="preserve">, page per session, </w:t>
            </w:r>
            <w:proofErr w:type="spellStart"/>
            <w:r w:rsidRPr="001D211B">
              <w:rPr>
                <w:rFonts w:ascii="Arial" w:hAnsi="Arial" w:cs="Arial"/>
                <w:sz w:val="20"/>
                <w:szCs w:val="20"/>
                <w:lang w:val="fr-CA"/>
              </w:rPr>
              <w:t>average</w:t>
            </w:r>
            <w:proofErr w:type="spellEnd"/>
            <w:r w:rsidRPr="001D211B">
              <w:rPr>
                <w:rFonts w:ascii="Arial" w:hAnsi="Arial" w:cs="Arial"/>
                <w:sz w:val="20"/>
                <w:szCs w:val="20"/>
                <w:lang w:val="fr-CA"/>
              </w:rPr>
              <w:t xml:space="preserve"> session duration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Response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ROI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Net promoter score </w:t>
            </w:r>
          </w:p>
        </w:tc>
      </w:tr>
      <w:tr w:rsidR="009C0315" w:rsidRPr="001D211B" w:rsidTr="00117CAF">
        <w:tc>
          <w:tcPr>
            <w:tcW w:w="1560"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SEO (help for website)</w:t>
            </w:r>
          </w:p>
        </w:tc>
        <w:tc>
          <w:tcPr>
            <w:tcW w:w="2410" w:type="dxa"/>
          </w:tcPr>
          <w:p w:rsidR="009C0315" w:rsidRPr="001D211B" w:rsidRDefault="009C0315" w:rsidP="00002B63">
            <w:pPr>
              <w:jc w:val="center"/>
              <w:rPr>
                <w:rFonts w:ascii="Arial" w:hAnsi="Arial" w:cs="Arial"/>
                <w:sz w:val="20"/>
                <w:szCs w:val="20"/>
              </w:rPr>
            </w:pPr>
            <w:r w:rsidRPr="001D211B">
              <w:rPr>
                <w:rFonts w:ascii="Arial" w:hAnsi="Arial" w:cs="Arial"/>
                <w:sz w:val="20"/>
                <w:szCs w:val="20"/>
              </w:rPr>
              <w:t>Because of the new addition of internet presence, SEO allows for you to measure the number of visits to your website from an organic/paid search traffic</w:t>
            </w:r>
          </w:p>
        </w:tc>
        <w:tc>
          <w:tcPr>
            <w:tcW w:w="2693" w:type="dxa"/>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Awareness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Sales (click rates)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Increase online visibility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Visitor engagement </w:t>
            </w:r>
          </w:p>
        </w:tc>
        <w:tc>
          <w:tcPr>
            <w:tcW w:w="1417"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Once the website is up and running</w:t>
            </w:r>
          </w:p>
        </w:tc>
        <w:tc>
          <w:tcPr>
            <w:tcW w:w="1418"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Marcos</w:t>
            </w:r>
          </w:p>
        </w:tc>
        <w:tc>
          <w:tcPr>
            <w:tcW w:w="1417" w:type="dxa"/>
          </w:tcPr>
          <w:p w:rsidR="009C0315" w:rsidRPr="001D211B" w:rsidRDefault="000C6BF7" w:rsidP="00117CAF">
            <w:pPr>
              <w:jc w:val="center"/>
              <w:rPr>
                <w:rFonts w:ascii="Arial" w:hAnsi="Arial" w:cs="Arial"/>
                <w:sz w:val="20"/>
                <w:szCs w:val="20"/>
              </w:rPr>
            </w:pPr>
            <w:r>
              <w:rPr>
                <w:rFonts w:ascii="Arial" w:hAnsi="Arial" w:cs="Arial"/>
                <w:sz w:val="20"/>
                <w:szCs w:val="20"/>
              </w:rPr>
              <w:t>67</w:t>
            </w:r>
            <w:r w:rsidR="009C0315" w:rsidRPr="001D211B">
              <w:rPr>
                <w:rFonts w:ascii="Arial" w:hAnsi="Arial" w:cs="Arial"/>
                <w:sz w:val="20"/>
                <w:szCs w:val="20"/>
              </w:rPr>
              <w:t>%</w:t>
            </w:r>
          </w:p>
        </w:tc>
        <w:tc>
          <w:tcPr>
            <w:tcW w:w="3261" w:type="dxa"/>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COCA and ROI</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Press mention</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Response rates – goal conversion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Number of visits by SEO to the website </w:t>
            </w:r>
          </w:p>
        </w:tc>
      </w:tr>
      <w:tr w:rsidR="009C0315" w:rsidRPr="001D211B" w:rsidTr="00117CAF">
        <w:tc>
          <w:tcPr>
            <w:tcW w:w="1560"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TOTAL</w:t>
            </w:r>
          </w:p>
        </w:tc>
        <w:tc>
          <w:tcPr>
            <w:tcW w:w="2410" w:type="dxa"/>
            <w:shd w:val="clear" w:color="auto" w:fill="00B0F0"/>
          </w:tcPr>
          <w:p w:rsidR="009C0315" w:rsidRPr="001D211B" w:rsidRDefault="009C0315" w:rsidP="00117CAF">
            <w:pPr>
              <w:jc w:val="center"/>
              <w:rPr>
                <w:rFonts w:ascii="Arial" w:hAnsi="Arial" w:cs="Arial"/>
                <w:b/>
                <w:sz w:val="20"/>
                <w:szCs w:val="20"/>
              </w:rPr>
            </w:pPr>
          </w:p>
        </w:tc>
        <w:tc>
          <w:tcPr>
            <w:tcW w:w="2693" w:type="dxa"/>
            <w:shd w:val="clear" w:color="auto" w:fill="00B0F0"/>
          </w:tcPr>
          <w:p w:rsidR="009C0315" w:rsidRPr="001D211B" w:rsidRDefault="009C0315" w:rsidP="00117CAF">
            <w:pPr>
              <w:pStyle w:val="ListParagraph"/>
              <w:ind w:left="360"/>
              <w:jc w:val="center"/>
              <w:rPr>
                <w:rFonts w:ascii="Arial" w:hAnsi="Arial" w:cs="Arial"/>
                <w:b/>
                <w:sz w:val="20"/>
                <w:szCs w:val="20"/>
              </w:rPr>
            </w:pPr>
          </w:p>
        </w:tc>
        <w:tc>
          <w:tcPr>
            <w:tcW w:w="1417" w:type="dxa"/>
            <w:shd w:val="clear" w:color="auto" w:fill="00B0F0"/>
          </w:tcPr>
          <w:p w:rsidR="009C0315" w:rsidRPr="001D211B" w:rsidRDefault="009C0315" w:rsidP="00117CAF">
            <w:pPr>
              <w:jc w:val="center"/>
              <w:rPr>
                <w:rFonts w:ascii="Arial" w:hAnsi="Arial" w:cs="Arial"/>
                <w:b/>
                <w:sz w:val="20"/>
                <w:szCs w:val="20"/>
              </w:rPr>
            </w:pPr>
          </w:p>
        </w:tc>
        <w:tc>
          <w:tcPr>
            <w:tcW w:w="1418" w:type="dxa"/>
            <w:shd w:val="clear" w:color="auto" w:fill="00B0F0"/>
          </w:tcPr>
          <w:p w:rsidR="009C0315" w:rsidRPr="001D211B" w:rsidRDefault="009C0315" w:rsidP="00117CAF">
            <w:pPr>
              <w:jc w:val="center"/>
              <w:rPr>
                <w:rFonts w:ascii="Arial" w:hAnsi="Arial" w:cs="Arial"/>
                <w:b/>
                <w:sz w:val="20"/>
                <w:szCs w:val="20"/>
              </w:rPr>
            </w:pPr>
          </w:p>
        </w:tc>
        <w:tc>
          <w:tcPr>
            <w:tcW w:w="1417"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100%</w:t>
            </w:r>
          </w:p>
        </w:tc>
        <w:tc>
          <w:tcPr>
            <w:tcW w:w="3261" w:type="dxa"/>
            <w:shd w:val="clear" w:color="auto" w:fill="00B0F0"/>
          </w:tcPr>
          <w:p w:rsidR="009C0315" w:rsidRPr="001D211B" w:rsidRDefault="009C0315" w:rsidP="00117CAF">
            <w:pPr>
              <w:pStyle w:val="ListParagraph"/>
              <w:ind w:left="360"/>
              <w:rPr>
                <w:rFonts w:ascii="Arial" w:hAnsi="Arial" w:cs="Arial"/>
                <w:b/>
                <w:sz w:val="20"/>
                <w:szCs w:val="20"/>
              </w:rPr>
            </w:pPr>
          </w:p>
        </w:tc>
      </w:tr>
    </w:tbl>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1D211B" w:rsidRDefault="001D211B" w:rsidP="009C0315">
      <w:pPr>
        <w:rPr>
          <w:rFonts w:ascii="Arial" w:hAnsi="Arial" w:cs="Arial"/>
          <w:sz w:val="20"/>
          <w:szCs w:val="20"/>
          <w:lang w:val="fr-CA"/>
        </w:rPr>
      </w:pPr>
    </w:p>
    <w:p w:rsidR="001D211B" w:rsidRDefault="001D211B" w:rsidP="009C0315">
      <w:pPr>
        <w:rPr>
          <w:rFonts w:ascii="Arial" w:hAnsi="Arial" w:cs="Arial"/>
          <w:sz w:val="20"/>
          <w:szCs w:val="20"/>
          <w:lang w:val="fr-CA"/>
        </w:rPr>
      </w:pPr>
    </w:p>
    <w:tbl>
      <w:tblPr>
        <w:tblStyle w:val="TableGrid"/>
        <w:tblW w:w="14176" w:type="dxa"/>
        <w:tblInd w:w="-714" w:type="dxa"/>
        <w:tblLook w:val="04A0" w:firstRow="1" w:lastRow="0" w:firstColumn="1" w:lastColumn="0" w:noHBand="0" w:noVBand="1"/>
      </w:tblPr>
      <w:tblGrid>
        <w:gridCol w:w="2107"/>
        <w:gridCol w:w="2270"/>
        <w:gridCol w:w="2533"/>
        <w:gridCol w:w="1610"/>
        <w:gridCol w:w="1406"/>
        <w:gridCol w:w="1250"/>
        <w:gridCol w:w="3000"/>
      </w:tblGrid>
      <w:tr w:rsidR="009C0315" w:rsidRPr="001D211B" w:rsidTr="00117CAF">
        <w:tc>
          <w:tcPr>
            <w:tcW w:w="14176" w:type="dxa"/>
            <w:gridSpan w:val="7"/>
            <w:shd w:val="clear" w:color="auto" w:fill="FFC00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Place/Distribution</w:t>
            </w:r>
          </w:p>
        </w:tc>
      </w:tr>
      <w:tr w:rsidR="009C0315" w:rsidRPr="001D211B" w:rsidTr="00117CAF">
        <w:tc>
          <w:tcPr>
            <w:tcW w:w="1545"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Action</w:t>
            </w:r>
          </w:p>
        </w:tc>
        <w:tc>
          <w:tcPr>
            <w:tcW w:w="2397"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Description</w:t>
            </w:r>
          </w:p>
        </w:tc>
        <w:tc>
          <w:tcPr>
            <w:tcW w:w="2658"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Objective (Communication)</w:t>
            </w:r>
          </w:p>
        </w:tc>
        <w:tc>
          <w:tcPr>
            <w:tcW w:w="1683"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Time</w:t>
            </w:r>
          </w:p>
        </w:tc>
        <w:tc>
          <w:tcPr>
            <w:tcW w:w="1318"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Responsible</w:t>
            </w:r>
          </w:p>
        </w:tc>
        <w:tc>
          <w:tcPr>
            <w:tcW w:w="1314"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Budget (%)</w:t>
            </w:r>
          </w:p>
        </w:tc>
        <w:tc>
          <w:tcPr>
            <w:tcW w:w="3261"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KPIs</w:t>
            </w:r>
          </w:p>
        </w:tc>
      </w:tr>
      <w:tr w:rsidR="009C0315" w:rsidRPr="001D211B" w:rsidTr="00117CAF">
        <w:tc>
          <w:tcPr>
            <w:tcW w:w="1545"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Increase internet presence allows for all of Montreal to know what the restaurant is all about </w:t>
            </w:r>
          </w:p>
        </w:tc>
        <w:tc>
          <w:tcPr>
            <w:tcW w:w="2397" w:type="dxa"/>
          </w:tcPr>
          <w:p w:rsidR="009C0315" w:rsidRPr="001D211B" w:rsidRDefault="00002B63" w:rsidP="00117CAF">
            <w:pPr>
              <w:jc w:val="center"/>
              <w:rPr>
                <w:rFonts w:ascii="Arial" w:hAnsi="Arial" w:cs="Arial"/>
                <w:sz w:val="20"/>
                <w:szCs w:val="20"/>
              </w:rPr>
            </w:pPr>
            <w:r w:rsidRPr="001D211B">
              <w:rPr>
                <w:rFonts w:ascii="Arial" w:hAnsi="Arial" w:cs="Arial"/>
                <w:sz w:val="20"/>
                <w:szCs w:val="20"/>
              </w:rPr>
              <w:t xml:space="preserve">Build a website especially for the </w:t>
            </w:r>
            <w:r>
              <w:rPr>
                <w:rFonts w:ascii="Arial" w:hAnsi="Arial" w:cs="Arial"/>
                <w:sz w:val="20"/>
                <w:szCs w:val="20"/>
              </w:rPr>
              <w:t>school</w:t>
            </w:r>
            <w:r w:rsidRPr="001D211B">
              <w:rPr>
                <w:rFonts w:ascii="Arial" w:hAnsi="Arial" w:cs="Arial"/>
                <w:sz w:val="20"/>
                <w:szCs w:val="20"/>
              </w:rPr>
              <w:t xml:space="preserve"> with </w:t>
            </w:r>
            <w:r>
              <w:rPr>
                <w:rFonts w:ascii="Arial" w:hAnsi="Arial" w:cs="Arial"/>
                <w:sz w:val="20"/>
                <w:szCs w:val="20"/>
              </w:rPr>
              <w:t xml:space="preserve">testimonials of past graduates, </w:t>
            </w:r>
            <w:r w:rsidRPr="001D211B">
              <w:rPr>
                <w:rFonts w:ascii="Arial" w:hAnsi="Arial" w:cs="Arial"/>
                <w:sz w:val="20"/>
                <w:szCs w:val="20"/>
              </w:rPr>
              <w:t xml:space="preserve">reviews, photos, and the </w:t>
            </w:r>
            <w:r>
              <w:rPr>
                <w:rFonts w:ascii="Arial" w:hAnsi="Arial" w:cs="Arial"/>
                <w:sz w:val="20"/>
                <w:szCs w:val="20"/>
              </w:rPr>
              <w:t xml:space="preserve">give new-comers a taste of the </w:t>
            </w:r>
            <w:r w:rsidRPr="001D211B">
              <w:rPr>
                <w:rFonts w:ascii="Arial" w:hAnsi="Arial" w:cs="Arial"/>
                <w:sz w:val="20"/>
                <w:szCs w:val="20"/>
              </w:rPr>
              <w:t>menu with links to the social media pages</w:t>
            </w:r>
          </w:p>
        </w:tc>
        <w:tc>
          <w:tcPr>
            <w:tcW w:w="2658" w:type="dxa"/>
          </w:tcPr>
          <w:p w:rsidR="009C0315" w:rsidRPr="001D211B" w:rsidRDefault="009C0315" w:rsidP="009C0315">
            <w:pPr>
              <w:pStyle w:val="ListParagraph"/>
              <w:numPr>
                <w:ilvl w:val="0"/>
                <w:numId w:val="22"/>
              </w:numPr>
              <w:rPr>
                <w:rFonts w:ascii="Arial" w:hAnsi="Arial" w:cs="Arial"/>
                <w:sz w:val="20"/>
                <w:szCs w:val="20"/>
              </w:rPr>
            </w:pPr>
            <w:r w:rsidRPr="001D211B">
              <w:rPr>
                <w:rFonts w:ascii="Arial" w:hAnsi="Arial" w:cs="Arial"/>
                <w:sz w:val="20"/>
                <w:szCs w:val="20"/>
              </w:rPr>
              <w:t xml:space="preserve">Awareness </w:t>
            </w:r>
          </w:p>
          <w:p w:rsidR="009C0315" w:rsidRPr="001D211B" w:rsidRDefault="009C0315" w:rsidP="009C0315">
            <w:pPr>
              <w:pStyle w:val="ListParagraph"/>
              <w:numPr>
                <w:ilvl w:val="0"/>
                <w:numId w:val="22"/>
              </w:numPr>
              <w:rPr>
                <w:rFonts w:ascii="Arial" w:hAnsi="Arial" w:cs="Arial"/>
                <w:sz w:val="20"/>
                <w:szCs w:val="20"/>
              </w:rPr>
            </w:pPr>
            <w:r w:rsidRPr="001D211B">
              <w:rPr>
                <w:rFonts w:ascii="Arial" w:hAnsi="Arial" w:cs="Arial"/>
                <w:sz w:val="20"/>
                <w:szCs w:val="20"/>
              </w:rPr>
              <w:t xml:space="preserve">Loyalty </w:t>
            </w:r>
          </w:p>
          <w:p w:rsidR="009C0315" w:rsidRPr="001D211B" w:rsidRDefault="009C0315" w:rsidP="009C0315">
            <w:pPr>
              <w:pStyle w:val="ListParagraph"/>
              <w:numPr>
                <w:ilvl w:val="0"/>
                <w:numId w:val="22"/>
              </w:numPr>
              <w:rPr>
                <w:rFonts w:ascii="Arial" w:hAnsi="Arial" w:cs="Arial"/>
                <w:sz w:val="20"/>
                <w:szCs w:val="20"/>
              </w:rPr>
            </w:pPr>
            <w:r w:rsidRPr="001D211B">
              <w:rPr>
                <w:rFonts w:ascii="Arial" w:hAnsi="Arial" w:cs="Arial"/>
                <w:sz w:val="20"/>
                <w:szCs w:val="20"/>
              </w:rPr>
              <w:t xml:space="preserve">Engagement </w:t>
            </w:r>
          </w:p>
        </w:tc>
        <w:tc>
          <w:tcPr>
            <w:tcW w:w="1683"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Start of the semester- continues throughout the semester</w:t>
            </w:r>
          </w:p>
        </w:tc>
        <w:tc>
          <w:tcPr>
            <w:tcW w:w="1318"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Joanna</w:t>
            </w:r>
          </w:p>
        </w:tc>
        <w:tc>
          <w:tcPr>
            <w:tcW w:w="1314" w:type="dxa"/>
          </w:tcPr>
          <w:p w:rsidR="009C0315" w:rsidRPr="001D211B" w:rsidRDefault="000C6BF7" w:rsidP="00117CAF">
            <w:pPr>
              <w:jc w:val="center"/>
              <w:rPr>
                <w:rFonts w:ascii="Arial" w:hAnsi="Arial" w:cs="Arial"/>
                <w:sz w:val="20"/>
                <w:szCs w:val="20"/>
              </w:rPr>
            </w:pPr>
            <w:r>
              <w:rPr>
                <w:rFonts w:ascii="Arial" w:hAnsi="Arial" w:cs="Arial"/>
                <w:sz w:val="20"/>
                <w:szCs w:val="20"/>
              </w:rPr>
              <w:t>30</w:t>
            </w:r>
            <w:r w:rsidR="009C0315" w:rsidRPr="001D211B">
              <w:rPr>
                <w:rFonts w:ascii="Arial" w:hAnsi="Arial" w:cs="Arial"/>
                <w:sz w:val="20"/>
                <w:szCs w:val="20"/>
              </w:rPr>
              <w:t>%</w:t>
            </w:r>
          </w:p>
        </w:tc>
        <w:tc>
          <w:tcPr>
            <w:tcW w:w="3261" w:type="dxa"/>
          </w:tcPr>
          <w:p w:rsidR="009C0315" w:rsidRPr="001D211B" w:rsidRDefault="009C0315" w:rsidP="009C0315">
            <w:pPr>
              <w:pStyle w:val="ListParagraph"/>
              <w:numPr>
                <w:ilvl w:val="0"/>
                <w:numId w:val="20"/>
              </w:numPr>
              <w:rPr>
                <w:rFonts w:ascii="Arial" w:hAnsi="Arial" w:cs="Arial"/>
                <w:sz w:val="20"/>
                <w:szCs w:val="20"/>
                <w:lang w:val="fr-CA"/>
              </w:rPr>
            </w:pPr>
            <w:proofErr w:type="spellStart"/>
            <w:r w:rsidRPr="001D211B">
              <w:rPr>
                <w:rFonts w:ascii="Arial" w:hAnsi="Arial" w:cs="Arial"/>
                <w:sz w:val="20"/>
                <w:szCs w:val="20"/>
                <w:lang w:val="fr-CA"/>
              </w:rPr>
              <w:t>Users</w:t>
            </w:r>
            <w:proofErr w:type="spellEnd"/>
            <w:r w:rsidRPr="001D211B">
              <w:rPr>
                <w:rFonts w:ascii="Arial" w:hAnsi="Arial" w:cs="Arial"/>
                <w:sz w:val="20"/>
                <w:szCs w:val="20"/>
                <w:lang w:val="fr-CA"/>
              </w:rPr>
              <w:t xml:space="preserve">, page </w:t>
            </w:r>
            <w:proofErr w:type="spellStart"/>
            <w:r w:rsidRPr="001D211B">
              <w:rPr>
                <w:rFonts w:ascii="Arial" w:hAnsi="Arial" w:cs="Arial"/>
                <w:sz w:val="20"/>
                <w:szCs w:val="20"/>
                <w:lang w:val="fr-CA"/>
              </w:rPr>
              <w:t>views</w:t>
            </w:r>
            <w:proofErr w:type="spellEnd"/>
            <w:r w:rsidRPr="001D211B">
              <w:rPr>
                <w:rFonts w:ascii="Arial" w:hAnsi="Arial" w:cs="Arial"/>
                <w:sz w:val="20"/>
                <w:szCs w:val="20"/>
                <w:lang w:val="fr-CA"/>
              </w:rPr>
              <w:t xml:space="preserve">, page per session, </w:t>
            </w:r>
            <w:proofErr w:type="spellStart"/>
            <w:r w:rsidRPr="001D211B">
              <w:rPr>
                <w:rFonts w:ascii="Arial" w:hAnsi="Arial" w:cs="Arial"/>
                <w:sz w:val="20"/>
                <w:szCs w:val="20"/>
                <w:lang w:val="fr-CA"/>
              </w:rPr>
              <w:t>average</w:t>
            </w:r>
            <w:proofErr w:type="spellEnd"/>
            <w:r w:rsidRPr="001D211B">
              <w:rPr>
                <w:rFonts w:ascii="Arial" w:hAnsi="Arial" w:cs="Arial"/>
                <w:sz w:val="20"/>
                <w:szCs w:val="20"/>
                <w:lang w:val="fr-CA"/>
              </w:rPr>
              <w:t xml:space="preserve"> session duration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Response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ROI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Net promoter score </w:t>
            </w:r>
          </w:p>
        </w:tc>
      </w:tr>
      <w:tr w:rsidR="009C0315" w:rsidRPr="001D211B" w:rsidTr="00117CAF">
        <w:tc>
          <w:tcPr>
            <w:tcW w:w="1545"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Open house </w:t>
            </w:r>
          </w:p>
        </w:tc>
        <w:tc>
          <w:tcPr>
            <w:tcW w:w="2397"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Offer potential students the opportunity to visit and speak with students who are in in the culinary program at Lasalle </w:t>
            </w:r>
          </w:p>
        </w:tc>
        <w:tc>
          <w:tcPr>
            <w:tcW w:w="2658" w:type="dxa"/>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Awareness</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Improve brand retention </w:t>
            </w:r>
          </w:p>
        </w:tc>
        <w:tc>
          <w:tcPr>
            <w:tcW w:w="1683"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Once a semester (beginning)</w:t>
            </w:r>
          </w:p>
        </w:tc>
        <w:tc>
          <w:tcPr>
            <w:tcW w:w="1318"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Charlie</w:t>
            </w:r>
          </w:p>
        </w:tc>
        <w:tc>
          <w:tcPr>
            <w:tcW w:w="1314" w:type="dxa"/>
          </w:tcPr>
          <w:p w:rsidR="009C0315" w:rsidRPr="001D211B" w:rsidRDefault="009C0315" w:rsidP="00117CAF">
            <w:pPr>
              <w:jc w:val="center"/>
              <w:rPr>
                <w:rFonts w:ascii="Arial" w:hAnsi="Arial" w:cs="Arial"/>
                <w:sz w:val="20"/>
                <w:szCs w:val="20"/>
              </w:rPr>
            </w:pPr>
            <w:r w:rsidRPr="001D211B">
              <w:rPr>
                <w:rFonts w:ascii="Arial" w:hAnsi="Arial" w:cs="Arial"/>
                <w:sz w:val="20"/>
                <w:szCs w:val="20"/>
              </w:rPr>
              <w:t>3%</w:t>
            </w:r>
          </w:p>
        </w:tc>
        <w:tc>
          <w:tcPr>
            <w:tcW w:w="3261" w:type="dxa"/>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Response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Number of participants who showed up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ROI (how many enrolled in the program for the following semester)</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Brand retention rate </w:t>
            </w:r>
          </w:p>
        </w:tc>
      </w:tr>
      <w:tr w:rsidR="009C0315" w:rsidRPr="001D211B" w:rsidTr="00117CAF">
        <w:tc>
          <w:tcPr>
            <w:tcW w:w="1545" w:type="dxa"/>
            <w:shd w:val="clear" w:color="auto" w:fill="auto"/>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Improve </w:t>
            </w:r>
            <w:r w:rsidR="00002B63">
              <w:rPr>
                <w:rFonts w:ascii="Arial" w:hAnsi="Arial" w:cs="Arial"/>
                <w:sz w:val="20"/>
                <w:szCs w:val="20"/>
              </w:rPr>
              <w:t>Nationa</w:t>
            </w:r>
            <w:r w:rsidR="00F94821">
              <w:rPr>
                <w:rFonts w:ascii="Arial" w:hAnsi="Arial" w:cs="Arial"/>
                <w:sz w:val="20"/>
                <w:szCs w:val="20"/>
              </w:rPr>
              <w:t>l</w:t>
            </w:r>
            <w:r w:rsidR="00002B63">
              <w:rPr>
                <w:rFonts w:ascii="Arial" w:hAnsi="Arial" w:cs="Arial"/>
                <w:sz w:val="20"/>
                <w:szCs w:val="20"/>
              </w:rPr>
              <w:t>/</w:t>
            </w:r>
            <w:r w:rsidRPr="001D211B">
              <w:rPr>
                <w:rFonts w:ascii="Arial" w:hAnsi="Arial" w:cs="Arial"/>
                <w:sz w:val="20"/>
                <w:szCs w:val="20"/>
              </w:rPr>
              <w:t xml:space="preserve">International Representatives </w:t>
            </w:r>
          </w:p>
        </w:tc>
        <w:tc>
          <w:tcPr>
            <w:tcW w:w="2397" w:type="dxa"/>
            <w:shd w:val="clear" w:color="auto" w:fill="auto"/>
          </w:tcPr>
          <w:p w:rsidR="009C0315" w:rsidRPr="001D211B" w:rsidRDefault="009C0315" w:rsidP="00117CAF">
            <w:pPr>
              <w:jc w:val="center"/>
              <w:rPr>
                <w:rFonts w:ascii="Arial" w:hAnsi="Arial" w:cs="Arial"/>
                <w:sz w:val="20"/>
                <w:szCs w:val="20"/>
              </w:rPr>
            </w:pPr>
            <w:r w:rsidRPr="001D211B">
              <w:rPr>
                <w:rFonts w:ascii="Arial" w:hAnsi="Arial" w:cs="Arial"/>
                <w:sz w:val="20"/>
                <w:szCs w:val="20"/>
              </w:rPr>
              <w:t>Improve international representatives to sell the culinary school as the best in Montreal (Canada)</w:t>
            </w:r>
            <w:r w:rsidR="00002B63">
              <w:rPr>
                <w:rFonts w:ascii="Arial" w:hAnsi="Arial" w:cs="Arial"/>
                <w:sz w:val="20"/>
                <w:szCs w:val="20"/>
              </w:rPr>
              <w:t xml:space="preserve"> by providing better training</w:t>
            </w:r>
          </w:p>
        </w:tc>
        <w:tc>
          <w:tcPr>
            <w:tcW w:w="2658" w:type="dxa"/>
            <w:shd w:val="clear" w:color="auto" w:fill="auto"/>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Awareness</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Improve brand retention</w:t>
            </w:r>
          </w:p>
        </w:tc>
        <w:tc>
          <w:tcPr>
            <w:tcW w:w="1683" w:type="dxa"/>
            <w:shd w:val="clear" w:color="auto" w:fill="auto"/>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Once a year </w:t>
            </w:r>
          </w:p>
        </w:tc>
        <w:tc>
          <w:tcPr>
            <w:tcW w:w="1318" w:type="dxa"/>
            <w:shd w:val="clear" w:color="auto" w:fill="auto"/>
          </w:tcPr>
          <w:p w:rsidR="009C0315" w:rsidRPr="001D211B" w:rsidRDefault="009C0315" w:rsidP="00117CAF">
            <w:pPr>
              <w:jc w:val="center"/>
              <w:rPr>
                <w:rFonts w:ascii="Arial" w:hAnsi="Arial" w:cs="Arial"/>
                <w:sz w:val="20"/>
                <w:szCs w:val="20"/>
              </w:rPr>
            </w:pPr>
            <w:r w:rsidRPr="001D211B">
              <w:rPr>
                <w:rFonts w:ascii="Arial" w:hAnsi="Arial" w:cs="Arial"/>
                <w:sz w:val="20"/>
                <w:szCs w:val="20"/>
              </w:rPr>
              <w:t xml:space="preserve">Marcos </w:t>
            </w:r>
          </w:p>
        </w:tc>
        <w:tc>
          <w:tcPr>
            <w:tcW w:w="1314" w:type="dxa"/>
            <w:shd w:val="clear" w:color="auto" w:fill="auto"/>
          </w:tcPr>
          <w:p w:rsidR="009C0315" w:rsidRPr="001D211B" w:rsidRDefault="000C6BF7" w:rsidP="00117CAF">
            <w:pPr>
              <w:jc w:val="center"/>
              <w:rPr>
                <w:rFonts w:ascii="Arial" w:hAnsi="Arial" w:cs="Arial"/>
                <w:sz w:val="20"/>
                <w:szCs w:val="20"/>
              </w:rPr>
            </w:pPr>
            <w:r>
              <w:rPr>
                <w:rFonts w:ascii="Arial" w:hAnsi="Arial" w:cs="Arial"/>
                <w:sz w:val="20"/>
                <w:szCs w:val="20"/>
              </w:rPr>
              <w:t>67</w:t>
            </w:r>
            <w:r w:rsidR="009C0315" w:rsidRPr="001D211B">
              <w:rPr>
                <w:rFonts w:ascii="Arial" w:hAnsi="Arial" w:cs="Arial"/>
                <w:sz w:val="20"/>
                <w:szCs w:val="20"/>
              </w:rPr>
              <w:t>%</w:t>
            </w:r>
          </w:p>
        </w:tc>
        <w:tc>
          <w:tcPr>
            <w:tcW w:w="3261" w:type="dxa"/>
            <w:shd w:val="clear" w:color="auto" w:fill="auto"/>
          </w:tcPr>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Response rate </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ROI (how many enrolled in the program for the following semester)</w:t>
            </w:r>
          </w:p>
          <w:p w:rsidR="009C0315" w:rsidRPr="001D211B" w:rsidRDefault="009C0315" w:rsidP="009C0315">
            <w:pPr>
              <w:pStyle w:val="ListParagraph"/>
              <w:numPr>
                <w:ilvl w:val="0"/>
                <w:numId w:val="20"/>
              </w:numPr>
              <w:rPr>
                <w:rFonts w:ascii="Arial" w:hAnsi="Arial" w:cs="Arial"/>
                <w:sz w:val="20"/>
                <w:szCs w:val="20"/>
              </w:rPr>
            </w:pPr>
            <w:r w:rsidRPr="001D211B">
              <w:rPr>
                <w:rFonts w:ascii="Arial" w:hAnsi="Arial" w:cs="Arial"/>
                <w:sz w:val="20"/>
                <w:szCs w:val="20"/>
              </w:rPr>
              <w:t xml:space="preserve">Brand retention rate </w:t>
            </w:r>
          </w:p>
        </w:tc>
      </w:tr>
      <w:tr w:rsidR="009C0315" w:rsidRPr="001D211B" w:rsidTr="00117CAF">
        <w:tc>
          <w:tcPr>
            <w:tcW w:w="1545"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 xml:space="preserve">TOTAL </w:t>
            </w:r>
          </w:p>
        </w:tc>
        <w:tc>
          <w:tcPr>
            <w:tcW w:w="2397" w:type="dxa"/>
            <w:shd w:val="clear" w:color="auto" w:fill="00B0F0"/>
          </w:tcPr>
          <w:p w:rsidR="009C0315" w:rsidRPr="001D211B" w:rsidRDefault="009C0315" w:rsidP="00117CAF">
            <w:pPr>
              <w:jc w:val="center"/>
              <w:rPr>
                <w:rFonts w:ascii="Arial" w:hAnsi="Arial" w:cs="Arial"/>
                <w:b/>
                <w:sz w:val="20"/>
                <w:szCs w:val="20"/>
              </w:rPr>
            </w:pPr>
          </w:p>
        </w:tc>
        <w:tc>
          <w:tcPr>
            <w:tcW w:w="2658" w:type="dxa"/>
            <w:shd w:val="clear" w:color="auto" w:fill="00B0F0"/>
          </w:tcPr>
          <w:p w:rsidR="009C0315" w:rsidRPr="001D211B" w:rsidRDefault="009C0315" w:rsidP="00117CAF">
            <w:pPr>
              <w:jc w:val="center"/>
              <w:rPr>
                <w:rFonts w:ascii="Arial" w:hAnsi="Arial" w:cs="Arial"/>
                <w:b/>
                <w:sz w:val="20"/>
                <w:szCs w:val="20"/>
              </w:rPr>
            </w:pPr>
          </w:p>
        </w:tc>
        <w:tc>
          <w:tcPr>
            <w:tcW w:w="1683" w:type="dxa"/>
            <w:shd w:val="clear" w:color="auto" w:fill="00B0F0"/>
          </w:tcPr>
          <w:p w:rsidR="009C0315" w:rsidRPr="001D211B" w:rsidRDefault="009C0315" w:rsidP="00117CAF">
            <w:pPr>
              <w:jc w:val="center"/>
              <w:rPr>
                <w:rFonts w:ascii="Arial" w:hAnsi="Arial" w:cs="Arial"/>
                <w:b/>
                <w:sz w:val="20"/>
                <w:szCs w:val="20"/>
              </w:rPr>
            </w:pPr>
          </w:p>
        </w:tc>
        <w:tc>
          <w:tcPr>
            <w:tcW w:w="1318" w:type="dxa"/>
            <w:shd w:val="clear" w:color="auto" w:fill="00B0F0"/>
          </w:tcPr>
          <w:p w:rsidR="009C0315" w:rsidRPr="001D211B" w:rsidRDefault="009C0315" w:rsidP="00117CAF">
            <w:pPr>
              <w:jc w:val="center"/>
              <w:rPr>
                <w:rFonts w:ascii="Arial" w:hAnsi="Arial" w:cs="Arial"/>
                <w:b/>
                <w:sz w:val="20"/>
                <w:szCs w:val="20"/>
              </w:rPr>
            </w:pPr>
          </w:p>
        </w:tc>
        <w:tc>
          <w:tcPr>
            <w:tcW w:w="1314" w:type="dxa"/>
            <w:shd w:val="clear" w:color="auto" w:fill="00B0F0"/>
          </w:tcPr>
          <w:p w:rsidR="009C0315" w:rsidRPr="001D211B" w:rsidRDefault="009C0315" w:rsidP="00117CAF">
            <w:pPr>
              <w:jc w:val="center"/>
              <w:rPr>
                <w:rFonts w:ascii="Arial" w:hAnsi="Arial" w:cs="Arial"/>
                <w:b/>
                <w:sz w:val="20"/>
                <w:szCs w:val="20"/>
              </w:rPr>
            </w:pPr>
            <w:r w:rsidRPr="001D211B">
              <w:rPr>
                <w:rFonts w:ascii="Arial" w:hAnsi="Arial" w:cs="Arial"/>
                <w:b/>
                <w:sz w:val="20"/>
                <w:szCs w:val="20"/>
              </w:rPr>
              <w:t>100%</w:t>
            </w:r>
          </w:p>
        </w:tc>
        <w:tc>
          <w:tcPr>
            <w:tcW w:w="3261" w:type="dxa"/>
            <w:shd w:val="clear" w:color="auto" w:fill="00B0F0"/>
          </w:tcPr>
          <w:p w:rsidR="009C0315" w:rsidRPr="001D211B" w:rsidRDefault="009C0315" w:rsidP="00117CAF">
            <w:pPr>
              <w:jc w:val="center"/>
              <w:rPr>
                <w:rFonts w:ascii="Arial" w:hAnsi="Arial" w:cs="Arial"/>
                <w:b/>
                <w:sz w:val="20"/>
                <w:szCs w:val="20"/>
              </w:rPr>
            </w:pPr>
          </w:p>
        </w:tc>
      </w:tr>
    </w:tbl>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Default="009C0315" w:rsidP="009C0315">
      <w:pPr>
        <w:rPr>
          <w:rFonts w:ascii="Arial" w:hAnsi="Arial" w:cs="Arial"/>
          <w:sz w:val="20"/>
          <w:szCs w:val="20"/>
          <w:lang w:val="fr-CA"/>
        </w:rPr>
      </w:pPr>
    </w:p>
    <w:p w:rsidR="009C0315" w:rsidRPr="00E47F55" w:rsidRDefault="009C0315" w:rsidP="009C0315">
      <w:pPr>
        <w:pStyle w:val="Heading2"/>
        <w:rPr>
          <w:rFonts w:ascii="Arial" w:hAnsi="Arial" w:cs="Arial"/>
          <w:color w:val="auto"/>
          <w:sz w:val="24"/>
          <w:szCs w:val="24"/>
        </w:rPr>
      </w:pPr>
    </w:p>
    <w:p w:rsidR="009C0315" w:rsidRDefault="009C0315" w:rsidP="009C0315">
      <w:pPr>
        <w:pStyle w:val="Heading2"/>
        <w:rPr>
          <w:rFonts w:ascii="Arial" w:hAnsi="Arial" w:cs="Arial"/>
          <w:color w:val="auto"/>
          <w:sz w:val="24"/>
          <w:szCs w:val="24"/>
        </w:rPr>
      </w:pPr>
      <w:bookmarkStart w:id="87" w:name="_Toc511057029"/>
      <w:bookmarkStart w:id="88" w:name="_Toc511057683"/>
      <w:bookmarkStart w:id="89" w:name="_Toc511321385"/>
      <w:r w:rsidRPr="00E47F55">
        <w:rPr>
          <w:rFonts w:ascii="Arial" w:hAnsi="Arial" w:cs="Arial"/>
          <w:color w:val="auto"/>
          <w:sz w:val="24"/>
          <w:szCs w:val="24"/>
        </w:rPr>
        <w:t>Calendar of Events</w:t>
      </w:r>
      <w:bookmarkEnd w:id="87"/>
      <w:bookmarkEnd w:id="88"/>
      <w:bookmarkEnd w:id="89"/>
    </w:p>
    <w:p w:rsidR="009C0315" w:rsidRPr="00E47F55" w:rsidRDefault="009C0315" w:rsidP="009C0315"/>
    <w:p w:rsidR="009C0315" w:rsidRDefault="00002B63" w:rsidP="009C0315">
      <w:pPr>
        <w:rPr>
          <w:rFonts w:ascii="Arial" w:hAnsi="Arial" w:cs="Arial"/>
          <w:sz w:val="20"/>
          <w:szCs w:val="20"/>
          <w:lang w:val="fr-CA"/>
        </w:rPr>
      </w:pPr>
      <w:r>
        <w:rPr>
          <w:rFonts w:ascii="Arial" w:hAnsi="Arial" w:cs="Arial"/>
          <w:noProof/>
          <w:sz w:val="20"/>
          <w:szCs w:val="20"/>
          <w:lang w:val="fr-CA"/>
        </w:rPr>
        <w:drawing>
          <wp:inline distT="0" distB="0" distL="0" distR="0">
            <wp:extent cx="8220075" cy="2924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20075" cy="2924175"/>
                    </a:xfrm>
                    <a:prstGeom prst="rect">
                      <a:avLst/>
                    </a:prstGeom>
                    <a:noFill/>
                    <a:ln>
                      <a:noFill/>
                    </a:ln>
                  </pic:spPr>
                </pic:pic>
              </a:graphicData>
            </a:graphic>
          </wp:inline>
        </w:drawing>
      </w:r>
    </w:p>
    <w:p w:rsidR="009C0315" w:rsidRDefault="009C0315" w:rsidP="009C0315">
      <w:pPr>
        <w:rPr>
          <w:rFonts w:ascii="Arial" w:hAnsi="Arial" w:cs="Arial"/>
          <w:sz w:val="20"/>
          <w:szCs w:val="20"/>
          <w:lang w:val="fr-CA"/>
        </w:rPr>
      </w:pPr>
    </w:p>
    <w:p w:rsidR="009C0315" w:rsidRDefault="009C0315" w:rsidP="009C0315"/>
    <w:p w:rsidR="00657EF4" w:rsidRDefault="00657EF4" w:rsidP="009C0315"/>
    <w:p w:rsidR="00657EF4" w:rsidRDefault="00657EF4" w:rsidP="009C0315"/>
    <w:p w:rsidR="00657EF4" w:rsidRDefault="00657EF4" w:rsidP="009C0315"/>
    <w:p w:rsidR="00913280" w:rsidRDefault="00913280" w:rsidP="00657EF4">
      <w:pPr>
        <w:tabs>
          <w:tab w:val="left" w:pos="1562"/>
        </w:tabs>
      </w:pPr>
    </w:p>
    <w:tbl>
      <w:tblPr>
        <w:tblStyle w:val="TableGrid"/>
        <w:tblW w:w="11623" w:type="dxa"/>
        <w:jc w:val="center"/>
        <w:tblLook w:val="04A0" w:firstRow="1" w:lastRow="0" w:firstColumn="1" w:lastColumn="0" w:noHBand="0" w:noVBand="1"/>
      </w:tblPr>
      <w:tblGrid>
        <w:gridCol w:w="3119"/>
        <w:gridCol w:w="3685"/>
        <w:gridCol w:w="1275"/>
        <w:gridCol w:w="3544"/>
      </w:tblGrid>
      <w:tr w:rsidR="00E26234" w:rsidRPr="00424FCE" w:rsidTr="00E26234">
        <w:trPr>
          <w:trHeight w:val="44"/>
          <w:jc w:val="center"/>
        </w:trPr>
        <w:tc>
          <w:tcPr>
            <w:tcW w:w="11623" w:type="dxa"/>
            <w:gridSpan w:val="4"/>
            <w:shd w:val="clear" w:color="auto" w:fill="FFC000"/>
          </w:tcPr>
          <w:p w:rsidR="00913280" w:rsidRPr="00424FCE" w:rsidRDefault="00913280" w:rsidP="00E26234">
            <w:pPr>
              <w:jc w:val="center"/>
              <w:rPr>
                <w:rFonts w:ascii="Arial" w:hAnsi="Arial" w:cs="Arial"/>
                <w:sz w:val="20"/>
                <w:szCs w:val="20"/>
              </w:rPr>
            </w:pPr>
            <w:r w:rsidRPr="00424FCE">
              <w:rPr>
                <w:rFonts w:ascii="Arial" w:hAnsi="Arial" w:cs="Arial"/>
                <w:sz w:val="20"/>
                <w:szCs w:val="20"/>
              </w:rPr>
              <w:lastRenderedPageBreak/>
              <w:t>Objective 1: Increase capacity (Lunch)</w:t>
            </w:r>
            <w:r w:rsidR="00E26234">
              <w:rPr>
                <w:rFonts w:ascii="Arial" w:hAnsi="Arial" w:cs="Arial"/>
                <w:sz w:val="20"/>
                <w:szCs w:val="20"/>
              </w:rPr>
              <w:t xml:space="preserve"> - </w:t>
            </w:r>
            <w:r w:rsidRPr="00424FCE">
              <w:rPr>
                <w:rFonts w:ascii="Arial" w:hAnsi="Arial" w:cs="Arial"/>
                <w:sz w:val="20"/>
                <w:szCs w:val="20"/>
              </w:rPr>
              <w:t>Promotion</w:t>
            </w:r>
          </w:p>
        </w:tc>
      </w:tr>
      <w:tr w:rsidR="00913280" w:rsidRPr="00424FCE" w:rsidTr="00E26234">
        <w:trPr>
          <w:trHeight w:val="212"/>
          <w:jc w:val="center"/>
        </w:trPr>
        <w:tc>
          <w:tcPr>
            <w:tcW w:w="3119" w:type="dxa"/>
            <w:shd w:val="clear" w:color="auto" w:fill="92D050"/>
          </w:tcPr>
          <w:p w:rsidR="00913280" w:rsidRPr="00424FCE" w:rsidRDefault="00913280" w:rsidP="00E26234">
            <w:pPr>
              <w:jc w:val="center"/>
              <w:rPr>
                <w:rFonts w:ascii="Arial" w:hAnsi="Arial" w:cs="Arial"/>
                <w:sz w:val="20"/>
                <w:szCs w:val="20"/>
              </w:rPr>
            </w:pPr>
            <w:r w:rsidRPr="00424FCE">
              <w:rPr>
                <w:rFonts w:ascii="Arial" w:hAnsi="Arial" w:cs="Arial"/>
                <w:sz w:val="20"/>
                <w:szCs w:val="20"/>
              </w:rPr>
              <w:t>Action</w:t>
            </w:r>
          </w:p>
        </w:tc>
        <w:tc>
          <w:tcPr>
            <w:tcW w:w="3685" w:type="dxa"/>
            <w:shd w:val="clear" w:color="auto" w:fill="92D050"/>
          </w:tcPr>
          <w:p w:rsidR="00913280" w:rsidRPr="00424FCE" w:rsidRDefault="00913280" w:rsidP="00E26234">
            <w:pPr>
              <w:jc w:val="center"/>
              <w:rPr>
                <w:rFonts w:ascii="Arial" w:hAnsi="Arial" w:cs="Arial"/>
                <w:sz w:val="20"/>
                <w:szCs w:val="20"/>
              </w:rPr>
            </w:pPr>
            <w:r w:rsidRPr="00424FCE">
              <w:rPr>
                <w:rFonts w:ascii="Arial" w:hAnsi="Arial" w:cs="Arial"/>
                <w:sz w:val="20"/>
                <w:szCs w:val="20"/>
              </w:rPr>
              <w:t>$</w:t>
            </w:r>
          </w:p>
        </w:tc>
        <w:tc>
          <w:tcPr>
            <w:tcW w:w="1275" w:type="dxa"/>
            <w:shd w:val="clear" w:color="auto" w:fill="92D050"/>
          </w:tcPr>
          <w:p w:rsidR="00913280" w:rsidRPr="00424FCE" w:rsidRDefault="00913280" w:rsidP="00E26234">
            <w:pPr>
              <w:jc w:val="center"/>
              <w:rPr>
                <w:rFonts w:ascii="Arial" w:hAnsi="Arial" w:cs="Arial"/>
                <w:sz w:val="20"/>
                <w:szCs w:val="20"/>
              </w:rPr>
            </w:pPr>
            <w:r w:rsidRPr="00424FCE">
              <w:rPr>
                <w:rFonts w:ascii="Arial" w:hAnsi="Arial" w:cs="Arial"/>
                <w:sz w:val="20"/>
                <w:szCs w:val="20"/>
              </w:rPr>
              <w:t>%</w:t>
            </w:r>
          </w:p>
        </w:tc>
        <w:tc>
          <w:tcPr>
            <w:tcW w:w="3544" w:type="dxa"/>
            <w:shd w:val="clear" w:color="auto" w:fill="92D050"/>
          </w:tcPr>
          <w:p w:rsidR="00913280" w:rsidRPr="00424FCE" w:rsidRDefault="00913280" w:rsidP="00E26234">
            <w:pPr>
              <w:jc w:val="center"/>
              <w:rPr>
                <w:rFonts w:ascii="Arial" w:hAnsi="Arial" w:cs="Arial"/>
                <w:sz w:val="20"/>
                <w:szCs w:val="20"/>
              </w:rPr>
            </w:pPr>
            <w:r w:rsidRPr="00424FCE">
              <w:rPr>
                <w:rFonts w:ascii="Arial" w:hAnsi="Arial" w:cs="Arial"/>
                <w:sz w:val="20"/>
                <w:szCs w:val="20"/>
              </w:rPr>
              <w:t>Total</w:t>
            </w:r>
          </w:p>
        </w:tc>
      </w:tr>
      <w:tr w:rsidR="00913280" w:rsidRPr="00424FCE" w:rsidTr="00E26234">
        <w:trPr>
          <w:trHeight w:val="212"/>
          <w:jc w:val="center"/>
        </w:trPr>
        <w:tc>
          <w:tcPr>
            <w:tcW w:w="3119"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Create a Facebook page</w:t>
            </w:r>
          </w:p>
        </w:tc>
        <w:tc>
          <w:tcPr>
            <w:tcW w:w="3685"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0.00</w:t>
            </w:r>
          </w:p>
        </w:tc>
        <w:tc>
          <w:tcPr>
            <w:tcW w:w="1275"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0%</w:t>
            </w:r>
          </w:p>
        </w:tc>
        <w:tc>
          <w:tcPr>
            <w:tcW w:w="3544"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$0</w:t>
            </w:r>
          </w:p>
        </w:tc>
      </w:tr>
      <w:tr w:rsidR="00913280" w:rsidRPr="00424FCE" w:rsidTr="00E26234">
        <w:trPr>
          <w:trHeight w:val="212"/>
          <w:jc w:val="center"/>
        </w:trPr>
        <w:tc>
          <w:tcPr>
            <w:tcW w:w="3119"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 xml:space="preserve">Online </w:t>
            </w:r>
            <w:proofErr w:type="spellStart"/>
            <w:r w:rsidRPr="00424FCE">
              <w:rPr>
                <w:rFonts w:ascii="Arial" w:hAnsi="Arial" w:cs="Arial"/>
                <w:sz w:val="20"/>
                <w:szCs w:val="20"/>
              </w:rPr>
              <w:t>Omnivox</w:t>
            </w:r>
            <w:proofErr w:type="spellEnd"/>
            <w:r w:rsidRPr="00424FCE">
              <w:rPr>
                <w:rFonts w:ascii="Arial" w:hAnsi="Arial" w:cs="Arial"/>
                <w:sz w:val="20"/>
                <w:szCs w:val="20"/>
              </w:rPr>
              <w:t xml:space="preserve"> Marketing</w:t>
            </w:r>
          </w:p>
        </w:tc>
        <w:tc>
          <w:tcPr>
            <w:tcW w:w="3685"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0.00</w:t>
            </w:r>
          </w:p>
        </w:tc>
        <w:tc>
          <w:tcPr>
            <w:tcW w:w="1275"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0%</w:t>
            </w:r>
          </w:p>
        </w:tc>
        <w:tc>
          <w:tcPr>
            <w:tcW w:w="3544"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$0</w:t>
            </w:r>
          </w:p>
        </w:tc>
      </w:tr>
      <w:tr w:rsidR="00913280" w:rsidRPr="00424FCE" w:rsidTr="00E26234">
        <w:trPr>
          <w:trHeight w:val="212"/>
          <w:jc w:val="center"/>
        </w:trPr>
        <w:tc>
          <w:tcPr>
            <w:tcW w:w="3119"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Retention Promotion</w:t>
            </w:r>
          </w:p>
        </w:tc>
        <w:tc>
          <w:tcPr>
            <w:tcW w:w="3685"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$100/month x 5 months</w:t>
            </w:r>
          </w:p>
        </w:tc>
        <w:tc>
          <w:tcPr>
            <w:tcW w:w="1275"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90%</w:t>
            </w:r>
          </w:p>
        </w:tc>
        <w:tc>
          <w:tcPr>
            <w:tcW w:w="3544"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$500</w:t>
            </w:r>
          </w:p>
        </w:tc>
      </w:tr>
      <w:tr w:rsidR="00913280" w:rsidRPr="00424FCE" w:rsidTr="00E26234">
        <w:trPr>
          <w:trHeight w:val="212"/>
          <w:jc w:val="center"/>
        </w:trPr>
        <w:tc>
          <w:tcPr>
            <w:tcW w:w="3119"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Make a new sign</w:t>
            </w:r>
          </w:p>
        </w:tc>
        <w:tc>
          <w:tcPr>
            <w:tcW w:w="3685"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$50</w:t>
            </w:r>
          </w:p>
        </w:tc>
        <w:tc>
          <w:tcPr>
            <w:tcW w:w="1275"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9%</w:t>
            </w:r>
          </w:p>
        </w:tc>
        <w:tc>
          <w:tcPr>
            <w:tcW w:w="3544"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$50</w:t>
            </w:r>
          </w:p>
        </w:tc>
      </w:tr>
      <w:tr w:rsidR="00913280" w:rsidRPr="00424FCE" w:rsidTr="00E26234">
        <w:trPr>
          <w:trHeight w:val="212"/>
          <w:jc w:val="center"/>
        </w:trPr>
        <w:tc>
          <w:tcPr>
            <w:tcW w:w="3119"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Add another sign (open)</w:t>
            </w:r>
          </w:p>
        </w:tc>
        <w:tc>
          <w:tcPr>
            <w:tcW w:w="3685"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$10</w:t>
            </w:r>
          </w:p>
        </w:tc>
        <w:tc>
          <w:tcPr>
            <w:tcW w:w="1275"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1%</w:t>
            </w:r>
          </w:p>
        </w:tc>
        <w:tc>
          <w:tcPr>
            <w:tcW w:w="3544" w:type="dxa"/>
          </w:tcPr>
          <w:p w:rsidR="00913280" w:rsidRPr="00424FCE" w:rsidRDefault="00913280" w:rsidP="00E26234">
            <w:pPr>
              <w:jc w:val="center"/>
              <w:rPr>
                <w:rFonts w:ascii="Arial" w:hAnsi="Arial" w:cs="Arial"/>
                <w:sz w:val="20"/>
                <w:szCs w:val="20"/>
              </w:rPr>
            </w:pPr>
            <w:r w:rsidRPr="00424FCE">
              <w:rPr>
                <w:rFonts w:ascii="Arial" w:hAnsi="Arial" w:cs="Arial"/>
                <w:sz w:val="20"/>
                <w:szCs w:val="20"/>
              </w:rPr>
              <w:t>$10</w:t>
            </w:r>
          </w:p>
        </w:tc>
      </w:tr>
      <w:tr w:rsidR="00913280" w:rsidRPr="00424FCE" w:rsidTr="00E26234">
        <w:trPr>
          <w:trHeight w:val="212"/>
          <w:jc w:val="center"/>
        </w:trPr>
        <w:tc>
          <w:tcPr>
            <w:tcW w:w="8079" w:type="dxa"/>
            <w:gridSpan w:val="3"/>
          </w:tcPr>
          <w:p w:rsidR="00913280" w:rsidRPr="00424FCE" w:rsidRDefault="00913280" w:rsidP="00E26234">
            <w:pPr>
              <w:rPr>
                <w:rFonts w:ascii="Arial" w:hAnsi="Arial" w:cs="Arial"/>
                <w:sz w:val="20"/>
                <w:szCs w:val="20"/>
              </w:rPr>
            </w:pPr>
          </w:p>
        </w:tc>
        <w:tc>
          <w:tcPr>
            <w:tcW w:w="3544" w:type="dxa"/>
          </w:tcPr>
          <w:p w:rsidR="00913280" w:rsidRPr="00424FCE" w:rsidRDefault="00913280" w:rsidP="00E26234">
            <w:pPr>
              <w:jc w:val="center"/>
              <w:rPr>
                <w:rFonts w:ascii="Arial" w:hAnsi="Arial" w:cs="Arial"/>
                <w:b/>
                <w:sz w:val="20"/>
                <w:szCs w:val="20"/>
              </w:rPr>
            </w:pPr>
            <w:r w:rsidRPr="00424FCE">
              <w:rPr>
                <w:rFonts w:ascii="Arial" w:hAnsi="Arial" w:cs="Arial"/>
                <w:b/>
                <w:sz w:val="20"/>
                <w:szCs w:val="20"/>
              </w:rPr>
              <w:t>$560</w:t>
            </w:r>
          </w:p>
        </w:tc>
      </w:tr>
      <w:tr w:rsidR="00913280" w:rsidRPr="00424FCE" w:rsidTr="00E26234">
        <w:trPr>
          <w:trHeight w:val="148"/>
          <w:jc w:val="center"/>
        </w:trPr>
        <w:tc>
          <w:tcPr>
            <w:tcW w:w="11623" w:type="dxa"/>
            <w:gridSpan w:val="4"/>
            <w:shd w:val="clear" w:color="auto" w:fill="FFC000"/>
          </w:tcPr>
          <w:p w:rsidR="00913280" w:rsidRPr="00E26234" w:rsidRDefault="00E26234" w:rsidP="00E26234">
            <w:pPr>
              <w:jc w:val="center"/>
              <w:rPr>
                <w:rFonts w:ascii="Arial" w:hAnsi="Arial" w:cs="Arial"/>
                <w:sz w:val="20"/>
                <w:szCs w:val="20"/>
              </w:rPr>
            </w:pPr>
            <w:r>
              <w:rPr>
                <w:rFonts w:ascii="Arial" w:hAnsi="Arial" w:cs="Arial"/>
                <w:sz w:val="20"/>
                <w:szCs w:val="20"/>
              </w:rPr>
              <w:t xml:space="preserve">Promotion - </w:t>
            </w:r>
            <w:r w:rsidR="00913280" w:rsidRPr="00424FCE">
              <w:rPr>
                <w:rFonts w:ascii="Arial" w:hAnsi="Arial" w:cs="Arial"/>
                <w:sz w:val="20"/>
                <w:szCs w:val="20"/>
              </w:rPr>
              <w:t>Baby Boomers (Dinner)</w:t>
            </w:r>
          </w:p>
        </w:tc>
      </w:tr>
      <w:tr w:rsidR="00913280" w:rsidRPr="00424FCE" w:rsidTr="00E26234">
        <w:trPr>
          <w:trHeight w:val="212"/>
          <w:jc w:val="center"/>
        </w:trPr>
        <w:tc>
          <w:tcPr>
            <w:tcW w:w="3119" w:type="dxa"/>
            <w:shd w:val="clear" w:color="auto" w:fill="92D050"/>
          </w:tcPr>
          <w:p w:rsidR="00913280" w:rsidRPr="00424FCE" w:rsidRDefault="00913280" w:rsidP="00913280">
            <w:pPr>
              <w:jc w:val="center"/>
              <w:rPr>
                <w:rFonts w:ascii="Arial" w:hAnsi="Arial" w:cs="Arial"/>
                <w:sz w:val="20"/>
                <w:szCs w:val="20"/>
              </w:rPr>
            </w:pPr>
            <w:r w:rsidRPr="00424FCE">
              <w:rPr>
                <w:rFonts w:ascii="Arial" w:hAnsi="Arial" w:cs="Arial"/>
                <w:sz w:val="20"/>
                <w:szCs w:val="20"/>
              </w:rPr>
              <w:t>Action</w:t>
            </w:r>
          </w:p>
        </w:tc>
        <w:tc>
          <w:tcPr>
            <w:tcW w:w="3685" w:type="dxa"/>
            <w:shd w:val="clear" w:color="auto" w:fill="92D050"/>
          </w:tcPr>
          <w:p w:rsidR="00913280" w:rsidRPr="00424FCE" w:rsidRDefault="00913280" w:rsidP="00913280">
            <w:pPr>
              <w:jc w:val="center"/>
              <w:rPr>
                <w:rFonts w:ascii="Arial" w:hAnsi="Arial" w:cs="Arial"/>
                <w:sz w:val="20"/>
                <w:szCs w:val="20"/>
              </w:rPr>
            </w:pPr>
            <w:r w:rsidRPr="00424FCE">
              <w:rPr>
                <w:rFonts w:ascii="Arial" w:hAnsi="Arial" w:cs="Arial"/>
                <w:sz w:val="20"/>
                <w:szCs w:val="20"/>
              </w:rPr>
              <w:t>$</w:t>
            </w:r>
          </w:p>
        </w:tc>
        <w:tc>
          <w:tcPr>
            <w:tcW w:w="1275" w:type="dxa"/>
            <w:shd w:val="clear" w:color="auto" w:fill="92D050"/>
          </w:tcPr>
          <w:p w:rsidR="00913280" w:rsidRPr="00424FCE" w:rsidRDefault="00913280" w:rsidP="00913280">
            <w:pPr>
              <w:jc w:val="center"/>
              <w:rPr>
                <w:rFonts w:ascii="Arial" w:hAnsi="Arial" w:cs="Arial"/>
                <w:sz w:val="20"/>
                <w:szCs w:val="20"/>
              </w:rPr>
            </w:pPr>
            <w:r w:rsidRPr="00424FCE">
              <w:rPr>
                <w:rFonts w:ascii="Arial" w:hAnsi="Arial" w:cs="Arial"/>
                <w:sz w:val="20"/>
                <w:szCs w:val="20"/>
              </w:rPr>
              <w:t>%</w:t>
            </w:r>
          </w:p>
        </w:tc>
        <w:tc>
          <w:tcPr>
            <w:tcW w:w="3544" w:type="dxa"/>
            <w:shd w:val="clear" w:color="auto" w:fill="92D050"/>
          </w:tcPr>
          <w:p w:rsidR="00913280" w:rsidRPr="00424FCE" w:rsidRDefault="00913280" w:rsidP="00913280">
            <w:pPr>
              <w:jc w:val="center"/>
              <w:rPr>
                <w:rFonts w:ascii="Arial" w:hAnsi="Arial" w:cs="Arial"/>
                <w:sz w:val="20"/>
                <w:szCs w:val="20"/>
              </w:rPr>
            </w:pPr>
            <w:r w:rsidRPr="00424FCE">
              <w:rPr>
                <w:rFonts w:ascii="Arial" w:hAnsi="Arial" w:cs="Arial"/>
                <w:sz w:val="20"/>
                <w:szCs w:val="20"/>
              </w:rPr>
              <w:t>Total</w:t>
            </w:r>
          </w:p>
        </w:tc>
      </w:tr>
      <w:tr w:rsidR="00913280" w:rsidRPr="00424FCE" w:rsidTr="00E26234">
        <w:trPr>
          <w:trHeight w:val="436"/>
          <w:jc w:val="center"/>
        </w:trPr>
        <w:tc>
          <w:tcPr>
            <w:tcW w:w="3119"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Advertisement in retirement newsletter</w:t>
            </w:r>
          </w:p>
        </w:tc>
        <w:tc>
          <w:tcPr>
            <w:tcW w:w="3685"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0.00</w:t>
            </w:r>
          </w:p>
        </w:tc>
        <w:tc>
          <w:tcPr>
            <w:tcW w:w="1275"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0%</w:t>
            </w:r>
          </w:p>
        </w:tc>
        <w:tc>
          <w:tcPr>
            <w:tcW w:w="3544"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$0</w:t>
            </w:r>
          </w:p>
        </w:tc>
      </w:tr>
      <w:tr w:rsidR="00913280" w:rsidRPr="00424FCE" w:rsidTr="00E26234">
        <w:trPr>
          <w:trHeight w:val="212"/>
          <w:jc w:val="center"/>
        </w:trPr>
        <w:tc>
          <w:tcPr>
            <w:tcW w:w="3119"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Themed party</w:t>
            </w:r>
          </w:p>
        </w:tc>
        <w:tc>
          <w:tcPr>
            <w:tcW w:w="3685"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$400</w:t>
            </w:r>
          </w:p>
        </w:tc>
        <w:tc>
          <w:tcPr>
            <w:tcW w:w="1275"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100%</w:t>
            </w:r>
          </w:p>
        </w:tc>
        <w:tc>
          <w:tcPr>
            <w:tcW w:w="3544"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$400</w:t>
            </w:r>
          </w:p>
        </w:tc>
      </w:tr>
      <w:tr w:rsidR="00913280" w:rsidRPr="00424FCE" w:rsidTr="00E26234">
        <w:trPr>
          <w:trHeight w:val="212"/>
          <w:jc w:val="center"/>
        </w:trPr>
        <w:tc>
          <w:tcPr>
            <w:tcW w:w="3119"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Shuttle service</w:t>
            </w:r>
          </w:p>
        </w:tc>
        <w:tc>
          <w:tcPr>
            <w:tcW w:w="3685"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$0</w:t>
            </w:r>
          </w:p>
        </w:tc>
        <w:tc>
          <w:tcPr>
            <w:tcW w:w="1275"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0%</w:t>
            </w:r>
          </w:p>
        </w:tc>
        <w:tc>
          <w:tcPr>
            <w:tcW w:w="3544"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$0</w:t>
            </w:r>
          </w:p>
        </w:tc>
      </w:tr>
      <w:tr w:rsidR="00913280" w:rsidRPr="00424FCE" w:rsidTr="00E26234">
        <w:trPr>
          <w:trHeight w:val="212"/>
          <w:jc w:val="center"/>
        </w:trPr>
        <w:tc>
          <w:tcPr>
            <w:tcW w:w="3119"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Cooking class</w:t>
            </w:r>
          </w:p>
        </w:tc>
        <w:tc>
          <w:tcPr>
            <w:tcW w:w="3685"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$0</w:t>
            </w:r>
          </w:p>
        </w:tc>
        <w:tc>
          <w:tcPr>
            <w:tcW w:w="1275"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0%</w:t>
            </w:r>
          </w:p>
        </w:tc>
        <w:tc>
          <w:tcPr>
            <w:tcW w:w="3544" w:type="dxa"/>
          </w:tcPr>
          <w:p w:rsidR="00913280" w:rsidRPr="00424FCE" w:rsidRDefault="00913280" w:rsidP="00913280">
            <w:pPr>
              <w:jc w:val="center"/>
              <w:rPr>
                <w:rFonts w:ascii="Arial" w:hAnsi="Arial" w:cs="Arial"/>
                <w:sz w:val="20"/>
                <w:szCs w:val="20"/>
              </w:rPr>
            </w:pPr>
            <w:r w:rsidRPr="00424FCE">
              <w:rPr>
                <w:rFonts w:ascii="Arial" w:hAnsi="Arial" w:cs="Arial"/>
                <w:sz w:val="20"/>
                <w:szCs w:val="20"/>
              </w:rPr>
              <w:t>$0</w:t>
            </w:r>
          </w:p>
        </w:tc>
      </w:tr>
      <w:tr w:rsidR="00913280" w:rsidRPr="00424FCE" w:rsidTr="00E26234">
        <w:trPr>
          <w:trHeight w:val="199"/>
          <w:jc w:val="center"/>
        </w:trPr>
        <w:tc>
          <w:tcPr>
            <w:tcW w:w="3119" w:type="dxa"/>
          </w:tcPr>
          <w:p w:rsidR="00913280" w:rsidRPr="00424FCE" w:rsidRDefault="00913280" w:rsidP="00913280">
            <w:pPr>
              <w:jc w:val="center"/>
              <w:rPr>
                <w:rFonts w:ascii="Arial" w:hAnsi="Arial" w:cs="Arial"/>
                <w:sz w:val="20"/>
                <w:szCs w:val="20"/>
              </w:rPr>
            </w:pPr>
          </w:p>
        </w:tc>
        <w:tc>
          <w:tcPr>
            <w:tcW w:w="3685" w:type="dxa"/>
          </w:tcPr>
          <w:p w:rsidR="00913280" w:rsidRPr="00424FCE" w:rsidRDefault="00913280" w:rsidP="00913280">
            <w:pPr>
              <w:jc w:val="center"/>
              <w:rPr>
                <w:rFonts w:ascii="Arial" w:hAnsi="Arial" w:cs="Arial"/>
                <w:b/>
                <w:sz w:val="20"/>
                <w:szCs w:val="20"/>
              </w:rPr>
            </w:pPr>
          </w:p>
        </w:tc>
        <w:tc>
          <w:tcPr>
            <w:tcW w:w="1275" w:type="dxa"/>
          </w:tcPr>
          <w:p w:rsidR="00913280" w:rsidRPr="00424FCE" w:rsidRDefault="00913280" w:rsidP="00913280">
            <w:pPr>
              <w:jc w:val="center"/>
              <w:rPr>
                <w:rFonts w:ascii="Arial" w:hAnsi="Arial" w:cs="Arial"/>
                <w:sz w:val="20"/>
                <w:szCs w:val="20"/>
              </w:rPr>
            </w:pPr>
          </w:p>
        </w:tc>
        <w:tc>
          <w:tcPr>
            <w:tcW w:w="3544" w:type="dxa"/>
          </w:tcPr>
          <w:p w:rsidR="00913280" w:rsidRPr="00424FCE" w:rsidRDefault="00E26234" w:rsidP="00913280">
            <w:pPr>
              <w:jc w:val="center"/>
              <w:rPr>
                <w:rFonts w:ascii="Arial" w:hAnsi="Arial" w:cs="Arial"/>
                <w:sz w:val="20"/>
                <w:szCs w:val="20"/>
              </w:rPr>
            </w:pPr>
            <w:r w:rsidRPr="00424FCE">
              <w:rPr>
                <w:rFonts w:ascii="Arial" w:hAnsi="Arial" w:cs="Arial"/>
                <w:b/>
                <w:sz w:val="20"/>
                <w:szCs w:val="20"/>
              </w:rPr>
              <w:t>$400</w:t>
            </w:r>
          </w:p>
        </w:tc>
      </w:tr>
      <w:tr w:rsidR="00E26234" w:rsidRPr="00424FCE" w:rsidTr="00E26234">
        <w:trPr>
          <w:trHeight w:val="44"/>
          <w:jc w:val="center"/>
        </w:trPr>
        <w:tc>
          <w:tcPr>
            <w:tcW w:w="11623" w:type="dxa"/>
            <w:gridSpan w:val="4"/>
            <w:shd w:val="clear" w:color="auto" w:fill="FFC000"/>
          </w:tcPr>
          <w:p w:rsidR="00E26234" w:rsidRPr="00E26234" w:rsidRDefault="00E26234" w:rsidP="00E26234">
            <w:pPr>
              <w:jc w:val="center"/>
              <w:rPr>
                <w:rFonts w:ascii="Arial" w:hAnsi="Arial" w:cs="Arial"/>
                <w:sz w:val="20"/>
                <w:szCs w:val="20"/>
              </w:rPr>
            </w:pPr>
            <w:r w:rsidRPr="00424FCE">
              <w:rPr>
                <w:rFonts w:ascii="Arial" w:hAnsi="Arial" w:cs="Arial"/>
                <w:sz w:val="20"/>
                <w:szCs w:val="20"/>
              </w:rPr>
              <w:t xml:space="preserve">Objective 1: Increase capacity </w:t>
            </w:r>
            <w:r>
              <w:rPr>
                <w:rFonts w:ascii="Arial" w:hAnsi="Arial" w:cs="Arial"/>
                <w:sz w:val="20"/>
                <w:szCs w:val="20"/>
              </w:rPr>
              <w:t xml:space="preserve">- </w:t>
            </w:r>
            <w:r w:rsidRPr="00424FCE">
              <w:rPr>
                <w:rFonts w:ascii="Arial" w:hAnsi="Arial" w:cs="Arial"/>
                <w:sz w:val="20"/>
                <w:szCs w:val="20"/>
              </w:rPr>
              <w:t>Place/Distribution</w:t>
            </w:r>
          </w:p>
        </w:tc>
      </w:tr>
      <w:tr w:rsidR="00E26234" w:rsidRPr="00424FCE" w:rsidTr="00E26234">
        <w:trPr>
          <w:trHeight w:val="173"/>
          <w:jc w:val="center"/>
        </w:trPr>
        <w:tc>
          <w:tcPr>
            <w:tcW w:w="3119"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Action</w:t>
            </w:r>
          </w:p>
        </w:tc>
        <w:tc>
          <w:tcPr>
            <w:tcW w:w="3685"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w:t>
            </w:r>
          </w:p>
        </w:tc>
        <w:tc>
          <w:tcPr>
            <w:tcW w:w="1275"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w:t>
            </w:r>
          </w:p>
        </w:tc>
        <w:tc>
          <w:tcPr>
            <w:tcW w:w="3544"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Total</w:t>
            </w:r>
          </w:p>
        </w:tc>
      </w:tr>
      <w:tr w:rsidR="00E26234" w:rsidRPr="00424FCE" w:rsidTr="00E26234">
        <w:trPr>
          <w:trHeight w:val="63"/>
          <w:jc w:val="center"/>
        </w:trPr>
        <w:tc>
          <w:tcPr>
            <w:tcW w:w="3119"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 xml:space="preserve">Additional </w:t>
            </w:r>
            <w:proofErr w:type="spellStart"/>
            <w:r w:rsidRPr="00424FCE">
              <w:rPr>
                <w:rFonts w:ascii="Arial" w:hAnsi="Arial" w:cs="Arial"/>
                <w:sz w:val="20"/>
                <w:szCs w:val="20"/>
              </w:rPr>
              <w:t>Omnivox</w:t>
            </w:r>
            <w:proofErr w:type="spellEnd"/>
            <w:r w:rsidRPr="00424FCE">
              <w:rPr>
                <w:rFonts w:ascii="Arial" w:hAnsi="Arial" w:cs="Arial"/>
                <w:sz w:val="20"/>
                <w:szCs w:val="20"/>
              </w:rPr>
              <w:t xml:space="preserve"> Feature </w:t>
            </w:r>
          </w:p>
        </w:tc>
        <w:tc>
          <w:tcPr>
            <w:tcW w:w="368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$5,000</w:t>
            </w:r>
          </w:p>
        </w:tc>
        <w:tc>
          <w:tcPr>
            <w:tcW w:w="127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100%</w:t>
            </w:r>
          </w:p>
        </w:tc>
        <w:tc>
          <w:tcPr>
            <w:tcW w:w="3544"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$5,000</w:t>
            </w:r>
          </w:p>
        </w:tc>
      </w:tr>
      <w:tr w:rsidR="00E26234" w:rsidRPr="00424FCE" w:rsidTr="00E26234">
        <w:trPr>
          <w:trHeight w:val="237"/>
          <w:jc w:val="center"/>
        </w:trPr>
        <w:tc>
          <w:tcPr>
            <w:tcW w:w="3119"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 xml:space="preserve">Booking Apps </w:t>
            </w:r>
          </w:p>
        </w:tc>
        <w:tc>
          <w:tcPr>
            <w:tcW w:w="368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$0.00</w:t>
            </w:r>
          </w:p>
        </w:tc>
        <w:tc>
          <w:tcPr>
            <w:tcW w:w="127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0%</w:t>
            </w:r>
          </w:p>
        </w:tc>
        <w:tc>
          <w:tcPr>
            <w:tcW w:w="3544"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$0</w:t>
            </w:r>
          </w:p>
        </w:tc>
      </w:tr>
      <w:tr w:rsidR="00E26234" w:rsidRPr="00424FCE" w:rsidTr="00E26234">
        <w:trPr>
          <w:trHeight w:val="63"/>
          <w:jc w:val="center"/>
        </w:trPr>
        <w:tc>
          <w:tcPr>
            <w:tcW w:w="3119"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 xml:space="preserve">Showcasing food </w:t>
            </w:r>
          </w:p>
        </w:tc>
        <w:tc>
          <w:tcPr>
            <w:tcW w:w="368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$0.00</w:t>
            </w:r>
          </w:p>
        </w:tc>
        <w:tc>
          <w:tcPr>
            <w:tcW w:w="127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0%</w:t>
            </w:r>
          </w:p>
        </w:tc>
        <w:tc>
          <w:tcPr>
            <w:tcW w:w="3544"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 xml:space="preserve">$0 </w:t>
            </w:r>
          </w:p>
        </w:tc>
      </w:tr>
      <w:tr w:rsidR="00E26234" w:rsidRPr="00424FCE" w:rsidTr="00E26234">
        <w:trPr>
          <w:trHeight w:val="173"/>
          <w:jc w:val="center"/>
        </w:trPr>
        <w:tc>
          <w:tcPr>
            <w:tcW w:w="3119" w:type="dxa"/>
          </w:tcPr>
          <w:p w:rsidR="00E26234" w:rsidRPr="00424FCE" w:rsidRDefault="00E26234" w:rsidP="00E26234">
            <w:pPr>
              <w:rPr>
                <w:rFonts w:ascii="Arial" w:hAnsi="Arial" w:cs="Arial"/>
                <w:sz w:val="20"/>
                <w:szCs w:val="20"/>
              </w:rPr>
            </w:pPr>
          </w:p>
        </w:tc>
        <w:tc>
          <w:tcPr>
            <w:tcW w:w="3685" w:type="dxa"/>
          </w:tcPr>
          <w:p w:rsidR="00E26234" w:rsidRPr="00424FCE" w:rsidRDefault="00E26234" w:rsidP="00E26234">
            <w:pPr>
              <w:jc w:val="center"/>
              <w:rPr>
                <w:rFonts w:ascii="Arial" w:hAnsi="Arial" w:cs="Arial"/>
                <w:b/>
                <w:sz w:val="20"/>
                <w:szCs w:val="20"/>
              </w:rPr>
            </w:pPr>
          </w:p>
        </w:tc>
        <w:tc>
          <w:tcPr>
            <w:tcW w:w="1275" w:type="dxa"/>
          </w:tcPr>
          <w:p w:rsidR="00E26234" w:rsidRPr="00424FCE" w:rsidRDefault="00E26234" w:rsidP="00E26234">
            <w:pPr>
              <w:jc w:val="center"/>
              <w:rPr>
                <w:rFonts w:ascii="Arial" w:hAnsi="Arial" w:cs="Arial"/>
                <w:b/>
                <w:sz w:val="20"/>
                <w:szCs w:val="20"/>
              </w:rPr>
            </w:pPr>
          </w:p>
        </w:tc>
        <w:tc>
          <w:tcPr>
            <w:tcW w:w="3544" w:type="dxa"/>
          </w:tcPr>
          <w:p w:rsidR="00E26234" w:rsidRPr="00424FCE" w:rsidRDefault="00E26234" w:rsidP="00E26234">
            <w:pPr>
              <w:jc w:val="center"/>
              <w:rPr>
                <w:rFonts w:ascii="Arial" w:hAnsi="Arial" w:cs="Arial"/>
                <w:b/>
                <w:sz w:val="20"/>
                <w:szCs w:val="20"/>
              </w:rPr>
            </w:pPr>
            <w:r w:rsidRPr="00424FCE">
              <w:rPr>
                <w:rFonts w:ascii="Arial" w:hAnsi="Arial" w:cs="Arial"/>
                <w:b/>
                <w:sz w:val="20"/>
                <w:szCs w:val="20"/>
              </w:rPr>
              <w:t>$5,000</w:t>
            </w:r>
          </w:p>
        </w:tc>
      </w:tr>
      <w:tr w:rsidR="00E26234" w:rsidRPr="00424FCE" w:rsidTr="00E26234">
        <w:trPr>
          <w:trHeight w:val="199"/>
          <w:jc w:val="center"/>
        </w:trPr>
        <w:tc>
          <w:tcPr>
            <w:tcW w:w="11623" w:type="dxa"/>
            <w:gridSpan w:val="4"/>
            <w:shd w:val="clear" w:color="auto" w:fill="FFC000"/>
          </w:tcPr>
          <w:p w:rsidR="00E26234" w:rsidRPr="00E26234" w:rsidRDefault="00E26234" w:rsidP="00E26234">
            <w:pPr>
              <w:jc w:val="center"/>
              <w:rPr>
                <w:rFonts w:ascii="Arial" w:hAnsi="Arial" w:cs="Arial"/>
                <w:sz w:val="20"/>
                <w:szCs w:val="20"/>
              </w:rPr>
            </w:pPr>
            <w:r w:rsidRPr="00424FCE">
              <w:rPr>
                <w:rFonts w:ascii="Arial" w:hAnsi="Arial" w:cs="Arial"/>
                <w:sz w:val="20"/>
                <w:szCs w:val="20"/>
              </w:rPr>
              <w:t xml:space="preserve">Objective 2: Best school in Montreal </w:t>
            </w:r>
            <w:r>
              <w:rPr>
                <w:rFonts w:ascii="Arial" w:hAnsi="Arial" w:cs="Arial"/>
                <w:sz w:val="20"/>
                <w:szCs w:val="20"/>
              </w:rPr>
              <w:t xml:space="preserve">- </w:t>
            </w:r>
            <w:r w:rsidRPr="00424FCE">
              <w:rPr>
                <w:rFonts w:ascii="Arial" w:hAnsi="Arial" w:cs="Arial"/>
                <w:sz w:val="20"/>
                <w:szCs w:val="20"/>
              </w:rPr>
              <w:t>Promotion</w:t>
            </w:r>
          </w:p>
        </w:tc>
      </w:tr>
      <w:tr w:rsidR="00E26234" w:rsidRPr="00424FCE" w:rsidTr="00E26234">
        <w:trPr>
          <w:trHeight w:val="199"/>
          <w:jc w:val="center"/>
        </w:trPr>
        <w:tc>
          <w:tcPr>
            <w:tcW w:w="3119"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Action</w:t>
            </w:r>
          </w:p>
        </w:tc>
        <w:tc>
          <w:tcPr>
            <w:tcW w:w="3685"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w:t>
            </w:r>
          </w:p>
        </w:tc>
        <w:tc>
          <w:tcPr>
            <w:tcW w:w="1275"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w:t>
            </w:r>
          </w:p>
        </w:tc>
        <w:tc>
          <w:tcPr>
            <w:tcW w:w="3544"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Total</w:t>
            </w:r>
          </w:p>
        </w:tc>
      </w:tr>
      <w:tr w:rsidR="00E26234" w:rsidRPr="00424FCE" w:rsidTr="00E26234">
        <w:trPr>
          <w:trHeight w:val="199"/>
          <w:jc w:val="center"/>
        </w:trPr>
        <w:tc>
          <w:tcPr>
            <w:tcW w:w="3119"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Content Marketing</w:t>
            </w:r>
          </w:p>
        </w:tc>
        <w:tc>
          <w:tcPr>
            <w:tcW w:w="368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$0.00</w:t>
            </w:r>
          </w:p>
        </w:tc>
        <w:tc>
          <w:tcPr>
            <w:tcW w:w="127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0%</w:t>
            </w:r>
          </w:p>
        </w:tc>
        <w:tc>
          <w:tcPr>
            <w:tcW w:w="3544"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$0</w:t>
            </w:r>
          </w:p>
        </w:tc>
      </w:tr>
      <w:tr w:rsidR="00E26234" w:rsidRPr="00424FCE" w:rsidTr="00E26234">
        <w:trPr>
          <w:trHeight w:val="199"/>
          <w:jc w:val="center"/>
        </w:trPr>
        <w:tc>
          <w:tcPr>
            <w:tcW w:w="3119"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 xml:space="preserve">Website </w:t>
            </w:r>
          </w:p>
        </w:tc>
        <w:tc>
          <w:tcPr>
            <w:tcW w:w="368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 xml:space="preserve">$100/page x 10 pages + $100/month for hosting (5) </w:t>
            </w:r>
          </w:p>
        </w:tc>
        <w:tc>
          <w:tcPr>
            <w:tcW w:w="127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33%</w:t>
            </w:r>
          </w:p>
        </w:tc>
        <w:tc>
          <w:tcPr>
            <w:tcW w:w="3544"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$2,200</w:t>
            </w:r>
          </w:p>
        </w:tc>
      </w:tr>
      <w:tr w:rsidR="00E26234" w:rsidRPr="00424FCE" w:rsidTr="00E26234">
        <w:trPr>
          <w:trHeight w:val="199"/>
          <w:jc w:val="center"/>
        </w:trPr>
        <w:tc>
          <w:tcPr>
            <w:tcW w:w="3119"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SEO</w:t>
            </w:r>
          </w:p>
        </w:tc>
        <w:tc>
          <w:tcPr>
            <w:tcW w:w="368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 xml:space="preserve">$1,500/month </w:t>
            </w:r>
          </w:p>
          <w:p w:rsidR="00E26234" w:rsidRPr="00424FCE" w:rsidRDefault="00E26234" w:rsidP="00E26234">
            <w:pPr>
              <w:jc w:val="center"/>
              <w:rPr>
                <w:rFonts w:ascii="Arial" w:hAnsi="Arial" w:cs="Arial"/>
                <w:sz w:val="20"/>
                <w:szCs w:val="20"/>
              </w:rPr>
            </w:pPr>
            <w:r w:rsidRPr="00424FCE">
              <w:rPr>
                <w:rFonts w:ascii="Arial" w:hAnsi="Arial" w:cs="Arial"/>
                <w:sz w:val="20"/>
                <w:szCs w:val="20"/>
              </w:rPr>
              <w:t>(x 3 months, the months students apply)</w:t>
            </w:r>
          </w:p>
        </w:tc>
        <w:tc>
          <w:tcPr>
            <w:tcW w:w="127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67%</w:t>
            </w:r>
          </w:p>
        </w:tc>
        <w:tc>
          <w:tcPr>
            <w:tcW w:w="3544"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$4,500</w:t>
            </w:r>
          </w:p>
        </w:tc>
      </w:tr>
      <w:tr w:rsidR="00E26234" w:rsidRPr="00424FCE" w:rsidTr="00E26234">
        <w:trPr>
          <w:trHeight w:val="199"/>
          <w:jc w:val="center"/>
        </w:trPr>
        <w:tc>
          <w:tcPr>
            <w:tcW w:w="3119" w:type="dxa"/>
          </w:tcPr>
          <w:p w:rsidR="00E26234" w:rsidRPr="00424FCE" w:rsidRDefault="00E26234" w:rsidP="00E26234">
            <w:pPr>
              <w:rPr>
                <w:rFonts w:ascii="Arial" w:hAnsi="Arial" w:cs="Arial"/>
                <w:sz w:val="20"/>
                <w:szCs w:val="20"/>
              </w:rPr>
            </w:pPr>
          </w:p>
        </w:tc>
        <w:tc>
          <w:tcPr>
            <w:tcW w:w="3685" w:type="dxa"/>
          </w:tcPr>
          <w:p w:rsidR="00E26234" w:rsidRPr="00424FCE" w:rsidRDefault="00E26234" w:rsidP="00E26234">
            <w:pPr>
              <w:jc w:val="center"/>
              <w:rPr>
                <w:rFonts w:ascii="Arial" w:hAnsi="Arial" w:cs="Arial"/>
                <w:b/>
                <w:sz w:val="20"/>
                <w:szCs w:val="20"/>
              </w:rPr>
            </w:pPr>
          </w:p>
        </w:tc>
        <w:tc>
          <w:tcPr>
            <w:tcW w:w="1275" w:type="dxa"/>
          </w:tcPr>
          <w:p w:rsidR="00E26234" w:rsidRPr="00424FCE" w:rsidRDefault="00E26234" w:rsidP="00E26234">
            <w:pPr>
              <w:jc w:val="center"/>
              <w:rPr>
                <w:rFonts w:ascii="Arial" w:hAnsi="Arial" w:cs="Arial"/>
                <w:sz w:val="20"/>
                <w:szCs w:val="20"/>
              </w:rPr>
            </w:pPr>
          </w:p>
        </w:tc>
        <w:tc>
          <w:tcPr>
            <w:tcW w:w="3544" w:type="dxa"/>
          </w:tcPr>
          <w:p w:rsidR="00E26234" w:rsidRPr="00424FCE" w:rsidRDefault="00E26234" w:rsidP="00E26234">
            <w:pPr>
              <w:jc w:val="center"/>
              <w:rPr>
                <w:rFonts w:ascii="Arial" w:hAnsi="Arial" w:cs="Arial"/>
                <w:b/>
                <w:sz w:val="20"/>
                <w:szCs w:val="20"/>
              </w:rPr>
            </w:pPr>
            <w:r w:rsidRPr="00424FCE">
              <w:rPr>
                <w:rFonts w:ascii="Arial" w:hAnsi="Arial" w:cs="Arial"/>
                <w:b/>
                <w:sz w:val="20"/>
                <w:szCs w:val="20"/>
              </w:rPr>
              <w:t>$6,700</w:t>
            </w:r>
          </w:p>
        </w:tc>
      </w:tr>
      <w:tr w:rsidR="00E26234" w:rsidRPr="00424FCE" w:rsidTr="00E26234">
        <w:trPr>
          <w:trHeight w:val="199"/>
          <w:jc w:val="center"/>
        </w:trPr>
        <w:tc>
          <w:tcPr>
            <w:tcW w:w="11623" w:type="dxa"/>
            <w:gridSpan w:val="4"/>
            <w:shd w:val="clear" w:color="auto" w:fill="FFC000"/>
          </w:tcPr>
          <w:p w:rsidR="00E26234" w:rsidRPr="00E26234" w:rsidRDefault="00E26234" w:rsidP="00E26234">
            <w:pPr>
              <w:jc w:val="center"/>
              <w:rPr>
                <w:rFonts w:ascii="Arial" w:hAnsi="Arial" w:cs="Arial"/>
                <w:sz w:val="20"/>
                <w:szCs w:val="20"/>
              </w:rPr>
            </w:pPr>
            <w:r w:rsidRPr="00424FCE">
              <w:rPr>
                <w:rFonts w:ascii="Arial" w:hAnsi="Arial" w:cs="Arial"/>
                <w:sz w:val="20"/>
                <w:szCs w:val="20"/>
              </w:rPr>
              <w:t>Objective 2: Best school in Montreal</w:t>
            </w:r>
            <w:r>
              <w:rPr>
                <w:rFonts w:ascii="Arial" w:hAnsi="Arial" w:cs="Arial"/>
                <w:sz w:val="20"/>
                <w:szCs w:val="20"/>
              </w:rPr>
              <w:t xml:space="preserve"> - </w:t>
            </w:r>
            <w:r w:rsidRPr="00424FCE">
              <w:rPr>
                <w:rFonts w:ascii="Arial" w:hAnsi="Arial" w:cs="Arial"/>
                <w:sz w:val="20"/>
                <w:szCs w:val="20"/>
              </w:rPr>
              <w:t>Place/Distribution</w:t>
            </w:r>
          </w:p>
        </w:tc>
      </w:tr>
      <w:tr w:rsidR="00E26234" w:rsidRPr="00424FCE" w:rsidTr="00E26234">
        <w:trPr>
          <w:trHeight w:val="199"/>
          <w:jc w:val="center"/>
        </w:trPr>
        <w:tc>
          <w:tcPr>
            <w:tcW w:w="3119"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Action</w:t>
            </w:r>
          </w:p>
        </w:tc>
        <w:tc>
          <w:tcPr>
            <w:tcW w:w="3685"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w:t>
            </w:r>
          </w:p>
        </w:tc>
        <w:tc>
          <w:tcPr>
            <w:tcW w:w="1275"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w:t>
            </w:r>
          </w:p>
        </w:tc>
        <w:tc>
          <w:tcPr>
            <w:tcW w:w="3544" w:type="dxa"/>
            <w:shd w:val="clear" w:color="auto" w:fill="92D050"/>
          </w:tcPr>
          <w:p w:rsidR="00E26234" w:rsidRPr="00424FCE" w:rsidRDefault="00E26234" w:rsidP="00E26234">
            <w:pPr>
              <w:jc w:val="center"/>
              <w:rPr>
                <w:rFonts w:ascii="Arial" w:hAnsi="Arial" w:cs="Arial"/>
                <w:sz w:val="20"/>
                <w:szCs w:val="20"/>
              </w:rPr>
            </w:pPr>
            <w:r w:rsidRPr="00424FCE">
              <w:rPr>
                <w:rFonts w:ascii="Arial" w:hAnsi="Arial" w:cs="Arial"/>
                <w:sz w:val="20"/>
                <w:szCs w:val="20"/>
              </w:rPr>
              <w:t>Total</w:t>
            </w:r>
          </w:p>
        </w:tc>
      </w:tr>
      <w:tr w:rsidR="00E26234" w:rsidRPr="00424FCE" w:rsidTr="00E26234">
        <w:trPr>
          <w:trHeight w:val="199"/>
          <w:jc w:val="center"/>
        </w:trPr>
        <w:tc>
          <w:tcPr>
            <w:tcW w:w="3119"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Website</w:t>
            </w:r>
          </w:p>
        </w:tc>
        <w:tc>
          <w:tcPr>
            <w:tcW w:w="368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 xml:space="preserve">$100/page x 10 pages + $100/month for hosting (5) </w:t>
            </w:r>
          </w:p>
        </w:tc>
        <w:tc>
          <w:tcPr>
            <w:tcW w:w="127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30%</w:t>
            </w:r>
          </w:p>
        </w:tc>
        <w:tc>
          <w:tcPr>
            <w:tcW w:w="3544"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$2,200</w:t>
            </w:r>
          </w:p>
        </w:tc>
      </w:tr>
      <w:tr w:rsidR="00E26234" w:rsidRPr="00424FCE" w:rsidTr="00E26234">
        <w:trPr>
          <w:trHeight w:val="199"/>
          <w:jc w:val="center"/>
        </w:trPr>
        <w:tc>
          <w:tcPr>
            <w:tcW w:w="3119"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Open House</w:t>
            </w:r>
          </w:p>
        </w:tc>
        <w:tc>
          <w:tcPr>
            <w:tcW w:w="368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 xml:space="preserve">$200 </w:t>
            </w:r>
          </w:p>
        </w:tc>
        <w:tc>
          <w:tcPr>
            <w:tcW w:w="127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3%</w:t>
            </w:r>
          </w:p>
        </w:tc>
        <w:tc>
          <w:tcPr>
            <w:tcW w:w="3544"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$200</w:t>
            </w:r>
          </w:p>
        </w:tc>
      </w:tr>
      <w:tr w:rsidR="00E26234" w:rsidRPr="00424FCE" w:rsidTr="00E26234">
        <w:trPr>
          <w:trHeight w:val="199"/>
          <w:jc w:val="center"/>
        </w:trPr>
        <w:tc>
          <w:tcPr>
            <w:tcW w:w="3119"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Improve national/international reps</w:t>
            </w:r>
          </w:p>
        </w:tc>
        <w:tc>
          <w:tcPr>
            <w:tcW w:w="368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$5,000</w:t>
            </w:r>
          </w:p>
          <w:p w:rsidR="00E26234" w:rsidRPr="00424FCE" w:rsidRDefault="00E26234" w:rsidP="00E26234">
            <w:pPr>
              <w:jc w:val="center"/>
              <w:rPr>
                <w:rFonts w:ascii="Arial" w:hAnsi="Arial" w:cs="Arial"/>
                <w:sz w:val="20"/>
                <w:szCs w:val="20"/>
              </w:rPr>
            </w:pPr>
          </w:p>
        </w:tc>
        <w:tc>
          <w:tcPr>
            <w:tcW w:w="1275"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67%</w:t>
            </w:r>
          </w:p>
        </w:tc>
        <w:tc>
          <w:tcPr>
            <w:tcW w:w="3544" w:type="dxa"/>
          </w:tcPr>
          <w:p w:rsidR="00E26234" w:rsidRPr="00424FCE" w:rsidRDefault="00E26234" w:rsidP="00E26234">
            <w:pPr>
              <w:jc w:val="center"/>
              <w:rPr>
                <w:rFonts w:ascii="Arial" w:hAnsi="Arial" w:cs="Arial"/>
                <w:sz w:val="20"/>
                <w:szCs w:val="20"/>
              </w:rPr>
            </w:pPr>
            <w:r w:rsidRPr="00424FCE">
              <w:rPr>
                <w:rFonts w:ascii="Arial" w:hAnsi="Arial" w:cs="Arial"/>
                <w:sz w:val="20"/>
                <w:szCs w:val="20"/>
              </w:rPr>
              <w:t>$5,000</w:t>
            </w:r>
          </w:p>
        </w:tc>
      </w:tr>
      <w:tr w:rsidR="00E26234" w:rsidRPr="00424FCE" w:rsidTr="00E26234">
        <w:trPr>
          <w:trHeight w:val="199"/>
          <w:jc w:val="center"/>
        </w:trPr>
        <w:tc>
          <w:tcPr>
            <w:tcW w:w="3119" w:type="dxa"/>
          </w:tcPr>
          <w:p w:rsidR="00E26234" w:rsidRPr="00424FCE" w:rsidRDefault="00E26234" w:rsidP="00E26234">
            <w:pPr>
              <w:rPr>
                <w:rFonts w:ascii="Arial" w:hAnsi="Arial" w:cs="Arial"/>
                <w:sz w:val="20"/>
                <w:szCs w:val="20"/>
              </w:rPr>
            </w:pPr>
          </w:p>
        </w:tc>
        <w:tc>
          <w:tcPr>
            <w:tcW w:w="3685" w:type="dxa"/>
          </w:tcPr>
          <w:p w:rsidR="00E26234" w:rsidRPr="00424FCE" w:rsidRDefault="00E26234" w:rsidP="00E26234">
            <w:pPr>
              <w:jc w:val="center"/>
              <w:rPr>
                <w:rFonts w:ascii="Arial" w:hAnsi="Arial" w:cs="Arial"/>
                <w:b/>
                <w:sz w:val="20"/>
                <w:szCs w:val="20"/>
              </w:rPr>
            </w:pPr>
          </w:p>
        </w:tc>
        <w:tc>
          <w:tcPr>
            <w:tcW w:w="1275" w:type="dxa"/>
          </w:tcPr>
          <w:p w:rsidR="00E26234" w:rsidRPr="00424FCE" w:rsidRDefault="00E26234" w:rsidP="00E26234">
            <w:pPr>
              <w:jc w:val="center"/>
              <w:rPr>
                <w:rFonts w:ascii="Arial" w:hAnsi="Arial" w:cs="Arial"/>
                <w:sz w:val="20"/>
                <w:szCs w:val="20"/>
              </w:rPr>
            </w:pPr>
          </w:p>
        </w:tc>
        <w:tc>
          <w:tcPr>
            <w:tcW w:w="3544" w:type="dxa"/>
          </w:tcPr>
          <w:p w:rsidR="00E26234" w:rsidRPr="00424FCE" w:rsidRDefault="00E26234" w:rsidP="00E26234">
            <w:pPr>
              <w:jc w:val="center"/>
              <w:rPr>
                <w:rFonts w:ascii="Arial" w:hAnsi="Arial" w:cs="Arial"/>
                <w:b/>
                <w:sz w:val="20"/>
                <w:szCs w:val="20"/>
              </w:rPr>
            </w:pPr>
            <w:r w:rsidRPr="00424FCE">
              <w:rPr>
                <w:rFonts w:ascii="Arial" w:hAnsi="Arial" w:cs="Arial"/>
                <w:b/>
                <w:sz w:val="20"/>
                <w:szCs w:val="20"/>
              </w:rPr>
              <w:t>$7,400</w:t>
            </w:r>
          </w:p>
        </w:tc>
      </w:tr>
    </w:tbl>
    <w:p w:rsidR="00657EF4" w:rsidRDefault="00E26234" w:rsidP="00657EF4">
      <w:pPr>
        <w:tabs>
          <w:tab w:val="left" w:pos="1562"/>
        </w:tabs>
        <w:sectPr w:rsidR="00657EF4" w:rsidSect="007651AE">
          <w:pgSz w:w="15840" w:h="12240" w:orient="landscape" w:code="1"/>
          <w:pgMar w:top="1440" w:right="1440" w:bottom="1440" w:left="1440" w:header="397" w:footer="454" w:gutter="0"/>
          <w:cols w:space="708"/>
          <w:docGrid w:linePitch="360"/>
        </w:sectPr>
      </w:pPr>
      <w:r>
        <w:rPr>
          <w:noProof/>
        </w:rPr>
        <mc:AlternateContent>
          <mc:Choice Requires="wps">
            <w:drawing>
              <wp:anchor distT="45720" distB="45720" distL="114300" distR="114300" simplePos="0" relativeHeight="251676672" behindDoc="0" locked="0" layoutInCell="1" allowOverlap="1">
                <wp:simplePos x="0" y="0"/>
                <wp:positionH relativeFrom="column">
                  <wp:posOffset>48895</wp:posOffset>
                </wp:positionH>
                <wp:positionV relativeFrom="paragraph">
                  <wp:posOffset>-5883275</wp:posOffset>
                </wp:positionV>
                <wp:extent cx="372110" cy="5710555"/>
                <wp:effectExtent l="0" t="0" r="27940" b="2349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57105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03571" w:rsidRDefault="00803571" w:rsidP="00E26234">
                            <w:pPr>
                              <w:pStyle w:val="Heading2"/>
                              <w:jc w:val="right"/>
                              <w:rPr>
                                <w:rFonts w:ascii="Arial" w:hAnsi="Arial" w:cs="Arial"/>
                                <w:color w:val="auto"/>
                                <w:sz w:val="24"/>
                                <w:szCs w:val="24"/>
                              </w:rPr>
                            </w:pPr>
                            <w:bookmarkStart w:id="90" w:name="_Toc511321386"/>
                            <w:r w:rsidRPr="00E26234">
                              <w:rPr>
                                <w:rFonts w:ascii="Arial" w:hAnsi="Arial" w:cs="Arial"/>
                                <w:color w:val="auto"/>
                                <w:sz w:val="24"/>
                                <w:szCs w:val="24"/>
                              </w:rPr>
                              <w:t>BUDGET</w:t>
                            </w:r>
                            <w:r>
                              <w:rPr>
                                <w:rFonts w:ascii="Arial" w:hAnsi="Arial" w:cs="Arial"/>
                                <w:color w:val="auto"/>
                                <w:sz w:val="24"/>
                                <w:szCs w:val="24"/>
                              </w:rPr>
                              <w:t xml:space="preserve">: </w:t>
                            </w:r>
                            <w:r w:rsidRPr="000C6BF7">
                              <w:rPr>
                                <w:rFonts w:ascii="Arial" w:hAnsi="Arial" w:cs="Arial"/>
                                <w:b/>
                                <w:color w:val="auto"/>
                                <w:sz w:val="24"/>
                                <w:szCs w:val="24"/>
                              </w:rPr>
                              <w:t>$20,060</w:t>
                            </w:r>
                            <w:bookmarkEnd w:id="90"/>
                            <w:r>
                              <w:rPr>
                                <w:rFonts w:ascii="Arial" w:hAnsi="Arial" w:cs="Arial"/>
                                <w:color w:val="auto"/>
                                <w:sz w:val="24"/>
                                <w:szCs w:val="24"/>
                              </w:rPr>
                              <w:t xml:space="preserve"> </w:t>
                            </w:r>
                          </w:p>
                          <w:p w:rsidR="00803571" w:rsidRPr="00E26234" w:rsidRDefault="00803571" w:rsidP="00E26234"/>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5pt;margin-top:-463.25pt;width:29.3pt;height:449.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" fillcolor="white [3201]" strokecolor="black [3200]" strokeweight="1pt">
                <v:textbox style="layout-flow:vertical;mso-layout-flow-alt:bottom-to-top">
                  <w:txbxContent>
                    <w:p w:rsidR="00803571" w:rsidRDefault="00803571" w:rsidP="00E26234">
                      <w:pPr>
                        <w:pStyle w:val="Heading2"/>
                        <w:jc w:val="right"/>
                        <w:rPr>
                          <w:rFonts w:ascii="Arial" w:hAnsi="Arial" w:cs="Arial"/>
                          <w:color w:val="auto"/>
                          <w:sz w:val="24"/>
                          <w:szCs w:val="24"/>
                        </w:rPr>
                      </w:pPr>
                      <w:bookmarkStart w:id="91" w:name="_Toc511321386"/>
                      <w:r w:rsidRPr="00E26234">
                        <w:rPr>
                          <w:rFonts w:ascii="Arial" w:hAnsi="Arial" w:cs="Arial"/>
                          <w:color w:val="auto"/>
                          <w:sz w:val="24"/>
                          <w:szCs w:val="24"/>
                        </w:rPr>
                        <w:t>BUDGET</w:t>
                      </w:r>
                      <w:r>
                        <w:rPr>
                          <w:rFonts w:ascii="Arial" w:hAnsi="Arial" w:cs="Arial"/>
                          <w:color w:val="auto"/>
                          <w:sz w:val="24"/>
                          <w:szCs w:val="24"/>
                        </w:rPr>
                        <w:t xml:space="preserve">: </w:t>
                      </w:r>
                      <w:r w:rsidRPr="000C6BF7">
                        <w:rPr>
                          <w:rFonts w:ascii="Arial" w:hAnsi="Arial" w:cs="Arial"/>
                          <w:b/>
                          <w:color w:val="auto"/>
                          <w:sz w:val="24"/>
                          <w:szCs w:val="24"/>
                        </w:rPr>
                        <w:t>$20,060</w:t>
                      </w:r>
                      <w:bookmarkEnd w:id="91"/>
                      <w:r>
                        <w:rPr>
                          <w:rFonts w:ascii="Arial" w:hAnsi="Arial" w:cs="Arial"/>
                          <w:color w:val="auto"/>
                          <w:sz w:val="24"/>
                          <w:szCs w:val="24"/>
                        </w:rPr>
                        <w:t xml:space="preserve"> </w:t>
                      </w:r>
                    </w:p>
                    <w:p w:rsidR="00803571" w:rsidRPr="00E26234" w:rsidRDefault="00803571" w:rsidP="00E26234"/>
                  </w:txbxContent>
                </v:textbox>
                <w10:wrap type="square"/>
              </v:shape>
            </w:pict>
          </mc:Fallback>
        </mc:AlternateContent>
      </w:r>
    </w:p>
    <w:p w:rsidR="009C0315" w:rsidRPr="009E793C" w:rsidRDefault="009C0315" w:rsidP="009C0315">
      <w:pPr>
        <w:pStyle w:val="Heading1"/>
        <w:rPr>
          <w:rFonts w:ascii="Arial" w:hAnsi="Arial" w:cs="Arial"/>
          <w:b/>
          <w:color w:val="auto"/>
          <w:sz w:val="28"/>
          <w:szCs w:val="28"/>
          <w:lang w:val="fr-CA"/>
        </w:rPr>
      </w:pPr>
      <w:bookmarkStart w:id="92" w:name="_Toc511057030"/>
      <w:bookmarkStart w:id="93" w:name="_Toc511057684"/>
      <w:bookmarkStart w:id="94" w:name="_Toc511321387"/>
      <w:r w:rsidRPr="009E793C">
        <w:rPr>
          <w:rFonts w:ascii="Arial" w:hAnsi="Arial" w:cs="Arial"/>
          <w:b/>
          <w:color w:val="auto"/>
          <w:sz w:val="28"/>
          <w:szCs w:val="28"/>
          <w:lang w:val="fr-CA"/>
        </w:rPr>
        <w:lastRenderedPageBreak/>
        <w:t>APPENDIX</w:t>
      </w:r>
      <w:bookmarkEnd w:id="92"/>
      <w:bookmarkEnd w:id="93"/>
      <w:bookmarkEnd w:id="94"/>
    </w:p>
    <w:p w:rsidR="009C0315" w:rsidRDefault="009C0315" w:rsidP="009C0315">
      <w:pPr>
        <w:rPr>
          <w:rFonts w:ascii="Arial" w:hAnsi="Arial" w:cs="Arial"/>
          <w:color w:val="7F7F7F" w:themeColor="text1" w:themeTint="80"/>
          <w:lang w:val="fr-CA"/>
        </w:rPr>
      </w:pPr>
    </w:p>
    <w:p w:rsidR="009C0315" w:rsidRPr="009E793C" w:rsidRDefault="009C0315" w:rsidP="009C0315">
      <w:pPr>
        <w:pStyle w:val="Heading2"/>
        <w:rPr>
          <w:rFonts w:ascii="Arial" w:hAnsi="Arial" w:cs="Arial"/>
          <w:color w:val="auto"/>
          <w:sz w:val="24"/>
          <w:szCs w:val="24"/>
          <w:lang w:val="fr-CA"/>
        </w:rPr>
      </w:pPr>
      <w:bookmarkStart w:id="95" w:name="_Toc511027293"/>
      <w:bookmarkStart w:id="96" w:name="_Toc511057031"/>
      <w:bookmarkStart w:id="97" w:name="_Toc511057685"/>
      <w:bookmarkStart w:id="98" w:name="_Toc511321388"/>
      <w:r w:rsidRPr="009E793C">
        <w:rPr>
          <w:rFonts w:ascii="Arial" w:hAnsi="Arial" w:cs="Arial"/>
          <w:color w:val="auto"/>
          <w:sz w:val="24"/>
          <w:szCs w:val="24"/>
          <w:lang w:val="fr-CA"/>
        </w:rPr>
        <w:t xml:space="preserve">Marketing </w:t>
      </w:r>
      <w:r w:rsidRPr="00E47F55">
        <w:rPr>
          <w:rFonts w:ascii="Arial" w:hAnsi="Arial" w:cs="Arial"/>
          <w:color w:val="auto"/>
          <w:sz w:val="24"/>
          <w:szCs w:val="24"/>
        </w:rPr>
        <w:t>Mix Analysis</w:t>
      </w:r>
      <w:bookmarkEnd w:id="95"/>
      <w:bookmarkEnd w:id="96"/>
      <w:bookmarkEnd w:id="97"/>
      <w:bookmarkEnd w:id="98"/>
      <w:r w:rsidRPr="009E793C">
        <w:rPr>
          <w:rFonts w:ascii="Arial" w:hAnsi="Arial" w:cs="Arial"/>
          <w:color w:val="auto"/>
          <w:sz w:val="24"/>
          <w:szCs w:val="24"/>
          <w:lang w:val="fr-CA"/>
        </w:rPr>
        <w:t xml:space="preserve">  </w:t>
      </w:r>
    </w:p>
    <w:p w:rsidR="009C0315" w:rsidRPr="009E793C" w:rsidRDefault="009C0315" w:rsidP="009C0315">
      <w:pPr>
        <w:spacing w:after="0" w:line="240" w:lineRule="auto"/>
        <w:rPr>
          <w:rFonts w:ascii="Times New Roman" w:eastAsia="Times New Roman" w:hAnsi="Times New Roman" w:cs="Times New Roman"/>
          <w:sz w:val="24"/>
          <w:szCs w:val="24"/>
          <w:lang w:eastAsia="en-CA"/>
        </w:rPr>
      </w:pPr>
    </w:p>
    <w:tbl>
      <w:tblPr>
        <w:tblStyle w:val="TableGrid"/>
        <w:tblW w:w="9781" w:type="dxa"/>
        <w:tblInd w:w="-147" w:type="dxa"/>
        <w:tblLook w:val="04A0" w:firstRow="1" w:lastRow="0" w:firstColumn="1" w:lastColumn="0" w:noHBand="0" w:noVBand="1"/>
      </w:tblPr>
      <w:tblGrid>
        <w:gridCol w:w="1316"/>
        <w:gridCol w:w="3100"/>
        <w:gridCol w:w="2403"/>
        <w:gridCol w:w="2962"/>
      </w:tblGrid>
      <w:tr w:rsidR="009C0315" w:rsidRPr="008D63B7" w:rsidTr="00117CAF">
        <w:trPr>
          <w:trHeight w:val="500"/>
        </w:trPr>
        <w:tc>
          <w:tcPr>
            <w:tcW w:w="749" w:type="dxa"/>
            <w:shd w:val="clear" w:color="auto" w:fill="FFC000"/>
            <w:hideMark/>
          </w:tcPr>
          <w:p w:rsidR="009C0315" w:rsidRPr="009E793C" w:rsidRDefault="009C0315" w:rsidP="00117CAF">
            <w:pPr>
              <w:spacing w:line="331" w:lineRule="atLeast"/>
              <w:jc w:val="center"/>
              <w:rPr>
                <w:rFonts w:ascii="Arial" w:eastAsia="Times New Roman" w:hAnsi="Arial" w:cs="Arial"/>
                <w:sz w:val="20"/>
                <w:szCs w:val="20"/>
                <w:lang w:eastAsia="en-CA"/>
              </w:rPr>
            </w:pPr>
            <w:r w:rsidRPr="009E793C">
              <w:rPr>
                <w:rFonts w:ascii="Arial" w:eastAsia="Times New Roman" w:hAnsi="Arial" w:cs="Arial"/>
                <w:b/>
                <w:bCs/>
                <w:sz w:val="20"/>
                <w:szCs w:val="20"/>
                <w:lang w:eastAsia="en-CA"/>
              </w:rPr>
              <w:t>6PS</w:t>
            </w:r>
          </w:p>
        </w:tc>
        <w:tc>
          <w:tcPr>
            <w:tcW w:w="3329" w:type="dxa"/>
            <w:shd w:val="clear" w:color="auto" w:fill="FFC000"/>
            <w:hideMark/>
          </w:tcPr>
          <w:p w:rsidR="009C0315" w:rsidRPr="009E793C" w:rsidRDefault="009C0315" w:rsidP="00117CAF">
            <w:pPr>
              <w:spacing w:line="331" w:lineRule="atLeast"/>
              <w:jc w:val="center"/>
              <w:rPr>
                <w:rFonts w:ascii="Arial" w:eastAsia="Times New Roman" w:hAnsi="Arial" w:cs="Arial"/>
                <w:sz w:val="20"/>
                <w:szCs w:val="20"/>
                <w:lang w:eastAsia="en-CA"/>
              </w:rPr>
            </w:pPr>
            <w:r w:rsidRPr="009E793C">
              <w:rPr>
                <w:rFonts w:ascii="Arial" w:eastAsia="Times New Roman" w:hAnsi="Arial" w:cs="Arial"/>
                <w:b/>
                <w:bCs/>
                <w:sz w:val="20"/>
                <w:szCs w:val="20"/>
                <w:lang w:eastAsia="en-CA"/>
              </w:rPr>
              <w:t>Description</w:t>
            </w:r>
          </w:p>
        </w:tc>
        <w:tc>
          <w:tcPr>
            <w:tcW w:w="2515" w:type="dxa"/>
            <w:shd w:val="clear" w:color="auto" w:fill="FFC000"/>
            <w:hideMark/>
          </w:tcPr>
          <w:p w:rsidR="009C0315" w:rsidRPr="009E793C" w:rsidRDefault="009C0315" w:rsidP="00117CAF">
            <w:pPr>
              <w:tabs>
                <w:tab w:val="left" w:pos="1447"/>
              </w:tabs>
              <w:spacing w:line="331" w:lineRule="atLeast"/>
              <w:ind w:left="-678" w:right="1163" w:hanging="1"/>
              <w:jc w:val="right"/>
              <w:rPr>
                <w:rFonts w:ascii="Arial" w:eastAsia="Times New Roman" w:hAnsi="Arial" w:cs="Arial"/>
                <w:sz w:val="20"/>
                <w:szCs w:val="20"/>
                <w:lang w:eastAsia="en-CA"/>
              </w:rPr>
            </w:pPr>
            <w:r>
              <w:rPr>
                <w:rFonts w:ascii="Arial" w:eastAsia="Times New Roman" w:hAnsi="Arial" w:cs="Arial"/>
                <w:b/>
                <w:bCs/>
                <w:sz w:val="20"/>
                <w:szCs w:val="20"/>
                <w:lang w:eastAsia="en-CA"/>
              </w:rPr>
              <w:t xml:space="preserve">  </w:t>
            </w:r>
            <w:r w:rsidRPr="009E793C">
              <w:rPr>
                <w:rFonts w:ascii="Arial" w:eastAsia="Times New Roman" w:hAnsi="Arial" w:cs="Arial"/>
                <w:b/>
                <w:bCs/>
                <w:sz w:val="20"/>
                <w:szCs w:val="20"/>
                <w:lang w:eastAsia="en-CA"/>
              </w:rPr>
              <w:t>Strengths</w:t>
            </w:r>
          </w:p>
        </w:tc>
        <w:tc>
          <w:tcPr>
            <w:tcW w:w="3188" w:type="dxa"/>
            <w:shd w:val="clear" w:color="auto" w:fill="FFC000"/>
            <w:hideMark/>
          </w:tcPr>
          <w:p w:rsidR="009C0315" w:rsidRPr="009E793C" w:rsidRDefault="009C0315" w:rsidP="00117CAF">
            <w:pPr>
              <w:spacing w:line="331" w:lineRule="atLeast"/>
              <w:jc w:val="center"/>
              <w:rPr>
                <w:rFonts w:ascii="Arial" w:eastAsia="Times New Roman" w:hAnsi="Arial" w:cs="Arial"/>
                <w:sz w:val="20"/>
                <w:szCs w:val="20"/>
                <w:lang w:eastAsia="en-CA"/>
              </w:rPr>
            </w:pPr>
            <w:r w:rsidRPr="009E793C">
              <w:rPr>
                <w:rFonts w:ascii="Arial" w:eastAsia="Times New Roman" w:hAnsi="Arial" w:cs="Arial"/>
                <w:b/>
                <w:bCs/>
                <w:sz w:val="20"/>
                <w:szCs w:val="20"/>
                <w:lang w:eastAsia="en-CA"/>
              </w:rPr>
              <w:t>Weaknesses</w:t>
            </w:r>
          </w:p>
        </w:tc>
      </w:tr>
      <w:tr w:rsidR="009C0315" w:rsidRPr="009E793C" w:rsidTr="00117CAF">
        <w:trPr>
          <w:trHeight w:val="1185"/>
        </w:trPr>
        <w:tc>
          <w:tcPr>
            <w:tcW w:w="749" w:type="dxa"/>
            <w:shd w:val="clear" w:color="auto" w:fill="FFC000"/>
            <w:hideMark/>
          </w:tcPr>
          <w:p w:rsidR="009C0315" w:rsidRPr="009E793C" w:rsidRDefault="009C0315" w:rsidP="00117CAF">
            <w:pPr>
              <w:spacing w:line="331" w:lineRule="atLeast"/>
              <w:jc w:val="center"/>
              <w:rPr>
                <w:rFonts w:ascii="Arial" w:eastAsia="Times New Roman" w:hAnsi="Arial" w:cs="Arial"/>
                <w:sz w:val="20"/>
                <w:szCs w:val="20"/>
                <w:lang w:eastAsia="en-CA"/>
              </w:rPr>
            </w:pPr>
            <w:r w:rsidRPr="009E793C">
              <w:rPr>
                <w:rFonts w:ascii="Arial" w:eastAsia="Times New Roman" w:hAnsi="Arial" w:cs="Arial"/>
                <w:b/>
                <w:bCs/>
                <w:sz w:val="20"/>
                <w:szCs w:val="20"/>
                <w:lang w:eastAsia="en-CA"/>
              </w:rPr>
              <w:t>Product</w:t>
            </w:r>
          </w:p>
        </w:tc>
        <w:tc>
          <w:tcPr>
            <w:tcW w:w="3329"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Great value food at affordable price. The food itself has a good presentation.</w:t>
            </w:r>
          </w:p>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 menu varies every week as part of the study program curriculum. This product has the benefit of surprising current clienteles with different dishes each week.</w:t>
            </w:r>
          </w:p>
        </w:tc>
        <w:tc>
          <w:tcPr>
            <w:tcW w:w="2515"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 xml:space="preserve">Great value food at </w:t>
            </w:r>
            <w:r>
              <w:rPr>
                <w:rFonts w:ascii="Arial" w:eastAsia="Times New Roman" w:hAnsi="Arial" w:cs="Arial"/>
                <w:sz w:val="20"/>
                <w:szCs w:val="20"/>
                <w:lang w:eastAsia="en-CA"/>
              </w:rPr>
              <w:t xml:space="preserve">an </w:t>
            </w:r>
            <w:r w:rsidRPr="009E793C">
              <w:rPr>
                <w:rFonts w:ascii="Arial" w:eastAsia="Times New Roman" w:hAnsi="Arial" w:cs="Arial"/>
                <w:sz w:val="20"/>
                <w:szCs w:val="20"/>
                <w:lang w:eastAsia="en-CA"/>
              </w:rPr>
              <w:t>affordable price</w:t>
            </w:r>
            <w:r>
              <w:rPr>
                <w:rFonts w:ascii="Arial" w:eastAsia="Times New Roman" w:hAnsi="Arial" w:cs="Arial"/>
                <w:sz w:val="20"/>
                <w:szCs w:val="20"/>
                <w:lang w:eastAsia="en-CA"/>
              </w:rPr>
              <w:t>.</w:t>
            </w:r>
          </w:p>
        </w:tc>
        <w:tc>
          <w:tcPr>
            <w:tcW w:w="3188"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 menu cannot be changed because it depends on the study program curriculum.</w:t>
            </w:r>
          </w:p>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Only two services per day. One for lunch and one for din</w:t>
            </w:r>
            <w:r>
              <w:rPr>
                <w:rFonts w:ascii="Arial" w:eastAsia="Times New Roman" w:hAnsi="Arial" w:cs="Arial"/>
                <w:sz w:val="20"/>
                <w:szCs w:val="20"/>
                <w:lang w:eastAsia="en-CA"/>
              </w:rPr>
              <w:t>ne</w:t>
            </w:r>
            <w:r w:rsidRPr="009E793C">
              <w:rPr>
                <w:rFonts w:ascii="Arial" w:eastAsia="Times New Roman" w:hAnsi="Arial" w:cs="Arial"/>
                <w:sz w:val="20"/>
                <w:szCs w:val="20"/>
                <w:lang w:eastAsia="en-CA"/>
              </w:rPr>
              <w:t>r.</w:t>
            </w:r>
          </w:p>
        </w:tc>
      </w:tr>
      <w:tr w:rsidR="009C0315" w:rsidRPr="009E793C" w:rsidTr="00117CAF">
        <w:trPr>
          <w:trHeight w:val="784"/>
        </w:trPr>
        <w:tc>
          <w:tcPr>
            <w:tcW w:w="749" w:type="dxa"/>
            <w:shd w:val="clear" w:color="auto" w:fill="FFC000"/>
            <w:hideMark/>
          </w:tcPr>
          <w:p w:rsidR="009C0315" w:rsidRPr="009E793C" w:rsidRDefault="009C0315" w:rsidP="00117CAF">
            <w:pPr>
              <w:spacing w:line="331" w:lineRule="atLeast"/>
              <w:jc w:val="center"/>
              <w:rPr>
                <w:rFonts w:ascii="Arial" w:eastAsia="Times New Roman" w:hAnsi="Arial" w:cs="Arial"/>
                <w:sz w:val="20"/>
                <w:szCs w:val="20"/>
                <w:lang w:eastAsia="en-CA"/>
              </w:rPr>
            </w:pPr>
            <w:r w:rsidRPr="009E793C">
              <w:rPr>
                <w:rFonts w:ascii="Arial" w:eastAsia="Times New Roman" w:hAnsi="Arial" w:cs="Arial"/>
                <w:b/>
                <w:bCs/>
                <w:sz w:val="20"/>
                <w:szCs w:val="20"/>
                <w:lang w:eastAsia="en-CA"/>
              </w:rPr>
              <w:t>Promotion</w:t>
            </w:r>
          </w:p>
        </w:tc>
        <w:tc>
          <w:tcPr>
            <w:tcW w:w="3329"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There is more awareness of the restaurant outside the college than inside. Students barely know the restaurant exist</w:t>
            </w:r>
            <w:r>
              <w:rPr>
                <w:rFonts w:ascii="Arial" w:eastAsia="Times New Roman" w:hAnsi="Arial" w:cs="Arial"/>
                <w:sz w:val="20"/>
                <w:szCs w:val="20"/>
                <w:lang w:eastAsia="en-CA"/>
              </w:rPr>
              <w:t>s.</w:t>
            </w:r>
          </w:p>
        </w:tc>
        <w:tc>
          <w:tcPr>
            <w:tcW w:w="2515"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It has a good reception online. The reviews are positive; it has four out of 5 stars. There are articles and mentions different restaurant reviews sites</w:t>
            </w:r>
            <w:r>
              <w:rPr>
                <w:rFonts w:ascii="Arial" w:eastAsia="Times New Roman" w:hAnsi="Arial" w:cs="Arial"/>
                <w:sz w:val="20"/>
                <w:szCs w:val="20"/>
                <w:lang w:eastAsia="en-CA"/>
              </w:rPr>
              <w:t>.</w:t>
            </w:r>
          </w:p>
        </w:tc>
        <w:tc>
          <w:tcPr>
            <w:tcW w:w="3188"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 xml:space="preserve">The students of another program barely know about the restaurant and are not interested </w:t>
            </w:r>
            <w:r>
              <w:rPr>
                <w:rFonts w:ascii="Arial" w:eastAsia="Times New Roman" w:hAnsi="Arial" w:cs="Arial"/>
                <w:sz w:val="20"/>
                <w:szCs w:val="20"/>
                <w:lang w:eastAsia="en-CA"/>
              </w:rPr>
              <w:t>in</w:t>
            </w:r>
            <w:r w:rsidRPr="009E793C">
              <w:rPr>
                <w:rFonts w:ascii="Arial" w:eastAsia="Times New Roman" w:hAnsi="Arial" w:cs="Arial"/>
                <w:sz w:val="20"/>
                <w:szCs w:val="20"/>
                <w:lang w:eastAsia="en-CA"/>
              </w:rPr>
              <w:t xml:space="preserve"> it.</w:t>
            </w:r>
          </w:p>
        </w:tc>
      </w:tr>
      <w:tr w:rsidR="009C0315" w:rsidRPr="009E793C" w:rsidTr="00117CAF">
        <w:trPr>
          <w:trHeight w:val="708"/>
        </w:trPr>
        <w:tc>
          <w:tcPr>
            <w:tcW w:w="749" w:type="dxa"/>
            <w:shd w:val="clear" w:color="auto" w:fill="FFC000"/>
            <w:hideMark/>
          </w:tcPr>
          <w:p w:rsidR="009C0315" w:rsidRPr="009E793C" w:rsidRDefault="009C0315" w:rsidP="00117CAF">
            <w:pPr>
              <w:spacing w:line="331" w:lineRule="atLeast"/>
              <w:jc w:val="center"/>
              <w:rPr>
                <w:rFonts w:ascii="Arial" w:eastAsia="Times New Roman" w:hAnsi="Arial" w:cs="Arial"/>
                <w:sz w:val="20"/>
                <w:szCs w:val="20"/>
                <w:lang w:eastAsia="en-CA"/>
              </w:rPr>
            </w:pPr>
            <w:r w:rsidRPr="009E793C">
              <w:rPr>
                <w:rFonts w:ascii="Arial" w:eastAsia="Times New Roman" w:hAnsi="Arial" w:cs="Arial"/>
                <w:b/>
                <w:bCs/>
                <w:sz w:val="20"/>
                <w:szCs w:val="20"/>
                <w:lang w:eastAsia="en-CA"/>
              </w:rPr>
              <w:t>Price</w:t>
            </w:r>
          </w:p>
        </w:tc>
        <w:tc>
          <w:tcPr>
            <w:tcW w:w="3329"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Approximately 15$ per person. The price cannot be changed because it is part of their positioning statement.</w:t>
            </w:r>
          </w:p>
        </w:tc>
        <w:tc>
          <w:tcPr>
            <w:tcW w:w="2515"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Affordable compared to the market minimum bill.</w:t>
            </w:r>
          </w:p>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 average check is higher at di</w:t>
            </w:r>
            <w:r>
              <w:rPr>
                <w:rFonts w:ascii="Arial" w:eastAsia="Times New Roman" w:hAnsi="Arial" w:cs="Arial"/>
                <w:sz w:val="20"/>
                <w:szCs w:val="20"/>
                <w:lang w:eastAsia="en-CA"/>
              </w:rPr>
              <w:t>n</w:t>
            </w:r>
            <w:r w:rsidRPr="009E793C">
              <w:rPr>
                <w:rFonts w:ascii="Arial" w:eastAsia="Times New Roman" w:hAnsi="Arial" w:cs="Arial"/>
                <w:sz w:val="20"/>
                <w:szCs w:val="20"/>
                <w:lang w:eastAsia="en-CA"/>
              </w:rPr>
              <w:t>ner than at lunch.</w:t>
            </w:r>
          </w:p>
        </w:tc>
        <w:tc>
          <w:tcPr>
            <w:tcW w:w="3188"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It cannot be change</w:t>
            </w:r>
            <w:r>
              <w:rPr>
                <w:rFonts w:ascii="Arial" w:eastAsia="Times New Roman" w:hAnsi="Arial" w:cs="Arial"/>
                <w:sz w:val="20"/>
                <w:szCs w:val="20"/>
                <w:lang w:eastAsia="en-CA"/>
              </w:rPr>
              <w:t>d</w:t>
            </w:r>
            <w:r w:rsidRPr="009E793C">
              <w:rPr>
                <w:rFonts w:ascii="Arial" w:eastAsia="Times New Roman" w:hAnsi="Arial" w:cs="Arial"/>
                <w:sz w:val="20"/>
                <w:szCs w:val="20"/>
                <w:lang w:eastAsia="en-CA"/>
              </w:rPr>
              <w:t>. The purpose of the restaurant is not to make</w:t>
            </w:r>
            <w:r>
              <w:rPr>
                <w:rFonts w:ascii="Arial" w:eastAsia="Times New Roman" w:hAnsi="Arial" w:cs="Arial"/>
                <w:sz w:val="20"/>
                <w:szCs w:val="20"/>
                <w:lang w:eastAsia="en-CA"/>
              </w:rPr>
              <w:t xml:space="preserve"> a</w:t>
            </w:r>
            <w:r w:rsidRPr="009E793C">
              <w:rPr>
                <w:rFonts w:ascii="Arial" w:eastAsia="Times New Roman" w:hAnsi="Arial" w:cs="Arial"/>
                <w:sz w:val="20"/>
                <w:szCs w:val="20"/>
                <w:lang w:eastAsia="en-CA"/>
              </w:rPr>
              <w:t xml:space="preserve"> profit. It </w:t>
            </w:r>
            <w:proofErr w:type="gramStart"/>
            <w:r w:rsidRPr="009E793C">
              <w:rPr>
                <w:rFonts w:ascii="Arial" w:eastAsia="Times New Roman" w:hAnsi="Arial" w:cs="Arial"/>
                <w:sz w:val="20"/>
                <w:szCs w:val="20"/>
                <w:lang w:eastAsia="en-CA"/>
              </w:rPr>
              <w:t>has to</w:t>
            </w:r>
            <w:proofErr w:type="gramEnd"/>
            <w:r w:rsidRPr="009E793C">
              <w:rPr>
                <w:rFonts w:ascii="Arial" w:eastAsia="Times New Roman" w:hAnsi="Arial" w:cs="Arial"/>
                <w:sz w:val="20"/>
                <w:szCs w:val="20"/>
                <w:lang w:eastAsia="en-CA"/>
              </w:rPr>
              <w:t xml:space="preserve"> maintain its accessible price for the students.</w:t>
            </w:r>
          </w:p>
        </w:tc>
      </w:tr>
      <w:tr w:rsidR="009C0315" w:rsidRPr="009E793C" w:rsidTr="00117CAF">
        <w:trPr>
          <w:trHeight w:val="880"/>
        </w:trPr>
        <w:tc>
          <w:tcPr>
            <w:tcW w:w="749" w:type="dxa"/>
            <w:shd w:val="clear" w:color="auto" w:fill="FFC000"/>
            <w:hideMark/>
          </w:tcPr>
          <w:p w:rsidR="009C0315" w:rsidRPr="009E793C" w:rsidRDefault="009C0315" w:rsidP="00117CAF">
            <w:pPr>
              <w:spacing w:line="331" w:lineRule="atLeast"/>
              <w:jc w:val="center"/>
              <w:rPr>
                <w:rFonts w:ascii="Arial" w:eastAsia="Times New Roman" w:hAnsi="Arial" w:cs="Arial"/>
                <w:sz w:val="20"/>
                <w:szCs w:val="20"/>
                <w:lang w:eastAsia="en-CA"/>
              </w:rPr>
            </w:pPr>
            <w:r w:rsidRPr="009E793C">
              <w:rPr>
                <w:rFonts w:ascii="Arial" w:eastAsia="Times New Roman" w:hAnsi="Arial" w:cs="Arial"/>
                <w:b/>
                <w:bCs/>
                <w:sz w:val="20"/>
                <w:szCs w:val="20"/>
                <w:lang w:eastAsia="en-CA"/>
              </w:rPr>
              <w:t>Place</w:t>
            </w:r>
            <w:r>
              <w:rPr>
                <w:rFonts w:ascii="Arial" w:eastAsia="Times New Roman" w:hAnsi="Arial" w:cs="Arial"/>
                <w:b/>
                <w:bCs/>
                <w:sz w:val="20"/>
                <w:szCs w:val="20"/>
                <w:lang w:eastAsia="en-CA"/>
              </w:rPr>
              <w:t xml:space="preserve">/ </w:t>
            </w:r>
            <w:r w:rsidRPr="009E793C">
              <w:rPr>
                <w:rFonts w:ascii="Arial" w:eastAsia="Times New Roman" w:hAnsi="Arial" w:cs="Arial"/>
                <w:b/>
                <w:bCs/>
                <w:sz w:val="20"/>
                <w:szCs w:val="20"/>
                <w:lang w:eastAsia="en-CA"/>
              </w:rPr>
              <w:t>distribution</w:t>
            </w:r>
          </w:p>
        </w:tc>
        <w:tc>
          <w:tcPr>
            <w:tcW w:w="3329"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 xml:space="preserve">The customers need to book a seat at least on </w:t>
            </w:r>
            <w:r>
              <w:rPr>
                <w:rFonts w:ascii="Arial" w:eastAsia="Times New Roman" w:hAnsi="Arial" w:cs="Arial"/>
                <w:sz w:val="20"/>
                <w:szCs w:val="20"/>
                <w:lang w:eastAsia="en-CA"/>
              </w:rPr>
              <w:t xml:space="preserve">a </w:t>
            </w:r>
            <w:r w:rsidRPr="009E793C">
              <w:rPr>
                <w:rFonts w:ascii="Arial" w:eastAsia="Times New Roman" w:hAnsi="Arial" w:cs="Arial"/>
                <w:sz w:val="20"/>
                <w:szCs w:val="20"/>
                <w:lang w:eastAsia="en-CA"/>
              </w:rPr>
              <w:t>week ahead. They do the booking mainly by phone.</w:t>
            </w:r>
          </w:p>
        </w:tc>
        <w:tc>
          <w:tcPr>
            <w:tcW w:w="2515"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 xml:space="preserve">Phone made booking reservation have </w:t>
            </w:r>
            <w:r>
              <w:rPr>
                <w:rFonts w:ascii="Arial" w:eastAsia="Times New Roman" w:hAnsi="Arial" w:cs="Arial"/>
                <w:sz w:val="20"/>
                <w:szCs w:val="20"/>
                <w:lang w:eastAsia="en-CA"/>
              </w:rPr>
              <w:t xml:space="preserve">a </w:t>
            </w:r>
            <w:r w:rsidRPr="009E793C">
              <w:rPr>
                <w:rFonts w:ascii="Arial" w:eastAsia="Times New Roman" w:hAnsi="Arial" w:cs="Arial"/>
                <w:sz w:val="20"/>
                <w:szCs w:val="20"/>
                <w:lang w:eastAsia="en-CA"/>
              </w:rPr>
              <w:t>good response</w:t>
            </w:r>
          </w:p>
        </w:tc>
        <w:tc>
          <w:tcPr>
            <w:tcW w:w="3188" w:type="dxa"/>
            <w:hideMark/>
          </w:tcPr>
          <w:p w:rsidR="009C0315" w:rsidRPr="009E793C" w:rsidRDefault="009C0315" w:rsidP="00117CAF">
            <w:pPr>
              <w:jc w:val="center"/>
              <w:rPr>
                <w:rFonts w:ascii="Arial" w:eastAsia="Times New Roman" w:hAnsi="Arial" w:cs="Arial"/>
                <w:sz w:val="20"/>
                <w:szCs w:val="20"/>
                <w:lang w:eastAsia="en-CA"/>
              </w:rPr>
            </w:pPr>
            <w:r>
              <w:rPr>
                <w:rFonts w:ascii="Arial" w:eastAsia="Times New Roman" w:hAnsi="Arial" w:cs="Arial"/>
                <w:sz w:val="20"/>
                <w:szCs w:val="20"/>
                <w:lang w:eastAsia="en-CA"/>
              </w:rPr>
              <w:t xml:space="preserve">A customer </w:t>
            </w:r>
            <w:r w:rsidRPr="009E793C">
              <w:rPr>
                <w:rFonts w:ascii="Arial" w:eastAsia="Times New Roman" w:hAnsi="Arial" w:cs="Arial"/>
                <w:sz w:val="20"/>
                <w:szCs w:val="20"/>
                <w:lang w:eastAsia="en-CA"/>
              </w:rPr>
              <w:t>cannot reserve online only by phone</w:t>
            </w:r>
            <w:r>
              <w:rPr>
                <w:rFonts w:ascii="Arial" w:eastAsia="Times New Roman" w:hAnsi="Arial" w:cs="Arial"/>
                <w:sz w:val="20"/>
                <w:szCs w:val="20"/>
                <w:lang w:eastAsia="en-CA"/>
              </w:rPr>
              <w:t>.</w:t>
            </w:r>
          </w:p>
        </w:tc>
      </w:tr>
      <w:tr w:rsidR="009C0315" w:rsidRPr="009E793C" w:rsidTr="00117CAF">
        <w:trPr>
          <w:trHeight w:val="1440"/>
        </w:trPr>
        <w:tc>
          <w:tcPr>
            <w:tcW w:w="749" w:type="dxa"/>
            <w:shd w:val="clear" w:color="auto" w:fill="FFC000"/>
            <w:hideMark/>
          </w:tcPr>
          <w:p w:rsidR="009C0315" w:rsidRPr="009E793C" w:rsidRDefault="009C0315" w:rsidP="00117CAF">
            <w:pPr>
              <w:spacing w:line="331" w:lineRule="atLeast"/>
              <w:jc w:val="center"/>
              <w:rPr>
                <w:rFonts w:ascii="Arial" w:eastAsia="Times New Roman" w:hAnsi="Arial" w:cs="Arial"/>
                <w:sz w:val="20"/>
                <w:szCs w:val="20"/>
                <w:lang w:eastAsia="en-CA"/>
              </w:rPr>
            </w:pPr>
            <w:r w:rsidRPr="009E793C">
              <w:rPr>
                <w:rFonts w:ascii="Arial" w:eastAsia="Times New Roman" w:hAnsi="Arial" w:cs="Arial"/>
                <w:b/>
                <w:bCs/>
                <w:sz w:val="20"/>
                <w:szCs w:val="20"/>
                <w:lang w:eastAsia="en-CA"/>
              </w:rPr>
              <w:t>People</w:t>
            </w:r>
          </w:p>
        </w:tc>
        <w:tc>
          <w:tcPr>
            <w:tcW w:w="3329"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 management of the restaurant is held by the teachers who organize the students for each session. The staffs of the restaurant are with teachers and students. Students are the main employees as part of their real-life curriculum process.</w:t>
            </w:r>
          </w:p>
        </w:tc>
        <w:tc>
          <w:tcPr>
            <w:tcW w:w="2515"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It stands as a real-life experience shared with teachers and students.</w:t>
            </w:r>
          </w:p>
        </w:tc>
        <w:tc>
          <w:tcPr>
            <w:tcW w:w="3188"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They are not real employees but students in an interactive and real-life classroom</w:t>
            </w:r>
            <w:r>
              <w:rPr>
                <w:rFonts w:ascii="Arial" w:eastAsia="Times New Roman" w:hAnsi="Arial" w:cs="Arial"/>
                <w:sz w:val="20"/>
                <w:szCs w:val="20"/>
                <w:lang w:eastAsia="en-CA"/>
              </w:rPr>
              <w:t>.</w:t>
            </w:r>
          </w:p>
        </w:tc>
      </w:tr>
      <w:tr w:rsidR="009C0315" w:rsidRPr="009E793C" w:rsidTr="00117CAF">
        <w:trPr>
          <w:trHeight w:val="1407"/>
        </w:trPr>
        <w:tc>
          <w:tcPr>
            <w:tcW w:w="749" w:type="dxa"/>
            <w:shd w:val="clear" w:color="auto" w:fill="FFC000"/>
            <w:hideMark/>
          </w:tcPr>
          <w:p w:rsidR="009C0315" w:rsidRPr="009E793C" w:rsidRDefault="009C0315" w:rsidP="00117CAF">
            <w:pPr>
              <w:spacing w:line="331" w:lineRule="atLeast"/>
              <w:jc w:val="center"/>
              <w:rPr>
                <w:rFonts w:ascii="Arial" w:eastAsia="Times New Roman" w:hAnsi="Arial" w:cs="Arial"/>
                <w:sz w:val="20"/>
                <w:szCs w:val="20"/>
                <w:lang w:eastAsia="en-CA"/>
              </w:rPr>
            </w:pPr>
            <w:r w:rsidRPr="009E793C">
              <w:rPr>
                <w:rFonts w:ascii="Arial" w:eastAsia="Times New Roman" w:hAnsi="Arial" w:cs="Arial"/>
                <w:b/>
                <w:bCs/>
                <w:sz w:val="20"/>
                <w:szCs w:val="20"/>
                <w:lang w:eastAsia="en-CA"/>
              </w:rPr>
              <w:t>Process</w:t>
            </w:r>
          </w:p>
        </w:tc>
        <w:tc>
          <w:tcPr>
            <w:tcW w:w="3329"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 xml:space="preserve">The service is delivered directly from students which </w:t>
            </w:r>
            <w:r>
              <w:rPr>
                <w:rFonts w:ascii="Arial" w:eastAsia="Times New Roman" w:hAnsi="Arial" w:cs="Arial"/>
                <w:sz w:val="20"/>
                <w:szCs w:val="20"/>
                <w:lang w:eastAsia="en-CA"/>
              </w:rPr>
              <w:t>are</w:t>
            </w:r>
            <w:r w:rsidRPr="009E793C">
              <w:rPr>
                <w:rFonts w:ascii="Arial" w:eastAsia="Times New Roman" w:hAnsi="Arial" w:cs="Arial"/>
                <w:sz w:val="20"/>
                <w:szCs w:val="20"/>
                <w:lang w:eastAsia="en-CA"/>
              </w:rPr>
              <w:t xml:space="preserve"> not always perfect because they are real</w:t>
            </w:r>
            <w:r>
              <w:rPr>
                <w:rFonts w:ascii="Arial" w:eastAsia="Times New Roman" w:hAnsi="Arial" w:cs="Arial"/>
                <w:sz w:val="20"/>
                <w:szCs w:val="20"/>
                <w:lang w:eastAsia="en-CA"/>
              </w:rPr>
              <w:t>-</w:t>
            </w:r>
            <w:r w:rsidRPr="009E793C">
              <w:rPr>
                <w:rFonts w:ascii="Arial" w:eastAsia="Times New Roman" w:hAnsi="Arial" w:cs="Arial"/>
                <w:sz w:val="20"/>
                <w:szCs w:val="20"/>
                <w:lang w:eastAsia="en-CA"/>
              </w:rPr>
              <w:t>life training.  Part of the orientation is to deliver a good experience to the customer and learn simultaneously from the mistake along the way.</w:t>
            </w:r>
          </w:p>
        </w:tc>
        <w:tc>
          <w:tcPr>
            <w:tcW w:w="2515"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 xml:space="preserve">It is a nice experience </w:t>
            </w:r>
            <w:r>
              <w:rPr>
                <w:rFonts w:ascii="Arial" w:eastAsia="Times New Roman" w:hAnsi="Arial" w:cs="Arial"/>
                <w:sz w:val="20"/>
                <w:szCs w:val="20"/>
                <w:lang w:eastAsia="en-CA"/>
              </w:rPr>
              <w:t>for</w:t>
            </w:r>
            <w:r w:rsidRPr="009E793C">
              <w:rPr>
                <w:rFonts w:ascii="Arial" w:eastAsia="Times New Roman" w:hAnsi="Arial" w:cs="Arial"/>
                <w:sz w:val="20"/>
                <w:szCs w:val="20"/>
                <w:lang w:eastAsia="en-CA"/>
              </w:rPr>
              <w:t xml:space="preserve"> a customer because the student tries it best.</w:t>
            </w:r>
          </w:p>
        </w:tc>
        <w:tc>
          <w:tcPr>
            <w:tcW w:w="3188"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 xml:space="preserve">There is inconsistency </w:t>
            </w:r>
            <w:r>
              <w:rPr>
                <w:rFonts w:ascii="Arial" w:eastAsia="Times New Roman" w:hAnsi="Arial" w:cs="Arial"/>
                <w:sz w:val="20"/>
                <w:szCs w:val="20"/>
                <w:lang w:eastAsia="en-CA"/>
              </w:rPr>
              <w:t xml:space="preserve">in </w:t>
            </w:r>
            <w:r w:rsidRPr="009E793C">
              <w:rPr>
                <w:rFonts w:ascii="Arial" w:eastAsia="Times New Roman" w:hAnsi="Arial" w:cs="Arial"/>
                <w:sz w:val="20"/>
                <w:szCs w:val="20"/>
                <w:lang w:eastAsia="en-CA"/>
              </w:rPr>
              <w:t>the service delivery because of the students.</w:t>
            </w:r>
          </w:p>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 process is long. It takes at least one hour to enjoy the full service. And when the student makes mistakes it is even longer. While paying there is not a technology to pay with the cellphone</w:t>
            </w:r>
          </w:p>
        </w:tc>
      </w:tr>
      <w:tr w:rsidR="009C0315" w:rsidRPr="009E793C" w:rsidTr="00117CAF">
        <w:trPr>
          <w:trHeight w:val="2300"/>
        </w:trPr>
        <w:tc>
          <w:tcPr>
            <w:tcW w:w="749" w:type="dxa"/>
            <w:shd w:val="clear" w:color="auto" w:fill="FFC000"/>
            <w:hideMark/>
          </w:tcPr>
          <w:p w:rsidR="009C0315" w:rsidRPr="009E793C" w:rsidRDefault="009C0315" w:rsidP="00117CAF">
            <w:pPr>
              <w:spacing w:line="331" w:lineRule="atLeast"/>
              <w:jc w:val="center"/>
              <w:rPr>
                <w:rFonts w:ascii="Arial" w:eastAsia="Times New Roman" w:hAnsi="Arial" w:cs="Arial"/>
                <w:sz w:val="20"/>
                <w:szCs w:val="20"/>
                <w:lang w:eastAsia="en-CA"/>
              </w:rPr>
            </w:pPr>
            <w:r w:rsidRPr="009E793C">
              <w:rPr>
                <w:rFonts w:ascii="Arial" w:eastAsia="Times New Roman" w:hAnsi="Arial" w:cs="Arial"/>
                <w:b/>
                <w:bCs/>
                <w:sz w:val="20"/>
                <w:szCs w:val="20"/>
                <w:lang w:eastAsia="en-CA"/>
              </w:rPr>
              <w:lastRenderedPageBreak/>
              <w:t>Physical Evidence</w:t>
            </w:r>
          </w:p>
        </w:tc>
        <w:tc>
          <w:tcPr>
            <w:tcW w:w="3329"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 facilities where the restaurant is</w:t>
            </w:r>
            <w:r>
              <w:rPr>
                <w:rFonts w:ascii="Arial" w:eastAsia="Times New Roman" w:hAnsi="Arial" w:cs="Arial"/>
                <w:sz w:val="20"/>
                <w:szCs w:val="20"/>
                <w:lang w:eastAsia="en-CA"/>
              </w:rPr>
              <w:t xml:space="preserve">, is </w:t>
            </w:r>
            <w:r w:rsidRPr="009E793C">
              <w:rPr>
                <w:rFonts w:ascii="Arial" w:eastAsia="Times New Roman" w:hAnsi="Arial" w:cs="Arial"/>
                <w:sz w:val="20"/>
                <w:szCs w:val="20"/>
                <w:lang w:eastAsia="en-CA"/>
              </w:rPr>
              <w:t>not beneficial. It is situated in a level lower than the ground floor. There is low visibility of the restaurant sign and the restaurant itself. Just by passing by</w:t>
            </w:r>
            <w:r>
              <w:rPr>
                <w:rFonts w:ascii="Arial" w:eastAsia="Times New Roman" w:hAnsi="Arial" w:cs="Arial"/>
                <w:sz w:val="20"/>
                <w:szCs w:val="20"/>
                <w:lang w:eastAsia="en-CA"/>
              </w:rPr>
              <w:t>,</w:t>
            </w:r>
            <w:r w:rsidRPr="009E793C">
              <w:rPr>
                <w:rFonts w:ascii="Arial" w:eastAsia="Times New Roman" w:hAnsi="Arial" w:cs="Arial"/>
                <w:sz w:val="20"/>
                <w:szCs w:val="20"/>
                <w:lang w:eastAsia="en-CA"/>
              </w:rPr>
              <w:t xml:space="preserve"> you imagine </w:t>
            </w:r>
            <w:r>
              <w:rPr>
                <w:rFonts w:ascii="Arial" w:eastAsia="Times New Roman" w:hAnsi="Arial" w:cs="Arial"/>
                <w:sz w:val="20"/>
                <w:szCs w:val="20"/>
                <w:lang w:eastAsia="en-CA"/>
              </w:rPr>
              <w:t xml:space="preserve">it </w:t>
            </w:r>
            <w:r w:rsidRPr="009E793C">
              <w:rPr>
                <w:rFonts w:ascii="Arial" w:eastAsia="Times New Roman" w:hAnsi="Arial" w:cs="Arial"/>
                <w:sz w:val="20"/>
                <w:szCs w:val="20"/>
                <w:lang w:eastAsia="en-CA"/>
              </w:rPr>
              <w:t xml:space="preserve">is another classroom from college and </w:t>
            </w:r>
            <w:r>
              <w:rPr>
                <w:rFonts w:ascii="Arial" w:eastAsia="Times New Roman" w:hAnsi="Arial" w:cs="Arial"/>
                <w:sz w:val="20"/>
                <w:szCs w:val="20"/>
                <w:lang w:eastAsia="en-CA"/>
              </w:rPr>
              <w:t xml:space="preserve">not an </w:t>
            </w:r>
            <w:r w:rsidRPr="009E793C">
              <w:rPr>
                <w:rFonts w:ascii="Arial" w:eastAsia="Times New Roman" w:hAnsi="Arial" w:cs="Arial"/>
                <w:sz w:val="20"/>
                <w:szCs w:val="20"/>
                <w:lang w:eastAsia="en-CA"/>
              </w:rPr>
              <w:t>actual business.</w:t>
            </w:r>
          </w:p>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 space is very neat and comfortable. The food has good presentation, they</w:t>
            </w:r>
            <w:r>
              <w:rPr>
                <w:rFonts w:ascii="Arial" w:eastAsia="Times New Roman" w:hAnsi="Arial" w:cs="Arial"/>
                <w:sz w:val="20"/>
                <w:szCs w:val="20"/>
                <w:lang w:eastAsia="en-CA"/>
              </w:rPr>
              <w:t xml:space="preserve"> pay attention to details.</w:t>
            </w:r>
          </w:p>
        </w:tc>
        <w:tc>
          <w:tcPr>
            <w:tcW w:w="2515"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 environment is neat and comfortable</w:t>
            </w:r>
            <w:r>
              <w:rPr>
                <w:rFonts w:ascii="Arial" w:eastAsia="Times New Roman" w:hAnsi="Arial" w:cs="Arial"/>
                <w:sz w:val="20"/>
                <w:szCs w:val="20"/>
                <w:lang w:eastAsia="en-CA"/>
              </w:rPr>
              <w:t>.</w:t>
            </w:r>
          </w:p>
        </w:tc>
        <w:tc>
          <w:tcPr>
            <w:tcW w:w="3188" w:type="dxa"/>
            <w:hideMark/>
          </w:tcPr>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There is low visibility of the restaurant</w:t>
            </w:r>
          </w:p>
          <w:p w:rsidR="009C0315" w:rsidRPr="009E793C" w:rsidRDefault="009C0315" w:rsidP="00117CAF">
            <w:pPr>
              <w:jc w:val="center"/>
              <w:rPr>
                <w:rFonts w:ascii="Arial" w:eastAsia="Times New Roman" w:hAnsi="Arial" w:cs="Arial"/>
                <w:sz w:val="20"/>
                <w:szCs w:val="20"/>
                <w:lang w:eastAsia="en-CA"/>
              </w:rPr>
            </w:pPr>
            <w:r w:rsidRPr="009E793C">
              <w:rPr>
                <w:rFonts w:ascii="Arial" w:eastAsia="Times New Roman" w:hAnsi="Arial" w:cs="Arial"/>
                <w:sz w:val="20"/>
                <w:szCs w:val="20"/>
                <w:lang w:eastAsia="en-CA"/>
              </w:rPr>
              <w:t>The service has issues as part of the inexperience of the students</w:t>
            </w:r>
            <w:r>
              <w:rPr>
                <w:rFonts w:ascii="Arial" w:eastAsia="Times New Roman" w:hAnsi="Arial" w:cs="Arial"/>
                <w:sz w:val="20"/>
                <w:szCs w:val="20"/>
                <w:lang w:eastAsia="en-CA"/>
              </w:rPr>
              <w:t>.</w:t>
            </w:r>
          </w:p>
        </w:tc>
      </w:tr>
    </w:tbl>
    <w:p w:rsidR="009C0315" w:rsidRDefault="009C0315" w:rsidP="009C0315">
      <w:pPr>
        <w:pStyle w:val="Heading2"/>
        <w:rPr>
          <w:rFonts w:ascii="Arial" w:hAnsi="Arial" w:cs="Arial"/>
          <w:color w:val="auto"/>
          <w:sz w:val="24"/>
          <w:szCs w:val="24"/>
        </w:rPr>
      </w:pPr>
    </w:p>
    <w:p w:rsidR="009C0315" w:rsidRDefault="009C0315" w:rsidP="009C0315">
      <w:pPr>
        <w:pStyle w:val="Heading2"/>
        <w:rPr>
          <w:rFonts w:ascii="Arial" w:hAnsi="Arial" w:cs="Arial"/>
          <w:color w:val="auto"/>
          <w:sz w:val="24"/>
          <w:szCs w:val="24"/>
        </w:rPr>
      </w:pPr>
    </w:p>
    <w:p w:rsidR="00002B63" w:rsidRDefault="00002B63" w:rsidP="00002B63"/>
    <w:p w:rsidR="00002B63" w:rsidRDefault="00002B63" w:rsidP="00002B63"/>
    <w:p w:rsidR="00002B63" w:rsidRPr="00002B63" w:rsidRDefault="00002B63" w:rsidP="00002B63"/>
    <w:p w:rsidR="009C0315" w:rsidRDefault="009C0315" w:rsidP="009C0315">
      <w:pPr>
        <w:pStyle w:val="Heading2"/>
        <w:rPr>
          <w:rFonts w:ascii="Arial" w:hAnsi="Arial" w:cs="Arial"/>
          <w:color w:val="auto"/>
          <w:sz w:val="24"/>
          <w:szCs w:val="24"/>
        </w:rPr>
      </w:pPr>
      <w:bookmarkStart w:id="99" w:name="_Toc511027294"/>
      <w:bookmarkStart w:id="100" w:name="_Toc511057032"/>
      <w:bookmarkStart w:id="101" w:name="_Toc511057686"/>
      <w:bookmarkStart w:id="102" w:name="_Toc511321389"/>
      <w:r w:rsidRPr="006A7CC5">
        <w:rPr>
          <w:rFonts w:ascii="Arial" w:hAnsi="Arial" w:cs="Arial"/>
          <w:color w:val="auto"/>
          <w:sz w:val="24"/>
          <w:szCs w:val="24"/>
        </w:rPr>
        <w:t>P.E.S.T.E.L Analysis</w:t>
      </w:r>
      <w:bookmarkEnd w:id="99"/>
      <w:bookmarkEnd w:id="100"/>
      <w:bookmarkEnd w:id="101"/>
      <w:bookmarkEnd w:id="102"/>
      <w:r w:rsidRPr="006A7CC5">
        <w:rPr>
          <w:rFonts w:ascii="Arial" w:hAnsi="Arial" w:cs="Arial"/>
          <w:color w:val="auto"/>
          <w:sz w:val="24"/>
          <w:szCs w:val="24"/>
        </w:rPr>
        <w:t xml:space="preserve"> </w:t>
      </w:r>
    </w:p>
    <w:p w:rsidR="009C0315" w:rsidRPr="00E47F55" w:rsidRDefault="009C0315" w:rsidP="009C0315"/>
    <w:tbl>
      <w:tblPr>
        <w:tblStyle w:val="TableGrid"/>
        <w:tblW w:w="9781" w:type="dxa"/>
        <w:tblInd w:w="-147" w:type="dxa"/>
        <w:tblLook w:val="04A0" w:firstRow="1" w:lastRow="0" w:firstColumn="1" w:lastColumn="0" w:noHBand="0" w:noVBand="1"/>
      </w:tblPr>
      <w:tblGrid>
        <w:gridCol w:w="3119"/>
        <w:gridCol w:w="3260"/>
        <w:gridCol w:w="3402"/>
      </w:tblGrid>
      <w:tr w:rsidR="009C0315" w:rsidTr="00117CAF">
        <w:tc>
          <w:tcPr>
            <w:tcW w:w="3119" w:type="dxa"/>
            <w:shd w:val="clear" w:color="auto" w:fill="FFC000"/>
          </w:tcPr>
          <w:p w:rsidR="009C0315" w:rsidRPr="00DD7987" w:rsidRDefault="009C0315" w:rsidP="00117CAF">
            <w:pPr>
              <w:ind w:left="-1523" w:firstLine="1523"/>
              <w:jc w:val="center"/>
              <w:rPr>
                <w:rFonts w:ascii="Arial" w:hAnsi="Arial" w:cs="Arial"/>
                <w:b/>
                <w:sz w:val="20"/>
                <w:szCs w:val="20"/>
              </w:rPr>
            </w:pPr>
            <w:r w:rsidRPr="00DD7987">
              <w:rPr>
                <w:rFonts w:ascii="Arial" w:hAnsi="Arial" w:cs="Arial"/>
                <w:b/>
                <w:sz w:val="20"/>
                <w:szCs w:val="20"/>
              </w:rPr>
              <w:t>Political Factors</w:t>
            </w:r>
          </w:p>
        </w:tc>
        <w:tc>
          <w:tcPr>
            <w:tcW w:w="3260" w:type="dxa"/>
            <w:shd w:val="clear" w:color="auto" w:fill="FFC000"/>
          </w:tcPr>
          <w:p w:rsidR="009C0315" w:rsidRPr="00DD7987" w:rsidRDefault="009C0315" w:rsidP="00117CAF">
            <w:pPr>
              <w:jc w:val="center"/>
              <w:rPr>
                <w:rFonts w:ascii="Arial" w:hAnsi="Arial" w:cs="Arial"/>
                <w:b/>
                <w:sz w:val="20"/>
                <w:szCs w:val="20"/>
              </w:rPr>
            </w:pPr>
            <w:r w:rsidRPr="00DD7987">
              <w:rPr>
                <w:rFonts w:ascii="Arial" w:hAnsi="Arial" w:cs="Arial"/>
                <w:b/>
                <w:sz w:val="20"/>
                <w:szCs w:val="20"/>
              </w:rPr>
              <w:t>Economic Factors</w:t>
            </w:r>
          </w:p>
        </w:tc>
        <w:tc>
          <w:tcPr>
            <w:tcW w:w="3402" w:type="dxa"/>
            <w:shd w:val="clear" w:color="auto" w:fill="FFC000"/>
          </w:tcPr>
          <w:p w:rsidR="009C0315" w:rsidRPr="00DD7987" w:rsidRDefault="009C0315" w:rsidP="00117CAF">
            <w:pPr>
              <w:jc w:val="center"/>
              <w:rPr>
                <w:rFonts w:ascii="Arial" w:hAnsi="Arial" w:cs="Arial"/>
                <w:b/>
                <w:sz w:val="20"/>
                <w:szCs w:val="20"/>
              </w:rPr>
            </w:pPr>
            <w:r w:rsidRPr="00DD7987">
              <w:rPr>
                <w:rFonts w:ascii="Arial" w:hAnsi="Arial" w:cs="Arial"/>
                <w:b/>
                <w:sz w:val="20"/>
                <w:szCs w:val="20"/>
              </w:rPr>
              <w:t>Social Factors</w:t>
            </w:r>
          </w:p>
        </w:tc>
      </w:tr>
      <w:tr w:rsidR="009C0315" w:rsidTr="00117CAF">
        <w:tc>
          <w:tcPr>
            <w:tcW w:w="3119" w:type="dxa"/>
          </w:tcPr>
          <w:p w:rsidR="009C0315" w:rsidRPr="00911FC3" w:rsidRDefault="009C0315" w:rsidP="009C0315">
            <w:pPr>
              <w:pStyle w:val="ListParagraph"/>
              <w:numPr>
                <w:ilvl w:val="0"/>
                <w:numId w:val="26"/>
              </w:numPr>
              <w:rPr>
                <w:rFonts w:ascii="Arial" w:hAnsi="Arial" w:cs="Arial"/>
                <w:sz w:val="20"/>
                <w:szCs w:val="20"/>
              </w:rPr>
            </w:pPr>
            <w:r w:rsidRPr="00911FC3">
              <w:rPr>
                <w:rFonts w:ascii="Arial" w:eastAsia="Times New Roman" w:hAnsi="Arial" w:cs="Arial"/>
                <w:sz w:val="20"/>
                <w:szCs w:val="20"/>
                <w:lang w:eastAsia="en-CA"/>
              </w:rPr>
              <w:t>U.S protectionism and its impact on travel</w:t>
            </w:r>
          </w:p>
        </w:tc>
        <w:tc>
          <w:tcPr>
            <w:tcW w:w="3260" w:type="dxa"/>
          </w:tcPr>
          <w:p w:rsidR="009C0315" w:rsidRPr="00911FC3" w:rsidRDefault="009C0315" w:rsidP="009C0315">
            <w:pPr>
              <w:pStyle w:val="ListParagraph"/>
              <w:numPr>
                <w:ilvl w:val="0"/>
                <w:numId w:val="27"/>
              </w:numPr>
              <w:rPr>
                <w:rFonts w:ascii="Arial" w:eastAsia="Times New Roman" w:hAnsi="Arial" w:cs="Arial"/>
                <w:sz w:val="20"/>
                <w:szCs w:val="20"/>
                <w:lang w:eastAsia="en-CA"/>
              </w:rPr>
            </w:pPr>
            <w:r w:rsidRPr="00911FC3">
              <w:rPr>
                <w:rFonts w:ascii="Arial" w:eastAsia="Times New Roman" w:hAnsi="Arial" w:cs="Arial"/>
                <w:sz w:val="20"/>
                <w:szCs w:val="20"/>
                <w:lang w:eastAsia="en-CA"/>
              </w:rPr>
              <w:t>Exchange rate</w:t>
            </w:r>
          </w:p>
          <w:p w:rsidR="009C0315" w:rsidRPr="00911FC3" w:rsidRDefault="009C0315" w:rsidP="009C0315">
            <w:pPr>
              <w:pStyle w:val="ListParagraph"/>
              <w:numPr>
                <w:ilvl w:val="0"/>
                <w:numId w:val="27"/>
              </w:numPr>
              <w:rPr>
                <w:rFonts w:ascii="Arial" w:eastAsia="Times New Roman" w:hAnsi="Arial" w:cs="Arial"/>
                <w:sz w:val="20"/>
                <w:szCs w:val="20"/>
                <w:lang w:eastAsia="en-CA"/>
              </w:rPr>
            </w:pPr>
            <w:r w:rsidRPr="00911FC3">
              <w:rPr>
                <w:rFonts w:ascii="Arial" w:eastAsia="Times New Roman" w:hAnsi="Arial" w:cs="Arial"/>
                <w:sz w:val="20"/>
                <w:szCs w:val="20"/>
                <w:lang w:eastAsia="en-CA"/>
              </w:rPr>
              <w:t>Import (food tariffs)</w:t>
            </w:r>
          </w:p>
          <w:p w:rsidR="009C0315" w:rsidRPr="00911FC3" w:rsidRDefault="009C0315" w:rsidP="009C0315">
            <w:pPr>
              <w:pStyle w:val="ListParagraph"/>
              <w:numPr>
                <w:ilvl w:val="0"/>
                <w:numId w:val="27"/>
              </w:numPr>
              <w:rPr>
                <w:rFonts w:ascii="Arial" w:hAnsi="Arial" w:cs="Arial"/>
                <w:sz w:val="20"/>
                <w:szCs w:val="20"/>
              </w:rPr>
            </w:pPr>
            <w:r w:rsidRPr="00911FC3">
              <w:rPr>
                <w:rFonts w:ascii="Arial" w:eastAsia="Times New Roman" w:hAnsi="Arial" w:cs="Arial"/>
                <w:sz w:val="20"/>
                <w:szCs w:val="20"/>
                <w:lang w:eastAsia="en-CA"/>
              </w:rPr>
              <w:t>Inflation increase next year (4-6%) = price increase</w:t>
            </w:r>
          </w:p>
        </w:tc>
        <w:tc>
          <w:tcPr>
            <w:tcW w:w="3402" w:type="dxa"/>
          </w:tcPr>
          <w:p w:rsidR="009C0315" w:rsidRPr="00911FC3" w:rsidRDefault="009C0315" w:rsidP="009C0315">
            <w:pPr>
              <w:pStyle w:val="ListParagraph"/>
              <w:numPr>
                <w:ilvl w:val="0"/>
                <w:numId w:val="27"/>
              </w:numPr>
              <w:rPr>
                <w:rFonts w:ascii="Arial" w:eastAsia="Times New Roman" w:hAnsi="Arial" w:cs="Arial"/>
                <w:sz w:val="20"/>
                <w:szCs w:val="20"/>
                <w:lang w:eastAsia="en-CA"/>
              </w:rPr>
            </w:pPr>
            <w:r w:rsidRPr="00911FC3">
              <w:rPr>
                <w:rFonts w:ascii="Arial" w:eastAsia="Times New Roman" w:hAnsi="Arial" w:cs="Arial"/>
                <w:sz w:val="20"/>
                <w:szCs w:val="20"/>
                <w:lang w:eastAsia="en-CA"/>
              </w:rPr>
              <w:t>Targeting your market (depending on generation) therefore there is a potential among other generations not currently targeted (generation x)</w:t>
            </w:r>
          </w:p>
          <w:p w:rsidR="009C0315" w:rsidRPr="00911FC3" w:rsidRDefault="009C0315" w:rsidP="009C0315">
            <w:pPr>
              <w:pStyle w:val="ListParagraph"/>
              <w:numPr>
                <w:ilvl w:val="0"/>
                <w:numId w:val="27"/>
              </w:numPr>
              <w:rPr>
                <w:rFonts w:ascii="Arial" w:eastAsia="Times New Roman" w:hAnsi="Arial" w:cs="Arial"/>
                <w:sz w:val="20"/>
                <w:szCs w:val="20"/>
                <w:lang w:eastAsia="en-CA"/>
              </w:rPr>
            </w:pPr>
            <w:r w:rsidRPr="00911FC3">
              <w:rPr>
                <w:rFonts w:ascii="Arial" w:eastAsia="Times New Roman" w:hAnsi="Arial" w:cs="Arial"/>
                <w:sz w:val="20"/>
                <w:szCs w:val="20"/>
                <w:lang w:eastAsia="en-CA"/>
              </w:rPr>
              <w:t>Market potential in the already targeted market (baby boomers)</w:t>
            </w:r>
          </w:p>
          <w:p w:rsidR="009C0315" w:rsidRPr="009B1A0C" w:rsidRDefault="009C0315" w:rsidP="009C0315">
            <w:pPr>
              <w:pStyle w:val="ListParagraph"/>
              <w:numPr>
                <w:ilvl w:val="0"/>
                <w:numId w:val="27"/>
              </w:numPr>
              <w:rPr>
                <w:rFonts w:ascii="Arial" w:hAnsi="Arial" w:cs="Arial"/>
                <w:sz w:val="20"/>
                <w:szCs w:val="20"/>
              </w:rPr>
            </w:pPr>
            <w:r w:rsidRPr="00911FC3">
              <w:rPr>
                <w:rFonts w:ascii="Arial" w:eastAsia="Times New Roman" w:hAnsi="Arial" w:cs="Arial"/>
                <w:sz w:val="20"/>
                <w:szCs w:val="20"/>
                <w:lang w:eastAsia="en-CA"/>
              </w:rPr>
              <w:t>Events coming up</w:t>
            </w:r>
          </w:p>
        </w:tc>
      </w:tr>
      <w:tr w:rsidR="009C0315" w:rsidTr="00117CAF">
        <w:tc>
          <w:tcPr>
            <w:tcW w:w="3119" w:type="dxa"/>
            <w:shd w:val="clear" w:color="auto" w:fill="FFC000"/>
          </w:tcPr>
          <w:p w:rsidR="009C0315" w:rsidRPr="00DD7987" w:rsidRDefault="009C0315" w:rsidP="00117CAF">
            <w:pPr>
              <w:jc w:val="center"/>
              <w:rPr>
                <w:rFonts w:ascii="Arial" w:hAnsi="Arial" w:cs="Arial"/>
                <w:b/>
                <w:sz w:val="20"/>
                <w:szCs w:val="20"/>
              </w:rPr>
            </w:pPr>
            <w:r w:rsidRPr="00DD7987">
              <w:rPr>
                <w:rFonts w:ascii="Arial" w:hAnsi="Arial" w:cs="Arial"/>
                <w:b/>
                <w:sz w:val="20"/>
                <w:szCs w:val="20"/>
              </w:rPr>
              <w:t>Technological Factors</w:t>
            </w:r>
          </w:p>
        </w:tc>
        <w:tc>
          <w:tcPr>
            <w:tcW w:w="3260" w:type="dxa"/>
            <w:shd w:val="clear" w:color="auto" w:fill="FFC000"/>
          </w:tcPr>
          <w:p w:rsidR="009C0315" w:rsidRPr="00DD7987" w:rsidRDefault="009C0315" w:rsidP="00117CAF">
            <w:pPr>
              <w:jc w:val="center"/>
              <w:rPr>
                <w:rFonts w:ascii="Arial" w:hAnsi="Arial" w:cs="Arial"/>
                <w:b/>
                <w:sz w:val="20"/>
                <w:szCs w:val="20"/>
              </w:rPr>
            </w:pPr>
            <w:r w:rsidRPr="00DD7987">
              <w:rPr>
                <w:rFonts w:ascii="Arial" w:hAnsi="Arial" w:cs="Arial"/>
                <w:b/>
                <w:sz w:val="20"/>
                <w:szCs w:val="20"/>
              </w:rPr>
              <w:t>Environmental Factors</w:t>
            </w:r>
          </w:p>
        </w:tc>
        <w:tc>
          <w:tcPr>
            <w:tcW w:w="3402" w:type="dxa"/>
            <w:shd w:val="clear" w:color="auto" w:fill="FFC000"/>
          </w:tcPr>
          <w:p w:rsidR="009C0315" w:rsidRPr="00DD7987" w:rsidRDefault="009C0315" w:rsidP="00117CAF">
            <w:pPr>
              <w:jc w:val="center"/>
              <w:rPr>
                <w:rFonts w:ascii="Arial" w:hAnsi="Arial" w:cs="Arial"/>
                <w:b/>
                <w:sz w:val="20"/>
                <w:szCs w:val="20"/>
              </w:rPr>
            </w:pPr>
            <w:r w:rsidRPr="00DD7987">
              <w:rPr>
                <w:rFonts w:ascii="Arial" w:hAnsi="Arial" w:cs="Arial"/>
                <w:b/>
                <w:sz w:val="20"/>
                <w:szCs w:val="20"/>
              </w:rPr>
              <w:t>Legal Factors</w:t>
            </w:r>
          </w:p>
        </w:tc>
      </w:tr>
      <w:tr w:rsidR="009C0315" w:rsidTr="00117CAF">
        <w:tc>
          <w:tcPr>
            <w:tcW w:w="3119" w:type="dxa"/>
          </w:tcPr>
          <w:p w:rsidR="009C0315" w:rsidRPr="00911FC3" w:rsidRDefault="009C0315" w:rsidP="009C0315">
            <w:pPr>
              <w:pStyle w:val="ListParagraph"/>
              <w:numPr>
                <w:ilvl w:val="0"/>
                <w:numId w:val="25"/>
              </w:numPr>
              <w:rPr>
                <w:rFonts w:ascii="Arial" w:eastAsia="Times New Roman" w:hAnsi="Arial" w:cs="Arial"/>
                <w:sz w:val="20"/>
                <w:szCs w:val="20"/>
                <w:lang w:eastAsia="en-CA"/>
              </w:rPr>
            </w:pPr>
            <w:r w:rsidRPr="00911FC3">
              <w:rPr>
                <w:rFonts w:ascii="Arial" w:eastAsia="Times New Roman" w:hAnsi="Arial" w:cs="Arial"/>
                <w:sz w:val="20"/>
                <w:szCs w:val="20"/>
                <w:lang w:eastAsia="en-CA"/>
              </w:rPr>
              <w:t>Reviews (what the internet is saying about them)</w:t>
            </w:r>
          </w:p>
          <w:p w:rsidR="009C0315" w:rsidRPr="00911FC3" w:rsidRDefault="009C0315" w:rsidP="009C0315">
            <w:pPr>
              <w:pStyle w:val="ListParagraph"/>
              <w:numPr>
                <w:ilvl w:val="0"/>
                <w:numId w:val="25"/>
              </w:numPr>
              <w:rPr>
                <w:rFonts w:ascii="Arial" w:eastAsia="Times New Roman" w:hAnsi="Arial" w:cs="Arial"/>
                <w:sz w:val="20"/>
                <w:szCs w:val="20"/>
                <w:lang w:eastAsia="en-CA"/>
              </w:rPr>
            </w:pPr>
            <w:r w:rsidRPr="00911FC3">
              <w:rPr>
                <w:rFonts w:ascii="Arial" w:eastAsia="Times New Roman" w:hAnsi="Arial" w:cs="Arial"/>
                <w:sz w:val="20"/>
                <w:szCs w:val="20"/>
                <w:lang w:eastAsia="en-CA"/>
              </w:rPr>
              <w:t>Apps</w:t>
            </w:r>
          </w:p>
          <w:p w:rsidR="009C0315" w:rsidRPr="00911FC3" w:rsidRDefault="009C0315" w:rsidP="009C0315">
            <w:pPr>
              <w:pStyle w:val="ListParagraph"/>
              <w:numPr>
                <w:ilvl w:val="0"/>
                <w:numId w:val="25"/>
              </w:numPr>
              <w:rPr>
                <w:rFonts w:ascii="Arial" w:eastAsia="Times New Roman" w:hAnsi="Arial" w:cs="Arial"/>
                <w:sz w:val="20"/>
                <w:szCs w:val="20"/>
                <w:lang w:eastAsia="en-CA"/>
              </w:rPr>
            </w:pPr>
            <w:r w:rsidRPr="00911FC3">
              <w:rPr>
                <w:rFonts w:ascii="Arial" w:eastAsia="Times New Roman" w:hAnsi="Arial" w:cs="Arial"/>
                <w:sz w:val="20"/>
                <w:szCs w:val="20"/>
                <w:lang w:eastAsia="en-CA"/>
              </w:rPr>
              <w:t>Geolocation</w:t>
            </w:r>
          </w:p>
          <w:p w:rsidR="009C0315" w:rsidRPr="00911FC3" w:rsidRDefault="009C0315" w:rsidP="009C0315">
            <w:pPr>
              <w:pStyle w:val="ListParagraph"/>
              <w:numPr>
                <w:ilvl w:val="0"/>
                <w:numId w:val="25"/>
              </w:numPr>
              <w:rPr>
                <w:rFonts w:ascii="Arial" w:eastAsia="Times New Roman" w:hAnsi="Arial" w:cs="Arial"/>
                <w:sz w:val="20"/>
                <w:szCs w:val="20"/>
                <w:lang w:eastAsia="en-CA"/>
              </w:rPr>
            </w:pPr>
            <w:r w:rsidRPr="00911FC3">
              <w:rPr>
                <w:rFonts w:ascii="Arial" w:eastAsia="Times New Roman" w:hAnsi="Arial" w:cs="Arial"/>
                <w:sz w:val="20"/>
                <w:szCs w:val="20"/>
                <w:lang w:eastAsia="en-CA"/>
              </w:rPr>
              <w:t xml:space="preserve">Payment mode (pay pass, watches, phones) </w:t>
            </w:r>
          </w:p>
          <w:p w:rsidR="009C0315" w:rsidRPr="00911FC3" w:rsidRDefault="009C0315" w:rsidP="009C0315">
            <w:pPr>
              <w:pStyle w:val="ListParagraph"/>
              <w:numPr>
                <w:ilvl w:val="0"/>
                <w:numId w:val="25"/>
              </w:numPr>
              <w:rPr>
                <w:rFonts w:ascii="Arial" w:eastAsia="Times New Roman" w:hAnsi="Arial" w:cs="Arial"/>
                <w:sz w:val="20"/>
                <w:szCs w:val="20"/>
                <w:lang w:eastAsia="en-CA"/>
              </w:rPr>
            </w:pPr>
            <w:r w:rsidRPr="00911FC3">
              <w:rPr>
                <w:rFonts w:ascii="Arial" w:eastAsia="Times New Roman" w:hAnsi="Arial" w:cs="Arial"/>
                <w:sz w:val="20"/>
                <w:szCs w:val="20"/>
                <w:lang w:eastAsia="en-CA"/>
              </w:rPr>
              <w:t>C.R.M</w:t>
            </w:r>
          </w:p>
          <w:p w:rsidR="009C0315" w:rsidRPr="00911FC3" w:rsidRDefault="009C0315" w:rsidP="00117CAF">
            <w:pPr>
              <w:rPr>
                <w:rFonts w:ascii="Arial" w:hAnsi="Arial" w:cs="Arial"/>
                <w:sz w:val="20"/>
                <w:szCs w:val="20"/>
              </w:rPr>
            </w:pPr>
          </w:p>
        </w:tc>
        <w:tc>
          <w:tcPr>
            <w:tcW w:w="3260" w:type="dxa"/>
          </w:tcPr>
          <w:p w:rsidR="009C0315" w:rsidRPr="00911FC3" w:rsidRDefault="009C0315" w:rsidP="009C0315">
            <w:pPr>
              <w:pStyle w:val="ListParagraph"/>
              <w:numPr>
                <w:ilvl w:val="0"/>
                <w:numId w:val="25"/>
              </w:numPr>
              <w:rPr>
                <w:rFonts w:ascii="Arial" w:eastAsia="Times New Roman" w:hAnsi="Arial" w:cs="Arial"/>
                <w:sz w:val="20"/>
                <w:szCs w:val="20"/>
                <w:lang w:eastAsia="en-CA"/>
              </w:rPr>
            </w:pPr>
            <w:r w:rsidRPr="00911FC3">
              <w:rPr>
                <w:rFonts w:ascii="Arial" w:eastAsia="Times New Roman" w:hAnsi="Arial" w:cs="Arial"/>
                <w:sz w:val="20"/>
                <w:szCs w:val="20"/>
                <w:lang w:eastAsia="en-CA"/>
              </w:rPr>
              <w:t>Waste disposal (trends)</w:t>
            </w:r>
          </w:p>
          <w:p w:rsidR="009C0315" w:rsidRPr="00911FC3" w:rsidRDefault="009C0315" w:rsidP="009C0315">
            <w:pPr>
              <w:pStyle w:val="ListParagraph"/>
              <w:numPr>
                <w:ilvl w:val="0"/>
                <w:numId w:val="25"/>
              </w:numPr>
              <w:rPr>
                <w:rFonts w:ascii="Arial" w:hAnsi="Arial" w:cs="Arial"/>
                <w:sz w:val="20"/>
                <w:szCs w:val="20"/>
              </w:rPr>
            </w:pPr>
            <w:r w:rsidRPr="00911FC3">
              <w:rPr>
                <w:rFonts w:ascii="Arial" w:eastAsia="Times New Roman" w:hAnsi="Arial" w:cs="Arial"/>
                <w:sz w:val="20"/>
                <w:szCs w:val="20"/>
                <w:lang w:eastAsia="en-CA"/>
              </w:rPr>
              <w:t>Weather (if raining outside, you are more likely to stay inside or the other way around</w:t>
            </w:r>
          </w:p>
        </w:tc>
        <w:tc>
          <w:tcPr>
            <w:tcW w:w="3402" w:type="dxa"/>
          </w:tcPr>
          <w:p w:rsidR="009C0315" w:rsidRPr="00911FC3" w:rsidRDefault="009C0315" w:rsidP="009C0315">
            <w:pPr>
              <w:pStyle w:val="ListParagraph"/>
              <w:numPr>
                <w:ilvl w:val="0"/>
                <w:numId w:val="28"/>
              </w:numPr>
              <w:rPr>
                <w:rFonts w:ascii="Arial" w:hAnsi="Arial" w:cs="Arial"/>
                <w:sz w:val="20"/>
                <w:szCs w:val="20"/>
              </w:rPr>
            </w:pPr>
            <w:r w:rsidRPr="00911FC3">
              <w:rPr>
                <w:rFonts w:ascii="Arial" w:hAnsi="Arial" w:cs="Arial"/>
                <w:sz w:val="20"/>
                <w:szCs w:val="20"/>
              </w:rPr>
              <w:t>Ministry curriculum</w:t>
            </w:r>
          </w:p>
          <w:p w:rsidR="009C0315" w:rsidRPr="00911FC3" w:rsidRDefault="009C0315" w:rsidP="009C0315">
            <w:pPr>
              <w:pStyle w:val="ListParagraph"/>
              <w:numPr>
                <w:ilvl w:val="0"/>
                <w:numId w:val="28"/>
              </w:numPr>
              <w:rPr>
                <w:rFonts w:ascii="Arial" w:hAnsi="Arial" w:cs="Arial"/>
                <w:sz w:val="20"/>
                <w:szCs w:val="20"/>
              </w:rPr>
            </w:pPr>
            <w:r w:rsidRPr="00911FC3">
              <w:rPr>
                <w:rFonts w:ascii="Arial" w:hAnsi="Arial" w:cs="Arial"/>
                <w:sz w:val="20"/>
                <w:szCs w:val="20"/>
              </w:rPr>
              <w:t xml:space="preserve">Ethical with CRM? No. </w:t>
            </w:r>
          </w:p>
        </w:tc>
      </w:tr>
    </w:tbl>
    <w:p w:rsidR="009C0315" w:rsidRDefault="009C0315" w:rsidP="009C0315">
      <w:pPr>
        <w:rPr>
          <w:rFonts w:ascii="Arial" w:hAnsi="Arial" w:cs="Arial"/>
          <w:sz w:val="20"/>
          <w:szCs w:val="20"/>
        </w:rPr>
      </w:pPr>
    </w:p>
    <w:p w:rsidR="00C3022C" w:rsidRDefault="00C3022C" w:rsidP="009C0315">
      <w:pPr>
        <w:rPr>
          <w:rFonts w:ascii="Arial" w:hAnsi="Arial" w:cs="Arial"/>
          <w:sz w:val="20"/>
          <w:szCs w:val="20"/>
        </w:rPr>
      </w:pPr>
    </w:p>
    <w:p w:rsidR="00C3022C" w:rsidRDefault="00C3022C" w:rsidP="009C0315">
      <w:pPr>
        <w:rPr>
          <w:rFonts w:ascii="Arial" w:hAnsi="Arial" w:cs="Arial"/>
          <w:sz w:val="20"/>
          <w:szCs w:val="20"/>
        </w:rPr>
      </w:pPr>
    </w:p>
    <w:p w:rsidR="00C3022C" w:rsidRDefault="00C3022C" w:rsidP="009C0315">
      <w:pPr>
        <w:rPr>
          <w:rFonts w:ascii="Arial" w:hAnsi="Arial" w:cs="Arial"/>
          <w:sz w:val="20"/>
          <w:szCs w:val="20"/>
        </w:rPr>
      </w:pPr>
    </w:p>
    <w:p w:rsidR="00C3022C" w:rsidRDefault="00C3022C" w:rsidP="009C0315">
      <w:pPr>
        <w:rPr>
          <w:rFonts w:ascii="Arial" w:hAnsi="Arial" w:cs="Arial"/>
          <w:sz w:val="20"/>
          <w:szCs w:val="20"/>
        </w:rPr>
      </w:pPr>
    </w:p>
    <w:p w:rsidR="00C3022C" w:rsidRDefault="00C3022C" w:rsidP="009C0315">
      <w:pPr>
        <w:rPr>
          <w:rFonts w:ascii="Arial" w:hAnsi="Arial" w:cs="Arial"/>
          <w:sz w:val="20"/>
          <w:szCs w:val="20"/>
        </w:rPr>
      </w:pPr>
    </w:p>
    <w:p w:rsidR="009C0315" w:rsidRPr="007735E1" w:rsidRDefault="009C0315" w:rsidP="009C0315">
      <w:pPr>
        <w:pStyle w:val="Heading2"/>
        <w:rPr>
          <w:rFonts w:ascii="Arial" w:hAnsi="Arial" w:cs="Arial"/>
          <w:color w:val="auto"/>
          <w:sz w:val="24"/>
          <w:szCs w:val="24"/>
        </w:rPr>
      </w:pPr>
      <w:bookmarkStart w:id="103" w:name="_Toc511057033"/>
      <w:bookmarkStart w:id="104" w:name="_Toc511057687"/>
      <w:bookmarkStart w:id="105" w:name="_Toc511321390"/>
      <w:r w:rsidRPr="00E47F55">
        <w:rPr>
          <w:rFonts w:ascii="Arial" w:hAnsi="Arial" w:cs="Arial"/>
          <w:color w:val="auto"/>
          <w:sz w:val="24"/>
          <w:szCs w:val="24"/>
        </w:rPr>
        <w:lastRenderedPageBreak/>
        <w:t>Additional Data for Target Markets</w:t>
      </w:r>
      <w:bookmarkEnd w:id="103"/>
      <w:bookmarkEnd w:id="104"/>
      <w:bookmarkEnd w:id="105"/>
      <w:r w:rsidRPr="00E47F55">
        <w:rPr>
          <w:rFonts w:ascii="Arial" w:hAnsi="Arial" w:cs="Arial"/>
          <w:color w:val="auto"/>
          <w:sz w:val="24"/>
          <w:szCs w:val="24"/>
        </w:rPr>
        <w:t xml:space="preserve"> </w:t>
      </w:r>
      <w:r>
        <w:rPr>
          <w:rFonts w:ascii="Arial" w:hAnsi="Arial" w:cs="Arial"/>
          <w:color w:val="auto"/>
          <w:sz w:val="24"/>
          <w:szCs w:val="24"/>
        </w:rPr>
        <w:br/>
      </w:r>
    </w:p>
    <w:p w:rsidR="009C0315" w:rsidRPr="00C84794" w:rsidRDefault="009C0315" w:rsidP="007651AE">
      <w:pPr>
        <w:jc w:val="center"/>
        <w:rPr>
          <w:rFonts w:ascii="Arial" w:hAnsi="Arial" w:cs="Arial"/>
          <w:sz w:val="20"/>
          <w:szCs w:val="20"/>
        </w:rPr>
      </w:pPr>
      <w:r w:rsidRPr="007735E1">
        <w:rPr>
          <w:rFonts w:ascii="Arial" w:hAnsi="Arial" w:cs="Arial"/>
          <w:b/>
          <w:sz w:val="20"/>
          <w:szCs w:val="20"/>
        </w:rPr>
        <w:t xml:space="preserve">Population According to Age Groups (City of Westmount, 2011) </w:t>
      </w:r>
      <w:r w:rsidR="007651AE" w:rsidRPr="007651AE">
        <w:rPr>
          <w:rStyle w:val="FootnoteReference"/>
          <w:rFonts w:ascii="Arial" w:hAnsi="Arial" w:cs="Arial"/>
          <w:sz w:val="20"/>
          <w:szCs w:val="20"/>
        </w:rPr>
        <w:footnoteReference w:id="73"/>
      </w:r>
    </w:p>
    <w:tbl>
      <w:tblPr>
        <w:tblStyle w:val="TableGrid"/>
        <w:tblW w:w="9213" w:type="dxa"/>
        <w:jc w:val="center"/>
        <w:tblLook w:val="04A0" w:firstRow="1" w:lastRow="0" w:firstColumn="1" w:lastColumn="0" w:noHBand="0" w:noVBand="1"/>
      </w:tblPr>
      <w:tblGrid>
        <w:gridCol w:w="2358"/>
        <w:gridCol w:w="1061"/>
        <w:gridCol w:w="1182"/>
        <w:gridCol w:w="1124"/>
        <w:gridCol w:w="1288"/>
        <w:gridCol w:w="1185"/>
        <w:gridCol w:w="1015"/>
      </w:tblGrid>
      <w:tr w:rsidR="009C0315" w:rsidRPr="00C84794" w:rsidTr="00F94821">
        <w:trPr>
          <w:trHeight w:val="325"/>
          <w:jc w:val="center"/>
        </w:trPr>
        <w:tc>
          <w:tcPr>
            <w:tcW w:w="2358" w:type="dxa"/>
            <w:shd w:val="clear" w:color="auto" w:fill="FFC000"/>
          </w:tcPr>
          <w:p w:rsidR="009C0315" w:rsidRPr="00C84794" w:rsidRDefault="009C0315" w:rsidP="00117CAF">
            <w:pPr>
              <w:rPr>
                <w:rFonts w:ascii="Arial" w:hAnsi="Arial" w:cs="Arial"/>
                <w:sz w:val="20"/>
                <w:szCs w:val="20"/>
              </w:rPr>
            </w:pPr>
          </w:p>
        </w:tc>
        <w:tc>
          <w:tcPr>
            <w:tcW w:w="1061"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Men</w:t>
            </w:r>
          </w:p>
        </w:tc>
        <w:tc>
          <w:tcPr>
            <w:tcW w:w="1182"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w:t>
            </w:r>
          </w:p>
        </w:tc>
        <w:tc>
          <w:tcPr>
            <w:tcW w:w="1124"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Women</w:t>
            </w:r>
          </w:p>
        </w:tc>
        <w:tc>
          <w:tcPr>
            <w:tcW w:w="1288"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w:t>
            </w:r>
          </w:p>
        </w:tc>
        <w:tc>
          <w:tcPr>
            <w:tcW w:w="1185"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Total</w:t>
            </w:r>
          </w:p>
        </w:tc>
        <w:tc>
          <w:tcPr>
            <w:tcW w:w="1015"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w:t>
            </w:r>
          </w:p>
        </w:tc>
      </w:tr>
      <w:tr w:rsidR="009C0315" w:rsidRPr="00C84794" w:rsidTr="00117CAF">
        <w:trPr>
          <w:trHeight w:val="325"/>
          <w:jc w:val="center"/>
        </w:trPr>
        <w:tc>
          <w:tcPr>
            <w:tcW w:w="2358" w:type="dxa"/>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65 to 69 years old</w:t>
            </w:r>
          </w:p>
        </w:tc>
        <w:tc>
          <w:tcPr>
            <w:tcW w:w="1061"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525</w:t>
            </w:r>
          </w:p>
        </w:tc>
        <w:tc>
          <w:tcPr>
            <w:tcW w:w="1182"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5.7%</w:t>
            </w:r>
          </w:p>
        </w:tc>
        <w:tc>
          <w:tcPr>
            <w:tcW w:w="1124"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665</w:t>
            </w:r>
          </w:p>
        </w:tc>
        <w:tc>
          <w:tcPr>
            <w:tcW w:w="1288"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6.2%</w:t>
            </w:r>
          </w:p>
        </w:tc>
        <w:tc>
          <w:tcPr>
            <w:tcW w:w="1185"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1,185</w:t>
            </w:r>
          </w:p>
        </w:tc>
        <w:tc>
          <w:tcPr>
            <w:tcW w:w="1015"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5.9%</w:t>
            </w:r>
          </w:p>
        </w:tc>
      </w:tr>
      <w:tr w:rsidR="009C0315" w:rsidRPr="00C84794" w:rsidTr="00117CAF">
        <w:trPr>
          <w:trHeight w:val="325"/>
          <w:jc w:val="center"/>
        </w:trPr>
        <w:tc>
          <w:tcPr>
            <w:tcW w:w="2358" w:type="dxa"/>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70 to 74 years old</w:t>
            </w:r>
          </w:p>
        </w:tc>
        <w:tc>
          <w:tcPr>
            <w:tcW w:w="1061"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485</w:t>
            </w:r>
          </w:p>
        </w:tc>
        <w:tc>
          <w:tcPr>
            <w:tcW w:w="1182"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5.3%</w:t>
            </w:r>
          </w:p>
        </w:tc>
        <w:tc>
          <w:tcPr>
            <w:tcW w:w="1124"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510</w:t>
            </w:r>
          </w:p>
        </w:tc>
        <w:tc>
          <w:tcPr>
            <w:tcW w:w="1288"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4.7%</w:t>
            </w:r>
          </w:p>
        </w:tc>
        <w:tc>
          <w:tcPr>
            <w:tcW w:w="1185"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995</w:t>
            </w:r>
          </w:p>
        </w:tc>
        <w:tc>
          <w:tcPr>
            <w:tcW w:w="1015"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5.0%</w:t>
            </w:r>
          </w:p>
        </w:tc>
      </w:tr>
      <w:tr w:rsidR="009C0315" w:rsidRPr="00C84794" w:rsidTr="00117CAF">
        <w:trPr>
          <w:trHeight w:val="325"/>
          <w:jc w:val="center"/>
        </w:trPr>
        <w:tc>
          <w:tcPr>
            <w:tcW w:w="2358" w:type="dxa"/>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75 to 79 years old</w:t>
            </w:r>
          </w:p>
        </w:tc>
        <w:tc>
          <w:tcPr>
            <w:tcW w:w="1061"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360</w:t>
            </w:r>
          </w:p>
        </w:tc>
        <w:tc>
          <w:tcPr>
            <w:tcW w:w="1182"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3.9%</w:t>
            </w:r>
          </w:p>
        </w:tc>
        <w:tc>
          <w:tcPr>
            <w:tcW w:w="1124"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465</w:t>
            </w:r>
          </w:p>
        </w:tc>
        <w:tc>
          <w:tcPr>
            <w:tcW w:w="1288"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4.3%</w:t>
            </w:r>
          </w:p>
        </w:tc>
        <w:tc>
          <w:tcPr>
            <w:tcW w:w="1185"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830</w:t>
            </w:r>
          </w:p>
        </w:tc>
        <w:tc>
          <w:tcPr>
            <w:tcW w:w="1015" w:type="dxa"/>
          </w:tcPr>
          <w:p w:rsidR="009C0315" w:rsidRPr="00C84794" w:rsidRDefault="009C0315" w:rsidP="00117CAF">
            <w:pPr>
              <w:jc w:val="center"/>
              <w:rPr>
                <w:rFonts w:ascii="Arial" w:hAnsi="Arial" w:cs="Arial"/>
                <w:sz w:val="20"/>
                <w:szCs w:val="20"/>
              </w:rPr>
            </w:pPr>
            <w:r w:rsidRPr="00C84794">
              <w:rPr>
                <w:rFonts w:ascii="Arial" w:hAnsi="Arial" w:cs="Arial"/>
                <w:sz w:val="20"/>
                <w:szCs w:val="20"/>
              </w:rPr>
              <w:t>4.2%</w:t>
            </w:r>
          </w:p>
        </w:tc>
      </w:tr>
    </w:tbl>
    <w:p w:rsidR="009C0315" w:rsidRDefault="009C0315" w:rsidP="009C0315">
      <w:pPr>
        <w:jc w:val="center"/>
        <w:rPr>
          <w:rFonts w:ascii="Arial" w:hAnsi="Arial" w:cs="Arial"/>
          <w:sz w:val="20"/>
          <w:szCs w:val="20"/>
        </w:rPr>
      </w:pPr>
    </w:p>
    <w:p w:rsidR="009C0315" w:rsidRPr="007651AE" w:rsidRDefault="009C0315" w:rsidP="007651AE">
      <w:pPr>
        <w:jc w:val="center"/>
        <w:rPr>
          <w:rFonts w:ascii="Arial" w:hAnsi="Arial" w:cs="Arial"/>
          <w:b/>
          <w:sz w:val="20"/>
          <w:szCs w:val="20"/>
        </w:rPr>
      </w:pPr>
      <w:r w:rsidRPr="007735E1">
        <w:rPr>
          <w:rFonts w:ascii="Arial" w:hAnsi="Arial" w:cs="Arial"/>
          <w:b/>
          <w:sz w:val="20"/>
          <w:szCs w:val="20"/>
        </w:rPr>
        <w:t>Baby Boomer Population of Ville-Marie (2011)</w:t>
      </w:r>
      <w:r w:rsidR="007651AE" w:rsidRPr="007651AE">
        <w:rPr>
          <w:rStyle w:val="FootnoteReference"/>
          <w:rFonts w:ascii="Arial" w:hAnsi="Arial" w:cs="Arial"/>
          <w:sz w:val="20"/>
          <w:szCs w:val="20"/>
        </w:rPr>
        <w:footnoteReference w:id="74"/>
      </w:r>
    </w:p>
    <w:tbl>
      <w:tblPr>
        <w:tblStyle w:val="TableGrid"/>
        <w:tblW w:w="0" w:type="auto"/>
        <w:jc w:val="center"/>
        <w:tblLook w:val="04A0" w:firstRow="1" w:lastRow="0" w:firstColumn="1" w:lastColumn="0" w:noHBand="0" w:noVBand="1"/>
      </w:tblPr>
      <w:tblGrid>
        <w:gridCol w:w="4315"/>
        <w:gridCol w:w="4315"/>
      </w:tblGrid>
      <w:tr w:rsidR="009C0315" w:rsidTr="00117CAF">
        <w:trPr>
          <w:jc w:val="center"/>
        </w:trPr>
        <w:tc>
          <w:tcPr>
            <w:tcW w:w="4315" w:type="dxa"/>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Population above 65 years old</w:t>
            </w:r>
          </w:p>
        </w:tc>
        <w:tc>
          <w:tcPr>
            <w:tcW w:w="4315" w:type="dxa"/>
          </w:tcPr>
          <w:p w:rsidR="009C0315" w:rsidRDefault="009C0315" w:rsidP="00117CAF">
            <w:pPr>
              <w:jc w:val="center"/>
              <w:rPr>
                <w:rFonts w:ascii="Arial" w:hAnsi="Arial" w:cs="Arial"/>
                <w:sz w:val="20"/>
                <w:szCs w:val="20"/>
              </w:rPr>
            </w:pPr>
            <w:r>
              <w:rPr>
                <w:rFonts w:ascii="Arial" w:hAnsi="Arial" w:cs="Arial"/>
                <w:sz w:val="20"/>
                <w:szCs w:val="20"/>
              </w:rPr>
              <w:t>11,345</w:t>
            </w:r>
          </w:p>
        </w:tc>
      </w:tr>
      <w:tr w:rsidR="009C0315" w:rsidTr="00117CAF">
        <w:trPr>
          <w:trHeight w:val="127"/>
          <w:jc w:val="center"/>
        </w:trPr>
        <w:tc>
          <w:tcPr>
            <w:tcW w:w="4315" w:type="dxa"/>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Men</w:t>
            </w:r>
          </w:p>
        </w:tc>
        <w:tc>
          <w:tcPr>
            <w:tcW w:w="4315" w:type="dxa"/>
          </w:tcPr>
          <w:p w:rsidR="009C0315" w:rsidRDefault="009C0315" w:rsidP="00117CAF">
            <w:pPr>
              <w:jc w:val="center"/>
              <w:rPr>
                <w:rFonts w:ascii="Arial" w:hAnsi="Arial" w:cs="Arial"/>
                <w:sz w:val="20"/>
                <w:szCs w:val="20"/>
              </w:rPr>
            </w:pPr>
            <w:r>
              <w:rPr>
                <w:rFonts w:ascii="Arial" w:hAnsi="Arial" w:cs="Arial"/>
                <w:sz w:val="20"/>
                <w:szCs w:val="20"/>
              </w:rPr>
              <w:t>5,310</w:t>
            </w:r>
          </w:p>
        </w:tc>
      </w:tr>
      <w:tr w:rsidR="009C0315" w:rsidTr="00117CAF">
        <w:trPr>
          <w:jc w:val="center"/>
        </w:trPr>
        <w:tc>
          <w:tcPr>
            <w:tcW w:w="4315" w:type="dxa"/>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Women</w:t>
            </w:r>
          </w:p>
        </w:tc>
        <w:tc>
          <w:tcPr>
            <w:tcW w:w="4315" w:type="dxa"/>
          </w:tcPr>
          <w:p w:rsidR="009C0315" w:rsidRDefault="009C0315" w:rsidP="00117CAF">
            <w:pPr>
              <w:jc w:val="center"/>
              <w:rPr>
                <w:rFonts w:ascii="Arial" w:hAnsi="Arial" w:cs="Arial"/>
                <w:sz w:val="20"/>
                <w:szCs w:val="20"/>
              </w:rPr>
            </w:pPr>
            <w:r>
              <w:rPr>
                <w:rFonts w:ascii="Arial" w:hAnsi="Arial" w:cs="Arial"/>
                <w:sz w:val="20"/>
                <w:szCs w:val="20"/>
              </w:rPr>
              <w:t>6,025</w:t>
            </w:r>
          </w:p>
        </w:tc>
      </w:tr>
    </w:tbl>
    <w:p w:rsidR="009C0315" w:rsidRPr="00C84794" w:rsidRDefault="009C0315" w:rsidP="009C0315">
      <w:pPr>
        <w:rPr>
          <w:rFonts w:ascii="Arial" w:hAnsi="Arial" w:cs="Arial"/>
          <w:sz w:val="20"/>
          <w:szCs w:val="20"/>
        </w:rPr>
      </w:pPr>
    </w:p>
    <w:tbl>
      <w:tblPr>
        <w:tblStyle w:val="TableGrid"/>
        <w:tblW w:w="9782" w:type="dxa"/>
        <w:jc w:val="center"/>
        <w:tblLook w:val="04A0" w:firstRow="1" w:lastRow="0" w:firstColumn="1" w:lastColumn="0" w:noHBand="0" w:noVBand="1"/>
      </w:tblPr>
      <w:tblGrid>
        <w:gridCol w:w="4537"/>
        <w:gridCol w:w="2727"/>
        <w:gridCol w:w="2518"/>
      </w:tblGrid>
      <w:tr w:rsidR="009C0315" w:rsidRPr="00C33E75" w:rsidTr="00117CAF">
        <w:trPr>
          <w:trHeight w:val="81"/>
          <w:jc w:val="center"/>
        </w:trPr>
        <w:tc>
          <w:tcPr>
            <w:tcW w:w="4537"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Age</w:t>
            </w:r>
          </w:p>
        </w:tc>
        <w:tc>
          <w:tcPr>
            <w:tcW w:w="2727"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Population</w:t>
            </w:r>
          </w:p>
        </w:tc>
        <w:tc>
          <w:tcPr>
            <w:tcW w:w="2518"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w:t>
            </w:r>
          </w:p>
        </w:tc>
      </w:tr>
      <w:tr w:rsidR="009C0315" w:rsidRPr="00C33E75" w:rsidTr="00117CAF">
        <w:trPr>
          <w:jc w:val="center"/>
        </w:trPr>
        <w:tc>
          <w:tcPr>
            <w:tcW w:w="453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65-69 years old</w:t>
            </w:r>
          </w:p>
        </w:tc>
        <w:tc>
          <w:tcPr>
            <w:tcW w:w="272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3,550</w:t>
            </w:r>
          </w:p>
        </w:tc>
        <w:tc>
          <w:tcPr>
            <w:tcW w:w="2518"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31.3%</w:t>
            </w:r>
          </w:p>
        </w:tc>
      </w:tr>
      <w:tr w:rsidR="009C0315" w:rsidRPr="00C33E75" w:rsidTr="00117CAF">
        <w:trPr>
          <w:jc w:val="center"/>
        </w:trPr>
        <w:tc>
          <w:tcPr>
            <w:tcW w:w="453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70-74 years old</w:t>
            </w:r>
          </w:p>
        </w:tc>
        <w:tc>
          <w:tcPr>
            <w:tcW w:w="272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2,595</w:t>
            </w:r>
          </w:p>
        </w:tc>
        <w:tc>
          <w:tcPr>
            <w:tcW w:w="2518"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22.9%</w:t>
            </w:r>
          </w:p>
        </w:tc>
      </w:tr>
      <w:tr w:rsidR="009C0315" w:rsidRPr="00C33E75" w:rsidTr="00117CAF">
        <w:trPr>
          <w:jc w:val="center"/>
        </w:trPr>
        <w:tc>
          <w:tcPr>
            <w:tcW w:w="453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75-79 years old</w:t>
            </w:r>
          </w:p>
        </w:tc>
        <w:tc>
          <w:tcPr>
            <w:tcW w:w="272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2,015</w:t>
            </w:r>
          </w:p>
        </w:tc>
        <w:tc>
          <w:tcPr>
            <w:tcW w:w="2518"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17.8%</w:t>
            </w:r>
          </w:p>
        </w:tc>
      </w:tr>
      <w:tr w:rsidR="009C0315" w:rsidRPr="00C33E75" w:rsidTr="00117CAF">
        <w:trPr>
          <w:jc w:val="center"/>
        </w:trPr>
        <w:tc>
          <w:tcPr>
            <w:tcW w:w="453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80-84 years old</w:t>
            </w:r>
          </w:p>
        </w:tc>
        <w:tc>
          <w:tcPr>
            <w:tcW w:w="272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1,630</w:t>
            </w:r>
          </w:p>
        </w:tc>
        <w:tc>
          <w:tcPr>
            <w:tcW w:w="2518"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14.4%</w:t>
            </w:r>
          </w:p>
        </w:tc>
      </w:tr>
      <w:tr w:rsidR="009C0315" w:rsidRPr="00C33E75" w:rsidTr="00117CAF">
        <w:trPr>
          <w:jc w:val="center"/>
        </w:trPr>
        <w:tc>
          <w:tcPr>
            <w:tcW w:w="453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85-89 years old</w:t>
            </w:r>
          </w:p>
        </w:tc>
        <w:tc>
          <w:tcPr>
            <w:tcW w:w="272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990</w:t>
            </w:r>
          </w:p>
        </w:tc>
        <w:tc>
          <w:tcPr>
            <w:tcW w:w="2518"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8.7%</w:t>
            </w:r>
          </w:p>
        </w:tc>
      </w:tr>
      <w:tr w:rsidR="009C0315" w:rsidRPr="00C33E75" w:rsidTr="00117CAF">
        <w:trPr>
          <w:jc w:val="center"/>
        </w:trPr>
        <w:tc>
          <w:tcPr>
            <w:tcW w:w="453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90-94 years old</w:t>
            </w:r>
          </w:p>
        </w:tc>
        <w:tc>
          <w:tcPr>
            <w:tcW w:w="272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435</w:t>
            </w:r>
          </w:p>
        </w:tc>
        <w:tc>
          <w:tcPr>
            <w:tcW w:w="2518"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3.8%</w:t>
            </w:r>
          </w:p>
        </w:tc>
      </w:tr>
      <w:tr w:rsidR="009C0315" w:rsidRPr="00C33E75" w:rsidTr="00117CAF">
        <w:trPr>
          <w:jc w:val="center"/>
        </w:trPr>
        <w:tc>
          <w:tcPr>
            <w:tcW w:w="453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95-99 years old</w:t>
            </w:r>
          </w:p>
        </w:tc>
        <w:tc>
          <w:tcPr>
            <w:tcW w:w="2727"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115</w:t>
            </w:r>
          </w:p>
        </w:tc>
        <w:tc>
          <w:tcPr>
            <w:tcW w:w="2518" w:type="dxa"/>
          </w:tcPr>
          <w:p w:rsidR="009C0315" w:rsidRPr="00C33E75" w:rsidRDefault="009C0315" w:rsidP="00117CAF">
            <w:pPr>
              <w:jc w:val="center"/>
              <w:rPr>
                <w:rFonts w:ascii="Arial" w:hAnsi="Arial" w:cs="Arial"/>
                <w:sz w:val="20"/>
                <w:szCs w:val="20"/>
              </w:rPr>
            </w:pPr>
            <w:r w:rsidRPr="00C33E75">
              <w:rPr>
                <w:rFonts w:ascii="Arial" w:hAnsi="Arial" w:cs="Arial"/>
                <w:sz w:val="20"/>
                <w:szCs w:val="20"/>
              </w:rPr>
              <w:t>1.0%</w:t>
            </w:r>
          </w:p>
        </w:tc>
      </w:tr>
    </w:tbl>
    <w:p w:rsidR="009C0315" w:rsidRPr="001D07B2" w:rsidRDefault="009C0315" w:rsidP="009C0315">
      <w:pPr>
        <w:rPr>
          <w:rFonts w:ascii="Arial" w:hAnsi="Arial" w:cs="Arial"/>
          <w:sz w:val="20"/>
          <w:szCs w:val="20"/>
        </w:rPr>
      </w:pPr>
    </w:p>
    <w:p w:rsidR="009C0315" w:rsidRPr="007735E1" w:rsidRDefault="009C0315" w:rsidP="009C0315">
      <w:pPr>
        <w:rPr>
          <w:rFonts w:ascii="Arial" w:hAnsi="Arial" w:cs="Arial"/>
          <w:b/>
          <w:sz w:val="20"/>
          <w:szCs w:val="20"/>
        </w:rPr>
      </w:pPr>
      <w:r w:rsidRPr="007735E1">
        <w:rPr>
          <w:rFonts w:ascii="Arial" w:hAnsi="Arial" w:cs="Arial"/>
          <w:b/>
          <w:sz w:val="20"/>
          <w:szCs w:val="20"/>
        </w:rPr>
        <w:t xml:space="preserve">Personal Revenue (2010) for </w:t>
      </w:r>
      <w:r>
        <w:rPr>
          <w:rFonts w:ascii="Arial" w:hAnsi="Arial" w:cs="Arial"/>
          <w:b/>
          <w:sz w:val="20"/>
          <w:szCs w:val="20"/>
        </w:rPr>
        <w:t>+</w:t>
      </w:r>
      <w:r w:rsidRPr="007735E1">
        <w:rPr>
          <w:rFonts w:ascii="Arial" w:hAnsi="Arial" w:cs="Arial"/>
          <w:b/>
          <w:sz w:val="20"/>
          <w:szCs w:val="20"/>
        </w:rPr>
        <w:t xml:space="preserve">65 years old </w:t>
      </w:r>
    </w:p>
    <w:p w:rsidR="009C0315" w:rsidRDefault="009C0315" w:rsidP="009C0315">
      <w:pPr>
        <w:rPr>
          <w:rFonts w:ascii="Arial" w:hAnsi="Arial" w:cs="Arial"/>
          <w:sz w:val="20"/>
          <w:szCs w:val="20"/>
        </w:rPr>
      </w:pPr>
      <w:r>
        <w:rPr>
          <w:rFonts w:ascii="Arial" w:hAnsi="Arial" w:cs="Arial"/>
          <w:sz w:val="20"/>
          <w:szCs w:val="20"/>
        </w:rPr>
        <w:t xml:space="preserve">Average revenue after taxes: $45,142 </w:t>
      </w:r>
    </w:p>
    <w:tbl>
      <w:tblPr>
        <w:tblStyle w:val="TableGrid"/>
        <w:tblW w:w="9617" w:type="dxa"/>
        <w:tblInd w:w="-572" w:type="dxa"/>
        <w:tblLook w:val="04A0" w:firstRow="1" w:lastRow="0" w:firstColumn="1" w:lastColumn="0" w:noHBand="0" w:noVBand="1"/>
      </w:tblPr>
      <w:tblGrid>
        <w:gridCol w:w="4606"/>
        <w:gridCol w:w="2573"/>
        <w:gridCol w:w="2438"/>
      </w:tblGrid>
      <w:tr w:rsidR="009C0315" w:rsidTr="00117CAF">
        <w:trPr>
          <w:trHeight w:val="251"/>
        </w:trPr>
        <w:tc>
          <w:tcPr>
            <w:tcW w:w="4606"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Revenue (after taxes)</w:t>
            </w:r>
          </w:p>
        </w:tc>
        <w:tc>
          <w:tcPr>
            <w:tcW w:w="2573"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Population</w:t>
            </w:r>
          </w:p>
        </w:tc>
        <w:tc>
          <w:tcPr>
            <w:tcW w:w="2438" w:type="dxa"/>
            <w:shd w:val="clear" w:color="auto" w:fill="FFC000"/>
          </w:tcPr>
          <w:p w:rsidR="009C0315" w:rsidRPr="00E47F55" w:rsidRDefault="009C0315" w:rsidP="00117CAF">
            <w:pPr>
              <w:jc w:val="center"/>
              <w:rPr>
                <w:rFonts w:ascii="Arial" w:hAnsi="Arial" w:cs="Arial"/>
                <w:b/>
                <w:sz w:val="20"/>
                <w:szCs w:val="20"/>
              </w:rPr>
            </w:pPr>
            <w:r w:rsidRPr="00E47F55">
              <w:rPr>
                <w:rFonts w:ascii="Arial" w:hAnsi="Arial" w:cs="Arial"/>
                <w:b/>
                <w:sz w:val="20"/>
                <w:szCs w:val="20"/>
              </w:rPr>
              <w:t>Population %</w:t>
            </w:r>
          </w:p>
        </w:tc>
      </w:tr>
      <w:tr w:rsidR="009C0315" w:rsidTr="00117CAF">
        <w:trPr>
          <w:trHeight w:val="262"/>
        </w:trPr>
        <w:tc>
          <w:tcPr>
            <w:tcW w:w="4606" w:type="dxa"/>
          </w:tcPr>
          <w:p w:rsidR="009C0315" w:rsidRDefault="009C0315" w:rsidP="00117CAF">
            <w:pPr>
              <w:jc w:val="center"/>
              <w:rPr>
                <w:rFonts w:ascii="Arial" w:hAnsi="Arial" w:cs="Arial"/>
                <w:sz w:val="20"/>
                <w:szCs w:val="20"/>
              </w:rPr>
            </w:pPr>
            <w:r>
              <w:rPr>
                <w:rFonts w:ascii="Arial" w:hAnsi="Arial" w:cs="Arial"/>
                <w:sz w:val="20"/>
                <w:szCs w:val="20"/>
              </w:rPr>
              <w:t>Those with a revenue after taxes</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10,105</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99.9%</w:t>
            </w:r>
          </w:p>
        </w:tc>
      </w:tr>
      <w:tr w:rsidR="009C0315" w:rsidTr="00117CAF">
        <w:trPr>
          <w:trHeight w:val="251"/>
        </w:trPr>
        <w:tc>
          <w:tcPr>
            <w:tcW w:w="4606" w:type="dxa"/>
          </w:tcPr>
          <w:p w:rsidR="009C0315" w:rsidRPr="001D07B2" w:rsidRDefault="009C0315" w:rsidP="00117CAF">
            <w:pPr>
              <w:jc w:val="center"/>
              <w:rPr>
                <w:rFonts w:ascii="Arial" w:hAnsi="Arial" w:cs="Arial"/>
                <w:sz w:val="20"/>
                <w:szCs w:val="20"/>
              </w:rPr>
            </w:pPr>
            <w:r>
              <w:rPr>
                <w:rFonts w:ascii="Arial" w:hAnsi="Arial" w:cs="Arial"/>
                <w:sz w:val="20"/>
                <w:szCs w:val="20"/>
              </w:rPr>
              <w:t>Less than $5,000</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215</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2.1%</w:t>
            </w:r>
          </w:p>
        </w:tc>
      </w:tr>
      <w:tr w:rsidR="009C0315" w:rsidTr="00117CAF">
        <w:trPr>
          <w:trHeight w:val="251"/>
        </w:trPr>
        <w:tc>
          <w:tcPr>
            <w:tcW w:w="4606" w:type="dxa"/>
          </w:tcPr>
          <w:p w:rsidR="009C0315" w:rsidRDefault="009C0315" w:rsidP="00117CAF">
            <w:pPr>
              <w:jc w:val="center"/>
              <w:rPr>
                <w:rFonts w:ascii="Arial" w:hAnsi="Arial" w:cs="Arial"/>
                <w:sz w:val="20"/>
                <w:szCs w:val="20"/>
              </w:rPr>
            </w:pPr>
            <w:r>
              <w:rPr>
                <w:rFonts w:ascii="Arial" w:hAnsi="Arial" w:cs="Arial"/>
                <w:sz w:val="20"/>
                <w:szCs w:val="20"/>
              </w:rPr>
              <w:t>$5,000 - $9,999</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350</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3.5%</w:t>
            </w:r>
          </w:p>
        </w:tc>
      </w:tr>
      <w:tr w:rsidR="009C0315" w:rsidTr="00117CAF">
        <w:trPr>
          <w:trHeight w:val="262"/>
        </w:trPr>
        <w:tc>
          <w:tcPr>
            <w:tcW w:w="4606" w:type="dxa"/>
          </w:tcPr>
          <w:p w:rsidR="009C0315" w:rsidRDefault="009C0315" w:rsidP="00117CAF">
            <w:pPr>
              <w:jc w:val="center"/>
              <w:rPr>
                <w:rFonts w:ascii="Arial" w:hAnsi="Arial" w:cs="Arial"/>
                <w:sz w:val="20"/>
                <w:szCs w:val="20"/>
              </w:rPr>
            </w:pPr>
            <w:r>
              <w:rPr>
                <w:rFonts w:ascii="Arial" w:hAnsi="Arial" w:cs="Arial"/>
                <w:sz w:val="20"/>
                <w:szCs w:val="20"/>
              </w:rPr>
              <w:t>$10,000 - $14,999</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1,815</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18%</w:t>
            </w:r>
          </w:p>
        </w:tc>
      </w:tr>
      <w:tr w:rsidR="009C0315" w:rsidTr="00117CAF">
        <w:trPr>
          <w:trHeight w:val="251"/>
        </w:trPr>
        <w:tc>
          <w:tcPr>
            <w:tcW w:w="4606" w:type="dxa"/>
          </w:tcPr>
          <w:p w:rsidR="009C0315" w:rsidRDefault="009C0315" w:rsidP="00117CAF">
            <w:pPr>
              <w:jc w:val="center"/>
              <w:rPr>
                <w:rFonts w:ascii="Arial" w:hAnsi="Arial" w:cs="Arial"/>
                <w:sz w:val="20"/>
                <w:szCs w:val="20"/>
              </w:rPr>
            </w:pPr>
            <w:r>
              <w:rPr>
                <w:rFonts w:ascii="Arial" w:hAnsi="Arial" w:cs="Arial"/>
                <w:sz w:val="20"/>
                <w:szCs w:val="20"/>
              </w:rPr>
              <w:t>$15,000 - $19,999</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2,250</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22.3%</w:t>
            </w:r>
          </w:p>
        </w:tc>
      </w:tr>
      <w:tr w:rsidR="009C0315" w:rsidTr="00117CAF">
        <w:trPr>
          <w:trHeight w:val="251"/>
        </w:trPr>
        <w:tc>
          <w:tcPr>
            <w:tcW w:w="4606" w:type="dxa"/>
          </w:tcPr>
          <w:p w:rsidR="009C0315" w:rsidRDefault="009C0315" w:rsidP="00117CAF">
            <w:pPr>
              <w:jc w:val="center"/>
              <w:rPr>
                <w:rFonts w:ascii="Arial" w:hAnsi="Arial" w:cs="Arial"/>
                <w:sz w:val="20"/>
                <w:szCs w:val="20"/>
              </w:rPr>
            </w:pPr>
            <w:r>
              <w:rPr>
                <w:rFonts w:ascii="Arial" w:hAnsi="Arial" w:cs="Arial"/>
                <w:sz w:val="20"/>
                <w:szCs w:val="20"/>
              </w:rPr>
              <w:t>$20,000 - $29,999</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1,850</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18.3%</w:t>
            </w:r>
          </w:p>
        </w:tc>
      </w:tr>
      <w:tr w:rsidR="009C0315" w:rsidTr="00117CAF">
        <w:trPr>
          <w:trHeight w:val="262"/>
        </w:trPr>
        <w:tc>
          <w:tcPr>
            <w:tcW w:w="4606" w:type="dxa"/>
          </w:tcPr>
          <w:p w:rsidR="009C0315" w:rsidRDefault="009C0315" w:rsidP="00117CAF">
            <w:pPr>
              <w:jc w:val="center"/>
              <w:rPr>
                <w:rFonts w:ascii="Arial" w:hAnsi="Arial" w:cs="Arial"/>
                <w:sz w:val="20"/>
                <w:szCs w:val="20"/>
              </w:rPr>
            </w:pPr>
            <w:r>
              <w:rPr>
                <w:rFonts w:ascii="Arial" w:hAnsi="Arial" w:cs="Arial"/>
                <w:sz w:val="20"/>
                <w:szCs w:val="20"/>
              </w:rPr>
              <w:t>$30,000 - $39,999</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1,065</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10.5%</w:t>
            </w:r>
          </w:p>
        </w:tc>
      </w:tr>
      <w:tr w:rsidR="009C0315" w:rsidTr="00117CAF">
        <w:trPr>
          <w:trHeight w:val="251"/>
        </w:trPr>
        <w:tc>
          <w:tcPr>
            <w:tcW w:w="4606" w:type="dxa"/>
          </w:tcPr>
          <w:p w:rsidR="009C0315" w:rsidRDefault="009C0315" w:rsidP="00117CAF">
            <w:pPr>
              <w:jc w:val="center"/>
              <w:rPr>
                <w:rFonts w:ascii="Arial" w:hAnsi="Arial" w:cs="Arial"/>
                <w:sz w:val="20"/>
                <w:szCs w:val="20"/>
              </w:rPr>
            </w:pPr>
            <w:r>
              <w:rPr>
                <w:rFonts w:ascii="Arial" w:hAnsi="Arial" w:cs="Arial"/>
                <w:sz w:val="20"/>
                <w:szCs w:val="20"/>
              </w:rPr>
              <w:t>$40,000 - $49,999</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575</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5.7%</w:t>
            </w:r>
          </w:p>
        </w:tc>
      </w:tr>
      <w:tr w:rsidR="009C0315" w:rsidTr="00117CAF">
        <w:trPr>
          <w:trHeight w:val="251"/>
        </w:trPr>
        <w:tc>
          <w:tcPr>
            <w:tcW w:w="4606" w:type="dxa"/>
          </w:tcPr>
          <w:p w:rsidR="009C0315" w:rsidRDefault="009C0315" w:rsidP="00117CAF">
            <w:pPr>
              <w:jc w:val="center"/>
              <w:rPr>
                <w:rFonts w:ascii="Arial" w:hAnsi="Arial" w:cs="Arial"/>
                <w:sz w:val="20"/>
                <w:szCs w:val="20"/>
              </w:rPr>
            </w:pPr>
            <w:r>
              <w:rPr>
                <w:rFonts w:ascii="Arial" w:hAnsi="Arial" w:cs="Arial"/>
                <w:sz w:val="20"/>
                <w:szCs w:val="20"/>
              </w:rPr>
              <w:t>$50,000 - $59,999</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590</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5.8%</w:t>
            </w:r>
          </w:p>
        </w:tc>
      </w:tr>
      <w:tr w:rsidR="009C0315" w:rsidTr="00117CAF">
        <w:trPr>
          <w:trHeight w:val="262"/>
        </w:trPr>
        <w:tc>
          <w:tcPr>
            <w:tcW w:w="4606" w:type="dxa"/>
          </w:tcPr>
          <w:p w:rsidR="009C0315" w:rsidRDefault="009C0315" w:rsidP="00117CAF">
            <w:pPr>
              <w:jc w:val="center"/>
              <w:rPr>
                <w:rFonts w:ascii="Arial" w:hAnsi="Arial" w:cs="Arial"/>
                <w:sz w:val="20"/>
                <w:szCs w:val="20"/>
              </w:rPr>
            </w:pPr>
            <w:r>
              <w:rPr>
                <w:rFonts w:ascii="Arial" w:hAnsi="Arial" w:cs="Arial"/>
                <w:sz w:val="20"/>
                <w:szCs w:val="20"/>
              </w:rPr>
              <w:t>$60,000 - $79,999</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545</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5.4%</w:t>
            </w:r>
          </w:p>
        </w:tc>
      </w:tr>
      <w:tr w:rsidR="009C0315" w:rsidTr="00117CAF">
        <w:trPr>
          <w:trHeight w:val="251"/>
        </w:trPr>
        <w:tc>
          <w:tcPr>
            <w:tcW w:w="4606" w:type="dxa"/>
          </w:tcPr>
          <w:p w:rsidR="009C0315" w:rsidRDefault="009C0315" w:rsidP="00117CAF">
            <w:pPr>
              <w:jc w:val="center"/>
              <w:rPr>
                <w:rFonts w:ascii="Arial" w:hAnsi="Arial" w:cs="Arial"/>
                <w:sz w:val="20"/>
                <w:szCs w:val="20"/>
              </w:rPr>
            </w:pPr>
            <w:r>
              <w:rPr>
                <w:rFonts w:ascii="Arial" w:hAnsi="Arial" w:cs="Arial"/>
                <w:sz w:val="20"/>
                <w:szCs w:val="20"/>
              </w:rPr>
              <w:t>$80,000 - $99,999</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255</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2.5%</w:t>
            </w:r>
          </w:p>
        </w:tc>
      </w:tr>
      <w:tr w:rsidR="009C0315" w:rsidTr="00117CAF">
        <w:trPr>
          <w:trHeight w:val="251"/>
        </w:trPr>
        <w:tc>
          <w:tcPr>
            <w:tcW w:w="4606" w:type="dxa"/>
          </w:tcPr>
          <w:p w:rsidR="009C0315" w:rsidRDefault="009C0315" w:rsidP="00117CAF">
            <w:pPr>
              <w:jc w:val="center"/>
              <w:rPr>
                <w:rFonts w:ascii="Arial" w:hAnsi="Arial" w:cs="Arial"/>
                <w:sz w:val="20"/>
                <w:szCs w:val="20"/>
              </w:rPr>
            </w:pPr>
            <w:r>
              <w:rPr>
                <w:rFonts w:ascii="Arial" w:hAnsi="Arial" w:cs="Arial"/>
                <w:sz w:val="20"/>
                <w:szCs w:val="20"/>
              </w:rPr>
              <w:t>+ $100,000</w:t>
            </w:r>
          </w:p>
        </w:tc>
        <w:tc>
          <w:tcPr>
            <w:tcW w:w="2573" w:type="dxa"/>
          </w:tcPr>
          <w:p w:rsidR="009C0315" w:rsidRDefault="009C0315" w:rsidP="00117CAF">
            <w:pPr>
              <w:jc w:val="center"/>
              <w:rPr>
                <w:rFonts w:ascii="Arial" w:hAnsi="Arial" w:cs="Arial"/>
                <w:sz w:val="20"/>
                <w:szCs w:val="20"/>
              </w:rPr>
            </w:pPr>
            <w:r>
              <w:rPr>
                <w:rFonts w:ascii="Arial" w:hAnsi="Arial" w:cs="Arial"/>
                <w:sz w:val="20"/>
                <w:szCs w:val="20"/>
              </w:rPr>
              <w:t>600</w:t>
            </w:r>
          </w:p>
        </w:tc>
        <w:tc>
          <w:tcPr>
            <w:tcW w:w="2438" w:type="dxa"/>
          </w:tcPr>
          <w:p w:rsidR="009C0315" w:rsidRDefault="009C0315" w:rsidP="00117CAF">
            <w:pPr>
              <w:jc w:val="center"/>
              <w:rPr>
                <w:rFonts w:ascii="Arial" w:hAnsi="Arial" w:cs="Arial"/>
                <w:sz w:val="20"/>
                <w:szCs w:val="20"/>
              </w:rPr>
            </w:pPr>
            <w:r>
              <w:rPr>
                <w:rFonts w:ascii="Arial" w:hAnsi="Arial" w:cs="Arial"/>
                <w:sz w:val="20"/>
                <w:szCs w:val="20"/>
              </w:rPr>
              <w:t>5.9%</w:t>
            </w:r>
          </w:p>
        </w:tc>
      </w:tr>
    </w:tbl>
    <w:p w:rsidR="00C3022C" w:rsidRDefault="00C3022C" w:rsidP="00350832">
      <w:pPr>
        <w:pStyle w:val="Heading2"/>
        <w:rPr>
          <w:rFonts w:ascii="Arial" w:hAnsi="Arial" w:cs="Arial"/>
          <w:color w:val="auto"/>
          <w:sz w:val="24"/>
          <w:szCs w:val="24"/>
        </w:rPr>
      </w:pPr>
      <w:bookmarkStart w:id="106" w:name="_Toc511321391"/>
      <w:r w:rsidRPr="00C3022C">
        <w:rPr>
          <w:rFonts w:ascii="Arial" w:hAnsi="Arial" w:cs="Arial"/>
          <w:color w:val="auto"/>
          <w:sz w:val="24"/>
          <w:szCs w:val="24"/>
        </w:rPr>
        <w:lastRenderedPageBreak/>
        <w:t xml:space="preserve">Additional </w:t>
      </w:r>
      <w:r>
        <w:rPr>
          <w:rFonts w:ascii="Arial" w:hAnsi="Arial" w:cs="Arial"/>
          <w:color w:val="auto"/>
          <w:sz w:val="24"/>
          <w:szCs w:val="24"/>
        </w:rPr>
        <w:t>I</w:t>
      </w:r>
      <w:r w:rsidRPr="00C3022C">
        <w:rPr>
          <w:rFonts w:ascii="Arial" w:hAnsi="Arial" w:cs="Arial"/>
          <w:color w:val="auto"/>
          <w:sz w:val="24"/>
          <w:szCs w:val="24"/>
        </w:rPr>
        <w:t xml:space="preserve">nformation about </w:t>
      </w:r>
      <w:r>
        <w:rPr>
          <w:rFonts w:ascii="Arial" w:hAnsi="Arial" w:cs="Arial"/>
          <w:color w:val="auto"/>
          <w:sz w:val="24"/>
          <w:szCs w:val="24"/>
        </w:rPr>
        <w:t>S</w:t>
      </w:r>
      <w:r w:rsidRPr="00C3022C">
        <w:rPr>
          <w:rFonts w:ascii="Arial" w:hAnsi="Arial" w:cs="Arial"/>
          <w:color w:val="auto"/>
          <w:sz w:val="24"/>
          <w:szCs w:val="24"/>
        </w:rPr>
        <w:t xml:space="preserve">ocial </w:t>
      </w:r>
      <w:r>
        <w:rPr>
          <w:rFonts w:ascii="Arial" w:hAnsi="Arial" w:cs="Arial"/>
          <w:color w:val="auto"/>
          <w:sz w:val="24"/>
          <w:szCs w:val="24"/>
        </w:rPr>
        <w:t>M</w:t>
      </w:r>
      <w:r w:rsidRPr="00C3022C">
        <w:rPr>
          <w:rFonts w:ascii="Arial" w:hAnsi="Arial" w:cs="Arial"/>
          <w:color w:val="auto"/>
          <w:sz w:val="24"/>
          <w:szCs w:val="24"/>
        </w:rPr>
        <w:t xml:space="preserve">edia </w:t>
      </w:r>
      <w:r>
        <w:rPr>
          <w:rFonts w:ascii="Arial" w:hAnsi="Arial" w:cs="Arial"/>
          <w:color w:val="auto"/>
          <w:sz w:val="24"/>
          <w:szCs w:val="24"/>
        </w:rPr>
        <w:t>P</w:t>
      </w:r>
      <w:r w:rsidRPr="00C3022C">
        <w:rPr>
          <w:rFonts w:ascii="Arial" w:hAnsi="Arial" w:cs="Arial"/>
          <w:color w:val="auto"/>
          <w:sz w:val="24"/>
          <w:szCs w:val="24"/>
        </w:rPr>
        <w:t xml:space="preserve">romotion – </w:t>
      </w:r>
      <w:r>
        <w:rPr>
          <w:rFonts w:ascii="Arial" w:hAnsi="Arial" w:cs="Arial"/>
          <w:color w:val="auto"/>
          <w:sz w:val="24"/>
          <w:szCs w:val="24"/>
        </w:rPr>
        <w:t>T</w:t>
      </w:r>
      <w:r w:rsidRPr="00C3022C">
        <w:rPr>
          <w:rFonts w:ascii="Arial" w:hAnsi="Arial" w:cs="Arial"/>
          <w:color w:val="auto"/>
          <w:sz w:val="24"/>
          <w:szCs w:val="24"/>
        </w:rPr>
        <w:t>hrough Facebook</w:t>
      </w:r>
      <w:bookmarkEnd w:id="106"/>
    </w:p>
    <w:p w:rsidR="00350832" w:rsidRPr="00DD5B35" w:rsidRDefault="00350832" w:rsidP="00350832">
      <w:pPr>
        <w:spacing w:line="360" w:lineRule="auto"/>
        <w:rPr>
          <w:rFonts w:ascii="Arial" w:hAnsi="Arial" w:cs="Arial"/>
          <w:sz w:val="20"/>
          <w:szCs w:val="20"/>
        </w:rPr>
      </w:pPr>
    </w:p>
    <w:p w:rsidR="00C3022C" w:rsidRDefault="00C3022C" w:rsidP="00350832">
      <w:pPr>
        <w:spacing w:line="480" w:lineRule="auto"/>
        <w:ind w:firstLine="720"/>
      </w:pPr>
      <w:r w:rsidRPr="00DD5B35">
        <w:rPr>
          <w:rFonts w:ascii="Arial" w:hAnsi="Arial" w:cs="Arial"/>
          <w:sz w:val="20"/>
          <w:szCs w:val="20"/>
        </w:rPr>
        <w:t xml:space="preserve">To create a Facebook page for your business is completely free. But if you would like to “boost” your presence on Facebook, they provide you with your own </w:t>
      </w:r>
      <w:r w:rsidR="00532665" w:rsidRPr="00DD5B35">
        <w:rPr>
          <w:rFonts w:ascii="Arial" w:hAnsi="Arial" w:cs="Arial"/>
          <w:sz w:val="20"/>
          <w:szCs w:val="20"/>
        </w:rPr>
        <w:t>a</w:t>
      </w:r>
      <w:r w:rsidRPr="00DD5B35">
        <w:rPr>
          <w:rFonts w:ascii="Arial" w:hAnsi="Arial" w:cs="Arial"/>
          <w:sz w:val="20"/>
          <w:szCs w:val="20"/>
        </w:rPr>
        <w:t xml:space="preserve">ds. </w:t>
      </w:r>
      <w:r w:rsidR="00532665" w:rsidRPr="00DD5B35">
        <w:rPr>
          <w:rFonts w:ascii="Arial" w:hAnsi="Arial" w:cs="Arial"/>
          <w:sz w:val="20"/>
          <w:szCs w:val="20"/>
        </w:rPr>
        <w:t xml:space="preserve">With these ads, you can promote your business locally </w:t>
      </w:r>
      <w:r w:rsidR="00350832" w:rsidRPr="00DD5B35">
        <w:rPr>
          <w:rFonts w:ascii="Arial" w:hAnsi="Arial" w:cs="Arial"/>
          <w:sz w:val="20"/>
          <w:szCs w:val="20"/>
        </w:rPr>
        <w:t>and they provide you with suggestions for different types of promotion depending on your target market. You can select the ages you would like the target, the layout of the promotion and change the call to action statement</w:t>
      </w:r>
      <w:r w:rsidR="00F94821">
        <w:rPr>
          <w:rStyle w:val="FootnoteReference"/>
          <w:rFonts w:ascii="Arial" w:hAnsi="Arial" w:cs="Arial"/>
          <w:sz w:val="20"/>
          <w:szCs w:val="20"/>
        </w:rPr>
        <w:footnoteReference w:id="75"/>
      </w:r>
      <w:r w:rsidR="00350832" w:rsidRPr="00DD5B35">
        <w:rPr>
          <w:rFonts w:ascii="Arial" w:hAnsi="Arial" w:cs="Arial"/>
          <w:sz w:val="20"/>
          <w:szCs w:val="20"/>
        </w:rPr>
        <w:t>.</w:t>
      </w:r>
      <w:r w:rsidR="00350832">
        <w:t xml:space="preserve"> </w:t>
      </w:r>
      <w:r w:rsidR="000316D6">
        <w:t xml:space="preserve"> </w:t>
      </w:r>
      <w:r w:rsidR="000316D6">
        <w:rPr>
          <w:noProof/>
        </w:rPr>
        <w:drawing>
          <wp:inline distT="0" distB="0" distL="0" distR="0">
            <wp:extent cx="2106473" cy="179911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0894" cy="1802888"/>
                    </a:xfrm>
                    <a:prstGeom prst="rect">
                      <a:avLst/>
                    </a:prstGeom>
                    <a:noFill/>
                    <a:ln>
                      <a:noFill/>
                    </a:ln>
                  </pic:spPr>
                </pic:pic>
              </a:graphicData>
            </a:graphic>
          </wp:inline>
        </w:drawing>
      </w:r>
      <w:r w:rsidR="000316D6">
        <w:rPr>
          <w:noProof/>
        </w:rPr>
        <w:drawing>
          <wp:inline distT="0" distB="0" distL="0" distR="0">
            <wp:extent cx="3173885" cy="173973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0903" cy="1749064"/>
                    </a:xfrm>
                    <a:prstGeom prst="rect">
                      <a:avLst/>
                    </a:prstGeom>
                    <a:noFill/>
                    <a:ln>
                      <a:noFill/>
                    </a:ln>
                  </pic:spPr>
                </pic:pic>
              </a:graphicData>
            </a:graphic>
          </wp:inline>
        </w:drawing>
      </w:r>
    </w:p>
    <w:tbl>
      <w:tblPr>
        <w:tblStyle w:val="TableGrid"/>
        <w:tblW w:w="9249" w:type="dxa"/>
        <w:tblInd w:w="-572" w:type="dxa"/>
        <w:tblLook w:val="04A0" w:firstRow="1" w:lastRow="0" w:firstColumn="1" w:lastColumn="0" w:noHBand="0" w:noVBand="1"/>
      </w:tblPr>
      <w:tblGrid>
        <w:gridCol w:w="4444"/>
        <w:gridCol w:w="4805"/>
      </w:tblGrid>
      <w:tr w:rsidR="00C3022C" w:rsidTr="00350832">
        <w:trPr>
          <w:trHeight w:val="286"/>
        </w:trPr>
        <w:tc>
          <w:tcPr>
            <w:tcW w:w="4444" w:type="dxa"/>
            <w:shd w:val="clear" w:color="auto" w:fill="FFC000"/>
          </w:tcPr>
          <w:p w:rsidR="00C3022C" w:rsidRPr="00C3022C" w:rsidRDefault="00C3022C" w:rsidP="00C3022C">
            <w:pPr>
              <w:jc w:val="center"/>
              <w:rPr>
                <w:rFonts w:ascii="Arial" w:hAnsi="Arial" w:cs="Arial"/>
                <w:sz w:val="20"/>
                <w:szCs w:val="20"/>
              </w:rPr>
            </w:pPr>
            <w:r w:rsidRPr="00C3022C">
              <w:rPr>
                <w:rFonts w:ascii="Arial" w:hAnsi="Arial" w:cs="Arial"/>
                <w:sz w:val="20"/>
                <w:szCs w:val="20"/>
              </w:rPr>
              <w:t>Money spent</w:t>
            </w:r>
            <w:r w:rsidR="00350832">
              <w:rPr>
                <w:rFonts w:ascii="Arial" w:hAnsi="Arial" w:cs="Arial"/>
                <w:sz w:val="20"/>
                <w:szCs w:val="20"/>
              </w:rPr>
              <w:t xml:space="preserve"> on “boosting” </w:t>
            </w:r>
          </w:p>
        </w:tc>
        <w:tc>
          <w:tcPr>
            <w:tcW w:w="4805" w:type="dxa"/>
            <w:shd w:val="clear" w:color="auto" w:fill="FFC000"/>
          </w:tcPr>
          <w:p w:rsidR="00C3022C" w:rsidRPr="00C3022C" w:rsidRDefault="00C3022C" w:rsidP="00C3022C">
            <w:pPr>
              <w:jc w:val="center"/>
              <w:rPr>
                <w:rFonts w:ascii="Arial" w:hAnsi="Arial" w:cs="Arial"/>
                <w:sz w:val="20"/>
                <w:szCs w:val="20"/>
              </w:rPr>
            </w:pPr>
            <w:r w:rsidRPr="00C3022C">
              <w:rPr>
                <w:rFonts w:ascii="Arial" w:hAnsi="Arial" w:cs="Arial"/>
                <w:sz w:val="20"/>
                <w:szCs w:val="20"/>
              </w:rPr>
              <w:t>Approximate</w:t>
            </w:r>
            <w:r w:rsidR="00350832">
              <w:rPr>
                <w:rFonts w:ascii="Arial" w:hAnsi="Arial" w:cs="Arial"/>
                <w:sz w:val="20"/>
                <w:szCs w:val="20"/>
              </w:rPr>
              <w:t xml:space="preserve"> Reach</w:t>
            </w:r>
          </w:p>
        </w:tc>
      </w:tr>
      <w:tr w:rsidR="00C3022C" w:rsidTr="00350832">
        <w:trPr>
          <w:trHeight w:val="274"/>
        </w:trPr>
        <w:tc>
          <w:tcPr>
            <w:tcW w:w="4444" w:type="dxa"/>
          </w:tcPr>
          <w:p w:rsidR="00C3022C" w:rsidRPr="00C3022C" w:rsidRDefault="00C3022C" w:rsidP="00C3022C">
            <w:pPr>
              <w:jc w:val="center"/>
              <w:rPr>
                <w:rFonts w:ascii="Arial" w:hAnsi="Arial" w:cs="Arial"/>
                <w:sz w:val="20"/>
                <w:szCs w:val="20"/>
              </w:rPr>
            </w:pPr>
            <w:r w:rsidRPr="00C3022C">
              <w:rPr>
                <w:rFonts w:ascii="Arial" w:hAnsi="Arial" w:cs="Arial"/>
                <w:sz w:val="20"/>
                <w:szCs w:val="20"/>
              </w:rPr>
              <w:t>$6</w:t>
            </w:r>
          </w:p>
        </w:tc>
        <w:tc>
          <w:tcPr>
            <w:tcW w:w="4805" w:type="dxa"/>
          </w:tcPr>
          <w:p w:rsidR="00C3022C" w:rsidRPr="00C3022C" w:rsidRDefault="00C3022C" w:rsidP="00C3022C">
            <w:pPr>
              <w:jc w:val="center"/>
              <w:rPr>
                <w:rFonts w:ascii="Arial" w:hAnsi="Arial" w:cs="Arial"/>
                <w:sz w:val="20"/>
                <w:szCs w:val="20"/>
              </w:rPr>
            </w:pPr>
            <w:r w:rsidRPr="00C3022C">
              <w:rPr>
                <w:rFonts w:ascii="Arial" w:hAnsi="Arial" w:cs="Arial"/>
                <w:sz w:val="20"/>
                <w:szCs w:val="20"/>
              </w:rPr>
              <w:t>623 - 1.6K people</w:t>
            </w:r>
          </w:p>
        </w:tc>
      </w:tr>
      <w:tr w:rsidR="00C3022C" w:rsidTr="00350832">
        <w:trPr>
          <w:trHeight w:val="286"/>
        </w:trPr>
        <w:tc>
          <w:tcPr>
            <w:tcW w:w="4444" w:type="dxa"/>
          </w:tcPr>
          <w:p w:rsidR="00C3022C" w:rsidRPr="00C3022C" w:rsidRDefault="00C3022C" w:rsidP="00C3022C">
            <w:pPr>
              <w:jc w:val="center"/>
              <w:rPr>
                <w:rFonts w:ascii="Arial" w:hAnsi="Arial" w:cs="Arial"/>
                <w:sz w:val="20"/>
                <w:szCs w:val="20"/>
              </w:rPr>
            </w:pPr>
            <w:r w:rsidRPr="00C3022C">
              <w:rPr>
                <w:rFonts w:ascii="Arial" w:hAnsi="Arial" w:cs="Arial"/>
                <w:sz w:val="20"/>
                <w:szCs w:val="20"/>
              </w:rPr>
              <w:t>$13</w:t>
            </w:r>
          </w:p>
        </w:tc>
        <w:tc>
          <w:tcPr>
            <w:tcW w:w="4805" w:type="dxa"/>
          </w:tcPr>
          <w:p w:rsidR="00C3022C" w:rsidRPr="00C3022C" w:rsidRDefault="00C3022C" w:rsidP="00C3022C">
            <w:pPr>
              <w:jc w:val="center"/>
              <w:rPr>
                <w:rFonts w:ascii="Arial" w:hAnsi="Arial" w:cs="Arial"/>
                <w:sz w:val="20"/>
                <w:szCs w:val="20"/>
              </w:rPr>
            </w:pPr>
            <w:r w:rsidRPr="00C3022C">
              <w:rPr>
                <w:rFonts w:ascii="Arial" w:hAnsi="Arial" w:cs="Arial"/>
                <w:sz w:val="20"/>
                <w:szCs w:val="20"/>
              </w:rPr>
              <w:t>1K - 2.6K people</w:t>
            </w:r>
          </w:p>
        </w:tc>
      </w:tr>
      <w:tr w:rsidR="00C3022C" w:rsidTr="00350832">
        <w:trPr>
          <w:trHeight w:val="286"/>
        </w:trPr>
        <w:tc>
          <w:tcPr>
            <w:tcW w:w="4444" w:type="dxa"/>
          </w:tcPr>
          <w:p w:rsidR="00C3022C" w:rsidRPr="00C3022C" w:rsidRDefault="00C3022C" w:rsidP="00C3022C">
            <w:pPr>
              <w:jc w:val="center"/>
              <w:rPr>
                <w:rFonts w:ascii="Arial" w:hAnsi="Arial" w:cs="Arial"/>
                <w:sz w:val="20"/>
                <w:szCs w:val="20"/>
              </w:rPr>
            </w:pPr>
            <w:r w:rsidRPr="00C3022C">
              <w:rPr>
                <w:rFonts w:ascii="Arial" w:hAnsi="Arial" w:cs="Arial"/>
                <w:sz w:val="20"/>
                <w:szCs w:val="20"/>
              </w:rPr>
              <w:t>$19</w:t>
            </w:r>
          </w:p>
        </w:tc>
        <w:tc>
          <w:tcPr>
            <w:tcW w:w="4805" w:type="dxa"/>
          </w:tcPr>
          <w:p w:rsidR="00C3022C" w:rsidRPr="00C3022C" w:rsidRDefault="00C3022C" w:rsidP="00C3022C">
            <w:pPr>
              <w:jc w:val="center"/>
              <w:rPr>
                <w:rFonts w:ascii="Arial" w:hAnsi="Arial" w:cs="Arial"/>
                <w:sz w:val="20"/>
                <w:szCs w:val="20"/>
              </w:rPr>
            </w:pPr>
            <w:r w:rsidRPr="00C3022C">
              <w:rPr>
                <w:rFonts w:ascii="Arial" w:hAnsi="Arial" w:cs="Arial"/>
                <w:sz w:val="20"/>
                <w:szCs w:val="20"/>
              </w:rPr>
              <w:t>1.3K – 3.4K people</w:t>
            </w:r>
          </w:p>
        </w:tc>
      </w:tr>
      <w:tr w:rsidR="00C3022C" w:rsidTr="00350832">
        <w:trPr>
          <w:trHeight w:val="274"/>
        </w:trPr>
        <w:tc>
          <w:tcPr>
            <w:tcW w:w="4444" w:type="dxa"/>
          </w:tcPr>
          <w:p w:rsidR="00C3022C" w:rsidRPr="00C3022C" w:rsidRDefault="00C3022C" w:rsidP="00C3022C">
            <w:pPr>
              <w:jc w:val="center"/>
              <w:rPr>
                <w:rFonts w:ascii="Arial" w:hAnsi="Arial" w:cs="Arial"/>
                <w:sz w:val="20"/>
                <w:szCs w:val="20"/>
              </w:rPr>
            </w:pPr>
            <w:r w:rsidRPr="00C3022C">
              <w:rPr>
                <w:rFonts w:ascii="Arial" w:hAnsi="Arial" w:cs="Arial"/>
                <w:sz w:val="20"/>
                <w:szCs w:val="20"/>
              </w:rPr>
              <w:t>$25</w:t>
            </w:r>
          </w:p>
        </w:tc>
        <w:tc>
          <w:tcPr>
            <w:tcW w:w="4805" w:type="dxa"/>
          </w:tcPr>
          <w:p w:rsidR="00C3022C" w:rsidRPr="00C3022C" w:rsidRDefault="00C3022C" w:rsidP="00C3022C">
            <w:pPr>
              <w:jc w:val="center"/>
              <w:rPr>
                <w:rFonts w:ascii="Arial" w:hAnsi="Arial" w:cs="Arial"/>
                <w:sz w:val="20"/>
                <w:szCs w:val="20"/>
              </w:rPr>
            </w:pPr>
            <w:r w:rsidRPr="00C3022C">
              <w:rPr>
                <w:rFonts w:ascii="Arial" w:hAnsi="Arial" w:cs="Arial"/>
                <w:sz w:val="20"/>
                <w:szCs w:val="20"/>
              </w:rPr>
              <w:t>1.5K – 4.1K people</w:t>
            </w:r>
          </w:p>
        </w:tc>
      </w:tr>
      <w:tr w:rsidR="00C3022C" w:rsidTr="000316D6">
        <w:trPr>
          <w:trHeight w:val="390"/>
        </w:trPr>
        <w:tc>
          <w:tcPr>
            <w:tcW w:w="9249" w:type="dxa"/>
            <w:gridSpan w:val="2"/>
          </w:tcPr>
          <w:p w:rsidR="000316D6" w:rsidRPr="00C3022C" w:rsidRDefault="00C3022C" w:rsidP="000316D6">
            <w:pPr>
              <w:jc w:val="center"/>
              <w:rPr>
                <w:rFonts w:ascii="Arial" w:hAnsi="Arial" w:cs="Arial"/>
                <w:sz w:val="20"/>
                <w:szCs w:val="20"/>
              </w:rPr>
            </w:pPr>
            <w:r w:rsidRPr="00C3022C">
              <w:rPr>
                <w:rFonts w:ascii="Arial" w:hAnsi="Arial" w:cs="Arial"/>
                <w:sz w:val="20"/>
                <w:szCs w:val="20"/>
              </w:rPr>
              <w:t>Or you can customize how much you would like the spend and they provide you with the estimated reac</w:t>
            </w:r>
            <w:r w:rsidR="000316D6">
              <w:rPr>
                <w:rFonts w:ascii="Arial" w:hAnsi="Arial" w:cs="Arial"/>
                <w:sz w:val="20"/>
                <w:szCs w:val="20"/>
              </w:rPr>
              <w:t>h.</w:t>
            </w:r>
          </w:p>
        </w:tc>
      </w:tr>
    </w:tbl>
    <w:p w:rsidR="00DD5B35" w:rsidRDefault="00DD5B35" w:rsidP="00DD5B35"/>
    <w:p w:rsidR="007651AE" w:rsidRDefault="007651AE" w:rsidP="00DD5B35"/>
    <w:p w:rsidR="007651AE" w:rsidRDefault="007651AE" w:rsidP="00DD5B35"/>
    <w:p w:rsidR="007651AE" w:rsidRDefault="007651AE" w:rsidP="00DD5B35"/>
    <w:p w:rsidR="007651AE" w:rsidRDefault="007651AE" w:rsidP="00DD5B35"/>
    <w:p w:rsidR="007651AE" w:rsidRPr="00DD5B35" w:rsidRDefault="007651AE" w:rsidP="00DD5B35"/>
    <w:p w:rsidR="00DD5B35" w:rsidRPr="00DD5B35" w:rsidRDefault="00C3022C" w:rsidP="00DD5B35">
      <w:pPr>
        <w:pStyle w:val="Heading2"/>
        <w:rPr>
          <w:rFonts w:ascii="Arial" w:hAnsi="Arial" w:cs="Arial"/>
          <w:sz w:val="20"/>
          <w:szCs w:val="20"/>
        </w:rPr>
      </w:pPr>
      <w:bookmarkStart w:id="107" w:name="_Toc511321392"/>
      <w:r w:rsidRPr="00C3022C">
        <w:rPr>
          <w:rFonts w:ascii="Arial" w:hAnsi="Arial" w:cs="Arial"/>
          <w:color w:val="auto"/>
          <w:sz w:val="24"/>
          <w:szCs w:val="24"/>
        </w:rPr>
        <w:lastRenderedPageBreak/>
        <w:t xml:space="preserve">Additional Information about </w:t>
      </w:r>
      <w:r>
        <w:rPr>
          <w:rFonts w:ascii="Arial" w:hAnsi="Arial" w:cs="Arial"/>
          <w:color w:val="auto"/>
          <w:sz w:val="24"/>
          <w:szCs w:val="24"/>
        </w:rPr>
        <w:t>B</w:t>
      </w:r>
      <w:r w:rsidRPr="00C3022C">
        <w:rPr>
          <w:rFonts w:ascii="Arial" w:hAnsi="Arial" w:cs="Arial"/>
          <w:color w:val="auto"/>
          <w:sz w:val="24"/>
          <w:szCs w:val="24"/>
        </w:rPr>
        <w:t xml:space="preserve">ooking </w:t>
      </w:r>
      <w:r>
        <w:rPr>
          <w:rFonts w:ascii="Arial" w:hAnsi="Arial" w:cs="Arial"/>
          <w:color w:val="auto"/>
          <w:sz w:val="24"/>
          <w:szCs w:val="24"/>
        </w:rPr>
        <w:t>A</w:t>
      </w:r>
      <w:r w:rsidRPr="00C3022C">
        <w:rPr>
          <w:rFonts w:ascii="Arial" w:hAnsi="Arial" w:cs="Arial"/>
          <w:color w:val="auto"/>
          <w:sz w:val="24"/>
          <w:szCs w:val="24"/>
        </w:rPr>
        <w:t>pps – Yelp</w:t>
      </w:r>
      <w:bookmarkEnd w:id="107"/>
      <w:r w:rsidRPr="00C3022C">
        <w:rPr>
          <w:rFonts w:ascii="Arial" w:hAnsi="Arial" w:cs="Arial"/>
          <w:color w:val="auto"/>
          <w:sz w:val="24"/>
          <w:szCs w:val="24"/>
        </w:rPr>
        <w:t xml:space="preserve"> </w:t>
      </w:r>
      <w:bookmarkStart w:id="108" w:name="_Toc511027295"/>
      <w:bookmarkStart w:id="109" w:name="_Toc511057034"/>
      <w:bookmarkStart w:id="110" w:name="_Toc511057688"/>
      <w:r w:rsidR="00DD5B35">
        <w:rPr>
          <w:rFonts w:ascii="Arial" w:hAnsi="Arial" w:cs="Arial"/>
          <w:color w:val="auto"/>
          <w:sz w:val="24"/>
          <w:szCs w:val="24"/>
        </w:rPr>
        <w:br/>
      </w:r>
    </w:p>
    <w:p w:rsidR="00117CAF" w:rsidRPr="00DD5B35" w:rsidRDefault="0053494A" w:rsidP="00DD5B35">
      <w:pPr>
        <w:spacing w:line="480" w:lineRule="auto"/>
        <w:ind w:firstLine="720"/>
        <w:rPr>
          <w:rFonts w:ascii="Arial" w:hAnsi="Arial" w:cs="Arial"/>
          <w:sz w:val="20"/>
          <w:szCs w:val="20"/>
        </w:rPr>
      </w:pPr>
      <w:r>
        <w:rPr>
          <w:rFonts w:ascii="Arial" w:hAnsi="Arial" w:cs="Arial"/>
          <w:noProof/>
          <w:sz w:val="24"/>
          <w:szCs w:val="24"/>
        </w:rPr>
        <mc:AlternateContent>
          <mc:Choice Requires="wpi">
            <w:drawing>
              <wp:anchor distT="0" distB="0" distL="114300" distR="114300" simplePos="0" relativeHeight="251677696" behindDoc="0" locked="0" layoutInCell="1" allowOverlap="1">
                <wp:simplePos x="0" y="0"/>
                <wp:positionH relativeFrom="column">
                  <wp:posOffset>3624400</wp:posOffset>
                </wp:positionH>
                <wp:positionV relativeFrom="paragraph">
                  <wp:posOffset>4134827</wp:posOffset>
                </wp:positionV>
                <wp:extent cx="1345680" cy="282960"/>
                <wp:effectExtent l="38100" t="38100" r="6985" b="41275"/>
                <wp:wrapNone/>
                <wp:docPr id="206" name="Ink 206"/>
                <wp:cNvGraphicFramePr/>
                <a:graphic xmlns:a="http://schemas.openxmlformats.org/drawingml/2006/main">
                  <a:graphicData uri="http://schemas.microsoft.com/office/word/2010/wordprocessingInk">
                    <w14:contentPart bwMode="auto" r:id="rId24">
                      <w14:nvContentPartPr>
                        <w14:cNvContentPartPr/>
                      </w14:nvContentPartPr>
                      <w14:xfrm>
                        <a:off x="0" y="0"/>
                        <a:ext cx="1345680" cy="282960"/>
                      </w14:xfrm>
                    </w14:contentPart>
                  </a:graphicData>
                </a:graphic>
              </wp:anchor>
            </w:drawing>
          </mc:Choice>
          <mc:Fallback>
            <w:pict>
              <v:shape w14:anchorId="11774F41" id="Ink 206" o:spid="_x0000_s1026" type="#_x0000_t75" style="position:absolute;margin-left:285.05pt;margin-top:325.25pt;width:106.65pt;height:2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">
                <v:imagedata r:id="rId25" o:title=""/>
              </v:shape>
            </w:pict>
          </mc:Fallback>
        </mc:AlternateContent>
      </w:r>
      <w:r>
        <w:rPr>
          <w:rFonts w:ascii="Arial" w:hAnsi="Arial" w:cs="Arial"/>
          <w:noProof/>
          <w:sz w:val="24"/>
          <w:szCs w:val="24"/>
        </w:rPr>
        <w:drawing>
          <wp:anchor distT="0" distB="0" distL="114300" distR="114300" simplePos="0" relativeHeight="251672576" behindDoc="0" locked="0" layoutInCell="1" allowOverlap="1" wp14:anchorId="5923B96F">
            <wp:simplePos x="0" y="0"/>
            <wp:positionH relativeFrom="column">
              <wp:posOffset>208272</wp:posOffset>
            </wp:positionH>
            <wp:positionV relativeFrom="paragraph">
              <wp:posOffset>1419473</wp:posOffset>
            </wp:positionV>
            <wp:extent cx="5568315" cy="32594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8315" cy="325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45A1">
        <w:rPr>
          <w:rFonts w:ascii="Arial" w:hAnsi="Arial" w:cs="Arial"/>
          <w:noProof/>
          <w:sz w:val="20"/>
          <w:szCs w:val="20"/>
        </w:rPr>
        <mc:AlternateContent>
          <mc:Choice Requires="wpi">
            <w:drawing>
              <wp:anchor distT="0" distB="0" distL="114300" distR="114300" simplePos="0" relativeHeight="251673600" behindDoc="0" locked="0" layoutInCell="1" allowOverlap="1">
                <wp:simplePos x="0" y="0"/>
                <wp:positionH relativeFrom="column">
                  <wp:posOffset>2975626</wp:posOffset>
                </wp:positionH>
                <wp:positionV relativeFrom="paragraph">
                  <wp:posOffset>3986177</wp:posOffset>
                </wp:positionV>
                <wp:extent cx="5040" cy="720"/>
                <wp:effectExtent l="38100" t="38100" r="33655" b="37465"/>
                <wp:wrapNone/>
                <wp:docPr id="194" name="Ink 194"/>
                <wp:cNvGraphicFramePr/>
                <a:graphic xmlns:a="http://schemas.openxmlformats.org/drawingml/2006/main">
                  <a:graphicData uri="http://schemas.microsoft.com/office/word/2010/wordprocessingInk">
                    <w14:contentPart bwMode="auto" r:id="rId27">
                      <w14:nvContentPartPr>
                        <w14:cNvContentPartPr/>
                      </w14:nvContentPartPr>
                      <w14:xfrm>
                        <a:off x="0" y="0"/>
                        <a:ext cx="5040" cy="720"/>
                      </w14:xfrm>
                    </w14:contentPart>
                  </a:graphicData>
                </a:graphic>
              </wp:anchor>
            </w:drawing>
          </mc:Choice>
          <mc:Fallback>
            <w:pict>
              <v:shape w14:anchorId="008F9DA5" id="Ink 194" o:spid="_x0000_s1026" type="#_x0000_t75" style="position:absolute;margin-left:233.95pt;margin-top:313.5pt;width:1.15pt;height:.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">
                <v:imagedata r:id="rId28" o:title=""/>
              </v:shape>
            </w:pict>
          </mc:Fallback>
        </mc:AlternateContent>
      </w:r>
      <w:r w:rsidR="000316D6" w:rsidRPr="00DD5B35">
        <w:rPr>
          <w:rFonts w:ascii="Arial" w:hAnsi="Arial" w:cs="Arial"/>
          <w:sz w:val="20"/>
          <w:szCs w:val="20"/>
        </w:rPr>
        <w:t xml:space="preserve">Le Fuchsia already has a Yelp paged created by </w:t>
      </w:r>
      <w:r w:rsidR="00DD5B35" w:rsidRPr="00DD5B35">
        <w:rPr>
          <w:rFonts w:ascii="Arial" w:hAnsi="Arial" w:cs="Arial"/>
          <w:sz w:val="20"/>
          <w:szCs w:val="20"/>
        </w:rPr>
        <w:t>customers,</w:t>
      </w:r>
      <w:r w:rsidR="000316D6" w:rsidRPr="00DD5B35">
        <w:rPr>
          <w:rFonts w:ascii="Arial" w:hAnsi="Arial" w:cs="Arial"/>
          <w:sz w:val="20"/>
          <w:szCs w:val="20"/>
        </w:rPr>
        <w:t xml:space="preserve"> but they have not “claimed it” yet.</w:t>
      </w:r>
      <w:r w:rsidR="00DD5B35" w:rsidRPr="00DD5B35">
        <w:rPr>
          <w:rFonts w:ascii="Arial" w:hAnsi="Arial" w:cs="Arial"/>
          <w:sz w:val="20"/>
          <w:szCs w:val="20"/>
        </w:rPr>
        <w:t xml:space="preserve"> This means the information on Yelp was provided solely by customers and not administration. When you “claim” the business, you can provide key information for the users such as: correct operating hours, price range, attire, ambiance, if it is good for kids, if you provide take out and so on. You can also include reservations to be taken by Yelp</w:t>
      </w:r>
      <w:r w:rsidR="00F94821">
        <w:rPr>
          <w:rStyle w:val="FootnoteReference"/>
          <w:rFonts w:ascii="Arial" w:hAnsi="Arial" w:cs="Arial"/>
          <w:sz w:val="20"/>
          <w:szCs w:val="20"/>
        </w:rPr>
        <w:footnoteReference w:id="76"/>
      </w:r>
      <w:r w:rsidR="00DD5B35" w:rsidRPr="00DD5B35">
        <w:rPr>
          <w:rFonts w:ascii="Arial" w:hAnsi="Arial" w:cs="Arial"/>
          <w:sz w:val="20"/>
          <w:szCs w:val="20"/>
        </w:rPr>
        <w:t>.</w:t>
      </w:r>
      <w:r w:rsidR="00DD5B35">
        <w:rPr>
          <w:rFonts w:ascii="Arial" w:hAnsi="Arial" w:cs="Arial"/>
          <w:sz w:val="20"/>
          <w:szCs w:val="20"/>
        </w:rPr>
        <w:t xml:space="preserve">  </w:t>
      </w:r>
    </w:p>
    <w:p w:rsidR="00117CAF" w:rsidRPr="00DD5B35" w:rsidRDefault="00117CAF" w:rsidP="009C0315">
      <w:pPr>
        <w:pStyle w:val="Heading1"/>
        <w:rPr>
          <w:rFonts w:ascii="Arial" w:hAnsi="Arial" w:cs="Arial"/>
          <w:b/>
          <w:color w:val="auto"/>
          <w:sz w:val="20"/>
          <w:szCs w:val="20"/>
        </w:rPr>
      </w:pPr>
    </w:p>
    <w:p w:rsidR="00117CAF" w:rsidRDefault="00117CAF" w:rsidP="009C0315">
      <w:pPr>
        <w:pStyle w:val="Heading1"/>
        <w:rPr>
          <w:rFonts w:ascii="Arial" w:hAnsi="Arial" w:cs="Arial"/>
          <w:b/>
          <w:color w:val="auto"/>
          <w:sz w:val="28"/>
          <w:szCs w:val="28"/>
        </w:rPr>
      </w:pPr>
    </w:p>
    <w:p w:rsidR="00117CAF" w:rsidRDefault="00117CAF" w:rsidP="009C0315">
      <w:pPr>
        <w:pStyle w:val="Heading1"/>
        <w:rPr>
          <w:rFonts w:ascii="Arial" w:hAnsi="Arial" w:cs="Arial"/>
          <w:b/>
          <w:color w:val="auto"/>
          <w:sz w:val="28"/>
          <w:szCs w:val="28"/>
        </w:rPr>
      </w:pPr>
    </w:p>
    <w:p w:rsidR="00117CAF" w:rsidRDefault="00117CAF" w:rsidP="009C0315">
      <w:pPr>
        <w:pStyle w:val="Heading1"/>
        <w:rPr>
          <w:rFonts w:ascii="Arial" w:hAnsi="Arial" w:cs="Arial"/>
          <w:b/>
          <w:color w:val="auto"/>
          <w:sz w:val="28"/>
          <w:szCs w:val="28"/>
        </w:rPr>
      </w:pPr>
    </w:p>
    <w:p w:rsidR="00DD5B35" w:rsidRDefault="00DD5B35" w:rsidP="00DD5B35"/>
    <w:p w:rsidR="00F94821" w:rsidRDefault="00F94821" w:rsidP="00DD5B35"/>
    <w:p w:rsidR="007651AE" w:rsidRDefault="007651AE" w:rsidP="00DD5B35"/>
    <w:p w:rsidR="007651AE" w:rsidRDefault="007651AE" w:rsidP="00DD5B35"/>
    <w:p w:rsidR="007651AE" w:rsidRDefault="007651AE" w:rsidP="00DD5B35"/>
    <w:p w:rsidR="009C0315" w:rsidRPr="00F94821" w:rsidRDefault="009C0315" w:rsidP="00117CAF">
      <w:pPr>
        <w:pStyle w:val="Heading1"/>
        <w:rPr>
          <w:rFonts w:ascii="Arial" w:hAnsi="Arial" w:cs="Arial"/>
          <w:color w:val="auto"/>
          <w:sz w:val="28"/>
          <w:szCs w:val="28"/>
          <w:highlight w:val="yellow"/>
        </w:rPr>
      </w:pPr>
      <w:bookmarkStart w:id="111" w:name="_Toc511321393"/>
      <w:r w:rsidRPr="007735E1">
        <w:rPr>
          <w:rFonts w:ascii="Arial" w:hAnsi="Arial" w:cs="Arial"/>
          <w:b/>
          <w:color w:val="auto"/>
          <w:sz w:val="28"/>
          <w:szCs w:val="28"/>
        </w:rPr>
        <w:lastRenderedPageBreak/>
        <w:t>BIBLIOGRAPHY</w:t>
      </w:r>
      <w:bookmarkEnd w:id="108"/>
      <w:bookmarkEnd w:id="111"/>
      <w:r w:rsidRPr="007735E1">
        <w:rPr>
          <w:rFonts w:ascii="Arial" w:hAnsi="Arial" w:cs="Arial"/>
          <w:b/>
          <w:color w:val="auto"/>
          <w:sz w:val="28"/>
          <w:szCs w:val="28"/>
        </w:rPr>
        <w:t xml:space="preserve"> </w:t>
      </w:r>
      <w:bookmarkEnd w:id="109"/>
      <w:bookmarkEnd w:id="110"/>
      <w:r w:rsidRPr="007735E1">
        <w:rPr>
          <w:rFonts w:ascii="Arial" w:hAnsi="Arial" w:cs="Arial"/>
          <w:b/>
          <w:color w:val="auto"/>
          <w:sz w:val="28"/>
          <w:szCs w:val="28"/>
        </w:rPr>
        <w:br/>
      </w:r>
    </w:p>
    <w:p w:rsidR="0053494A" w:rsidRDefault="0053494A" w:rsidP="0053494A">
      <w:pPr>
        <w:ind w:left="720" w:hanging="720"/>
        <w:rPr>
          <w:rFonts w:ascii="Arial" w:hAnsi="Arial" w:cs="Arial"/>
          <w:color w:val="000000"/>
          <w:sz w:val="20"/>
          <w:szCs w:val="20"/>
        </w:rPr>
      </w:pPr>
      <w:bookmarkStart w:id="112" w:name="_Hlk511314713"/>
      <w:proofErr w:type="spellStart"/>
      <w:r w:rsidRPr="007651AE">
        <w:rPr>
          <w:rFonts w:ascii="Arial" w:hAnsi="Arial" w:cs="Arial"/>
          <w:color w:val="000000"/>
          <w:sz w:val="20"/>
          <w:szCs w:val="20"/>
        </w:rPr>
        <w:t>Bernazzani</w:t>
      </w:r>
      <w:proofErr w:type="spellEnd"/>
      <w:r w:rsidRPr="007651AE">
        <w:rPr>
          <w:rFonts w:ascii="Arial" w:hAnsi="Arial" w:cs="Arial"/>
          <w:color w:val="000000"/>
          <w:sz w:val="20"/>
          <w:szCs w:val="20"/>
        </w:rPr>
        <w:t xml:space="preserve">, Sophia. “Customer Loyalty: The Ultimate Guide.” </w:t>
      </w:r>
      <w:r w:rsidRPr="007651AE">
        <w:rPr>
          <w:rFonts w:ascii="Arial" w:hAnsi="Arial" w:cs="Arial"/>
          <w:i/>
          <w:iCs/>
          <w:color w:val="000000"/>
          <w:sz w:val="20"/>
          <w:szCs w:val="20"/>
        </w:rPr>
        <w:t>HubSpot Blog</w:t>
      </w:r>
      <w:r w:rsidRPr="007651AE">
        <w:rPr>
          <w:rFonts w:ascii="Arial" w:hAnsi="Arial" w:cs="Arial"/>
          <w:color w:val="000000"/>
          <w:sz w:val="20"/>
          <w:szCs w:val="20"/>
        </w:rPr>
        <w:t>, blog.hubspot.com/customer-success/customer-loyalty.</w:t>
      </w:r>
    </w:p>
    <w:p w:rsidR="0053494A" w:rsidRPr="00366F08" w:rsidRDefault="0053494A" w:rsidP="0053494A">
      <w:pPr>
        <w:ind w:left="720" w:hanging="720"/>
        <w:rPr>
          <w:rFonts w:ascii="Arial" w:hAnsi="Arial" w:cs="Arial"/>
          <w:color w:val="000000"/>
          <w:sz w:val="20"/>
          <w:szCs w:val="20"/>
          <w:lang w:val="fr-CA"/>
        </w:rPr>
      </w:pPr>
      <w:r w:rsidRPr="007651AE">
        <w:rPr>
          <w:rStyle w:val="citationtext"/>
          <w:rFonts w:ascii="Arial" w:hAnsi="Arial" w:cs="Arial"/>
          <w:i/>
          <w:iCs/>
          <w:color w:val="000000"/>
          <w:sz w:val="20"/>
          <w:szCs w:val="20"/>
          <w:lang w:val="fr-CA"/>
        </w:rPr>
        <w:t>BIENVENUE DANS LE QUARTIER DES GRANDS JARDIN</w:t>
      </w:r>
      <w:r w:rsidRPr="007651AE">
        <w:rPr>
          <w:rStyle w:val="citationtext"/>
          <w:rFonts w:ascii="Arial" w:hAnsi="Arial" w:cs="Arial"/>
          <w:color w:val="000000"/>
          <w:sz w:val="20"/>
          <w:szCs w:val="20"/>
          <w:lang w:val="fr-CA"/>
        </w:rPr>
        <w:t xml:space="preserve">. </w:t>
      </w:r>
      <w:r w:rsidRPr="007651AE">
        <w:rPr>
          <w:rStyle w:val="citationtext"/>
          <w:rFonts w:ascii="Arial" w:hAnsi="Arial" w:cs="Arial"/>
          <w:i/>
          <w:iCs/>
          <w:color w:val="000000"/>
          <w:sz w:val="20"/>
          <w:szCs w:val="20"/>
          <w:lang w:val="fr-CA"/>
        </w:rPr>
        <w:t>BIENVENUE DANS LE QUARTIER DES GRANDS JARDIN</w:t>
      </w:r>
      <w:r w:rsidRPr="007651AE">
        <w:rPr>
          <w:rStyle w:val="citationtext"/>
          <w:rFonts w:ascii="Arial" w:hAnsi="Arial" w:cs="Arial"/>
          <w:color w:val="000000"/>
          <w:sz w:val="20"/>
          <w:szCs w:val="20"/>
          <w:lang w:val="fr-CA"/>
        </w:rPr>
        <w:t>, ville.montreal.qc.ca/pls/portal/docs/PAGE/ARROND_VMA_FR/MEDIA/DOCUMENTS/MAQ_PORTRAIT_VM_QUARTIER_JARDINS%206.PDF.</w:t>
      </w:r>
    </w:p>
    <w:p w:rsidR="0053494A" w:rsidRPr="00366F08" w:rsidRDefault="0053494A" w:rsidP="0053494A">
      <w:pPr>
        <w:spacing w:line="240" w:lineRule="auto"/>
        <w:ind w:left="720" w:hanging="720"/>
        <w:rPr>
          <w:rFonts w:ascii="Arial" w:hAnsi="Arial" w:cs="Arial"/>
          <w:color w:val="000000"/>
          <w:sz w:val="20"/>
          <w:szCs w:val="20"/>
        </w:rPr>
      </w:pPr>
      <w:r w:rsidRPr="007651AE">
        <w:rPr>
          <w:rStyle w:val="citationtext"/>
          <w:rFonts w:ascii="Arial" w:hAnsi="Arial" w:cs="Arial"/>
          <w:color w:val="000000"/>
          <w:sz w:val="20"/>
          <w:szCs w:val="20"/>
        </w:rPr>
        <w:t xml:space="preserve">Blair, Ian. “14 Reasons Why Your Restaurant Needs a Useful Mobile App.” </w:t>
      </w:r>
      <w:proofErr w:type="spellStart"/>
      <w:r w:rsidRPr="007651AE">
        <w:rPr>
          <w:rStyle w:val="citationtext"/>
          <w:rFonts w:ascii="Arial" w:hAnsi="Arial" w:cs="Arial"/>
          <w:i/>
          <w:iCs/>
          <w:color w:val="000000"/>
          <w:sz w:val="20"/>
          <w:szCs w:val="20"/>
        </w:rPr>
        <w:t>BuildFire</w:t>
      </w:r>
      <w:proofErr w:type="spellEnd"/>
      <w:r w:rsidRPr="007651AE">
        <w:rPr>
          <w:rStyle w:val="citationtext"/>
          <w:rFonts w:ascii="Arial" w:hAnsi="Arial" w:cs="Arial"/>
          <w:color w:val="000000"/>
          <w:sz w:val="20"/>
          <w:szCs w:val="20"/>
        </w:rPr>
        <w:t>, 30 Jan. 2018, buildfire.com/restaurant-mobile-app/.</w:t>
      </w:r>
    </w:p>
    <w:p w:rsidR="0053494A" w:rsidRPr="007651AE" w:rsidRDefault="0053494A" w:rsidP="0053494A">
      <w:pPr>
        <w:ind w:left="720" w:hanging="720"/>
        <w:rPr>
          <w:rFonts w:ascii="Arial" w:hAnsi="Arial" w:cs="Arial"/>
          <w:sz w:val="20"/>
          <w:szCs w:val="20"/>
        </w:rPr>
      </w:pPr>
      <w:r w:rsidRPr="007651AE">
        <w:rPr>
          <w:rFonts w:ascii="Arial" w:hAnsi="Arial" w:cs="Arial"/>
          <w:sz w:val="20"/>
          <w:szCs w:val="20"/>
        </w:rPr>
        <w:t xml:space="preserve">Boivin, Caroline. “Marketing: Fuchsia’s Data.” Lecture, Lasalle College, Montreal, February 20, 2018. </w:t>
      </w:r>
    </w:p>
    <w:p w:rsidR="0053494A" w:rsidRPr="007651AE" w:rsidRDefault="0053494A" w:rsidP="0053494A">
      <w:pPr>
        <w:spacing w:line="240" w:lineRule="auto"/>
        <w:ind w:left="720" w:hanging="720"/>
        <w:rPr>
          <w:rStyle w:val="citationtext"/>
          <w:rFonts w:ascii="Arial" w:hAnsi="Arial" w:cs="Arial"/>
          <w:sz w:val="20"/>
          <w:szCs w:val="20"/>
        </w:rPr>
      </w:pPr>
      <w:r w:rsidRPr="007651AE">
        <w:rPr>
          <w:rFonts w:ascii="Arial" w:hAnsi="Arial" w:cs="Arial"/>
          <w:sz w:val="20"/>
          <w:szCs w:val="20"/>
        </w:rPr>
        <w:t xml:space="preserve">Boivin, Caroline. “Marketing: Restaurant Data.” Lecture, Lasalle College, Montreal, February 5, 2018. </w:t>
      </w:r>
    </w:p>
    <w:p w:rsidR="0053494A" w:rsidRPr="007651AE" w:rsidRDefault="0053494A" w:rsidP="0053494A">
      <w:pPr>
        <w:spacing w:line="240" w:lineRule="auto"/>
        <w:ind w:left="720" w:hanging="720"/>
        <w:rPr>
          <w:rFonts w:ascii="Arial" w:hAnsi="Arial" w:cs="Arial"/>
          <w:color w:val="000000"/>
          <w:sz w:val="20"/>
          <w:szCs w:val="20"/>
        </w:rPr>
      </w:pPr>
      <w:r w:rsidRPr="007651AE">
        <w:rPr>
          <w:rStyle w:val="citationtext"/>
          <w:rFonts w:ascii="Arial" w:hAnsi="Arial" w:cs="Arial"/>
          <w:color w:val="000000"/>
          <w:sz w:val="20"/>
          <w:szCs w:val="20"/>
        </w:rPr>
        <w:t xml:space="preserve">Burke, Collin. “100 Customer Service Statistics.” </w:t>
      </w:r>
      <w:proofErr w:type="spellStart"/>
      <w:r w:rsidRPr="007651AE">
        <w:rPr>
          <w:rStyle w:val="citationtext"/>
          <w:rFonts w:ascii="Arial" w:hAnsi="Arial" w:cs="Arial"/>
          <w:i/>
          <w:iCs/>
          <w:color w:val="000000"/>
          <w:sz w:val="20"/>
          <w:szCs w:val="20"/>
        </w:rPr>
        <w:t>InsightSquared</w:t>
      </w:r>
      <w:proofErr w:type="spellEnd"/>
      <w:r w:rsidRPr="007651AE">
        <w:rPr>
          <w:rStyle w:val="citationtext"/>
          <w:rFonts w:ascii="Arial" w:hAnsi="Arial" w:cs="Arial"/>
          <w:color w:val="000000"/>
          <w:sz w:val="20"/>
          <w:szCs w:val="20"/>
        </w:rPr>
        <w:t xml:space="preserve">, </w:t>
      </w:r>
      <w:proofErr w:type="spellStart"/>
      <w:r w:rsidRPr="007651AE">
        <w:rPr>
          <w:rStyle w:val="citationtext"/>
          <w:rFonts w:ascii="Arial" w:hAnsi="Arial" w:cs="Arial"/>
          <w:color w:val="000000"/>
          <w:sz w:val="20"/>
          <w:szCs w:val="20"/>
        </w:rPr>
        <w:t>InsightSquared</w:t>
      </w:r>
      <w:proofErr w:type="spellEnd"/>
      <w:r w:rsidRPr="007651AE">
        <w:rPr>
          <w:rStyle w:val="citationtext"/>
          <w:rFonts w:ascii="Arial" w:hAnsi="Arial" w:cs="Arial"/>
          <w:color w:val="000000"/>
          <w:sz w:val="20"/>
          <w:szCs w:val="20"/>
        </w:rPr>
        <w:t xml:space="preserve">, 22 Dec. 2015, </w:t>
      </w:r>
      <w:hyperlink r:id="rId29" w:history="1">
        <w:r w:rsidRPr="007651AE">
          <w:rPr>
            <w:rStyle w:val="Hyperlink"/>
            <w:rFonts w:ascii="Arial" w:hAnsi="Arial" w:cs="Arial"/>
            <w:sz w:val="20"/>
            <w:szCs w:val="20"/>
          </w:rPr>
          <w:t>www.insightsquared.com/2015/04/100-customer-service-statistics-you-need-to-know/</w:t>
        </w:r>
      </w:hyperlink>
      <w:r w:rsidRPr="007651AE">
        <w:rPr>
          <w:rStyle w:val="citationtext"/>
          <w:rFonts w:ascii="Arial" w:hAnsi="Arial" w:cs="Arial"/>
          <w:color w:val="000000"/>
          <w:sz w:val="20"/>
          <w:szCs w:val="20"/>
        </w:rPr>
        <w:t>.</w:t>
      </w:r>
    </w:p>
    <w:p w:rsidR="0053494A" w:rsidRPr="00366F08" w:rsidRDefault="0053494A" w:rsidP="0053494A">
      <w:pPr>
        <w:rPr>
          <w:rStyle w:val="citationtext"/>
          <w:rFonts w:ascii="Arial" w:hAnsi="Arial" w:cs="Arial"/>
          <w:color w:val="000000"/>
          <w:sz w:val="20"/>
          <w:szCs w:val="20"/>
        </w:rPr>
      </w:pPr>
      <w:r w:rsidRPr="007651AE">
        <w:rPr>
          <w:rStyle w:val="citationtext"/>
          <w:rFonts w:ascii="Arial" w:hAnsi="Arial" w:cs="Arial"/>
          <w:color w:val="000000"/>
          <w:sz w:val="20"/>
          <w:szCs w:val="20"/>
        </w:rPr>
        <w:t>“</w:t>
      </w:r>
      <w:proofErr w:type="spellStart"/>
      <w:r w:rsidRPr="007651AE">
        <w:rPr>
          <w:rStyle w:val="citationtext"/>
          <w:rFonts w:ascii="Arial" w:hAnsi="Arial" w:cs="Arial"/>
          <w:color w:val="000000"/>
          <w:sz w:val="20"/>
          <w:szCs w:val="20"/>
        </w:rPr>
        <w:t>Calixa</w:t>
      </w:r>
      <w:proofErr w:type="spellEnd"/>
      <w:r w:rsidRPr="007651AE">
        <w:rPr>
          <w:rStyle w:val="citationtext"/>
          <w:rFonts w:ascii="Arial" w:hAnsi="Arial" w:cs="Arial"/>
          <w:color w:val="000000"/>
          <w:sz w:val="20"/>
          <w:szCs w:val="20"/>
        </w:rPr>
        <w:t>-</w:t>
      </w:r>
      <w:proofErr w:type="gramStart"/>
      <w:r w:rsidRPr="007651AE">
        <w:rPr>
          <w:rStyle w:val="citationtext"/>
          <w:rFonts w:ascii="Arial" w:hAnsi="Arial" w:cs="Arial"/>
          <w:color w:val="000000"/>
          <w:sz w:val="20"/>
          <w:szCs w:val="20"/>
        </w:rPr>
        <w:t>Lavallee .</w:t>
      </w:r>
      <w:proofErr w:type="gramEnd"/>
      <w:r w:rsidRPr="007651AE">
        <w:rPr>
          <w:rStyle w:val="citationtext"/>
          <w:rFonts w:ascii="Arial" w:hAnsi="Arial" w:cs="Arial"/>
          <w:color w:val="000000"/>
          <w:sz w:val="20"/>
          <w:szCs w:val="20"/>
        </w:rPr>
        <w:t xml:space="preserve">” </w:t>
      </w:r>
      <w:r w:rsidRPr="007651AE">
        <w:rPr>
          <w:rStyle w:val="citationtext"/>
          <w:rFonts w:ascii="Arial" w:hAnsi="Arial" w:cs="Arial"/>
          <w:i/>
          <w:iCs/>
          <w:color w:val="000000"/>
          <w:sz w:val="20"/>
          <w:szCs w:val="20"/>
        </w:rPr>
        <w:t xml:space="preserve">Contact </w:t>
      </w:r>
      <w:proofErr w:type="gramStart"/>
      <w:r w:rsidRPr="007651AE">
        <w:rPr>
          <w:rStyle w:val="citationtext"/>
          <w:rFonts w:ascii="Arial" w:hAnsi="Arial" w:cs="Arial"/>
          <w:i/>
          <w:iCs/>
          <w:color w:val="000000"/>
          <w:sz w:val="20"/>
          <w:szCs w:val="20"/>
        </w:rPr>
        <w:t xml:space="preserve">Us </w:t>
      </w:r>
      <w:r w:rsidRPr="007651AE">
        <w:rPr>
          <w:rStyle w:val="citationtext"/>
          <w:rFonts w:ascii="Arial" w:hAnsi="Arial" w:cs="Arial"/>
          <w:color w:val="000000"/>
          <w:sz w:val="20"/>
          <w:szCs w:val="20"/>
        </w:rPr>
        <w:t>,</w:t>
      </w:r>
      <w:proofErr w:type="gramEnd"/>
      <w:r w:rsidRPr="007651AE">
        <w:rPr>
          <w:rStyle w:val="citationtext"/>
          <w:rFonts w:ascii="Arial" w:hAnsi="Arial" w:cs="Arial"/>
          <w:color w:val="000000"/>
          <w:sz w:val="20"/>
          <w:szCs w:val="20"/>
        </w:rPr>
        <w:t xml:space="preserve"> </w:t>
      </w:r>
      <w:hyperlink r:id="rId30" w:history="1">
        <w:r w:rsidRPr="007651AE">
          <w:rPr>
            <w:rStyle w:val="Hyperlink"/>
            <w:rFonts w:ascii="Arial" w:hAnsi="Arial" w:cs="Arial"/>
            <w:sz w:val="20"/>
            <w:szCs w:val="20"/>
          </w:rPr>
          <w:t>www.cspi.qc.ca/calixa-lavallee/restaurant_MaxRupp.php</w:t>
        </w:r>
      </w:hyperlink>
      <w:r w:rsidRPr="007651AE">
        <w:rPr>
          <w:rStyle w:val="citationtext"/>
          <w:rFonts w:ascii="Arial" w:hAnsi="Arial" w:cs="Arial"/>
          <w:color w:val="000000"/>
          <w:sz w:val="20"/>
          <w:szCs w:val="20"/>
        </w:rPr>
        <w:t>.</w:t>
      </w:r>
    </w:p>
    <w:p w:rsidR="0053494A" w:rsidRPr="007651AE" w:rsidRDefault="0053494A" w:rsidP="0053494A">
      <w:pPr>
        <w:spacing w:line="240" w:lineRule="auto"/>
        <w:ind w:left="720" w:hanging="720"/>
        <w:rPr>
          <w:rStyle w:val="citationtext"/>
          <w:rFonts w:ascii="Arial" w:hAnsi="Arial" w:cs="Arial"/>
          <w:color w:val="000000"/>
          <w:sz w:val="20"/>
          <w:szCs w:val="20"/>
          <w:lang w:val="fr-CA"/>
        </w:rPr>
      </w:pPr>
      <w:r w:rsidRPr="007651AE">
        <w:rPr>
          <w:rStyle w:val="citationtext"/>
          <w:rFonts w:ascii="Arial" w:hAnsi="Arial" w:cs="Arial"/>
          <w:color w:val="000000"/>
          <w:sz w:val="20"/>
          <w:szCs w:val="20"/>
        </w:rPr>
        <w:t xml:space="preserve">City of Montreal, Ville-Marie. </w:t>
      </w:r>
      <w:r w:rsidRPr="007651AE">
        <w:rPr>
          <w:rStyle w:val="citationtext"/>
          <w:rFonts w:ascii="Arial" w:hAnsi="Arial" w:cs="Arial"/>
          <w:color w:val="000000"/>
          <w:sz w:val="20"/>
          <w:szCs w:val="20"/>
          <w:lang w:val="fr-CA"/>
        </w:rPr>
        <w:t xml:space="preserve">“Arrondissement De Ville-Marie.” </w:t>
      </w:r>
      <w:r w:rsidRPr="007651AE">
        <w:rPr>
          <w:rStyle w:val="citationtext"/>
          <w:rFonts w:ascii="Arial" w:hAnsi="Arial" w:cs="Arial"/>
          <w:i/>
          <w:iCs/>
          <w:color w:val="000000"/>
          <w:sz w:val="20"/>
          <w:szCs w:val="20"/>
          <w:lang w:val="fr-CA"/>
        </w:rPr>
        <w:t xml:space="preserve">Arrondissement De Ville-Marie </w:t>
      </w:r>
      <w:r w:rsidRPr="007651AE">
        <w:rPr>
          <w:rStyle w:val="citationtext"/>
          <w:rFonts w:ascii="Arial" w:hAnsi="Arial" w:cs="Arial"/>
          <w:color w:val="000000"/>
          <w:sz w:val="20"/>
          <w:szCs w:val="20"/>
          <w:lang w:val="fr-CA"/>
        </w:rPr>
        <w:t xml:space="preserve">pp. 11–26. </w:t>
      </w:r>
      <w:r w:rsidRPr="007651AE">
        <w:rPr>
          <w:rStyle w:val="citationtext"/>
          <w:rFonts w:ascii="Arial" w:hAnsi="Arial" w:cs="Arial"/>
          <w:i/>
          <w:iCs/>
          <w:color w:val="000000"/>
          <w:sz w:val="20"/>
          <w:szCs w:val="20"/>
          <w:lang w:val="fr-CA"/>
        </w:rPr>
        <w:t>Programme Particulier D'Urbanisme</w:t>
      </w:r>
      <w:r w:rsidRPr="007651AE">
        <w:rPr>
          <w:rStyle w:val="citationtext"/>
          <w:rFonts w:ascii="Arial" w:hAnsi="Arial" w:cs="Arial"/>
          <w:color w:val="000000"/>
          <w:sz w:val="20"/>
          <w:szCs w:val="20"/>
          <w:lang w:val="fr-CA"/>
        </w:rPr>
        <w:t>.</w:t>
      </w:r>
    </w:p>
    <w:p w:rsidR="0053494A" w:rsidRPr="007651AE" w:rsidRDefault="0053494A" w:rsidP="0053494A">
      <w:pPr>
        <w:spacing w:line="240" w:lineRule="auto"/>
        <w:ind w:left="720" w:hanging="720"/>
        <w:rPr>
          <w:rStyle w:val="citationtext"/>
          <w:rFonts w:ascii="Arial" w:hAnsi="Arial" w:cs="Arial"/>
          <w:color w:val="000000"/>
          <w:sz w:val="20"/>
          <w:szCs w:val="20"/>
          <w:lang w:val="fr-CA"/>
        </w:rPr>
      </w:pPr>
      <w:r w:rsidRPr="00366F08">
        <w:rPr>
          <w:rStyle w:val="citationtext"/>
          <w:rFonts w:ascii="Arial" w:hAnsi="Arial" w:cs="Arial"/>
          <w:color w:val="000000"/>
          <w:sz w:val="20"/>
          <w:szCs w:val="20"/>
          <w:lang w:val="fr-CA"/>
        </w:rPr>
        <w:t xml:space="preserve">City of </w:t>
      </w:r>
      <w:proofErr w:type="spellStart"/>
      <w:r w:rsidRPr="00366F08">
        <w:rPr>
          <w:rStyle w:val="citationtext"/>
          <w:rFonts w:ascii="Arial" w:hAnsi="Arial" w:cs="Arial"/>
          <w:color w:val="000000"/>
          <w:sz w:val="20"/>
          <w:szCs w:val="20"/>
          <w:lang w:val="fr-CA"/>
        </w:rPr>
        <w:t>Montreal</w:t>
      </w:r>
      <w:proofErr w:type="spellEnd"/>
      <w:r w:rsidRPr="00366F08">
        <w:rPr>
          <w:rStyle w:val="citationtext"/>
          <w:rFonts w:ascii="Arial" w:hAnsi="Arial" w:cs="Arial"/>
          <w:color w:val="000000"/>
          <w:sz w:val="20"/>
          <w:szCs w:val="20"/>
          <w:lang w:val="fr-CA"/>
        </w:rPr>
        <w:t xml:space="preserve">, “Profile Sociodémographique.” </w:t>
      </w:r>
      <w:r w:rsidRPr="007651AE">
        <w:rPr>
          <w:rStyle w:val="citationtext"/>
          <w:rFonts w:ascii="Arial" w:hAnsi="Arial" w:cs="Arial"/>
          <w:i/>
          <w:iCs/>
          <w:color w:val="000000"/>
          <w:sz w:val="20"/>
          <w:szCs w:val="20"/>
          <w:lang w:val="fr-CA"/>
        </w:rPr>
        <w:t>Profile Sociodémographique</w:t>
      </w:r>
      <w:r w:rsidRPr="007651AE">
        <w:rPr>
          <w:rStyle w:val="citationtext"/>
          <w:rFonts w:ascii="Arial" w:hAnsi="Arial" w:cs="Arial"/>
          <w:color w:val="000000"/>
          <w:sz w:val="20"/>
          <w:szCs w:val="20"/>
          <w:lang w:val="fr-CA"/>
        </w:rPr>
        <w:t xml:space="preserve">, 2014, pp. 1–40. </w:t>
      </w:r>
      <w:proofErr w:type="spellStart"/>
      <w:proofErr w:type="gramStart"/>
      <w:r w:rsidRPr="007651AE">
        <w:rPr>
          <w:rStyle w:val="citationtext"/>
          <w:rFonts w:ascii="Arial" w:hAnsi="Arial" w:cs="Arial"/>
          <w:i/>
          <w:iCs/>
          <w:color w:val="000000"/>
          <w:sz w:val="20"/>
          <w:szCs w:val="20"/>
          <w:lang w:val="fr-CA"/>
        </w:rPr>
        <w:t>MontrealenStatistique</w:t>
      </w:r>
      <w:proofErr w:type="spellEnd"/>
      <w:r w:rsidRPr="007651AE">
        <w:rPr>
          <w:rStyle w:val="citationtext"/>
          <w:rFonts w:ascii="Arial" w:hAnsi="Arial" w:cs="Arial"/>
          <w:i/>
          <w:iCs/>
          <w:color w:val="000000"/>
          <w:sz w:val="20"/>
          <w:szCs w:val="20"/>
          <w:lang w:val="fr-CA"/>
        </w:rPr>
        <w:t xml:space="preserve"> </w:t>
      </w:r>
      <w:r w:rsidRPr="007651AE">
        <w:rPr>
          <w:rStyle w:val="citationtext"/>
          <w:rFonts w:ascii="Arial" w:hAnsi="Arial" w:cs="Arial"/>
          <w:color w:val="000000"/>
          <w:sz w:val="20"/>
          <w:szCs w:val="20"/>
          <w:lang w:val="fr-CA"/>
        </w:rPr>
        <w:t>,</w:t>
      </w:r>
      <w:proofErr w:type="gramEnd"/>
      <w:r w:rsidRPr="007651AE">
        <w:rPr>
          <w:rStyle w:val="citationtext"/>
          <w:rFonts w:ascii="Arial" w:hAnsi="Arial" w:cs="Arial"/>
          <w:color w:val="000000"/>
          <w:sz w:val="20"/>
          <w:szCs w:val="20"/>
          <w:lang w:val="fr-CA"/>
        </w:rPr>
        <w:t xml:space="preserve"> ville.montreal.qc.ca/pls/portal/docs/PAGE/MTL_STATS_FR/MEDIA/DOCUMENTS/PROFIL_SOCIODEMO_WESTMOUNT.PDF.</w:t>
      </w:r>
    </w:p>
    <w:p w:rsidR="0053494A" w:rsidRPr="00366F08" w:rsidRDefault="0053494A" w:rsidP="0053494A">
      <w:pPr>
        <w:rPr>
          <w:rFonts w:ascii="Arial" w:hAnsi="Arial" w:cs="Arial"/>
          <w:color w:val="000000"/>
          <w:sz w:val="20"/>
          <w:szCs w:val="20"/>
        </w:rPr>
      </w:pPr>
      <w:r w:rsidRPr="00366F08">
        <w:rPr>
          <w:rStyle w:val="citationtext"/>
          <w:rFonts w:ascii="Arial" w:hAnsi="Arial" w:cs="Arial"/>
          <w:color w:val="000000"/>
          <w:sz w:val="20"/>
          <w:szCs w:val="20"/>
          <w:lang w:val="fr-CA"/>
        </w:rPr>
        <w:t xml:space="preserve">“Concordia </w:t>
      </w:r>
      <w:proofErr w:type="spellStart"/>
      <w:r w:rsidRPr="00366F08">
        <w:rPr>
          <w:rStyle w:val="citationtext"/>
          <w:rFonts w:ascii="Arial" w:hAnsi="Arial" w:cs="Arial"/>
          <w:color w:val="000000"/>
          <w:sz w:val="20"/>
          <w:szCs w:val="20"/>
          <w:lang w:val="fr-CA"/>
        </w:rPr>
        <w:t>University</w:t>
      </w:r>
      <w:proofErr w:type="spellEnd"/>
      <w:r w:rsidRPr="00366F08">
        <w:rPr>
          <w:rStyle w:val="citationtext"/>
          <w:rFonts w:ascii="Arial" w:hAnsi="Arial" w:cs="Arial"/>
          <w:color w:val="000000"/>
          <w:sz w:val="20"/>
          <w:szCs w:val="20"/>
          <w:lang w:val="fr-CA"/>
        </w:rPr>
        <w:t xml:space="preserve">.” </w:t>
      </w:r>
      <w:r w:rsidRPr="007651AE">
        <w:rPr>
          <w:rStyle w:val="citationtext"/>
          <w:rFonts w:ascii="Arial" w:hAnsi="Arial" w:cs="Arial"/>
          <w:i/>
          <w:iCs/>
          <w:color w:val="000000"/>
          <w:sz w:val="20"/>
          <w:szCs w:val="20"/>
        </w:rPr>
        <w:t>Fast Facts</w:t>
      </w:r>
      <w:r w:rsidRPr="007651AE">
        <w:rPr>
          <w:rStyle w:val="citationtext"/>
          <w:rFonts w:ascii="Arial" w:hAnsi="Arial" w:cs="Arial"/>
          <w:color w:val="000000"/>
          <w:sz w:val="20"/>
          <w:szCs w:val="20"/>
        </w:rPr>
        <w:t xml:space="preserve">, </w:t>
      </w:r>
      <w:hyperlink r:id="rId31" w:history="1">
        <w:r w:rsidRPr="007651AE">
          <w:rPr>
            <w:rStyle w:val="Hyperlink"/>
            <w:rFonts w:ascii="Arial" w:hAnsi="Arial" w:cs="Arial"/>
            <w:sz w:val="20"/>
            <w:szCs w:val="20"/>
          </w:rPr>
          <w:t>www.concordia.ca/about/fast-facts.html</w:t>
        </w:r>
      </w:hyperlink>
      <w:r w:rsidRPr="007651AE">
        <w:rPr>
          <w:rStyle w:val="citationtext"/>
          <w:rFonts w:ascii="Arial" w:hAnsi="Arial" w:cs="Arial"/>
          <w:color w:val="000000"/>
          <w:sz w:val="20"/>
          <w:szCs w:val="20"/>
        </w:rPr>
        <w:t>.</w:t>
      </w:r>
    </w:p>
    <w:p w:rsidR="0053494A" w:rsidRDefault="0053494A" w:rsidP="0053494A">
      <w:pPr>
        <w:pStyle w:val="FootnoteText"/>
        <w:ind w:left="720" w:hanging="720"/>
        <w:rPr>
          <w:rStyle w:val="Hyperlink"/>
          <w:rFonts w:cs="Arial"/>
          <w:sz w:val="20"/>
        </w:rPr>
      </w:pPr>
      <w:r w:rsidRPr="007651AE">
        <w:rPr>
          <w:rFonts w:cs="Arial"/>
          <w:sz w:val="20"/>
        </w:rPr>
        <w:t xml:space="preserve">DYCHTWALD, Ken. </w:t>
      </w:r>
      <w:r w:rsidRPr="007651AE">
        <w:rPr>
          <w:rFonts w:cs="Arial"/>
          <w:i/>
          <w:sz w:val="20"/>
        </w:rPr>
        <w:t>From Baby Boom to Age Wave: Demography is Destiny.</w:t>
      </w:r>
      <w:r w:rsidRPr="007651AE">
        <w:rPr>
          <w:rFonts w:cs="Arial"/>
          <w:sz w:val="20"/>
        </w:rPr>
        <w:t xml:space="preserve"> </w:t>
      </w:r>
      <w:hyperlink r:id="rId32" w:history="1">
        <w:r w:rsidRPr="007651AE">
          <w:rPr>
            <w:rStyle w:val="Hyperlink"/>
            <w:rFonts w:cs="Arial"/>
            <w:sz w:val="20"/>
          </w:rPr>
          <w:t>http://www.agewave.com/media_files/commonGround.pdf</w:t>
        </w:r>
      </w:hyperlink>
    </w:p>
    <w:p w:rsidR="0053494A" w:rsidRDefault="0053494A" w:rsidP="0053494A">
      <w:pPr>
        <w:pStyle w:val="FootnoteText"/>
        <w:ind w:left="720" w:hanging="720"/>
        <w:rPr>
          <w:rStyle w:val="Hyperlink"/>
          <w:rFonts w:cs="Arial"/>
          <w:sz w:val="20"/>
        </w:rPr>
      </w:pPr>
    </w:p>
    <w:p w:rsidR="0053494A" w:rsidRDefault="0053494A" w:rsidP="0053494A">
      <w:pPr>
        <w:pStyle w:val="FootnoteText"/>
        <w:ind w:left="720" w:hanging="720"/>
        <w:contextualSpacing/>
        <w:rPr>
          <w:rStyle w:val="Hyperlink"/>
          <w:rFonts w:cs="Arial"/>
          <w:sz w:val="20"/>
        </w:rPr>
      </w:pPr>
      <w:r w:rsidRPr="007651AE">
        <w:rPr>
          <w:rFonts w:cs="Arial"/>
          <w:sz w:val="20"/>
        </w:rPr>
        <w:t xml:space="preserve">HUDSON, Matthew. “Generation Z Retail Shopping Behaviors.” The Balance. July 6, 2017. </w:t>
      </w:r>
      <w:hyperlink r:id="rId33" w:history="1">
        <w:r w:rsidRPr="007651AE">
          <w:rPr>
            <w:rStyle w:val="Hyperlink"/>
            <w:rFonts w:cs="Arial"/>
            <w:sz w:val="20"/>
          </w:rPr>
          <w:t>https://www.thebalance.com/generation-z-retail-shopping-behaviors-4140379</w:t>
        </w:r>
      </w:hyperlink>
    </w:p>
    <w:p w:rsidR="0053494A" w:rsidRPr="007651AE" w:rsidRDefault="0053494A" w:rsidP="0053494A">
      <w:pPr>
        <w:pStyle w:val="FootnoteText"/>
        <w:ind w:left="720" w:hanging="720"/>
        <w:contextualSpacing/>
        <w:rPr>
          <w:rFonts w:cs="Arial"/>
          <w:sz w:val="20"/>
        </w:rPr>
      </w:pPr>
    </w:p>
    <w:p w:rsidR="0053494A" w:rsidRPr="007651AE" w:rsidRDefault="0053494A" w:rsidP="0053494A">
      <w:pPr>
        <w:pStyle w:val="FootnoteText"/>
        <w:ind w:left="720" w:hanging="720"/>
        <w:rPr>
          <w:rFonts w:cs="Arial"/>
          <w:sz w:val="20"/>
        </w:rPr>
      </w:pPr>
    </w:p>
    <w:p w:rsidR="0053494A" w:rsidRPr="007651AE" w:rsidRDefault="0053494A" w:rsidP="0053494A">
      <w:pPr>
        <w:rPr>
          <w:rStyle w:val="citationtext"/>
          <w:rFonts w:ascii="Arial" w:hAnsi="Arial" w:cs="Arial"/>
          <w:color w:val="000000"/>
          <w:sz w:val="20"/>
          <w:szCs w:val="20"/>
        </w:rPr>
      </w:pPr>
      <w:r w:rsidRPr="007651AE">
        <w:rPr>
          <w:rStyle w:val="citationtext"/>
          <w:rFonts w:ascii="Arial" w:hAnsi="Arial" w:cs="Arial"/>
          <w:color w:val="000000"/>
          <w:sz w:val="20"/>
          <w:szCs w:val="20"/>
        </w:rPr>
        <w:t xml:space="preserve">“Important Links For.” </w:t>
      </w:r>
      <w:r w:rsidRPr="007651AE">
        <w:rPr>
          <w:rStyle w:val="citationtext"/>
          <w:rFonts w:ascii="Arial" w:hAnsi="Arial" w:cs="Arial"/>
          <w:i/>
          <w:iCs/>
          <w:color w:val="000000"/>
          <w:sz w:val="20"/>
          <w:szCs w:val="20"/>
        </w:rPr>
        <w:t>Dawson College</w:t>
      </w:r>
      <w:r w:rsidRPr="007651AE">
        <w:rPr>
          <w:rStyle w:val="citationtext"/>
          <w:rFonts w:ascii="Arial" w:hAnsi="Arial" w:cs="Arial"/>
          <w:color w:val="000000"/>
          <w:sz w:val="20"/>
          <w:szCs w:val="20"/>
        </w:rPr>
        <w:t xml:space="preserve">, </w:t>
      </w:r>
      <w:hyperlink r:id="rId34" w:history="1">
        <w:r w:rsidRPr="007651AE">
          <w:rPr>
            <w:rStyle w:val="Hyperlink"/>
            <w:rFonts w:ascii="Arial" w:hAnsi="Arial" w:cs="Arial"/>
            <w:sz w:val="20"/>
            <w:szCs w:val="20"/>
          </w:rPr>
          <w:t>www.dawsoncollege.qc.ca/</w:t>
        </w:r>
      </w:hyperlink>
      <w:r w:rsidRPr="007651AE">
        <w:rPr>
          <w:rStyle w:val="citationtext"/>
          <w:rFonts w:ascii="Arial" w:hAnsi="Arial" w:cs="Arial"/>
          <w:color w:val="000000"/>
          <w:sz w:val="20"/>
          <w:szCs w:val="20"/>
        </w:rPr>
        <w:t>.</w:t>
      </w:r>
    </w:p>
    <w:p w:rsidR="0053494A" w:rsidRPr="007651AE" w:rsidRDefault="0053494A" w:rsidP="0053494A">
      <w:pPr>
        <w:spacing w:line="240" w:lineRule="auto"/>
        <w:ind w:left="720" w:hanging="720"/>
        <w:rPr>
          <w:rStyle w:val="citationtext"/>
          <w:rFonts w:ascii="Arial" w:hAnsi="Arial" w:cs="Arial"/>
          <w:color w:val="000000"/>
          <w:sz w:val="20"/>
          <w:szCs w:val="20"/>
        </w:rPr>
      </w:pPr>
      <w:r w:rsidRPr="007651AE">
        <w:rPr>
          <w:rStyle w:val="citationtext"/>
          <w:rFonts w:ascii="Arial" w:hAnsi="Arial" w:cs="Arial"/>
          <w:color w:val="000000"/>
          <w:sz w:val="20"/>
          <w:szCs w:val="20"/>
        </w:rPr>
        <w:t xml:space="preserve">Jurevicius, </w:t>
      </w:r>
      <w:proofErr w:type="spellStart"/>
      <w:r w:rsidRPr="007651AE">
        <w:rPr>
          <w:rStyle w:val="citationtext"/>
          <w:rFonts w:ascii="Arial" w:hAnsi="Arial" w:cs="Arial"/>
          <w:color w:val="000000"/>
          <w:sz w:val="20"/>
          <w:szCs w:val="20"/>
        </w:rPr>
        <w:t>Ovidijus</w:t>
      </w:r>
      <w:proofErr w:type="spellEnd"/>
      <w:r w:rsidRPr="007651AE">
        <w:rPr>
          <w:rStyle w:val="citationtext"/>
          <w:rFonts w:ascii="Arial" w:hAnsi="Arial" w:cs="Arial"/>
          <w:color w:val="000000"/>
          <w:sz w:val="20"/>
          <w:szCs w:val="20"/>
        </w:rPr>
        <w:t xml:space="preserve">. “Subway SWOT Analysis 2013.” </w:t>
      </w:r>
      <w:r w:rsidRPr="007651AE">
        <w:rPr>
          <w:rStyle w:val="citationtext"/>
          <w:rFonts w:ascii="Arial" w:hAnsi="Arial" w:cs="Arial"/>
          <w:i/>
          <w:iCs/>
          <w:color w:val="000000"/>
          <w:sz w:val="20"/>
          <w:szCs w:val="20"/>
        </w:rPr>
        <w:t>Strategic Management Insight</w:t>
      </w:r>
      <w:r w:rsidRPr="007651AE">
        <w:rPr>
          <w:rStyle w:val="citationtext"/>
          <w:rFonts w:ascii="Arial" w:hAnsi="Arial" w:cs="Arial"/>
          <w:color w:val="000000"/>
          <w:sz w:val="20"/>
          <w:szCs w:val="20"/>
        </w:rPr>
        <w:t xml:space="preserve">, 16 Feb. 2013, </w:t>
      </w:r>
      <w:hyperlink r:id="rId35" w:history="1">
        <w:r w:rsidRPr="007651AE">
          <w:rPr>
            <w:rStyle w:val="Hyperlink"/>
            <w:rFonts w:ascii="Arial" w:hAnsi="Arial" w:cs="Arial"/>
            <w:sz w:val="20"/>
            <w:szCs w:val="20"/>
          </w:rPr>
          <w:t>www.strategicmanagementinsight.com/swot-analyses/subway-swot-analysis.html</w:t>
        </w:r>
      </w:hyperlink>
    </w:p>
    <w:p w:rsidR="0053494A" w:rsidRDefault="0053494A" w:rsidP="0053494A">
      <w:pPr>
        <w:pStyle w:val="FootnoteText"/>
        <w:rPr>
          <w:rFonts w:cs="Arial"/>
          <w:sz w:val="20"/>
        </w:rPr>
      </w:pPr>
    </w:p>
    <w:p w:rsidR="0053494A" w:rsidRDefault="0053494A" w:rsidP="0053494A">
      <w:pPr>
        <w:spacing w:line="240" w:lineRule="auto"/>
        <w:ind w:left="720" w:hanging="720"/>
        <w:rPr>
          <w:rStyle w:val="citationtext"/>
          <w:rFonts w:ascii="Arial" w:hAnsi="Arial" w:cs="Arial"/>
          <w:color w:val="000000"/>
          <w:sz w:val="20"/>
          <w:szCs w:val="20"/>
          <w:lang w:val="fr-CA"/>
        </w:rPr>
      </w:pPr>
      <w:r w:rsidRPr="007651AE">
        <w:rPr>
          <w:rStyle w:val="citationtext"/>
          <w:rFonts w:ascii="Arial" w:hAnsi="Arial" w:cs="Arial"/>
          <w:color w:val="000000"/>
          <w:sz w:val="20"/>
          <w:szCs w:val="20"/>
          <w:lang w:val="fr-CA"/>
        </w:rPr>
        <w:t xml:space="preserve">“La Relève Gourmande.” </w:t>
      </w:r>
      <w:r w:rsidRPr="007651AE">
        <w:rPr>
          <w:rStyle w:val="citationtext"/>
          <w:rFonts w:ascii="Arial" w:hAnsi="Arial" w:cs="Arial"/>
          <w:i/>
          <w:iCs/>
          <w:color w:val="000000"/>
          <w:sz w:val="20"/>
          <w:szCs w:val="20"/>
          <w:lang w:val="fr-CA"/>
        </w:rPr>
        <w:t>Institut De Tourisme Et D'hôtellerie Du Québec</w:t>
      </w:r>
      <w:r w:rsidRPr="007651AE">
        <w:rPr>
          <w:rStyle w:val="citationtext"/>
          <w:rFonts w:ascii="Arial" w:hAnsi="Arial" w:cs="Arial"/>
          <w:color w:val="000000"/>
          <w:sz w:val="20"/>
          <w:szCs w:val="20"/>
          <w:lang w:val="fr-CA"/>
        </w:rPr>
        <w:t xml:space="preserve">, 12 </w:t>
      </w:r>
      <w:proofErr w:type="spellStart"/>
      <w:r w:rsidRPr="007651AE">
        <w:rPr>
          <w:rStyle w:val="citationtext"/>
          <w:rFonts w:ascii="Arial" w:hAnsi="Arial" w:cs="Arial"/>
          <w:color w:val="000000"/>
          <w:sz w:val="20"/>
          <w:szCs w:val="20"/>
          <w:lang w:val="fr-CA"/>
        </w:rPr>
        <w:t>Feb</w:t>
      </w:r>
      <w:proofErr w:type="spellEnd"/>
      <w:r w:rsidRPr="007651AE">
        <w:rPr>
          <w:rStyle w:val="citationtext"/>
          <w:rFonts w:ascii="Arial" w:hAnsi="Arial" w:cs="Arial"/>
          <w:color w:val="000000"/>
          <w:sz w:val="20"/>
          <w:szCs w:val="20"/>
          <w:lang w:val="fr-CA"/>
        </w:rPr>
        <w:t xml:space="preserve">. 2018, </w:t>
      </w:r>
      <w:hyperlink r:id="rId36" w:history="1">
        <w:r w:rsidRPr="007651AE">
          <w:rPr>
            <w:rStyle w:val="Hyperlink"/>
            <w:rFonts w:ascii="Arial" w:hAnsi="Arial" w:cs="Arial"/>
            <w:sz w:val="20"/>
            <w:szCs w:val="20"/>
            <w:lang w:val="fr-CA"/>
          </w:rPr>
          <w:t>www.ithq.qc.ca/restaurants/la-releve-gourmande/</w:t>
        </w:r>
      </w:hyperlink>
      <w:r w:rsidRPr="007651AE">
        <w:rPr>
          <w:rStyle w:val="citationtext"/>
          <w:rFonts w:ascii="Arial" w:hAnsi="Arial" w:cs="Arial"/>
          <w:color w:val="000000"/>
          <w:sz w:val="20"/>
          <w:szCs w:val="20"/>
          <w:lang w:val="fr-CA"/>
        </w:rPr>
        <w:t>.</w:t>
      </w:r>
    </w:p>
    <w:p w:rsidR="0053494A" w:rsidRPr="0053494A" w:rsidRDefault="0053494A" w:rsidP="0053494A">
      <w:pPr>
        <w:rPr>
          <w:rFonts w:ascii="&amp;quot" w:hAnsi="&amp;quot"/>
          <w:color w:val="000000"/>
          <w:sz w:val="21"/>
          <w:szCs w:val="21"/>
          <w:lang w:val="fr-CA"/>
        </w:rPr>
      </w:pPr>
      <w:r w:rsidRPr="0053494A">
        <w:rPr>
          <w:rStyle w:val="citationtext"/>
          <w:rFonts w:ascii="Arial" w:hAnsi="Arial" w:cs="Arial"/>
          <w:color w:val="000000"/>
          <w:sz w:val="20"/>
          <w:szCs w:val="20"/>
          <w:lang w:val="fr-CA"/>
        </w:rPr>
        <w:t xml:space="preserve">“Le Fuchsia - </w:t>
      </w:r>
      <w:proofErr w:type="spellStart"/>
      <w:r w:rsidRPr="0053494A">
        <w:rPr>
          <w:rStyle w:val="citationtext"/>
          <w:rFonts w:ascii="Arial" w:hAnsi="Arial" w:cs="Arial"/>
          <w:color w:val="000000"/>
          <w:sz w:val="20"/>
          <w:szCs w:val="20"/>
          <w:lang w:val="fr-CA"/>
        </w:rPr>
        <w:t>Montreal</w:t>
      </w:r>
      <w:proofErr w:type="spellEnd"/>
      <w:r w:rsidRPr="0053494A">
        <w:rPr>
          <w:rStyle w:val="citationtext"/>
          <w:rFonts w:ascii="Arial" w:hAnsi="Arial" w:cs="Arial"/>
          <w:color w:val="000000"/>
          <w:sz w:val="20"/>
          <w:szCs w:val="20"/>
          <w:lang w:val="fr-CA"/>
        </w:rPr>
        <w:t xml:space="preserve">.” </w:t>
      </w:r>
      <w:r w:rsidRPr="0053494A">
        <w:rPr>
          <w:rStyle w:val="citationtext"/>
          <w:rFonts w:ascii="Arial" w:hAnsi="Arial" w:cs="Arial"/>
          <w:i/>
          <w:iCs/>
          <w:color w:val="000000"/>
          <w:sz w:val="20"/>
          <w:szCs w:val="20"/>
          <w:lang w:val="fr-CA"/>
        </w:rPr>
        <w:t>Yelp</w:t>
      </w:r>
      <w:r w:rsidRPr="0053494A">
        <w:rPr>
          <w:rStyle w:val="citationtext"/>
          <w:rFonts w:ascii="Arial" w:hAnsi="Arial" w:cs="Arial"/>
          <w:color w:val="000000"/>
          <w:sz w:val="20"/>
          <w:szCs w:val="20"/>
          <w:lang w:val="fr-CA"/>
        </w:rPr>
        <w:t xml:space="preserve">, 16 </w:t>
      </w:r>
      <w:proofErr w:type="spellStart"/>
      <w:r w:rsidRPr="0053494A">
        <w:rPr>
          <w:rStyle w:val="citationtext"/>
          <w:rFonts w:ascii="Arial" w:hAnsi="Arial" w:cs="Arial"/>
          <w:color w:val="000000"/>
          <w:sz w:val="20"/>
          <w:szCs w:val="20"/>
          <w:lang w:val="fr-CA"/>
        </w:rPr>
        <w:t>Dec</w:t>
      </w:r>
      <w:proofErr w:type="spellEnd"/>
      <w:r w:rsidRPr="0053494A">
        <w:rPr>
          <w:rStyle w:val="citationtext"/>
          <w:rFonts w:ascii="Arial" w:hAnsi="Arial" w:cs="Arial"/>
          <w:color w:val="000000"/>
          <w:sz w:val="20"/>
          <w:szCs w:val="20"/>
          <w:lang w:val="fr-CA"/>
        </w:rPr>
        <w:t xml:space="preserve">. 2017, </w:t>
      </w:r>
      <w:hyperlink r:id="rId37" w:history="1">
        <w:r w:rsidRPr="0053494A">
          <w:rPr>
            <w:rStyle w:val="Hyperlink"/>
            <w:rFonts w:ascii="Arial" w:hAnsi="Arial" w:cs="Arial"/>
            <w:sz w:val="20"/>
            <w:szCs w:val="20"/>
            <w:lang w:val="fr-CA"/>
          </w:rPr>
          <w:t>www.yelp.ca/biz/le-fuchsia</w:t>
        </w:r>
        <w:r w:rsidRPr="0053494A">
          <w:rPr>
            <w:rStyle w:val="Hyperlink"/>
            <w:rFonts w:ascii="&amp;quot" w:hAnsi="&amp;quot"/>
            <w:sz w:val="21"/>
            <w:szCs w:val="21"/>
            <w:lang w:val="fr-CA"/>
          </w:rPr>
          <w:t>-montr%C3%A9al</w:t>
        </w:r>
      </w:hyperlink>
      <w:r w:rsidRPr="0053494A">
        <w:rPr>
          <w:rStyle w:val="citationtext"/>
          <w:rFonts w:ascii="&amp;quot" w:hAnsi="&amp;quot"/>
          <w:color w:val="000000"/>
          <w:sz w:val="21"/>
          <w:szCs w:val="21"/>
          <w:lang w:val="fr-CA"/>
        </w:rPr>
        <w:t>.</w:t>
      </w:r>
    </w:p>
    <w:p w:rsidR="0053494A" w:rsidRPr="007651AE" w:rsidRDefault="0053494A" w:rsidP="0053494A">
      <w:pPr>
        <w:spacing w:line="240" w:lineRule="auto"/>
        <w:ind w:left="720" w:hanging="720"/>
        <w:rPr>
          <w:rStyle w:val="citationtext"/>
          <w:rFonts w:ascii="Arial" w:hAnsi="Arial" w:cs="Arial"/>
          <w:color w:val="000000"/>
          <w:sz w:val="20"/>
          <w:szCs w:val="20"/>
          <w:lang w:val="fr-CA"/>
        </w:rPr>
      </w:pPr>
      <w:r w:rsidRPr="007651AE">
        <w:rPr>
          <w:rStyle w:val="citationtext"/>
          <w:rFonts w:ascii="Arial" w:hAnsi="Arial" w:cs="Arial"/>
          <w:color w:val="000000"/>
          <w:sz w:val="20"/>
          <w:szCs w:val="20"/>
          <w:lang w:val="fr-CA"/>
        </w:rPr>
        <w:t xml:space="preserve">“Manoir Charles </w:t>
      </w:r>
      <w:proofErr w:type="spellStart"/>
      <w:r w:rsidRPr="007651AE">
        <w:rPr>
          <w:rStyle w:val="citationtext"/>
          <w:rFonts w:ascii="Arial" w:hAnsi="Arial" w:cs="Arial"/>
          <w:color w:val="000000"/>
          <w:sz w:val="20"/>
          <w:szCs w:val="20"/>
          <w:lang w:val="fr-CA"/>
        </w:rPr>
        <w:t>Dutaud</w:t>
      </w:r>
      <w:proofErr w:type="spellEnd"/>
      <w:r w:rsidRPr="007651AE">
        <w:rPr>
          <w:rStyle w:val="citationtext"/>
          <w:rFonts w:ascii="Arial" w:hAnsi="Arial" w:cs="Arial"/>
          <w:color w:val="000000"/>
          <w:sz w:val="20"/>
          <w:szCs w:val="20"/>
          <w:lang w:val="fr-CA"/>
        </w:rPr>
        <w:t xml:space="preserve">.” </w:t>
      </w:r>
      <w:r w:rsidRPr="007651AE">
        <w:rPr>
          <w:rStyle w:val="citationtext"/>
          <w:rFonts w:ascii="Arial" w:hAnsi="Arial" w:cs="Arial"/>
          <w:i/>
          <w:iCs/>
          <w:color w:val="000000"/>
          <w:sz w:val="20"/>
          <w:szCs w:val="20"/>
          <w:lang w:val="fr-CA"/>
        </w:rPr>
        <w:t xml:space="preserve">Manoir Charles </w:t>
      </w:r>
      <w:proofErr w:type="spellStart"/>
      <w:r w:rsidRPr="007651AE">
        <w:rPr>
          <w:rStyle w:val="citationtext"/>
          <w:rFonts w:ascii="Arial" w:hAnsi="Arial" w:cs="Arial"/>
          <w:i/>
          <w:iCs/>
          <w:color w:val="000000"/>
          <w:sz w:val="20"/>
          <w:szCs w:val="20"/>
          <w:lang w:val="fr-CA"/>
        </w:rPr>
        <w:t>Dutaud</w:t>
      </w:r>
      <w:proofErr w:type="spellEnd"/>
      <w:r w:rsidRPr="007651AE">
        <w:rPr>
          <w:rStyle w:val="citationtext"/>
          <w:rFonts w:ascii="Arial" w:hAnsi="Arial" w:cs="Arial"/>
          <w:i/>
          <w:iCs/>
          <w:color w:val="000000"/>
          <w:sz w:val="20"/>
          <w:szCs w:val="20"/>
          <w:lang w:val="fr-CA"/>
        </w:rPr>
        <w:t xml:space="preserve"> | OMHM - Office Municipal D'habitation De Montréal</w:t>
      </w:r>
      <w:r w:rsidRPr="007651AE">
        <w:rPr>
          <w:rStyle w:val="citationtext"/>
          <w:rFonts w:ascii="Arial" w:hAnsi="Arial" w:cs="Arial"/>
          <w:color w:val="000000"/>
          <w:sz w:val="20"/>
          <w:szCs w:val="20"/>
          <w:lang w:val="fr-CA"/>
        </w:rPr>
        <w:t xml:space="preserve">, </w:t>
      </w:r>
      <w:hyperlink r:id="rId38" w:history="1">
        <w:r w:rsidRPr="007651AE">
          <w:rPr>
            <w:rStyle w:val="Hyperlink"/>
            <w:rFonts w:ascii="Arial" w:hAnsi="Arial" w:cs="Arial"/>
            <w:sz w:val="20"/>
            <w:szCs w:val="20"/>
            <w:lang w:val="fr-CA"/>
          </w:rPr>
          <w:t>www.omhm.qc.ca/en/node/3198/description/5311</w:t>
        </w:r>
      </w:hyperlink>
      <w:r w:rsidRPr="007651AE">
        <w:rPr>
          <w:rStyle w:val="citationtext"/>
          <w:rFonts w:ascii="Arial" w:hAnsi="Arial" w:cs="Arial"/>
          <w:color w:val="000000"/>
          <w:sz w:val="20"/>
          <w:szCs w:val="20"/>
          <w:lang w:val="fr-CA"/>
        </w:rPr>
        <w:t>.</w:t>
      </w:r>
    </w:p>
    <w:p w:rsidR="0053494A" w:rsidRDefault="0053494A" w:rsidP="0053494A">
      <w:pPr>
        <w:rPr>
          <w:rFonts w:ascii="Arial" w:hAnsi="Arial" w:cs="Arial"/>
          <w:sz w:val="20"/>
          <w:szCs w:val="20"/>
          <w:highlight w:val="yellow"/>
          <w:lang w:val="fr-CA"/>
        </w:rPr>
      </w:pPr>
      <w:r w:rsidRPr="007651AE">
        <w:rPr>
          <w:rStyle w:val="citationtext"/>
          <w:rFonts w:ascii="Arial" w:hAnsi="Arial" w:cs="Arial"/>
          <w:color w:val="000000"/>
          <w:sz w:val="20"/>
          <w:szCs w:val="20"/>
          <w:lang w:val="fr-CA"/>
        </w:rPr>
        <w:t xml:space="preserve">“Portrait De l’Industrie.” </w:t>
      </w:r>
      <w:r w:rsidRPr="007651AE">
        <w:rPr>
          <w:rStyle w:val="citationtext"/>
          <w:rFonts w:ascii="Arial" w:hAnsi="Arial" w:cs="Arial"/>
          <w:i/>
          <w:iCs/>
          <w:color w:val="000000"/>
          <w:sz w:val="20"/>
          <w:szCs w:val="20"/>
          <w:lang w:val="fr-CA"/>
        </w:rPr>
        <w:t>ARQ</w:t>
      </w:r>
      <w:r w:rsidRPr="007651AE">
        <w:rPr>
          <w:rStyle w:val="citationtext"/>
          <w:rFonts w:ascii="Arial" w:hAnsi="Arial" w:cs="Arial"/>
          <w:color w:val="000000"/>
          <w:sz w:val="20"/>
          <w:szCs w:val="20"/>
          <w:lang w:val="fr-CA"/>
        </w:rPr>
        <w:t>, www.restaurateurs.ca/portrait-de-lindustrie.</w:t>
      </w:r>
      <w:r w:rsidRPr="007651AE">
        <w:rPr>
          <w:rStyle w:val="citationtext"/>
          <w:rFonts w:ascii="Arial" w:hAnsi="Arial" w:cs="Arial"/>
          <w:color w:val="000000"/>
          <w:sz w:val="20"/>
          <w:szCs w:val="20"/>
          <w:lang w:val="fr-CA"/>
        </w:rPr>
        <w:br/>
      </w:r>
    </w:p>
    <w:p w:rsidR="0053494A" w:rsidRPr="0053494A" w:rsidRDefault="0053494A" w:rsidP="0053494A">
      <w:pPr>
        <w:pStyle w:val="FootnoteText"/>
        <w:ind w:left="720" w:hanging="720"/>
        <w:rPr>
          <w:rFonts w:cs="Arial"/>
          <w:color w:val="0563C1" w:themeColor="hyperlink"/>
          <w:sz w:val="20"/>
          <w:u w:val="single"/>
        </w:rPr>
      </w:pPr>
      <w:r w:rsidRPr="007651AE">
        <w:rPr>
          <w:rFonts w:cs="Arial"/>
          <w:color w:val="0A0A0A"/>
          <w:sz w:val="20"/>
        </w:rPr>
        <w:lastRenderedPageBreak/>
        <w:t>ROUSE, Margaret. “</w:t>
      </w:r>
      <w:r w:rsidRPr="007651AE">
        <w:rPr>
          <w:rFonts w:cs="Arial"/>
          <w:i/>
          <w:color w:val="0A0A0A"/>
          <w:sz w:val="20"/>
        </w:rPr>
        <w:t>Generation Z</w:t>
      </w:r>
      <w:r w:rsidRPr="007651AE">
        <w:rPr>
          <w:rFonts w:cs="Arial"/>
          <w:color w:val="0A0A0A"/>
          <w:sz w:val="20"/>
        </w:rPr>
        <w:t xml:space="preserve">.” TechTarget. April 2016. </w:t>
      </w:r>
      <w:hyperlink r:id="rId39" w:history="1">
        <w:r w:rsidRPr="007651AE">
          <w:rPr>
            <w:rStyle w:val="Hyperlink"/>
            <w:rFonts w:cs="Arial"/>
            <w:sz w:val="20"/>
          </w:rPr>
          <w:t>http://whatis.techtarget.com/definition/Generation-Z</w:t>
        </w:r>
      </w:hyperlink>
    </w:p>
    <w:p w:rsidR="0053494A" w:rsidRDefault="0053494A" w:rsidP="0053494A">
      <w:pPr>
        <w:pStyle w:val="FootnoteText"/>
        <w:ind w:left="720" w:hanging="720"/>
        <w:rPr>
          <w:rFonts w:cs="Arial"/>
          <w:color w:val="0A0A0A"/>
          <w:sz w:val="20"/>
        </w:rPr>
      </w:pPr>
    </w:p>
    <w:p w:rsidR="0053494A" w:rsidRPr="00366F08" w:rsidRDefault="0053494A" w:rsidP="0053494A">
      <w:pPr>
        <w:pStyle w:val="FootnoteText"/>
        <w:rPr>
          <w:rFonts w:cs="Arial"/>
          <w:sz w:val="20"/>
        </w:rPr>
      </w:pPr>
    </w:p>
    <w:p w:rsidR="0053494A" w:rsidRPr="007651AE" w:rsidRDefault="0053494A" w:rsidP="0053494A">
      <w:pPr>
        <w:pStyle w:val="FootnoteText"/>
        <w:ind w:left="720" w:hanging="720"/>
        <w:rPr>
          <w:rFonts w:cs="Arial"/>
          <w:sz w:val="20"/>
        </w:rPr>
      </w:pPr>
      <w:r w:rsidRPr="007651AE">
        <w:rPr>
          <w:rFonts w:cs="Arial"/>
          <w:sz w:val="20"/>
        </w:rPr>
        <w:t>SCHAWBEL, Dan. “</w:t>
      </w:r>
      <w:r w:rsidRPr="007651AE">
        <w:rPr>
          <w:rFonts w:cs="Arial"/>
          <w:i/>
          <w:sz w:val="20"/>
        </w:rPr>
        <w:t>10 New Findings About the Millennial Consumer.”</w:t>
      </w:r>
      <w:r w:rsidRPr="007651AE">
        <w:rPr>
          <w:rFonts w:cs="Arial"/>
          <w:sz w:val="20"/>
        </w:rPr>
        <w:t xml:space="preserve"> Forbes. January 20, 2015. </w:t>
      </w:r>
      <w:hyperlink r:id="rId40" w:anchor="7438b22f6c8f" w:history="1">
        <w:r w:rsidRPr="007651AE">
          <w:rPr>
            <w:rStyle w:val="Hyperlink"/>
            <w:rFonts w:cs="Arial"/>
            <w:sz w:val="20"/>
          </w:rPr>
          <w:t>https://www.forbes.com/sites/danschawbel/2015/01/20/10-new-findings-about-the-millennial-consumer/#7438b22f6c8f</w:t>
        </w:r>
      </w:hyperlink>
    </w:p>
    <w:p w:rsidR="0053494A" w:rsidRDefault="0053494A" w:rsidP="0053494A">
      <w:pPr>
        <w:pStyle w:val="FootnoteText"/>
        <w:rPr>
          <w:rFonts w:cs="Arial"/>
          <w:sz w:val="20"/>
        </w:rPr>
      </w:pPr>
    </w:p>
    <w:p w:rsidR="0053494A" w:rsidRPr="007651AE" w:rsidRDefault="0053494A" w:rsidP="0053494A">
      <w:pPr>
        <w:spacing w:line="240" w:lineRule="auto"/>
        <w:ind w:left="720" w:hanging="720"/>
        <w:rPr>
          <w:rStyle w:val="citationtext"/>
          <w:rFonts w:ascii="Arial" w:hAnsi="Arial" w:cs="Arial"/>
          <w:color w:val="000000"/>
          <w:sz w:val="20"/>
          <w:szCs w:val="20"/>
        </w:rPr>
      </w:pPr>
      <w:r w:rsidRPr="007651AE">
        <w:rPr>
          <w:rStyle w:val="citationtext"/>
          <w:rFonts w:ascii="Arial" w:hAnsi="Arial" w:cs="Arial"/>
          <w:color w:val="000000"/>
          <w:sz w:val="20"/>
          <w:szCs w:val="20"/>
        </w:rPr>
        <w:t xml:space="preserve">Singh, </w:t>
      </w:r>
      <w:proofErr w:type="spellStart"/>
      <w:r w:rsidRPr="007651AE">
        <w:rPr>
          <w:rStyle w:val="citationtext"/>
          <w:rFonts w:ascii="Arial" w:hAnsi="Arial" w:cs="Arial"/>
          <w:color w:val="000000"/>
          <w:sz w:val="20"/>
          <w:szCs w:val="20"/>
        </w:rPr>
        <w:t>Ishveena</w:t>
      </w:r>
      <w:proofErr w:type="spellEnd"/>
      <w:r w:rsidRPr="007651AE">
        <w:rPr>
          <w:rStyle w:val="citationtext"/>
          <w:rFonts w:ascii="Arial" w:hAnsi="Arial" w:cs="Arial"/>
          <w:color w:val="000000"/>
          <w:sz w:val="20"/>
          <w:szCs w:val="20"/>
        </w:rPr>
        <w:t xml:space="preserve">. “Geolocation Marketing Trends to Watch out for in 2018.” </w:t>
      </w:r>
      <w:proofErr w:type="spellStart"/>
      <w:r w:rsidRPr="007651AE">
        <w:rPr>
          <w:rStyle w:val="citationtext"/>
          <w:rFonts w:ascii="Arial" w:hAnsi="Arial" w:cs="Arial"/>
          <w:i/>
          <w:iCs/>
          <w:color w:val="000000"/>
          <w:sz w:val="20"/>
          <w:szCs w:val="20"/>
        </w:rPr>
        <w:t>Geoawesomeness</w:t>
      </w:r>
      <w:proofErr w:type="spellEnd"/>
      <w:r w:rsidRPr="007651AE">
        <w:rPr>
          <w:rStyle w:val="citationtext"/>
          <w:rFonts w:ascii="Arial" w:hAnsi="Arial" w:cs="Arial"/>
          <w:color w:val="000000"/>
          <w:sz w:val="20"/>
          <w:szCs w:val="20"/>
        </w:rPr>
        <w:t>, 16 Mar. 2018, geoawesomeness.com/geolocation-marketing-trends-to-watch-out-for-in-2018/.</w:t>
      </w:r>
    </w:p>
    <w:p w:rsidR="0053494A" w:rsidRDefault="0053494A" w:rsidP="0053494A">
      <w:pPr>
        <w:ind w:left="720" w:hanging="720"/>
        <w:rPr>
          <w:rStyle w:val="citationtext"/>
          <w:rFonts w:ascii="Arial" w:hAnsi="Arial" w:cs="Arial"/>
          <w:color w:val="000000"/>
          <w:sz w:val="20"/>
          <w:szCs w:val="20"/>
        </w:rPr>
      </w:pPr>
      <w:proofErr w:type="spellStart"/>
      <w:r w:rsidRPr="007651AE">
        <w:rPr>
          <w:rStyle w:val="citationtext"/>
          <w:rFonts w:ascii="Arial" w:hAnsi="Arial" w:cs="Arial"/>
          <w:color w:val="000000"/>
          <w:sz w:val="20"/>
          <w:szCs w:val="20"/>
        </w:rPr>
        <w:t>Sorokina</w:t>
      </w:r>
      <w:proofErr w:type="spellEnd"/>
      <w:r w:rsidRPr="007651AE">
        <w:rPr>
          <w:rStyle w:val="citationtext"/>
          <w:rFonts w:ascii="Arial" w:hAnsi="Arial" w:cs="Arial"/>
          <w:color w:val="000000"/>
          <w:sz w:val="20"/>
          <w:szCs w:val="20"/>
        </w:rPr>
        <w:t xml:space="preserve">, </w:t>
      </w:r>
      <w:proofErr w:type="spellStart"/>
      <w:r w:rsidRPr="007651AE">
        <w:rPr>
          <w:rStyle w:val="citationtext"/>
          <w:rFonts w:ascii="Arial" w:hAnsi="Arial" w:cs="Arial"/>
          <w:color w:val="000000"/>
          <w:sz w:val="20"/>
          <w:szCs w:val="20"/>
        </w:rPr>
        <w:t>Olsy</w:t>
      </w:r>
      <w:proofErr w:type="spellEnd"/>
      <w:r w:rsidRPr="007651AE">
        <w:rPr>
          <w:rStyle w:val="citationtext"/>
          <w:rFonts w:ascii="Arial" w:hAnsi="Arial" w:cs="Arial"/>
          <w:color w:val="000000"/>
          <w:sz w:val="20"/>
          <w:szCs w:val="20"/>
        </w:rPr>
        <w:t xml:space="preserve">. “What Are Facebook Boost Posts </w:t>
      </w:r>
      <w:proofErr w:type="gramStart"/>
      <w:r w:rsidRPr="007651AE">
        <w:rPr>
          <w:rStyle w:val="citationtext"/>
          <w:rFonts w:ascii="Arial" w:hAnsi="Arial" w:cs="Arial"/>
          <w:color w:val="000000"/>
          <w:sz w:val="20"/>
          <w:szCs w:val="20"/>
        </w:rPr>
        <w:t>And</w:t>
      </w:r>
      <w:proofErr w:type="gramEnd"/>
      <w:r w:rsidRPr="007651AE">
        <w:rPr>
          <w:rStyle w:val="citationtext"/>
          <w:rFonts w:ascii="Arial" w:hAnsi="Arial" w:cs="Arial"/>
          <w:color w:val="000000"/>
          <w:sz w:val="20"/>
          <w:szCs w:val="20"/>
        </w:rPr>
        <w:t xml:space="preserve"> How They Can Help Your Business.” </w:t>
      </w:r>
      <w:r w:rsidRPr="007651AE">
        <w:rPr>
          <w:rStyle w:val="citationtext"/>
          <w:rFonts w:ascii="Arial" w:hAnsi="Arial" w:cs="Arial"/>
          <w:i/>
          <w:iCs/>
          <w:color w:val="000000"/>
          <w:sz w:val="20"/>
          <w:szCs w:val="20"/>
        </w:rPr>
        <w:t>Hootsuite Social Media Management</w:t>
      </w:r>
      <w:r w:rsidRPr="007651AE">
        <w:rPr>
          <w:rStyle w:val="citationtext"/>
          <w:rFonts w:ascii="Arial" w:hAnsi="Arial" w:cs="Arial"/>
          <w:color w:val="000000"/>
          <w:sz w:val="20"/>
          <w:szCs w:val="20"/>
        </w:rPr>
        <w:t>, 13 Dec. 2016, blog.hootsuite.com/how-does-</w:t>
      </w:r>
      <w:proofErr w:type="spellStart"/>
      <w:r w:rsidRPr="007651AE">
        <w:rPr>
          <w:rStyle w:val="citationtext"/>
          <w:rFonts w:ascii="Arial" w:hAnsi="Arial" w:cs="Arial"/>
          <w:color w:val="000000"/>
          <w:sz w:val="20"/>
          <w:szCs w:val="20"/>
        </w:rPr>
        <w:t>facebook</w:t>
      </w:r>
      <w:proofErr w:type="spellEnd"/>
      <w:r w:rsidRPr="007651AE">
        <w:rPr>
          <w:rStyle w:val="citationtext"/>
          <w:rFonts w:ascii="Arial" w:hAnsi="Arial" w:cs="Arial"/>
          <w:color w:val="000000"/>
          <w:sz w:val="20"/>
          <w:szCs w:val="20"/>
        </w:rPr>
        <w:t>-boost-posts-work/.</w:t>
      </w:r>
    </w:p>
    <w:p w:rsidR="0053494A" w:rsidRPr="004E7DAF" w:rsidRDefault="0053494A" w:rsidP="0053494A">
      <w:pPr>
        <w:ind w:left="720" w:hanging="720"/>
        <w:rPr>
          <w:rFonts w:ascii="Arial" w:hAnsi="Arial" w:cs="Arial"/>
          <w:color w:val="000000"/>
          <w:sz w:val="20"/>
          <w:szCs w:val="20"/>
        </w:rPr>
      </w:pPr>
      <w:proofErr w:type="spellStart"/>
      <w:r w:rsidRPr="007651AE">
        <w:rPr>
          <w:rFonts w:ascii="Arial" w:hAnsi="Arial" w:cs="Arial"/>
          <w:color w:val="000000"/>
          <w:sz w:val="20"/>
          <w:szCs w:val="20"/>
        </w:rPr>
        <w:t>S.n</w:t>
      </w:r>
      <w:proofErr w:type="spellEnd"/>
      <w:r w:rsidRPr="007651AE">
        <w:rPr>
          <w:rFonts w:ascii="Arial" w:hAnsi="Arial" w:cs="Arial"/>
          <w:color w:val="000000"/>
          <w:sz w:val="20"/>
          <w:szCs w:val="20"/>
        </w:rPr>
        <w:t xml:space="preserve">. “Canada vs World in Contactless Payment Technology.” </w:t>
      </w:r>
      <w:r w:rsidRPr="007651AE">
        <w:rPr>
          <w:rFonts w:ascii="Arial" w:hAnsi="Arial" w:cs="Arial"/>
          <w:i/>
          <w:iCs/>
          <w:color w:val="000000"/>
          <w:sz w:val="20"/>
          <w:szCs w:val="20"/>
        </w:rPr>
        <w:t>Debit &amp; Credit Card Processing</w:t>
      </w:r>
      <w:r w:rsidRPr="007651AE">
        <w:rPr>
          <w:rFonts w:ascii="Arial" w:hAnsi="Arial" w:cs="Arial"/>
          <w:color w:val="000000"/>
          <w:sz w:val="20"/>
          <w:szCs w:val="20"/>
        </w:rPr>
        <w:t>, MONEX Group, 28 Nov. 2016, monexgroup.com/canada-vs-world-in-contactless-payment-technology/.</w:t>
      </w:r>
    </w:p>
    <w:p w:rsidR="0053494A" w:rsidRPr="007651AE" w:rsidRDefault="0053494A" w:rsidP="0053494A">
      <w:pPr>
        <w:pStyle w:val="FootnoteText"/>
        <w:rPr>
          <w:rFonts w:cs="Arial"/>
          <w:sz w:val="20"/>
        </w:rPr>
      </w:pPr>
      <w:proofErr w:type="spellStart"/>
      <w:proofErr w:type="gramStart"/>
      <w:r w:rsidRPr="007651AE">
        <w:rPr>
          <w:rFonts w:cs="Arial"/>
          <w:sz w:val="20"/>
        </w:rPr>
        <w:t>S.n</w:t>
      </w:r>
      <w:proofErr w:type="spellEnd"/>
      <w:r w:rsidRPr="007651AE">
        <w:rPr>
          <w:rFonts w:cs="Arial"/>
          <w:sz w:val="20"/>
        </w:rPr>
        <w:t>. ”Generation</w:t>
      </w:r>
      <w:proofErr w:type="gramEnd"/>
      <w:r w:rsidRPr="007651AE">
        <w:rPr>
          <w:rFonts w:cs="Arial"/>
          <w:sz w:val="20"/>
        </w:rPr>
        <w:t xml:space="preserve"> X.” </w:t>
      </w:r>
      <w:r w:rsidRPr="007651AE">
        <w:rPr>
          <w:rFonts w:cs="Arial"/>
          <w:i/>
          <w:sz w:val="20"/>
        </w:rPr>
        <w:t>Investopedia</w:t>
      </w:r>
      <w:r w:rsidRPr="007651AE">
        <w:rPr>
          <w:rFonts w:cs="Arial"/>
          <w:sz w:val="20"/>
        </w:rPr>
        <w:t xml:space="preserve">.  </w:t>
      </w:r>
    </w:p>
    <w:p w:rsidR="0053494A" w:rsidRPr="007651AE" w:rsidRDefault="0053494A" w:rsidP="0053494A">
      <w:pPr>
        <w:pStyle w:val="FootnoteText"/>
        <w:rPr>
          <w:rFonts w:cs="Arial"/>
          <w:sz w:val="20"/>
        </w:rPr>
      </w:pPr>
    </w:p>
    <w:p w:rsidR="0053494A" w:rsidRPr="007651AE" w:rsidRDefault="0053494A" w:rsidP="0053494A">
      <w:pPr>
        <w:spacing w:line="240" w:lineRule="auto"/>
        <w:ind w:left="720" w:hanging="720"/>
        <w:rPr>
          <w:rFonts w:ascii="Arial" w:hAnsi="Arial" w:cs="Arial"/>
          <w:color w:val="000000"/>
          <w:sz w:val="20"/>
          <w:szCs w:val="20"/>
        </w:rPr>
      </w:pPr>
      <w:proofErr w:type="spellStart"/>
      <w:r w:rsidRPr="007651AE">
        <w:rPr>
          <w:rFonts w:ascii="Arial" w:hAnsi="Arial" w:cs="Arial"/>
          <w:color w:val="000000"/>
          <w:sz w:val="20"/>
          <w:szCs w:val="20"/>
        </w:rPr>
        <w:t>S.n</w:t>
      </w:r>
      <w:proofErr w:type="spellEnd"/>
      <w:r w:rsidRPr="007651AE">
        <w:rPr>
          <w:rFonts w:ascii="Arial" w:hAnsi="Arial" w:cs="Arial"/>
          <w:color w:val="000000"/>
          <w:sz w:val="20"/>
          <w:szCs w:val="20"/>
        </w:rPr>
        <w:t xml:space="preserve">. “How Restaurants Can Benefit from POS Systems?” </w:t>
      </w:r>
      <w:r w:rsidRPr="007651AE">
        <w:rPr>
          <w:rFonts w:ascii="Arial" w:hAnsi="Arial" w:cs="Arial"/>
          <w:i/>
          <w:iCs/>
          <w:color w:val="000000"/>
          <w:sz w:val="20"/>
          <w:szCs w:val="20"/>
        </w:rPr>
        <w:t>Possystemrestaurant.com</w:t>
      </w:r>
      <w:r w:rsidRPr="007651AE">
        <w:rPr>
          <w:rFonts w:ascii="Arial" w:hAnsi="Arial" w:cs="Arial"/>
          <w:color w:val="000000"/>
          <w:sz w:val="20"/>
          <w:szCs w:val="20"/>
        </w:rPr>
        <w:t xml:space="preserve">, </w:t>
      </w:r>
      <w:hyperlink r:id="rId41" w:history="1">
        <w:r w:rsidRPr="007651AE">
          <w:rPr>
            <w:rStyle w:val="Hyperlink"/>
            <w:rFonts w:ascii="Arial" w:hAnsi="Arial" w:cs="Arial"/>
            <w:sz w:val="20"/>
            <w:szCs w:val="20"/>
          </w:rPr>
          <w:t>www.possystemrestaurant.com/tips/pos-restaurant-benefits/</w:t>
        </w:r>
      </w:hyperlink>
      <w:r w:rsidRPr="007651AE">
        <w:rPr>
          <w:rFonts w:ascii="Arial" w:hAnsi="Arial" w:cs="Arial"/>
          <w:color w:val="000000"/>
          <w:sz w:val="20"/>
          <w:szCs w:val="20"/>
        </w:rPr>
        <w:t>.</w:t>
      </w:r>
    </w:p>
    <w:p w:rsidR="0053494A" w:rsidRDefault="0053494A" w:rsidP="0053494A">
      <w:pPr>
        <w:spacing w:line="240" w:lineRule="auto"/>
        <w:ind w:left="720" w:hanging="720"/>
        <w:rPr>
          <w:rStyle w:val="citationtext"/>
          <w:rFonts w:ascii="Arial" w:hAnsi="Arial" w:cs="Arial"/>
          <w:color w:val="000000"/>
          <w:sz w:val="20"/>
          <w:szCs w:val="20"/>
        </w:rPr>
      </w:pPr>
      <w:proofErr w:type="spellStart"/>
      <w:r w:rsidRPr="007651AE">
        <w:rPr>
          <w:rStyle w:val="citationtext"/>
          <w:rFonts w:ascii="Arial" w:hAnsi="Arial" w:cs="Arial"/>
          <w:color w:val="000000"/>
          <w:sz w:val="20"/>
          <w:szCs w:val="20"/>
        </w:rPr>
        <w:t>S.n</w:t>
      </w:r>
      <w:proofErr w:type="spellEnd"/>
      <w:r w:rsidRPr="007651AE">
        <w:rPr>
          <w:rStyle w:val="citationtext"/>
          <w:rFonts w:ascii="Arial" w:hAnsi="Arial" w:cs="Arial"/>
          <w:color w:val="000000"/>
          <w:sz w:val="20"/>
          <w:szCs w:val="20"/>
        </w:rPr>
        <w:t xml:space="preserve">. “What Do Customers Look for in a Restaurant Experience? | Lightspeed.” </w:t>
      </w:r>
      <w:r w:rsidRPr="007651AE">
        <w:rPr>
          <w:rStyle w:val="citationtext"/>
          <w:rFonts w:ascii="Arial" w:hAnsi="Arial" w:cs="Arial"/>
          <w:i/>
          <w:iCs/>
          <w:color w:val="000000"/>
          <w:sz w:val="20"/>
          <w:szCs w:val="20"/>
        </w:rPr>
        <w:t>Lightspeed POS</w:t>
      </w:r>
      <w:r w:rsidRPr="007651AE">
        <w:rPr>
          <w:rStyle w:val="citationtext"/>
          <w:rFonts w:ascii="Arial" w:hAnsi="Arial" w:cs="Arial"/>
          <w:color w:val="000000"/>
          <w:sz w:val="20"/>
          <w:szCs w:val="20"/>
        </w:rPr>
        <w:t xml:space="preserve">, 22 Nov. 2017, </w:t>
      </w:r>
      <w:hyperlink r:id="rId42" w:history="1">
        <w:r w:rsidRPr="007651AE">
          <w:rPr>
            <w:rStyle w:val="Hyperlink"/>
            <w:rFonts w:ascii="Arial" w:hAnsi="Arial" w:cs="Arial"/>
            <w:sz w:val="20"/>
            <w:szCs w:val="20"/>
          </w:rPr>
          <w:t>www.lightspeedhq.com/blog/2015/04/what-do-customers-look-for-in-a-restaurant-experience/</w:t>
        </w:r>
      </w:hyperlink>
      <w:r w:rsidRPr="007651AE">
        <w:rPr>
          <w:rStyle w:val="citationtext"/>
          <w:rFonts w:ascii="Arial" w:hAnsi="Arial" w:cs="Arial"/>
          <w:color w:val="000000"/>
          <w:sz w:val="20"/>
          <w:szCs w:val="20"/>
        </w:rPr>
        <w:t>.</w:t>
      </w:r>
    </w:p>
    <w:p w:rsidR="0053494A" w:rsidRDefault="0053494A" w:rsidP="0053494A">
      <w:pPr>
        <w:ind w:left="720" w:hanging="720"/>
        <w:rPr>
          <w:rStyle w:val="citationtext"/>
          <w:rFonts w:ascii="Arial" w:hAnsi="Arial" w:cs="Arial"/>
          <w:color w:val="000000"/>
          <w:sz w:val="20"/>
          <w:szCs w:val="20"/>
        </w:rPr>
      </w:pPr>
      <w:proofErr w:type="spellStart"/>
      <w:r w:rsidRPr="007651AE">
        <w:rPr>
          <w:rStyle w:val="citationtext"/>
          <w:rFonts w:ascii="Arial" w:hAnsi="Arial" w:cs="Arial"/>
          <w:color w:val="000000"/>
          <w:sz w:val="20"/>
          <w:szCs w:val="20"/>
        </w:rPr>
        <w:t>Sorokina</w:t>
      </w:r>
      <w:proofErr w:type="spellEnd"/>
      <w:r w:rsidRPr="007651AE">
        <w:rPr>
          <w:rStyle w:val="citationtext"/>
          <w:rFonts w:ascii="Arial" w:hAnsi="Arial" w:cs="Arial"/>
          <w:color w:val="000000"/>
          <w:sz w:val="20"/>
          <w:szCs w:val="20"/>
        </w:rPr>
        <w:t xml:space="preserve">, </w:t>
      </w:r>
      <w:proofErr w:type="spellStart"/>
      <w:r w:rsidRPr="007651AE">
        <w:rPr>
          <w:rStyle w:val="citationtext"/>
          <w:rFonts w:ascii="Arial" w:hAnsi="Arial" w:cs="Arial"/>
          <w:color w:val="000000"/>
          <w:sz w:val="20"/>
          <w:szCs w:val="20"/>
        </w:rPr>
        <w:t>Olsy</w:t>
      </w:r>
      <w:proofErr w:type="spellEnd"/>
      <w:r w:rsidRPr="007651AE">
        <w:rPr>
          <w:rStyle w:val="citationtext"/>
          <w:rFonts w:ascii="Arial" w:hAnsi="Arial" w:cs="Arial"/>
          <w:color w:val="000000"/>
          <w:sz w:val="20"/>
          <w:szCs w:val="20"/>
        </w:rPr>
        <w:t xml:space="preserve">. “What Are Facebook Boost Posts </w:t>
      </w:r>
      <w:proofErr w:type="gramStart"/>
      <w:r w:rsidRPr="007651AE">
        <w:rPr>
          <w:rStyle w:val="citationtext"/>
          <w:rFonts w:ascii="Arial" w:hAnsi="Arial" w:cs="Arial"/>
          <w:color w:val="000000"/>
          <w:sz w:val="20"/>
          <w:szCs w:val="20"/>
        </w:rPr>
        <w:t>And</w:t>
      </w:r>
      <w:proofErr w:type="gramEnd"/>
      <w:r w:rsidRPr="007651AE">
        <w:rPr>
          <w:rStyle w:val="citationtext"/>
          <w:rFonts w:ascii="Arial" w:hAnsi="Arial" w:cs="Arial"/>
          <w:color w:val="000000"/>
          <w:sz w:val="20"/>
          <w:szCs w:val="20"/>
        </w:rPr>
        <w:t xml:space="preserve"> How They Can Help Your Business.” </w:t>
      </w:r>
      <w:r w:rsidRPr="007651AE">
        <w:rPr>
          <w:rStyle w:val="citationtext"/>
          <w:rFonts w:ascii="Arial" w:hAnsi="Arial" w:cs="Arial"/>
          <w:i/>
          <w:iCs/>
          <w:color w:val="000000"/>
          <w:sz w:val="20"/>
          <w:szCs w:val="20"/>
        </w:rPr>
        <w:t>Hootsuite Social Media Management</w:t>
      </w:r>
      <w:r w:rsidRPr="007651AE">
        <w:rPr>
          <w:rStyle w:val="citationtext"/>
          <w:rFonts w:ascii="Arial" w:hAnsi="Arial" w:cs="Arial"/>
          <w:color w:val="000000"/>
          <w:sz w:val="20"/>
          <w:szCs w:val="20"/>
        </w:rPr>
        <w:t>, 13 Dec. 2016, blog.hootsuite.com/how-does-</w:t>
      </w:r>
      <w:proofErr w:type="spellStart"/>
      <w:r w:rsidRPr="007651AE">
        <w:rPr>
          <w:rStyle w:val="citationtext"/>
          <w:rFonts w:ascii="Arial" w:hAnsi="Arial" w:cs="Arial"/>
          <w:color w:val="000000"/>
          <w:sz w:val="20"/>
          <w:szCs w:val="20"/>
        </w:rPr>
        <w:t>facebook</w:t>
      </w:r>
      <w:proofErr w:type="spellEnd"/>
      <w:r w:rsidRPr="007651AE">
        <w:rPr>
          <w:rStyle w:val="citationtext"/>
          <w:rFonts w:ascii="Arial" w:hAnsi="Arial" w:cs="Arial"/>
          <w:color w:val="000000"/>
          <w:sz w:val="20"/>
          <w:szCs w:val="20"/>
        </w:rPr>
        <w:t>-boost-posts-work/.</w:t>
      </w:r>
    </w:p>
    <w:p w:rsidR="0053494A" w:rsidRDefault="0053494A" w:rsidP="0053494A">
      <w:pPr>
        <w:rPr>
          <w:rStyle w:val="citationtext"/>
          <w:rFonts w:ascii="Arial" w:hAnsi="Arial" w:cs="Arial"/>
          <w:color w:val="000000"/>
          <w:sz w:val="20"/>
          <w:szCs w:val="20"/>
        </w:rPr>
      </w:pPr>
      <w:r w:rsidRPr="0053494A">
        <w:rPr>
          <w:rStyle w:val="citationtext"/>
          <w:rFonts w:ascii="Arial" w:hAnsi="Arial" w:cs="Arial"/>
          <w:color w:val="000000"/>
          <w:sz w:val="20"/>
          <w:szCs w:val="20"/>
        </w:rPr>
        <w:t xml:space="preserve">“Statistics on Montreal.” </w:t>
      </w:r>
      <w:r w:rsidRPr="007651AE">
        <w:rPr>
          <w:rStyle w:val="citationtext"/>
          <w:rFonts w:ascii="Arial" w:hAnsi="Arial" w:cs="Arial"/>
          <w:i/>
          <w:iCs/>
          <w:color w:val="000000"/>
          <w:sz w:val="20"/>
          <w:szCs w:val="20"/>
        </w:rPr>
        <w:t>Statistic on Montreal</w:t>
      </w:r>
      <w:r w:rsidRPr="007651AE">
        <w:rPr>
          <w:rStyle w:val="citationtext"/>
          <w:rFonts w:ascii="Arial" w:hAnsi="Arial" w:cs="Arial"/>
          <w:color w:val="000000"/>
          <w:sz w:val="20"/>
          <w:szCs w:val="20"/>
        </w:rPr>
        <w:t>, imtl.org/</w:t>
      </w:r>
      <w:proofErr w:type="spellStart"/>
      <w:r w:rsidRPr="007651AE">
        <w:rPr>
          <w:rStyle w:val="citationtext"/>
          <w:rFonts w:ascii="Arial" w:hAnsi="Arial" w:cs="Arial"/>
          <w:color w:val="000000"/>
          <w:sz w:val="20"/>
          <w:szCs w:val="20"/>
        </w:rPr>
        <w:t>montreal</w:t>
      </w:r>
      <w:proofErr w:type="spellEnd"/>
      <w:r w:rsidRPr="007651AE">
        <w:rPr>
          <w:rStyle w:val="citationtext"/>
          <w:rFonts w:ascii="Arial" w:hAnsi="Arial" w:cs="Arial"/>
          <w:color w:val="000000"/>
          <w:sz w:val="20"/>
          <w:szCs w:val="20"/>
        </w:rPr>
        <w:t>/</w:t>
      </w:r>
      <w:proofErr w:type="spellStart"/>
      <w:r w:rsidRPr="007651AE">
        <w:rPr>
          <w:rStyle w:val="citationtext"/>
          <w:rFonts w:ascii="Arial" w:hAnsi="Arial" w:cs="Arial"/>
          <w:color w:val="000000"/>
          <w:sz w:val="20"/>
          <w:szCs w:val="20"/>
        </w:rPr>
        <w:t>montreal_statistics</w:t>
      </w:r>
      <w:proofErr w:type="spellEnd"/>
    </w:p>
    <w:p w:rsidR="0053494A" w:rsidRDefault="0053494A" w:rsidP="0053494A">
      <w:pPr>
        <w:pStyle w:val="FootnoteText"/>
        <w:ind w:left="720" w:hanging="720"/>
        <w:rPr>
          <w:rStyle w:val="Hyperlink"/>
          <w:rFonts w:cs="Arial"/>
          <w:sz w:val="20"/>
        </w:rPr>
      </w:pPr>
      <w:r w:rsidRPr="007651AE">
        <w:rPr>
          <w:rFonts w:cs="Arial"/>
          <w:sz w:val="20"/>
        </w:rPr>
        <w:t>STEIN, Joel. “</w:t>
      </w:r>
      <w:r w:rsidRPr="007651AE">
        <w:rPr>
          <w:rFonts w:cs="Arial"/>
          <w:i/>
          <w:sz w:val="20"/>
        </w:rPr>
        <w:t xml:space="preserve">Millennials: The Me </w:t>
      </w:r>
      <w:proofErr w:type="spellStart"/>
      <w:r w:rsidRPr="007651AE">
        <w:rPr>
          <w:rFonts w:cs="Arial"/>
          <w:i/>
          <w:sz w:val="20"/>
        </w:rPr>
        <w:t>Me</w:t>
      </w:r>
      <w:proofErr w:type="spellEnd"/>
      <w:r w:rsidRPr="007651AE">
        <w:rPr>
          <w:rFonts w:cs="Arial"/>
          <w:i/>
          <w:sz w:val="20"/>
        </w:rPr>
        <w:t xml:space="preserve"> </w:t>
      </w:r>
      <w:proofErr w:type="spellStart"/>
      <w:r w:rsidRPr="007651AE">
        <w:rPr>
          <w:rFonts w:cs="Arial"/>
          <w:i/>
          <w:sz w:val="20"/>
        </w:rPr>
        <w:t>Me</w:t>
      </w:r>
      <w:proofErr w:type="spellEnd"/>
      <w:r w:rsidRPr="007651AE">
        <w:rPr>
          <w:rFonts w:cs="Arial"/>
          <w:i/>
          <w:sz w:val="20"/>
        </w:rPr>
        <w:t xml:space="preserve"> Generation</w:t>
      </w:r>
      <w:r w:rsidRPr="007651AE">
        <w:rPr>
          <w:rFonts w:cs="Arial"/>
          <w:sz w:val="20"/>
        </w:rPr>
        <w:t xml:space="preserve">.” Time. May 20, 2013. </w:t>
      </w:r>
      <w:hyperlink r:id="rId43" w:history="1">
        <w:r w:rsidRPr="007651AE">
          <w:rPr>
            <w:rStyle w:val="Hyperlink"/>
            <w:rFonts w:cs="Arial"/>
            <w:sz w:val="20"/>
          </w:rPr>
          <w:t>http://time.com/247/millennials-the-me-me-me-generation/</w:t>
        </w:r>
      </w:hyperlink>
    </w:p>
    <w:p w:rsidR="0053494A" w:rsidRPr="004E7DAF" w:rsidRDefault="0053494A" w:rsidP="0053494A">
      <w:pPr>
        <w:pStyle w:val="FootnoteText"/>
        <w:ind w:left="720" w:hanging="720"/>
        <w:rPr>
          <w:rStyle w:val="citationtext"/>
          <w:rFonts w:cs="Arial"/>
          <w:sz w:val="20"/>
        </w:rPr>
      </w:pPr>
    </w:p>
    <w:p w:rsidR="0053494A" w:rsidRPr="007651AE" w:rsidRDefault="0053494A" w:rsidP="0053494A">
      <w:pPr>
        <w:spacing w:line="240" w:lineRule="auto"/>
        <w:ind w:left="720" w:hanging="720"/>
        <w:rPr>
          <w:rFonts w:ascii="Arial" w:hAnsi="Arial" w:cs="Arial"/>
          <w:color w:val="000000"/>
          <w:sz w:val="20"/>
          <w:szCs w:val="20"/>
          <w:lang w:val="fr-CA"/>
        </w:rPr>
      </w:pPr>
      <w:r w:rsidRPr="007651AE">
        <w:rPr>
          <w:rFonts w:ascii="Arial" w:hAnsi="Arial" w:cs="Arial"/>
          <w:color w:val="000000"/>
          <w:sz w:val="20"/>
          <w:szCs w:val="20"/>
        </w:rPr>
        <w:t xml:space="preserve">“Welcome to La </w:t>
      </w:r>
      <w:proofErr w:type="spellStart"/>
      <w:r w:rsidRPr="007651AE">
        <w:rPr>
          <w:rFonts w:ascii="Arial" w:hAnsi="Arial" w:cs="Arial"/>
          <w:color w:val="000000"/>
          <w:sz w:val="20"/>
          <w:szCs w:val="20"/>
        </w:rPr>
        <w:t>Résidence</w:t>
      </w:r>
      <w:proofErr w:type="spellEnd"/>
      <w:r w:rsidRPr="007651AE">
        <w:rPr>
          <w:rFonts w:ascii="Arial" w:hAnsi="Arial" w:cs="Arial"/>
          <w:color w:val="000000"/>
          <w:sz w:val="20"/>
          <w:szCs w:val="20"/>
        </w:rPr>
        <w:t xml:space="preserve"> Fulford Residence.” </w:t>
      </w:r>
      <w:proofErr w:type="spellStart"/>
      <w:r w:rsidRPr="007651AE">
        <w:rPr>
          <w:rFonts w:ascii="Arial" w:hAnsi="Arial" w:cs="Arial"/>
          <w:i/>
          <w:iCs/>
          <w:color w:val="000000"/>
          <w:sz w:val="20"/>
          <w:szCs w:val="20"/>
          <w:lang w:val="fr-CA"/>
        </w:rPr>
        <w:t>Welcome</w:t>
      </w:r>
      <w:proofErr w:type="spellEnd"/>
      <w:r w:rsidRPr="007651AE">
        <w:rPr>
          <w:rFonts w:ascii="Arial" w:hAnsi="Arial" w:cs="Arial"/>
          <w:i/>
          <w:iCs/>
          <w:color w:val="000000"/>
          <w:sz w:val="20"/>
          <w:szCs w:val="20"/>
          <w:lang w:val="fr-CA"/>
        </w:rPr>
        <w:t xml:space="preserve"> to La Résidence </w:t>
      </w:r>
      <w:proofErr w:type="spellStart"/>
      <w:r w:rsidRPr="007651AE">
        <w:rPr>
          <w:rFonts w:ascii="Arial" w:hAnsi="Arial" w:cs="Arial"/>
          <w:i/>
          <w:iCs/>
          <w:color w:val="000000"/>
          <w:sz w:val="20"/>
          <w:szCs w:val="20"/>
          <w:lang w:val="fr-CA"/>
        </w:rPr>
        <w:t>Fulford</w:t>
      </w:r>
      <w:proofErr w:type="spellEnd"/>
      <w:r w:rsidRPr="007651AE">
        <w:rPr>
          <w:rFonts w:ascii="Arial" w:hAnsi="Arial" w:cs="Arial"/>
          <w:i/>
          <w:iCs/>
          <w:color w:val="000000"/>
          <w:sz w:val="20"/>
          <w:szCs w:val="20"/>
          <w:lang w:val="fr-CA"/>
        </w:rPr>
        <w:t xml:space="preserve"> </w:t>
      </w:r>
      <w:proofErr w:type="spellStart"/>
      <w:r w:rsidRPr="007651AE">
        <w:rPr>
          <w:rFonts w:ascii="Arial" w:hAnsi="Arial" w:cs="Arial"/>
          <w:i/>
          <w:iCs/>
          <w:color w:val="000000"/>
          <w:sz w:val="20"/>
          <w:szCs w:val="20"/>
          <w:lang w:val="fr-CA"/>
        </w:rPr>
        <w:t>Residence</w:t>
      </w:r>
      <w:proofErr w:type="spellEnd"/>
      <w:r w:rsidRPr="007651AE">
        <w:rPr>
          <w:rFonts w:ascii="Arial" w:hAnsi="Arial" w:cs="Arial"/>
          <w:i/>
          <w:iCs/>
          <w:color w:val="000000"/>
          <w:sz w:val="20"/>
          <w:szCs w:val="20"/>
          <w:lang w:val="fr-CA"/>
        </w:rPr>
        <w:t xml:space="preserve"> | Montréal, Québec</w:t>
      </w:r>
      <w:r w:rsidRPr="007651AE">
        <w:rPr>
          <w:rFonts w:ascii="Arial" w:hAnsi="Arial" w:cs="Arial"/>
          <w:color w:val="000000"/>
          <w:sz w:val="20"/>
          <w:szCs w:val="20"/>
          <w:lang w:val="fr-CA"/>
        </w:rPr>
        <w:t xml:space="preserve">, </w:t>
      </w:r>
      <w:hyperlink r:id="rId44" w:history="1">
        <w:r w:rsidRPr="007651AE">
          <w:rPr>
            <w:rStyle w:val="Hyperlink"/>
            <w:rFonts w:ascii="Arial" w:hAnsi="Arial" w:cs="Arial"/>
            <w:sz w:val="20"/>
            <w:szCs w:val="20"/>
            <w:lang w:val="fr-CA"/>
          </w:rPr>
          <w:t>www.fulfordresidence.com/</w:t>
        </w:r>
      </w:hyperlink>
      <w:r w:rsidRPr="007651AE">
        <w:rPr>
          <w:rFonts w:ascii="Arial" w:hAnsi="Arial" w:cs="Arial"/>
          <w:color w:val="000000"/>
          <w:sz w:val="20"/>
          <w:szCs w:val="20"/>
          <w:lang w:val="fr-CA"/>
        </w:rPr>
        <w:t>.</w:t>
      </w:r>
    </w:p>
    <w:p w:rsidR="0053494A" w:rsidRPr="007651AE" w:rsidRDefault="0053494A" w:rsidP="0053494A">
      <w:pPr>
        <w:ind w:left="720" w:hanging="720"/>
        <w:rPr>
          <w:rFonts w:ascii="Arial" w:hAnsi="Arial" w:cs="Arial"/>
          <w:color w:val="000000"/>
          <w:sz w:val="20"/>
          <w:szCs w:val="20"/>
        </w:rPr>
      </w:pPr>
    </w:p>
    <w:p w:rsidR="0053494A" w:rsidRPr="007651AE" w:rsidRDefault="0053494A" w:rsidP="0053494A">
      <w:pPr>
        <w:rPr>
          <w:rStyle w:val="citationtext"/>
          <w:rFonts w:ascii="Arial" w:hAnsi="Arial" w:cs="Arial"/>
          <w:color w:val="000000"/>
          <w:sz w:val="20"/>
          <w:szCs w:val="20"/>
        </w:rPr>
      </w:pPr>
    </w:p>
    <w:p w:rsidR="007651AE" w:rsidRPr="007651AE" w:rsidRDefault="007651AE" w:rsidP="007651AE">
      <w:pPr>
        <w:rPr>
          <w:rStyle w:val="citationtext"/>
          <w:rFonts w:ascii="Arial" w:hAnsi="Arial" w:cs="Arial"/>
          <w:color w:val="000000"/>
          <w:sz w:val="20"/>
          <w:szCs w:val="20"/>
        </w:rPr>
      </w:pPr>
    </w:p>
    <w:p w:rsidR="007651AE" w:rsidRPr="00D22D16" w:rsidRDefault="007651AE" w:rsidP="007651AE">
      <w:pPr>
        <w:rPr>
          <w:rStyle w:val="citationtext"/>
          <w:rFonts w:ascii="Arial" w:hAnsi="Arial" w:cs="Arial"/>
          <w:color w:val="000000"/>
          <w:sz w:val="20"/>
          <w:szCs w:val="20"/>
        </w:rPr>
      </w:pPr>
    </w:p>
    <w:bookmarkEnd w:id="112"/>
    <w:p w:rsidR="009C0315" w:rsidRDefault="009C0315" w:rsidP="00117CAF"/>
    <w:sectPr w:rsidR="009C0315" w:rsidSect="007651AE">
      <w:footerReference w:type="default" r:id="rId45"/>
      <w:pgSz w:w="12240" w:h="15840" w:code="1"/>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2143" w:rsidRDefault="009C2143" w:rsidP="009C0315">
      <w:pPr>
        <w:spacing w:after="0" w:line="240" w:lineRule="auto"/>
      </w:pPr>
      <w:r>
        <w:separator/>
      </w:r>
    </w:p>
  </w:endnote>
  <w:endnote w:type="continuationSeparator" w:id="0">
    <w:p w:rsidR="009C2143" w:rsidRDefault="009C2143" w:rsidP="009C0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Helvetica">
    <w:altName w:val="Arial"/>
    <w:panose1 w:val="020B0504020202020204"/>
    <w:charset w:val="00"/>
    <w:family w:val="swiss"/>
    <w:pitch w:val="variable"/>
    <w:sig w:usb0="E0002EFF" w:usb1="C0007843"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479796"/>
      <w:docPartObj>
        <w:docPartGallery w:val="Page Numbers (Bottom of Page)"/>
        <w:docPartUnique/>
      </w:docPartObj>
    </w:sdtPr>
    <w:sdtEndPr>
      <w:rPr>
        <w:noProof/>
      </w:rPr>
    </w:sdtEndPr>
    <w:sdtContent>
      <w:p w:rsidR="00803571" w:rsidRDefault="008035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03571" w:rsidRDefault="008035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571" w:rsidRPr="009C0315" w:rsidRDefault="00803571">
    <w:pPr>
      <w:pStyle w:val="Footer"/>
      <w:jc w:val="right"/>
    </w:pPr>
  </w:p>
  <w:p w:rsidR="00803571" w:rsidRDefault="008035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449403"/>
      <w:docPartObj>
        <w:docPartGallery w:val="Page Numbers (Bottom of Page)"/>
        <w:docPartUnique/>
      </w:docPartObj>
    </w:sdtPr>
    <w:sdtEndPr>
      <w:rPr>
        <w:noProof/>
      </w:rPr>
    </w:sdtEndPr>
    <w:sdtContent>
      <w:p w:rsidR="00803571" w:rsidRDefault="00803571" w:rsidP="00117CAF">
        <w:pPr>
          <w:pStyle w:val="Footer"/>
          <w:jc w:val="right"/>
        </w:pPr>
        <w:r w:rsidRPr="009C0315">
          <w:fldChar w:fldCharType="begin"/>
        </w:r>
        <w:r w:rsidRPr="009C0315">
          <w:instrText xml:space="preserve"> PAGE   \* MERGEFORMAT </w:instrText>
        </w:r>
        <w:r w:rsidRPr="009C0315">
          <w:fldChar w:fldCharType="separate"/>
        </w:r>
        <w:r>
          <w:t>31</w:t>
        </w:r>
        <w:r w:rsidRPr="009C0315">
          <w:rPr>
            <w:noProof/>
          </w:rPr>
          <w:fldChar w:fldCharType="end"/>
        </w:r>
      </w:p>
    </w:sdtContent>
  </w:sdt>
  <w:p w:rsidR="00803571" w:rsidRDefault="00803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2143" w:rsidRDefault="009C2143" w:rsidP="009C0315">
      <w:pPr>
        <w:spacing w:after="0" w:line="240" w:lineRule="auto"/>
      </w:pPr>
      <w:r>
        <w:separator/>
      </w:r>
    </w:p>
  </w:footnote>
  <w:footnote w:type="continuationSeparator" w:id="0">
    <w:p w:rsidR="009C2143" w:rsidRDefault="009C2143" w:rsidP="009C0315">
      <w:pPr>
        <w:spacing w:after="0" w:line="240" w:lineRule="auto"/>
      </w:pPr>
      <w:r>
        <w:continuationSeparator/>
      </w:r>
    </w:p>
  </w:footnote>
  <w:footnote w:id="1">
    <w:p w:rsidR="00803571" w:rsidRDefault="00803571">
      <w:pPr>
        <w:pStyle w:val="FootnoteText"/>
      </w:pPr>
      <w:r>
        <w:rPr>
          <w:rStyle w:val="FootnoteReference"/>
        </w:rPr>
        <w:footnoteRef/>
      </w:r>
      <w:r>
        <w:t xml:space="preserve"> Look at “Budget” under Action Plan for breakdown </w:t>
      </w:r>
    </w:p>
  </w:footnote>
  <w:footnote w:id="2">
    <w:p w:rsidR="00803571" w:rsidRPr="00D22D16" w:rsidRDefault="00803571" w:rsidP="00D22D16">
      <w:pPr>
        <w:ind w:left="720" w:hanging="720"/>
        <w:rPr>
          <w:rFonts w:ascii="Arial" w:hAnsi="Arial" w:cs="Arial"/>
          <w:sz w:val="16"/>
          <w:szCs w:val="16"/>
        </w:rPr>
      </w:pPr>
      <w:r w:rsidRPr="00D22D16">
        <w:rPr>
          <w:rStyle w:val="FootnoteReference"/>
          <w:sz w:val="16"/>
          <w:szCs w:val="16"/>
        </w:rPr>
        <w:footnoteRef/>
      </w:r>
      <w:r w:rsidRPr="00D22D16">
        <w:rPr>
          <w:sz w:val="16"/>
          <w:szCs w:val="16"/>
        </w:rPr>
        <w:t xml:space="preserve"> </w:t>
      </w:r>
      <w:r w:rsidRPr="00D22D16">
        <w:rPr>
          <w:rFonts w:ascii="Arial" w:hAnsi="Arial" w:cs="Arial"/>
          <w:sz w:val="16"/>
          <w:szCs w:val="16"/>
        </w:rPr>
        <w:t xml:space="preserve">Boivin, Caroline. “Marketing: Fuchsia’s Data.” Lecture, Lasalle College, Montreal, February 20, 2018. </w:t>
      </w:r>
    </w:p>
    <w:p w:rsidR="00803571" w:rsidRDefault="00803571">
      <w:pPr>
        <w:pStyle w:val="FootnoteText"/>
      </w:pPr>
    </w:p>
  </w:footnote>
  <w:footnote w:id="3">
    <w:p w:rsidR="00803571" w:rsidRPr="00F94821" w:rsidRDefault="00803571" w:rsidP="00F94821">
      <w:pPr>
        <w:spacing w:line="240" w:lineRule="auto"/>
        <w:ind w:left="720" w:hanging="720"/>
        <w:rPr>
          <w:rFonts w:ascii="Arial" w:hAnsi="Arial" w:cs="Arial"/>
          <w:color w:val="000000"/>
          <w:sz w:val="16"/>
          <w:szCs w:val="16"/>
        </w:rPr>
      </w:pPr>
      <w:r w:rsidRPr="0084342F">
        <w:rPr>
          <w:rStyle w:val="FootnoteReference"/>
          <w:sz w:val="16"/>
          <w:szCs w:val="16"/>
        </w:rPr>
        <w:footnoteRef/>
      </w:r>
      <w:r w:rsidRPr="0084342F">
        <w:rPr>
          <w:sz w:val="16"/>
          <w:szCs w:val="16"/>
        </w:rPr>
        <w:t xml:space="preserve"> </w:t>
      </w:r>
      <w:proofErr w:type="spellStart"/>
      <w:r w:rsidRPr="0084342F">
        <w:rPr>
          <w:rStyle w:val="citationtext"/>
          <w:rFonts w:ascii="Arial" w:hAnsi="Arial" w:cs="Arial"/>
          <w:color w:val="000000"/>
          <w:sz w:val="16"/>
          <w:szCs w:val="16"/>
        </w:rPr>
        <w:t>S.n</w:t>
      </w:r>
      <w:proofErr w:type="spellEnd"/>
      <w:r w:rsidRPr="0084342F">
        <w:rPr>
          <w:rStyle w:val="citationtext"/>
          <w:rFonts w:ascii="Arial" w:hAnsi="Arial" w:cs="Arial"/>
          <w:color w:val="000000"/>
          <w:sz w:val="16"/>
          <w:szCs w:val="16"/>
        </w:rPr>
        <w:t xml:space="preserve">. Toast, Inc. “Restaurant Success in 2017 Industry </w:t>
      </w:r>
      <w:proofErr w:type="gramStart"/>
      <w:r w:rsidRPr="0084342F">
        <w:rPr>
          <w:rStyle w:val="citationtext"/>
          <w:rFonts w:ascii="Arial" w:hAnsi="Arial" w:cs="Arial"/>
          <w:color w:val="000000"/>
          <w:sz w:val="16"/>
          <w:szCs w:val="16"/>
        </w:rPr>
        <w:t>Report .</w:t>
      </w:r>
      <w:proofErr w:type="gramEnd"/>
      <w:r w:rsidRPr="0084342F">
        <w:rPr>
          <w:rStyle w:val="citationtext"/>
          <w:rFonts w:ascii="Arial" w:hAnsi="Arial" w:cs="Arial"/>
          <w:color w:val="000000"/>
          <w:sz w:val="16"/>
          <w:szCs w:val="16"/>
        </w:rPr>
        <w:t xml:space="preserve">” </w:t>
      </w:r>
      <w:r w:rsidRPr="0084342F">
        <w:rPr>
          <w:rStyle w:val="citationtext"/>
          <w:rFonts w:ascii="Arial" w:hAnsi="Arial" w:cs="Arial"/>
          <w:i/>
          <w:iCs/>
          <w:color w:val="000000"/>
          <w:sz w:val="16"/>
          <w:szCs w:val="16"/>
        </w:rPr>
        <w:t>Toast, Inc.</w:t>
      </w:r>
      <w:r w:rsidRPr="0084342F">
        <w:rPr>
          <w:rStyle w:val="citationtext"/>
          <w:rFonts w:ascii="Arial" w:hAnsi="Arial" w:cs="Arial"/>
          <w:color w:val="000000"/>
          <w:sz w:val="16"/>
          <w:szCs w:val="16"/>
        </w:rPr>
        <w:t>, pos.toasttab.com/restaurant-management/restaurant-success-industry-report.</w:t>
      </w:r>
    </w:p>
  </w:footnote>
  <w:footnote w:id="4">
    <w:p w:rsidR="00803571" w:rsidRPr="0084342F" w:rsidRDefault="00803571" w:rsidP="0084342F">
      <w:pPr>
        <w:spacing w:line="240" w:lineRule="auto"/>
        <w:ind w:left="720" w:hanging="720"/>
        <w:rPr>
          <w:rStyle w:val="citationtext"/>
          <w:rFonts w:ascii="Arial" w:hAnsi="Arial" w:cs="Arial"/>
          <w:color w:val="000000"/>
          <w:sz w:val="16"/>
          <w:szCs w:val="16"/>
        </w:rPr>
      </w:pPr>
      <w:r w:rsidRPr="0084342F">
        <w:rPr>
          <w:rStyle w:val="FootnoteReference"/>
          <w:sz w:val="16"/>
          <w:szCs w:val="16"/>
        </w:rPr>
        <w:footnoteRef/>
      </w:r>
      <w:r w:rsidRPr="0084342F">
        <w:rPr>
          <w:sz w:val="16"/>
          <w:szCs w:val="16"/>
        </w:rPr>
        <w:t xml:space="preserve"> </w:t>
      </w:r>
      <w:proofErr w:type="spellStart"/>
      <w:r w:rsidRPr="0084342F">
        <w:rPr>
          <w:rStyle w:val="citationtext"/>
          <w:rFonts w:ascii="Arial" w:hAnsi="Arial" w:cs="Arial"/>
          <w:color w:val="000000"/>
          <w:sz w:val="16"/>
          <w:szCs w:val="16"/>
        </w:rPr>
        <w:t>S.n</w:t>
      </w:r>
      <w:proofErr w:type="spellEnd"/>
      <w:r w:rsidRPr="0084342F">
        <w:rPr>
          <w:rStyle w:val="citationtext"/>
          <w:rFonts w:ascii="Arial" w:hAnsi="Arial" w:cs="Arial"/>
          <w:color w:val="000000"/>
          <w:sz w:val="16"/>
          <w:szCs w:val="16"/>
        </w:rPr>
        <w:t xml:space="preserve">. Toast, Inc. “Restaurant Success in 2017 Industry </w:t>
      </w:r>
      <w:proofErr w:type="gramStart"/>
      <w:r w:rsidRPr="0084342F">
        <w:rPr>
          <w:rStyle w:val="citationtext"/>
          <w:rFonts w:ascii="Arial" w:hAnsi="Arial" w:cs="Arial"/>
          <w:color w:val="000000"/>
          <w:sz w:val="16"/>
          <w:szCs w:val="16"/>
        </w:rPr>
        <w:t>Report .</w:t>
      </w:r>
      <w:proofErr w:type="gramEnd"/>
      <w:r w:rsidRPr="0084342F">
        <w:rPr>
          <w:rStyle w:val="citationtext"/>
          <w:rFonts w:ascii="Arial" w:hAnsi="Arial" w:cs="Arial"/>
          <w:color w:val="000000"/>
          <w:sz w:val="16"/>
          <w:szCs w:val="16"/>
        </w:rPr>
        <w:t xml:space="preserve">” </w:t>
      </w:r>
      <w:r w:rsidRPr="0084342F">
        <w:rPr>
          <w:rStyle w:val="citationtext"/>
          <w:rFonts w:ascii="Arial" w:hAnsi="Arial" w:cs="Arial"/>
          <w:i/>
          <w:iCs/>
          <w:color w:val="000000"/>
          <w:sz w:val="16"/>
          <w:szCs w:val="16"/>
        </w:rPr>
        <w:t>Toast, Inc.</w:t>
      </w:r>
      <w:r w:rsidRPr="0084342F">
        <w:rPr>
          <w:rStyle w:val="citationtext"/>
          <w:rFonts w:ascii="Arial" w:hAnsi="Arial" w:cs="Arial"/>
          <w:color w:val="000000"/>
          <w:sz w:val="16"/>
          <w:szCs w:val="16"/>
        </w:rPr>
        <w:t>, pos.toasttab.com/restaurant-management/restaurant-success-industry-report.</w:t>
      </w:r>
    </w:p>
    <w:p w:rsidR="00803571" w:rsidRDefault="00803571">
      <w:pPr>
        <w:pStyle w:val="FootnoteText"/>
      </w:pPr>
    </w:p>
  </w:footnote>
  <w:footnote w:id="5">
    <w:p w:rsidR="00803571" w:rsidRPr="00F94821" w:rsidRDefault="00803571" w:rsidP="00F94821">
      <w:pPr>
        <w:spacing w:line="240" w:lineRule="auto"/>
        <w:ind w:left="720" w:hanging="720"/>
        <w:rPr>
          <w:rFonts w:ascii="Arial" w:hAnsi="Arial" w:cs="Arial"/>
          <w:color w:val="000000"/>
          <w:sz w:val="16"/>
          <w:szCs w:val="16"/>
        </w:rPr>
      </w:pPr>
      <w:r w:rsidRPr="00F94821">
        <w:rPr>
          <w:rStyle w:val="FootnoteReference"/>
          <w:sz w:val="16"/>
          <w:szCs w:val="16"/>
        </w:rPr>
        <w:footnoteRef/>
      </w:r>
      <w:r w:rsidRPr="00F94821">
        <w:rPr>
          <w:sz w:val="16"/>
          <w:szCs w:val="16"/>
        </w:rPr>
        <w:t xml:space="preserve"> </w:t>
      </w:r>
      <w:proofErr w:type="spellStart"/>
      <w:r w:rsidRPr="00F94821">
        <w:rPr>
          <w:rStyle w:val="citationtext"/>
          <w:rFonts w:ascii="Arial" w:hAnsi="Arial" w:cs="Arial"/>
          <w:color w:val="000000"/>
          <w:sz w:val="16"/>
          <w:szCs w:val="16"/>
        </w:rPr>
        <w:t>S.n</w:t>
      </w:r>
      <w:proofErr w:type="spellEnd"/>
      <w:r w:rsidRPr="00F94821">
        <w:rPr>
          <w:rStyle w:val="citationtext"/>
          <w:rFonts w:ascii="Arial" w:hAnsi="Arial" w:cs="Arial"/>
          <w:color w:val="000000"/>
          <w:sz w:val="16"/>
          <w:szCs w:val="16"/>
        </w:rPr>
        <w:t xml:space="preserve">. “What Do Customers Look for in a Restaurant Experience? | Lightspeed.” </w:t>
      </w:r>
      <w:r w:rsidRPr="00F94821">
        <w:rPr>
          <w:rStyle w:val="citationtext"/>
          <w:rFonts w:ascii="Arial" w:hAnsi="Arial" w:cs="Arial"/>
          <w:i/>
          <w:iCs/>
          <w:color w:val="000000"/>
          <w:sz w:val="16"/>
          <w:szCs w:val="16"/>
        </w:rPr>
        <w:t>Lightspeed POS</w:t>
      </w:r>
      <w:r w:rsidRPr="00F94821">
        <w:rPr>
          <w:rStyle w:val="citationtext"/>
          <w:rFonts w:ascii="Arial" w:hAnsi="Arial" w:cs="Arial"/>
          <w:color w:val="000000"/>
          <w:sz w:val="16"/>
          <w:szCs w:val="16"/>
        </w:rPr>
        <w:t xml:space="preserve">, 22 Nov. 2017, </w:t>
      </w:r>
      <w:hyperlink r:id="rId1" w:history="1">
        <w:r w:rsidRPr="00F94821">
          <w:rPr>
            <w:rStyle w:val="Hyperlink"/>
            <w:rFonts w:ascii="Arial" w:hAnsi="Arial" w:cs="Arial"/>
            <w:sz w:val="16"/>
            <w:szCs w:val="16"/>
          </w:rPr>
          <w:t>www.lightspeedhq.com/blog/2015/04/what-do-customers-look-for-in-a-restaurant-experience/</w:t>
        </w:r>
      </w:hyperlink>
      <w:r w:rsidRPr="00F94821">
        <w:rPr>
          <w:rStyle w:val="citationtext"/>
          <w:rFonts w:ascii="Arial" w:hAnsi="Arial" w:cs="Arial"/>
          <w:color w:val="000000"/>
          <w:sz w:val="16"/>
          <w:szCs w:val="16"/>
        </w:rPr>
        <w:t>.</w:t>
      </w:r>
    </w:p>
  </w:footnote>
  <w:footnote w:id="6">
    <w:p w:rsidR="00803571" w:rsidRPr="00F94821" w:rsidRDefault="00803571" w:rsidP="00F94821">
      <w:pPr>
        <w:spacing w:line="240" w:lineRule="auto"/>
        <w:ind w:left="720" w:hanging="720"/>
        <w:rPr>
          <w:rFonts w:ascii="Arial" w:hAnsi="Arial" w:cs="Arial"/>
          <w:color w:val="000000"/>
          <w:sz w:val="16"/>
          <w:szCs w:val="16"/>
        </w:rPr>
      </w:pPr>
      <w:r w:rsidRPr="00F94821">
        <w:rPr>
          <w:rStyle w:val="FootnoteReference"/>
          <w:sz w:val="16"/>
          <w:szCs w:val="16"/>
        </w:rPr>
        <w:footnoteRef/>
      </w:r>
      <w:r w:rsidRPr="00F94821">
        <w:rPr>
          <w:sz w:val="16"/>
          <w:szCs w:val="16"/>
        </w:rPr>
        <w:t xml:space="preserve"> </w:t>
      </w:r>
      <w:proofErr w:type="spellStart"/>
      <w:r w:rsidRPr="00F94821">
        <w:rPr>
          <w:rStyle w:val="citationtext"/>
          <w:rFonts w:ascii="Arial" w:hAnsi="Arial" w:cs="Arial"/>
          <w:color w:val="000000"/>
          <w:sz w:val="16"/>
          <w:szCs w:val="16"/>
        </w:rPr>
        <w:t>S.n</w:t>
      </w:r>
      <w:proofErr w:type="spellEnd"/>
      <w:r w:rsidRPr="00F94821">
        <w:rPr>
          <w:rStyle w:val="citationtext"/>
          <w:rFonts w:ascii="Arial" w:hAnsi="Arial" w:cs="Arial"/>
          <w:color w:val="000000"/>
          <w:sz w:val="16"/>
          <w:szCs w:val="16"/>
        </w:rPr>
        <w:t xml:space="preserve">. “What Do Customers Look for in a Restaurant Experience? | Lightspeed.” </w:t>
      </w:r>
      <w:r w:rsidRPr="00F94821">
        <w:rPr>
          <w:rStyle w:val="citationtext"/>
          <w:rFonts w:ascii="Arial" w:hAnsi="Arial" w:cs="Arial"/>
          <w:i/>
          <w:iCs/>
          <w:color w:val="000000"/>
          <w:sz w:val="16"/>
          <w:szCs w:val="16"/>
        </w:rPr>
        <w:t>Lightspeed POS</w:t>
      </w:r>
      <w:r w:rsidRPr="00F94821">
        <w:rPr>
          <w:rStyle w:val="citationtext"/>
          <w:rFonts w:ascii="Arial" w:hAnsi="Arial" w:cs="Arial"/>
          <w:color w:val="000000"/>
          <w:sz w:val="16"/>
          <w:szCs w:val="16"/>
        </w:rPr>
        <w:t xml:space="preserve">, 22 Nov. 2017, </w:t>
      </w:r>
      <w:hyperlink r:id="rId2" w:history="1">
        <w:r w:rsidRPr="00F94821">
          <w:rPr>
            <w:rStyle w:val="Hyperlink"/>
            <w:rFonts w:ascii="Arial" w:hAnsi="Arial" w:cs="Arial"/>
            <w:sz w:val="16"/>
            <w:szCs w:val="16"/>
          </w:rPr>
          <w:t>www.lightspeedhq.com/blog/2015/04/what-do-customers-look-for-in-a-restaurant-experience/</w:t>
        </w:r>
      </w:hyperlink>
      <w:r w:rsidRPr="00F94821">
        <w:rPr>
          <w:rStyle w:val="citationtext"/>
          <w:rFonts w:ascii="Arial" w:hAnsi="Arial" w:cs="Arial"/>
          <w:color w:val="000000"/>
          <w:sz w:val="16"/>
          <w:szCs w:val="16"/>
        </w:rPr>
        <w:t>.</w:t>
      </w:r>
    </w:p>
  </w:footnote>
  <w:footnote w:id="7">
    <w:p w:rsidR="00803571" w:rsidRPr="00F94821" w:rsidRDefault="00803571" w:rsidP="00F94821">
      <w:pPr>
        <w:spacing w:line="240" w:lineRule="auto"/>
        <w:ind w:left="720" w:hanging="720"/>
        <w:rPr>
          <w:rFonts w:ascii="Arial" w:hAnsi="Arial" w:cs="Arial"/>
          <w:color w:val="000000"/>
          <w:sz w:val="16"/>
          <w:szCs w:val="16"/>
        </w:rPr>
      </w:pPr>
      <w:r w:rsidRPr="00F94821">
        <w:rPr>
          <w:rStyle w:val="FootnoteReference"/>
          <w:sz w:val="16"/>
          <w:szCs w:val="16"/>
        </w:rPr>
        <w:footnoteRef/>
      </w:r>
      <w:r w:rsidRPr="00F94821">
        <w:rPr>
          <w:sz w:val="16"/>
          <w:szCs w:val="16"/>
        </w:rPr>
        <w:t xml:space="preserve"> </w:t>
      </w:r>
      <w:proofErr w:type="spellStart"/>
      <w:r w:rsidRPr="00F94821">
        <w:rPr>
          <w:rFonts w:ascii="Arial" w:hAnsi="Arial" w:cs="Arial"/>
          <w:color w:val="000000"/>
          <w:sz w:val="16"/>
          <w:szCs w:val="16"/>
        </w:rPr>
        <w:t>S.n</w:t>
      </w:r>
      <w:proofErr w:type="spellEnd"/>
      <w:r w:rsidRPr="00F94821">
        <w:rPr>
          <w:rFonts w:ascii="Arial" w:hAnsi="Arial" w:cs="Arial"/>
          <w:color w:val="000000"/>
          <w:sz w:val="16"/>
          <w:szCs w:val="16"/>
        </w:rPr>
        <w:t xml:space="preserve">. “How Restaurants Can Benefit from POS Systems?” </w:t>
      </w:r>
      <w:r w:rsidRPr="00F94821">
        <w:rPr>
          <w:rFonts w:ascii="Arial" w:hAnsi="Arial" w:cs="Arial"/>
          <w:i/>
          <w:iCs/>
          <w:color w:val="000000"/>
          <w:sz w:val="16"/>
          <w:szCs w:val="16"/>
        </w:rPr>
        <w:t>Possystemrestaurant.com</w:t>
      </w:r>
      <w:r w:rsidRPr="00F94821">
        <w:rPr>
          <w:rFonts w:ascii="Arial" w:hAnsi="Arial" w:cs="Arial"/>
          <w:color w:val="000000"/>
          <w:sz w:val="16"/>
          <w:szCs w:val="16"/>
        </w:rPr>
        <w:t xml:space="preserve">, </w:t>
      </w:r>
      <w:hyperlink r:id="rId3" w:history="1">
        <w:r w:rsidRPr="00F94821">
          <w:rPr>
            <w:rStyle w:val="Hyperlink"/>
            <w:rFonts w:ascii="Arial" w:hAnsi="Arial" w:cs="Arial"/>
            <w:sz w:val="16"/>
            <w:szCs w:val="16"/>
          </w:rPr>
          <w:t>www.possystemrestaurant.com/tips/pos-restaurant-benefits/</w:t>
        </w:r>
      </w:hyperlink>
      <w:r w:rsidRPr="00F94821">
        <w:rPr>
          <w:rFonts w:ascii="Arial" w:hAnsi="Arial" w:cs="Arial"/>
          <w:color w:val="000000"/>
          <w:sz w:val="16"/>
          <w:szCs w:val="16"/>
        </w:rPr>
        <w:t>.</w:t>
      </w:r>
    </w:p>
  </w:footnote>
  <w:footnote w:id="8">
    <w:p w:rsidR="00803571" w:rsidRPr="00F94821" w:rsidRDefault="00803571" w:rsidP="00F94821">
      <w:pPr>
        <w:pStyle w:val="FootnoteText"/>
        <w:ind w:left="720" w:hanging="720"/>
        <w:rPr>
          <w:szCs w:val="16"/>
        </w:rPr>
      </w:pPr>
      <w:r w:rsidRPr="00F94821">
        <w:rPr>
          <w:rStyle w:val="FootnoteReference"/>
          <w:szCs w:val="16"/>
        </w:rPr>
        <w:footnoteRef/>
      </w:r>
      <w:r w:rsidRPr="00F94821">
        <w:rPr>
          <w:szCs w:val="16"/>
        </w:rPr>
        <w:t xml:space="preserve"> </w:t>
      </w:r>
      <w:proofErr w:type="spellStart"/>
      <w:r w:rsidRPr="00F94821">
        <w:rPr>
          <w:rFonts w:cs="Arial"/>
          <w:color w:val="000000"/>
          <w:szCs w:val="16"/>
        </w:rPr>
        <w:t>S.n</w:t>
      </w:r>
      <w:proofErr w:type="spellEnd"/>
      <w:r w:rsidRPr="00F94821">
        <w:rPr>
          <w:rFonts w:cs="Arial"/>
          <w:color w:val="000000"/>
          <w:szCs w:val="16"/>
        </w:rPr>
        <w:t xml:space="preserve">. “Canada vs World in Contactless Payment Technology.” </w:t>
      </w:r>
      <w:r w:rsidRPr="00F94821">
        <w:rPr>
          <w:rFonts w:cs="Arial"/>
          <w:i/>
          <w:iCs/>
          <w:color w:val="000000"/>
          <w:szCs w:val="16"/>
        </w:rPr>
        <w:t>Debit &amp; Credit Card Processing</w:t>
      </w:r>
      <w:r w:rsidRPr="00F94821">
        <w:rPr>
          <w:rFonts w:cs="Arial"/>
          <w:color w:val="000000"/>
          <w:szCs w:val="16"/>
        </w:rPr>
        <w:t>, MONEX Group, 28 Nov. 2016, monexgroup.com/canada-vs-world-in-contactless-payment-technology/.</w:t>
      </w:r>
    </w:p>
  </w:footnote>
  <w:footnote w:id="9">
    <w:p w:rsidR="00803571" w:rsidRPr="00F94821" w:rsidRDefault="00803571" w:rsidP="00F94821">
      <w:pPr>
        <w:spacing w:line="240" w:lineRule="auto"/>
        <w:ind w:left="720" w:hanging="720"/>
        <w:rPr>
          <w:rFonts w:ascii="Arial" w:hAnsi="Arial" w:cs="Arial"/>
          <w:color w:val="000000"/>
          <w:sz w:val="16"/>
          <w:szCs w:val="16"/>
        </w:rPr>
      </w:pPr>
      <w:r w:rsidRPr="00F94821">
        <w:rPr>
          <w:rStyle w:val="FootnoteReference"/>
          <w:sz w:val="16"/>
          <w:szCs w:val="16"/>
        </w:rPr>
        <w:footnoteRef/>
      </w:r>
      <w:r w:rsidRPr="00F94821">
        <w:rPr>
          <w:sz w:val="16"/>
          <w:szCs w:val="16"/>
        </w:rPr>
        <w:t xml:space="preserve"> </w:t>
      </w:r>
      <w:proofErr w:type="spellStart"/>
      <w:r w:rsidRPr="00F94821">
        <w:rPr>
          <w:rFonts w:ascii="Arial" w:hAnsi="Arial" w:cs="Arial"/>
          <w:color w:val="000000"/>
          <w:sz w:val="16"/>
          <w:szCs w:val="16"/>
        </w:rPr>
        <w:t>S.n</w:t>
      </w:r>
      <w:proofErr w:type="spellEnd"/>
      <w:r w:rsidRPr="00F94821">
        <w:rPr>
          <w:rFonts w:ascii="Arial" w:hAnsi="Arial" w:cs="Arial"/>
          <w:color w:val="000000"/>
          <w:sz w:val="16"/>
          <w:szCs w:val="16"/>
        </w:rPr>
        <w:t xml:space="preserve">. “How Restaurants Can Benefit from POS Systems?” </w:t>
      </w:r>
      <w:r w:rsidRPr="00F94821">
        <w:rPr>
          <w:rFonts w:ascii="Arial" w:hAnsi="Arial" w:cs="Arial"/>
          <w:i/>
          <w:iCs/>
          <w:color w:val="000000"/>
          <w:sz w:val="16"/>
          <w:szCs w:val="16"/>
        </w:rPr>
        <w:t>Possystemrestaurant.com</w:t>
      </w:r>
      <w:r w:rsidRPr="00F94821">
        <w:rPr>
          <w:rFonts w:ascii="Arial" w:hAnsi="Arial" w:cs="Arial"/>
          <w:color w:val="000000"/>
          <w:sz w:val="16"/>
          <w:szCs w:val="16"/>
        </w:rPr>
        <w:t xml:space="preserve">, </w:t>
      </w:r>
      <w:hyperlink r:id="rId4" w:history="1">
        <w:r w:rsidRPr="00F94821">
          <w:rPr>
            <w:rStyle w:val="Hyperlink"/>
            <w:rFonts w:ascii="Arial" w:hAnsi="Arial" w:cs="Arial"/>
            <w:sz w:val="16"/>
            <w:szCs w:val="16"/>
          </w:rPr>
          <w:t>www.possystemrestaurant.com/tips/pos-restaurant-benefits/</w:t>
        </w:r>
      </w:hyperlink>
      <w:r w:rsidRPr="00F94821">
        <w:rPr>
          <w:rFonts w:ascii="Arial" w:hAnsi="Arial" w:cs="Arial"/>
          <w:color w:val="000000"/>
          <w:sz w:val="16"/>
          <w:szCs w:val="16"/>
        </w:rPr>
        <w:t>.</w:t>
      </w:r>
    </w:p>
  </w:footnote>
  <w:footnote w:id="10">
    <w:p w:rsidR="00803571" w:rsidRPr="00F94821" w:rsidRDefault="00803571" w:rsidP="005472D9">
      <w:pPr>
        <w:spacing w:line="240" w:lineRule="auto"/>
        <w:ind w:left="720" w:hanging="720"/>
        <w:rPr>
          <w:rFonts w:ascii="Arial" w:hAnsi="Arial" w:cs="Arial"/>
          <w:color w:val="000000"/>
          <w:sz w:val="16"/>
          <w:szCs w:val="16"/>
        </w:rPr>
      </w:pPr>
      <w:r w:rsidRPr="00F94821">
        <w:rPr>
          <w:rStyle w:val="FootnoteReference"/>
          <w:sz w:val="16"/>
          <w:szCs w:val="16"/>
        </w:rPr>
        <w:footnoteRef/>
      </w:r>
      <w:r w:rsidRPr="00F94821">
        <w:rPr>
          <w:sz w:val="16"/>
          <w:szCs w:val="16"/>
        </w:rPr>
        <w:t xml:space="preserve"> </w:t>
      </w:r>
      <w:r w:rsidRPr="00F94821">
        <w:rPr>
          <w:rStyle w:val="citationtext"/>
          <w:rFonts w:ascii="Arial" w:hAnsi="Arial" w:cs="Arial"/>
          <w:color w:val="000000"/>
          <w:sz w:val="16"/>
          <w:szCs w:val="16"/>
        </w:rPr>
        <w:t xml:space="preserve">Burke, Collin. “100 Customer Service Statistics.” </w:t>
      </w:r>
      <w:proofErr w:type="spellStart"/>
      <w:r w:rsidRPr="00F94821">
        <w:rPr>
          <w:rStyle w:val="citationtext"/>
          <w:rFonts w:ascii="Arial" w:hAnsi="Arial" w:cs="Arial"/>
          <w:i/>
          <w:iCs/>
          <w:color w:val="000000"/>
          <w:sz w:val="16"/>
          <w:szCs w:val="16"/>
        </w:rPr>
        <w:t>InsightSquared</w:t>
      </w:r>
      <w:proofErr w:type="spellEnd"/>
      <w:r w:rsidRPr="00F94821">
        <w:rPr>
          <w:rStyle w:val="citationtext"/>
          <w:rFonts w:ascii="Arial" w:hAnsi="Arial" w:cs="Arial"/>
          <w:color w:val="000000"/>
          <w:sz w:val="16"/>
          <w:szCs w:val="16"/>
        </w:rPr>
        <w:t xml:space="preserve">, </w:t>
      </w:r>
      <w:proofErr w:type="spellStart"/>
      <w:r w:rsidRPr="00F94821">
        <w:rPr>
          <w:rStyle w:val="citationtext"/>
          <w:rFonts w:ascii="Arial" w:hAnsi="Arial" w:cs="Arial"/>
          <w:color w:val="000000"/>
          <w:sz w:val="16"/>
          <w:szCs w:val="16"/>
        </w:rPr>
        <w:t>InsightSquared</w:t>
      </w:r>
      <w:proofErr w:type="spellEnd"/>
      <w:r w:rsidRPr="00F94821">
        <w:rPr>
          <w:rStyle w:val="citationtext"/>
          <w:rFonts w:ascii="Arial" w:hAnsi="Arial" w:cs="Arial"/>
          <w:color w:val="000000"/>
          <w:sz w:val="16"/>
          <w:szCs w:val="16"/>
        </w:rPr>
        <w:t xml:space="preserve">, 22 Dec. 2015, </w:t>
      </w:r>
      <w:hyperlink r:id="rId5" w:history="1">
        <w:r w:rsidRPr="00F94821">
          <w:rPr>
            <w:rStyle w:val="Hyperlink"/>
            <w:rFonts w:ascii="Arial" w:hAnsi="Arial" w:cs="Arial"/>
            <w:sz w:val="16"/>
            <w:szCs w:val="16"/>
          </w:rPr>
          <w:t>www.insightsquared.com/2015/04/100-customer-service-statistics-you-need-to-know/</w:t>
        </w:r>
      </w:hyperlink>
      <w:r w:rsidRPr="00F94821">
        <w:rPr>
          <w:rStyle w:val="citationtext"/>
          <w:rFonts w:ascii="Arial" w:hAnsi="Arial" w:cs="Arial"/>
          <w:color w:val="000000"/>
          <w:sz w:val="16"/>
          <w:szCs w:val="16"/>
        </w:rPr>
        <w:t>.</w:t>
      </w:r>
    </w:p>
    <w:p w:rsidR="00803571" w:rsidRDefault="00803571">
      <w:pPr>
        <w:pStyle w:val="FootnoteText"/>
      </w:pPr>
    </w:p>
  </w:footnote>
  <w:footnote w:id="11">
    <w:p w:rsidR="00803571" w:rsidRPr="00F94821" w:rsidRDefault="00803571" w:rsidP="00F94821">
      <w:pPr>
        <w:spacing w:line="240" w:lineRule="auto"/>
        <w:ind w:left="720" w:hanging="720"/>
        <w:rPr>
          <w:rFonts w:ascii="Arial" w:hAnsi="Arial" w:cs="Arial"/>
          <w:color w:val="000000"/>
          <w:sz w:val="16"/>
          <w:szCs w:val="16"/>
        </w:rPr>
      </w:pPr>
      <w:r w:rsidRPr="005472D9">
        <w:rPr>
          <w:rStyle w:val="FootnoteReference"/>
          <w:sz w:val="16"/>
          <w:szCs w:val="16"/>
        </w:rPr>
        <w:footnoteRef/>
      </w:r>
      <w:r w:rsidRPr="005472D9">
        <w:rPr>
          <w:sz w:val="16"/>
          <w:szCs w:val="16"/>
        </w:rPr>
        <w:t xml:space="preserve"> </w:t>
      </w:r>
      <w:r w:rsidRPr="005472D9">
        <w:rPr>
          <w:rStyle w:val="citationtext"/>
          <w:rFonts w:ascii="Arial" w:hAnsi="Arial" w:cs="Arial"/>
          <w:color w:val="000000"/>
          <w:sz w:val="16"/>
          <w:szCs w:val="16"/>
        </w:rPr>
        <w:t xml:space="preserve">Burke, Collin. “100 Customer Service Statistics.” </w:t>
      </w:r>
      <w:proofErr w:type="spellStart"/>
      <w:r w:rsidRPr="005472D9">
        <w:rPr>
          <w:rStyle w:val="citationtext"/>
          <w:rFonts w:ascii="Arial" w:hAnsi="Arial" w:cs="Arial"/>
          <w:i/>
          <w:iCs/>
          <w:color w:val="000000"/>
          <w:sz w:val="16"/>
          <w:szCs w:val="16"/>
        </w:rPr>
        <w:t>InsightSquared</w:t>
      </w:r>
      <w:proofErr w:type="spellEnd"/>
      <w:r w:rsidRPr="005472D9">
        <w:rPr>
          <w:rStyle w:val="citationtext"/>
          <w:rFonts w:ascii="Arial" w:hAnsi="Arial" w:cs="Arial"/>
          <w:color w:val="000000"/>
          <w:sz w:val="16"/>
          <w:szCs w:val="16"/>
        </w:rPr>
        <w:t xml:space="preserve">, </w:t>
      </w:r>
      <w:proofErr w:type="spellStart"/>
      <w:r w:rsidRPr="005472D9">
        <w:rPr>
          <w:rStyle w:val="citationtext"/>
          <w:rFonts w:ascii="Arial" w:hAnsi="Arial" w:cs="Arial"/>
          <w:color w:val="000000"/>
          <w:sz w:val="16"/>
          <w:szCs w:val="16"/>
        </w:rPr>
        <w:t>InsightSquared</w:t>
      </w:r>
      <w:proofErr w:type="spellEnd"/>
      <w:r w:rsidRPr="005472D9">
        <w:rPr>
          <w:rStyle w:val="citationtext"/>
          <w:rFonts w:ascii="Arial" w:hAnsi="Arial" w:cs="Arial"/>
          <w:color w:val="000000"/>
          <w:sz w:val="16"/>
          <w:szCs w:val="16"/>
        </w:rPr>
        <w:t xml:space="preserve">, 22 Dec. 2015, </w:t>
      </w:r>
      <w:hyperlink r:id="rId6" w:history="1">
        <w:r w:rsidRPr="005472D9">
          <w:rPr>
            <w:rStyle w:val="Hyperlink"/>
            <w:rFonts w:ascii="Arial" w:hAnsi="Arial" w:cs="Arial"/>
            <w:sz w:val="16"/>
            <w:szCs w:val="16"/>
          </w:rPr>
          <w:t>www.insightsquared.com/2015/04/100-customer-service-statistics-you-need-to-know/</w:t>
        </w:r>
      </w:hyperlink>
      <w:r w:rsidRPr="005472D9">
        <w:rPr>
          <w:rStyle w:val="citationtext"/>
          <w:rFonts w:ascii="Arial" w:hAnsi="Arial" w:cs="Arial"/>
          <w:color w:val="000000"/>
          <w:sz w:val="16"/>
          <w:szCs w:val="16"/>
        </w:rPr>
        <w:t>.</w:t>
      </w:r>
    </w:p>
  </w:footnote>
  <w:footnote w:id="12">
    <w:p w:rsidR="00803571" w:rsidRPr="00F94821" w:rsidRDefault="00803571" w:rsidP="00F94821">
      <w:pPr>
        <w:spacing w:line="240" w:lineRule="auto"/>
        <w:ind w:left="720" w:hanging="720"/>
        <w:rPr>
          <w:rFonts w:ascii="Arial" w:hAnsi="Arial" w:cs="Arial"/>
          <w:color w:val="000000"/>
          <w:sz w:val="16"/>
          <w:szCs w:val="16"/>
        </w:rPr>
      </w:pPr>
      <w:r w:rsidRPr="005472D9">
        <w:rPr>
          <w:rStyle w:val="FootnoteReference"/>
          <w:sz w:val="16"/>
          <w:szCs w:val="16"/>
        </w:rPr>
        <w:footnoteRef/>
      </w:r>
      <w:r w:rsidRPr="005472D9">
        <w:rPr>
          <w:sz w:val="16"/>
          <w:szCs w:val="16"/>
        </w:rPr>
        <w:t xml:space="preserve"> </w:t>
      </w:r>
      <w:r w:rsidRPr="005472D9">
        <w:rPr>
          <w:rStyle w:val="citationtext"/>
          <w:rFonts w:ascii="Arial" w:hAnsi="Arial" w:cs="Arial"/>
          <w:color w:val="000000"/>
          <w:sz w:val="16"/>
          <w:szCs w:val="16"/>
        </w:rPr>
        <w:t xml:space="preserve">Burke, Collin. “100 Customer Service Statistics.” </w:t>
      </w:r>
      <w:proofErr w:type="spellStart"/>
      <w:r w:rsidRPr="005472D9">
        <w:rPr>
          <w:rStyle w:val="citationtext"/>
          <w:rFonts w:ascii="Arial" w:hAnsi="Arial" w:cs="Arial"/>
          <w:i/>
          <w:iCs/>
          <w:color w:val="000000"/>
          <w:sz w:val="16"/>
          <w:szCs w:val="16"/>
        </w:rPr>
        <w:t>InsightSquared</w:t>
      </w:r>
      <w:proofErr w:type="spellEnd"/>
      <w:r w:rsidRPr="005472D9">
        <w:rPr>
          <w:rStyle w:val="citationtext"/>
          <w:rFonts w:ascii="Arial" w:hAnsi="Arial" w:cs="Arial"/>
          <w:color w:val="000000"/>
          <w:sz w:val="16"/>
          <w:szCs w:val="16"/>
        </w:rPr>
        <w:t xml:space="preserve">, </w:t>
      </w:r>
      <w:proofErr w:type="spellStart"/>
      <w:r w:rsidRPr="005472D9">
        <w:rPr>
          <w:rStyle w:val="citationtext"/>
          <w:rFonts w:ascii="Arial" w:hAnsi="Arial" w:cs="Arial"/>
          <w:color w:val="000000"/>
          <w:sz w:val="16"/>
          <w:szCs w:val="16"/>
        </w:rPr>
        <w:t>InsightSquared</w:t>
      </w:r>
      <w:proofErr w:type="spellEnd"/>
      <w:r w:rsidRPr="005472D9">
        <w:rPr>
          <w:rStyle w:val="citationtext"/>
          <w:rFonts w:ascii="Arial" w:hAnsi="Arial" w:cs="Arial"/>
          <w:color w:val="000000"/>
          <w:sz w:val="16"/>
          <w:szCs w:val="16"/>
        </w:rPr>
        <w:t xml:space="preserve">, 22 Dec. 2015, </w:t>
      </w:r>
      <w:hyperlink r:id="rId7" w:history="1">
        <w:r w:rsidRPr="005472D9">
          <w:rPr>
            <w:rStyle w:val="Hyperlink"/>
            <w:rFonts w:ascii="Arial" w:hAnsi="Arial" w:cs="Arial"/>
            <w:sz w:val="16"/>
            <w:szCs w:val="16"/>
          </w:rPr>
          <w:t>www.insightsquared.com/2015/04/100-customer-service-statistics-you-need-to-know/</w:t>
        </w:r>
      </w:hyperlink>
      <w:r w:rsidRPr="005472D9">
        <w:rPr>
          <w:rStyle w:val="citationtext"/>
          <w:rFonts w:ascii="Arial" w:hAnsi="Arial" w:cs="Arial"/>
          <w:color w:val="000000"/>
          <w:sz w:val="16"/>
          <w:szCs w:val="16"/>
        </w:rPr>
        <w:t>.</w:t>
      </w:r>
    </w:p>
  </w:footnote>
  <w:footnote w:id="13">
    <w:p w:rsidR="00803571" w:rsidRPr="00F94821" w:rsidRDefault="00803571" w:rsidP="00F94821">
      <w:pPr>
        <w:spacing w:line="240" w:lineRule="auto"/>
        <w:ind w:left="720" w:hanging="720"/>
        <w:rPr>
          <w:rFonts w:ascii="Arial" w:hAnsi="Arial" w:cs="Arial"/>
          <w:color w:val="000000"/>
          <w:sz w:val="16"/>
          <w:szCs w:val="16"/>
        </w:rPr>
      </w:pPr>
      <w:r w:rsidRPr="005472D9">
        <w:rPr>
          <w:rStyle w:val="FootnoteReference"/>
          <w:sz w:val="16"/>
          <w:szCs w:val="16"/>
        </w:rPr>
        <w:footnoteRef/>
      </w:r>
      <w:r w:rsidRPr="005472D9">
        <w:rPr>
          <w:sz w:val="16"/>
          <w:szCs w:val="16"/>
        </w:rPr>
        <w:t xml:space="preserve"> </w:t>
      </w:r>
      <w:r w:rsidRPr="005472D9">
        <w:rPr>
          <w:rStyle w:val="citationtext"/>
          <w:rFonts w:ascii="Arial" w:hAnsi="Arial" w:cs="Arial"/>
          <w:color w:val="000000"/>
          <w:sz w:val="16"/>
          <w:szCs w:val="16"/>
        </w:rPr>
        <w:t xml:space="preserve">Burke, Collin. “100 Customer Service Statistics.” </w:t>
      </w:r>
      <w:proofErr w:type="spellStart"/>
      <w:r w:rsidRPr="005472D9">
        <w:rPr>
          <w:rStyle w:val="citationtext"/>
          <w:rFonts w:ascii="Arial" w:hAnsi="Arial" w:cs="Arial"/>
          <w:i/>
          <w:iCs/>
          <w:color w:val="000000"/>
          <w:sz w:val="16"/>
          <w:szCs w:val="16"/>
        </w:rPr>
        <w:t>InsightSquared</w:t>
      </w:r>
      <w:proofErr w:type="spellEnd"/>
      <w:r w:rsidRPr="005472D9">
        <w:rPr>
          <w:rStyle w:val="citationtext"/>
          <w:rFonts w:ascii="Arial" w:hAnsi="Arial" w:cs="Arial"/>
          <w:color w:val="000000"/>
          <w:sz w:val="16"/>
          <w:szCs w:val="16"/>
        </w:rPr>
        <w:t xml:space="preserve">, </w:t>
      </w:r>
      <w:proofErr w:type="spellStart"/>
      <w:r w:rsidRPr="005472D9">
        <w:rPr>
          <w:rStyle w:val="citationtext"/>
          <w:rFonts w:ascii="Arial" w:hAnsi="Arial" w:cs="Arial"/>
          <w:color w:val="000000"/>
          <w:sz w:val="16"/>
          <w:szCs w:val="16"/>
        </w:rPr>
        <w:t>InsightSquared</w:t>
      </w:r>
      <w:proofErr w:type="spellEnd"/>
      <w:r w:rsidRPr="005472D9">
        <w:rPr>
          <w:rStyle w:val="citationtext"/>
          <w:rFonts w:ascii="Arial" w:hAnsi="Arial" w:cs="Arial"/>
          <w:color w:val="000000"/>
          <w:sz w:val="16"/>
          <w:szCs w:val="16"/>
        </w:rPr>
        <w:t xml:space="preserve">, 22 Dec. 2015, </w:t>
      </w:r>
      <w:hyperlink r:id="rId8" w:history="1">
        <w:r w:rsidRPr="005472D9">
          <w:rPr>
            <w:rStyle w:val="Hyperlink"/>
            <w:rFonts w:ascii="Arial" w:hAnsi="Arial" w:cs="Arial"/>
            <w:sz w:val="16"/>
            <w:szCs w:val="16"/>
          </w:rPr>
          <w:t>www.insightsquared.com/2015/04/100-customer-service-statistics-you-need-to-know/</w:t>
        </w:r>
      </w:hyperlink>
      <w:r w:rsidRPr="005472D9">
        <w:rPr>
          <w:rStyle w:val="citationtext"/>
          <w:rFonts w:ascii="Arial" w:hAnsi="Arial" w:cs="Arial"/>
          <w:color w:val="000000"/>
          <w:sz w:val="16"/>
          <w:szCs w:val="16"/>
        </w:rPr>
        <w:t>.</w:t>
      </w:r>
    </w:p>
  </w:footnote>
  <w:footnote w:id="14">
    <w:p w:rsidR="00803571" w:rsidRPr="005472D9" w:rsidRDefault="00803571" w:rsidP="00F94821">
      <w:pPr>
        <w:pStyle w:val="FootnoteText"/>
        <w:ind w:left="720" w:hanging="720"/>
        <w:rPr>
          <w:szCs w:val="16"/>
        </w:rPr>
      </w:pPr>
      <w:r>
        <w:rPr>
          <w:rStyle w:val="FootnoteReference"/>
        </w:rPr>
        <w:footnoteRef/>
      </w:r>
      <w:r>
        <w:t xml:space="preserve"> </w:t>
      </w:r>
      <w:proofErr w:type="spellStart"/>
      <w:r w:rsidRPr="005472D9">
        <w:rPr>
          <w:rFonts w:cs="Arial"/>
          <w:color w:val="000000"/>
          <w:szCs w:val="16"/>
        </w:rPr>
        <w:t>S.n</w:t>
      </w:r>
      <w:proofErr w:type="spellEnd"/>
      <w:r w:rsidRPr="005472D9">
        <w:rPr>
          <w:rFonts w:cs="Arial"/>
          <w:color w:val="000000"/>
          <w:szCs w:val="16"/>
        </w:rPr>
        <w:t xml:space="preserve">. “Canada vs World in Contactless Payment Technology.” </w:t>
      </w:r>
      <w:r w:rsidRPr="005472D9">
        <w:rPr>
          <w:rFonts w:cs="Arial"/>
          <w:i/>
          <w:iCs/>
          <w:color w:val="000000"/>
          <w:szCs w:val="16"/>
        </w:rPr>
        <w:t>Debit &amp; Credit Card Processing</w:t>
      </w:r>
      <w:r w:rsidRPr="005472D9">
        <w:rPr>
          <w:rFonts w:cs="Arial"/>
          <w:color w:val="000000"/>
          <w:szCs w:val="16"/>
        </w:rPr>
        <w:t>, MONEX Group, 28 Nov. 2016, monexgroup.com/canada-vs-world-in-contactless-payment-technology/.</w:t>
      </w:r>
    </w:p>
    <w:p w:rsidR="00803571" w:rsidRDefault="00803571">
      <w:pPr>
        <w:pStyle w:val="FootnoteText"/>
      </w:pPr>
    </w:p>
  </w:footnote>
  <w:footnote w:id="15">
    <w:p w:rsidR="00803571" w:rsidRPr="00F94821" w:rsidRDefault="00803571" w:rsidP="007651AE">
      <w:pPr>
        <w:spacing w:line="240" w:lineRule="auto"/>
        <w:ind w:left="720" w:hanging="720"/>
        <w:rPr>
          <w:rFonts w:ascii="Arial" w:hAnsi="Arial" w:cs="Arial"/>
          <w:color w:val="000000"/>
          <w:sz w:val="16"/>
          <w:szCs w:val="16"/>
        </w:rPr>
      </w:pPr>
      <w:r w:rsidRPr="005472D9">
        <w:rPr>
          <w:rStyle w:val="FootnoteReference"/>
          <w:sz w:val="16"/>
          <w:szCs w:val="16"/>
        </w:rPr>
        <w:footnoteRef/>
      </w:r>
      <w:r w:rsidRPr="005472D9">
        <w:rPr>
          <w:sz w:val="16"/>
          <w:szCs w:val="16"/>
        </w:rPr>
        <w:t xml:space="preserve"> </w:t>
      </w:r>
      <w:proofErr w:type="spellStart"/>
      <w:r w:rsidRPr="005472D9">
        <w:rPr>
          <w:rStyle w:val="citationtext"/>
          <w:rFonts w:ascii="Arial" w:hAnsi="Arial" w:cs="Arial"/>
          <w:color w:val="000000"/>
          <w:sz w:val="16"/>
          <w:szCs w:val="16"/>
        </w:rPr>
        <w:t>S.n</w:t>
      </w:r>
      <w:proofErr w:type="spellEnd"/>
      <w:r w:rsidRPr="005472D9">
        <w:rPr>
          <w:rStyle w:val="citationtext"/>
          <w:rFonts w:ascii="Arial" w:hAnsi="Arial" w:cs="Arial"/>
          <w:color w:val="000000"/>
          <w:sz w:val="16"/>
          <w:szCs w:val="16"/>
        </w:rPr>
        <w:t xml:space="preserve">. Toast, Inc. “Restaurant Success in 2017 Industry </w:t>
      </w:r>
      <w:proofErr w:type="gramStart"/>
      <w:r w:rsidRPr="005472D9">
        <w:rPr>
          <w:rStyle w:val="citationtext"/>
          <w:rFonts w:ascii="Arial" w:hAnsi="Arial" w:cs="Arial"/>
          <w:color w:val="000000"/>
          <w:sz w:val="16"/>
          <w:szCs w:val="16"/>
        </w:rPr>
        <w:t>Report .</w:t>
      </w:r>
      <w:proofErr w:type="gramEnd"/>
      <w:r w:rsidRPr="005472D9">
        <w:rPr>
          <w:rStyle w:val="citationtext"/>
          <w:rFonts w:ascii="Arial" w:hAnsi="Arial" w:cs="Arial"/>
          <w:color w:val="000000"/>
          <w:sz w:val="16"/>
          <w:szCs w:val="16"/>
        </w:rPr>
        <w:t xml:space="preserve">” </w:t>
      </w:r>
      <w:r w:rsidRPr="005472D9">
        <w:rPr>
          <w:rStyle w:val="citationtext"/>
          <w:rFonts w:ascii="Arial" w:hAnsi="Arial" w:cs="Arial"/>
          <w:i/>
          <w:iCs/>
          <w:color w:val="000000"/>
          <w:sz w:val="16"/>
          <w:szCs w:val="16"/>
        </w:rPr>
        <w:t>Toast, Inc.</w:t>
      </w:r>
      <w:r w:rsidRPr="005472D9">
        <w:rPr>
          <w:rStyle w:val="citationtext"/>
          <w:rFonts w:ascii="Arial" w:hAnsi="Arial" w:cs="Arial"/>
          <w:color w:val="000000"/>
          <w:sz w:val="16"/>
          <w:szCs w:val="16"/>
        </w:rPr>
        <w:t>, pos.toasttab.com/restaurant-management/restaurant-success-industry-report.</w:t>
      </w:r>
    </w:p>
  </w:footnote>
  <w:footnote w:id="16">
    <w:p w:rsidR="00803571" w:rsidRPr="00F94821" w:rsidRDefault="00803571" w:rsidP="007651AE">
      <w:pPr>
        <w:spacing w:line="240" w:lineRule="auto"/>
        <w:ind w:left="720" w:hanging="720"/>
        <w:rPr>
          <w:rFonts w:ascii="Arial" w:hAnsi="Arial" w:cs="Arial"/>
          <w:color w:val="000000"/>
          <w:sz w:val="16"/>
          <w:szCs w:val="16"/>
        </w:rPr>
      </w:pPr>
      <w:r w:rsidRPr="005472D9">
        <w:rPr>
          <w:rStyle w:val="FootnoteReference"/>
          <w:sz w:val="16"/>
          <w:szCs w:val="16"/>
        </w:rPr>
        <w:footnoteRef/>
      </w:r>
      <w:r w:rsidRPr="005472D9">
        <w:rPr>
          <w:sz w:val="16"/>
          <w:szCs w:val="16"/>
        </w:rPr>
        <w:t xml:space="preserve"> </w:t>
      </w:r>
      <w:proofErr w:type="spellStart"/>
      <w:r w:rsidRPr="005472D9">
        <w:rPr>
          <w:rStyle w:val="citationtext"/>
          <w:rFonts w:ascii="Arial" w:hAnsi="Arial" w:cs="Arial"/>
          <w:color w:val="000000"/>
          <w:sz w:val="16"/>
          <w:szCs w:val="16"/>
        </w:rPr>
        <w:t>S.n</w:t>
      </w:r>
      <w:proofErr w:type="spellEnd"/>
      <w:r w:rsidRPr="005472D9">
        <w:rPr>
          <w:rStyle w:val="citationtext"/>
          <w:rFonts w:ascii="Arial" w:hAnsi="Arial" w:cs="Arial"/>
          <w:color w:val="000000"/>
          <w:sz w:val="16"/>
          <w:szCs w:val="16"/>
        </w:rPr>
        <w:t xml:space="preserve">. Toast, Inc. “Restaurant Success in 2017 Industry </w:t>
      </w:r>
      <w:proofErr w:type="gramStart"/>
      <w:r w:rsidRPr="005472D9">
        <w:rPr>
          <w:rStyle w:val="citationtext"/>
          <w:rFonts w:ascii="Arial" w:hAnsi="Arial" w:cs="Arial"/>
          <w:color w:val="000000"/>
          <w:sz w:val="16"/>
          <w:szCs w:val="16"/>
        </w:rPr>
        <w:t>Report .</w:t>
      </w:r>
      <w:proofErr w:type="gramEnd"/>
      <w:r w:rsidRPr="005472D9">
        <w:rPr>
          <w:rStyle w:val="citationtext"/>
          <w:rFonts w:ascii="Arial" w:hAnsi="Arial" w:cs="Arial"/>
          <w:color w:val="000000"/>
          <w:sz w:val="16"/>
          <w:szCs w:val="16"/>
        </w:rPr>
        <w:t xml:space="preserve">” </w:t>
      </w:r>
      <w:r w:rsidRPr="005472D9">
        <w:rPr>
          <w:rStyle w:val="citationtext"/>
          <w:rFonts w:ascii="Arial" w:hAnsi="Arial" w:cs="Arial"/>
          <w:i/>
          <w:iCs/>
          <w:color w:val="000000"/>
          <w:sz w:val="16"/>
          <w:szCs w:val="16"/>
        </w:rPr>
        <w:t>Toast, Inc.</w:t>
      </w:r>
      <w:r w:rsidRPr="005472D9">
        <w:rPr>
          <w:rStyle w:val="citationtext"/>
          <w:rFonts w:ascii="Arial" w:hAnsi="Arial" w:cs="Arial"/>
          <w:color w:val="000000"/>
          <w:sz w:val="16"/>
          <w:szCs w:val="16"/>
        </w:rPr>
        <w:t>, pos.toasttab.com/restaurant-management/restaurant-success-industry-report.</w:t>
      </w:r>
    </w:p>
  </w:footnote>
  <w:footnote w:id="17">
    <w:p w:rsidR="00803571" w:rsidRPr="00F94821" w:rsidRDefault="00803571" w:rsidP="007651AE">
      <w:pPr>
        <w:spacing w:line="240" w:lineRule="auto"/>
        <w:ind w:left="720" w:hanging="720"/>
        <w:rPr>
          <w:rFonts w:ascii="Arial" w:hAnsi="Arial" w:cs="Arial"/>
          <w:color w:val="000000"/>
          <w:sz w:val="16"/>
          <w:szCs w:val="16"/>
        </w:rPr>
      </w:pPr>
      <w:r w:rsidRPr="005472D9">
        <w:rPr>
          <w:rStyle w:val="FootnoteReference"/>
          <w:sz w:val="16"/>
          <w:szCs w:val="16"/>
        </w:rPr>
        <w:footnoteRef/>
      </w:r>
      <w:r w:rsidRPr="005472D9">
        <w:rPr>
          <w:sz w:val="16"/>
          <w:szCs w:val="16"/>
        </w:rPr>
        <w:t xml:space="preserve"> </w:t>
      </w:r>
      <w:proofErr w:type="spellStart"/>
      <w:r w:rsidRPr="005472D9">
        <w:rPr>
          <w:rStyle w:val="citationtext"/>
          <w:rFonts w:ascii="Arial" w:hAnsi="Arial" w:cs="Arial"/>
          <w:color w:val="000000"/>
          <w:sz w:val="16"/>
          <w:szCs w:val="16"/>
        </w:rPr>
        <w:t>S.n</w:t>
      </w:r>
      <w:proofErr w:type="spellEnd"/>
      <w:r w:rsidRPr="005472D9">
        <w:rPr>
          <w:rStyle w:val="citationtext"/>
          <w:rFonts w:ascii="Arial" w:hAnsi="Arial" w:cs="Arial"/>
          <w:color w:val="000000"/>
          <w:sz w:val="16"/>
          <w:szCs w:val="16"/>
        </w:rPr>
        <w:t xml:space="preserve">. Toast, Inc. “Restaurant Success in 2017 Industry </w:t>
      </w:r>
      <w:proofErr w:type="gramStart"/>
      <w:r w:rsidRPr="005472D9">
        <w:rPr>
          <w:rStyle w:val="citationtext"/>
          <w:rFonts w:ascii="Arial" w:hAnsi="Arial" w:cs="Arial"/>
          <w:color w:val="000000"/>
          <w:sz w:val="16"/>
          <w:szCs w:val="16"/>
        </w:rPr>
        <w:t>Report .</w:t>
      </w:r>
      <w:proofErr w:type="gramEnd"/>
      <w:r w:rsidRPr="005472D9">
        <w:rPr>
          <w:rStyle w:val="citationtext"/>
          <w:rFonts w:ascii="Arial" w:hAnsi="Arial" w:cs="Arial"/>
          <w:color w:val="000000"/>
          <w:sz w:val="16"/>
          <w:szCs w:val="16"/>
        </w:rPr>
        <w:t xml:space="preserve">” </w:t>
      </w:r>
      <w:r w:rsidRPr="005472D9">
        <w:rPr>
          <w:rStyle w:val="citationtext"/>
          <w:rFonts w:ascii="Arial" w:hAnsi="Arial" w:cs="Arial"/>
          <w:i/>
          <w:iCs/>
          <w:color w:val="000000"/>
          <w:sz w:val="16"/>
          <w:szCs w:val="16"/>
        </w:rPr>
        <w:t>Toast, Inc.</w:t>
      </w:r>
      <w:r w:rsidRPr="005472D9">
        <w:rPr>
          <w:rStyle w:val="citationtext"/>
          <w:rFonts w:ascii="Arial" w:hAnsi="Arial" w:cs="Arial"/>
          <w:color w:val="000000"/>
          <w:sz w:val="16"/>
          <w:szCs w:val="16"/>
        </w:rPr>
        <w:t>, pos.toasttab.com/restaurant-management/restaurant-success-industry-report.</w:t>
      </w:r>
    </w:p>
  </w:footnote>
  <w:footnote w:id="18">
    <w:p w:rsidR="00803571" w:rsidRPr="00F94821" w:rsidRDefault="00803571" w:rsidP="007651AE">
      <w:pPr>
        <w:spacing w:line="240" w:lineRule="auto"/>
        <w:ind w:left="720" w:hanging="720"/>
        <w:rPr>
          <w:rFonts w:ascii="Arial" w:hAnsi="Arial" w:cs="Arial"/>
          <w:color w:val="000000"/>
          <w:sz w:val="16"/>
          <w:szCs w:val="16"/>
        </w:rPr>
      </w:pPr>
      <w:r w:rsidRPr="005472D9">
        <w:rPr>
          <w:rStyle w:val="FootnoteReference"/>
          <w:sz w:val="16"/>
          <w:szCs w:val="16"/>
        </w:rPr>
        <w:footnoteRef/>
      </w:r>
      <w:r w:rsidRPr="005472D9">
        <w:rPr>
          <w:sz w:val="16"/>
          <w:szCs w:val="16"/>
        </w:rPr>
        <w:t xml:space="preserve"> </w:t>
      </w:r>
      <w:proofErr w:type="spellStart"/>
      <w:r w:rsidRPr="005472D9">
        <w:rPr>
          <w:rStyle w:val="citationtext"/>
          <w:rFonts w:ascii="Arial" w:hAnsi="Arial" w:cs="Arial"/>
          <w:color w:val="000000"/>
          <w:sz w:val="16"/>
          <w:szCs w:val="16"/>
        </w:rPr>
        <w:t>S.n</w:t>
      </w:r>
      <w:proofErr w:type="spellEnd"/>
      <w:r w:rsidRPr="005472D9">
        <w:rPr>
          <w:rStyle w:val="citationtext"/>
          <w:rFonts w:ascii="Arial" w:hAnsi="Arial" w:cs="Arial"/>
          <w:color w:val="000000"/>
          <w:sz w:val="16"/>
          <w:szCs w:val="16"/>
        </w:rPr>
        <w:t xml:space="preserve">. Toast, Inc. “Restaurant Success in 2017 Industry </w:t>
      </w:r>
      <w:proofErr w:type="gramStart"/>
      <w:r w:rsidRPr="005472D9">
        <w:rPr>
          <w:rStyle w:val="citationtext"/>
          <w:rFonts w:ascii="Arial" w:hAnsi="Arial" w:cs="Arial"/>
          <w:color w:val="000000"/>
          <w:sz w:val="16"/>
          <w:szCs w:val="16"/>
        </w:rPr>
        <w:t>Report .</w:t>
      </w:r>
      <w:proofErr w:type="gramEnd"/>
      <w:r w:rsidRPr="005472D9">
        <w:rPr>
          <w:rStyle w:val="citationtext"/>
          <w:rFonts w:ascii="Arial" w:hAnsi="Arial" w:cs="Arial"/>
          <w:color w:val="000000"/>
          <w:sz w:val="16"/>
          <w:szCs w:val="16"/>
        </w:rPr>
        <w:t xml:space="preserve">” </w:t>
      </w:r>
      <w:r w:rsidRPr="005472D9">
        <w:rPr>
          <w:rStyle w:val="citationtext"/>
          <w:rFonts w:ascii="Arial" w:hAnsi="Arial" w:cs="Arial"/>
          <w:i/>
          <w:iCs/>
          <w:color w:val="000000"/>
          <w:sz w:val="16"/>
          <w:szCs w:val="16"/>
        </w:rPr>
        <w:t>Toast, Inc.</w:t>
      </w:r>
      <w:r w:rsidRPr="005472D9">
        <w:rPr>
          <w:rStyle w:val="citationtext"/>
          <w:rFonts w:ascii="Arial" w:hAnsi="Arial" w:cs="Arial"/>
          <w:color w:val="000000"/>
          <w:sz w:val="16"/>
          <w:szCs w:val="16"/>
        </w:rPr>
        <w:t>, pos.toasttab.com/restaurant-management/restaurant-success-industry-report.</w:t>
      </w:r>
    </w:p>
  </w:footnote>
  <w:footnote w:id="19">
    <w:p w:rsidR="00803571" w:rsidRPr="007651AE" w:rsidRDefault="00803571" w:rsidP="007651AE">
      <w:pPr>
        <w:spacing w:line="240" w:lineRule="auto"/>
        <w:ind w:left="720" w:hanging="720"/>
        <w:rPr>
          <w:rFonts w:ascii="Arial" w:hAnsi="Arial" w:cs="Arial"/>
          <w:color w:val="000000"/>
          <w:sz w:val="16"/>
          <w:szCs w:val="16"/>
        </w:rPr>
      </w:pPr>
      <w:r w:rsidRPr="005472D9">
        <w:rPr>
          <w:rStyle w:val="FootnoteReference"/>
          <w:sz w:val="16"/>
          <w:szCs w:val="16"/>
        </w:rPr>
        <w:footnoteRef/>
      </w:r>
      <w:r w:rsidRPr="005472D9">
        <w:rPr>
          <w:sz w:val="16"/>
          <w:szCs w:val="16"/>
        </w:rPr>
        <w:t xml:space="preserve"> </w:t>
      </w:r>
      <w:proofErr w:type="spellStart"/>
      <w:r w:rsidRPr="005472D9">
        <w:rPr>
          <w:rStyle w:val="citationtext"/>
          <w:rFonts w:ascii="Arial" w:hAnsi="Arial" w:cs="Arial"/>
          <w:color w:val="000000"/>
          <w:sz w:val="16"/>
          <w:szCs w:val="16"/>
        </w:rPr>
        <w:t>S.n</w:t>
      </w:r>
      <w:proofErr w:type="spellEnd"/>
      <w:r w:rsidRPr="005472D9">
        <w:rPr>
          <w:rStyle w:val="citationtext"/>
          <w:rFonts w:ascii="Arial" w:hAnsi="Arial" w:cs="Arial"/>
          <w:color w:val="000000"/>
          <w:sz w:val="16"/>
          <w:szCs w:val="16"/>
        </w:rPr>
        <w:t xml:space="preserve">. Toast, Inc. “Restaurant Success in 2017 Industry </w:t>
      </w:r>
      <w:proofErr w:type="gramStart"/>
      <w:r w:rsidRPr="005472D9">
        <w:rPr>
          <w:rStyle w:val="citationtext"/>
          <w:rFonts w:ascii="Arial" w:hAnsi="Arial" w:cs="Arial"/>
          <w:color w:val="000000"/>
          <w:sz w:val="16"/>
          <w:szCs w:val="16"/>
        </w:rPr>
        <w:t>Report .</w:t>
      </w:r>
      <w:proofErr w:type="gramEnd"/>
      <w:r w:rsidRPr="005472D9">
        <w:rPr>
          <w:rStyle w:val="citationtext"/>
          <w:rFonts w:ascii="Arial" w:hAnsi="Arial" w:cs="Arial"/>
          <w:color w:val="000000"/>
          <w:sz w:val="16"/>
          <w:szCs w:val="16"/>
        </w:rPr>
        <w:t xml:space="preserve">” </w:t>
      </w:r>
      <w:r w:rsidRPr="005472D9">
        <w:rPr>
          <w:rStyle w:val="citationtext"/>
          <w:rFonts w:ascii="Arial" w:hAnsi="Arial" w:cs="Arial"/>
          <w:i/>
          <w:iCs/>
          <w:color w:val="000000"/>
          <w:sz w:val="16"/>
          <w:szCs w:val="16"/>
        </w:rPr>
        <w:t>Toast, Inc.</w:t>
      </w:r>
      <w:r w:rsidRPr="005472D9">
        <w:rPr>
          <w:rStyle w:val="citationtext"/>
          <w:rFonts w:ascii="Arial" w:hAnsi="Arial" w:cs="Arial"/>
          <w:color w:val="000000"/>
          <w:sz w:val="16"/>
          <w:szCs w:val="16"/>
        </w:rPr>
        <w:t>, pos.toasttab.com/restaurant-management/restaurant-success-industry-report.</w:t>
      </w:r>
    </w:p>
  </w:footnote>
  <w:footnote w:id="20">
    <w:p w:rsidR="00803571" w:rsidRDefault="00803571" w:rsidP="007651AE">
      <w:pPr>
        <w:pStyle w:val="FootnoteText"/>
      </w:pPr>
      <w:r>
        <w:rPr>
          <w:rStyle w:val="FootnoteReference"/>
        </w:rPr>
        <w:footnoteRef/>
      </w:r>
      <w:r>
        <w:t xml:space="preserve"> </w:t>
      </w:r>
      <w:r w:rsidRPr="00D22D16">
        <w:rPr>
          <w:rFonts w:cs="Arial"/>
          <w:szCs w:val="16"/>
        </w:rPr>
        <w:t>Boivin, Caroline. “Marketing: Fuchsia’s Data.” Lecture, Lasalle College, Montreal, February 20, 2018.</w:t>
      </w:r>
    </w:p>
  </w:footnote>
  <w:footnote w:id="21">
    <w:p w:rsidR="00803571" w:rsidRDefault="00803571" w:rsidP="007651AE">
      <w:pPr>
        <w:pStyle w:val="FootnoteText"/>
      </w:pPr>
      <w:r>
        <w:rPr>
          <w:rStyle w:val="FootnoteReference"/>
        </w:rPr>
        <w:footnoteRef/>
      </w:r>
      <w:r>
        <w:t xml:space="preserve"> </w:t>
      </w:r>
      <w:r w:rsidRPr="00D22D16">
        <w:rPr>
          <w:rFonts w:cs="Arial"/>
          <w:szCs w:val="16"/>
        </w:rPr>
        <w:t>Boivin, Caroline. “Marketing: Fuchsia’s Data.” Lecture, Lasalle College, Montreal, February 20, 2018.</w:t>
      </w:r>
    </w:p>
  </w:footnote>
  <w:footnote w:id="22">
    <w:p w:rsidR="00803571" w:rsidRDefault="00803571">
      <w:pPr>
        <w:pStyle w:val="FootnoteText"/>
      </w:pPr>
      <w:r>
        <w:rPr>
          <w:rStyle w:val="FootnoteReference"/>
        </w:rPr>
        <w:footnoteRef/>
      </w:r>
      <w:r>
        <w:t xml:space="preserve"> </w:t>
      </w:r>
      <w:r w:rsidRPr="00D22D16">
        <w:rPr>
          <w:rFonts w:cs="Arial"/>
          <w:szCs w:val="16"/>
        </w:rPr>
        <w:t>Boivin, Caroline. “Marketing: Fuchsia’s Data.” Lecture, Lasalle College, Montreal, February 20, 2018.</w:t>
      </w:r>
    </w:p>
  </w:footnote>
  <w:footnote w:id="23">
    <w:p w:rsidR="00803571" w:rsidRPr="005472D9" w:rsidRDefault="00803571" w:rsidP="005472D9">
      <w:pPr>
        <w:ind w:left="720" w:hanging="720"/>
        <w:rPr>
          <w:rFonts w:ascii="Arial" w:hAnsi="Arial" w:cs="Arial"/>
          <w:sz w:val="16"/>
          <w:szCs w:val="16"/>
        </w:rPr>
      </w:pPr>
      <w:r w:rsidRPr="005472D9">
        <w:rPr>
          <w:rStyle w:val="FootnoteReference"/>
          <w:sz w:val="16"/>
          <w:szCs w:val="16"/>
        </w:rPr>
        <w:footnoteRef/>
      </w:r>
      <w:r w:rsidRPr="005472D9">
        <w:rPr>
          <w:sz w:val="16"/>
          <w:szCs w:val="16"/>
        </w:rPr>
        <w:t xml:space="preserve"> </w:t>
      </w:r>
      <w:proofErr w:type="spellStart"/>
      <w:r w:rsidRPr="005472D9">
        <w:rPr>
          <w:rFonts w:ascii="Arial" w:hAnsi="Arial" w:cs="Arial"/>
          <w:color w:val="000000"/>
          <w:sz w:val="16"/>
          <w:szCs w:val="16"/>
        </w:rPr>
        <w:t>Bernazzani</w:t>
      </w:r>
      <w:proofErr w:type="spellEnd"/>
      <w:r w:rsidRPr="005472D9">
        <w:rPr>
          <w:rFonts w:ascii="Arial" w:hAnsi="Arial" w:cs="Arial"/>
          <w:color w:val="000000"/>
          <w:sz w:val="16"/>
          <w:szCs w:val="16"/>
        </w:rPr>
        <w:t xml:space="preserve">, Sophia. “Customer Loyalty: The Ultimate Guide.” </w:t>
      </w:r>
      <w:r w:rsidRPr="005472D9">
        <w:rPr>
          <w:rFonts w:ascii="Arial" w:hAnsi="Arial" w:cs="Arial"/>
          <w:i/>
          <w:iCs/>
          <w:color w:val="000000"/>
          <w:sz w:val="16"/>
          <w:szCs w:val="16"/>
        </w:rPr>
        <w:t>HubSpot Blog</w:t>
      </w:r>
      <w:r w:rsidRPr="005472D9">
        <w:rPr>
          <w:rFonts w:ascii="Arial" w:hAnsi="Arial" w:cs="Arial"/>
          <w:color w:val="000000"/>
          <w:sz w:val="16"/>
          <w:szCs w:val="16"/>
        </w:rPr>
        <w:t>, blog.hubspot.com/customer-success/customer-loyalty.</w:t>
      </w:r>
    </w:p>
    <w:p w:rsidR="00803571" w:rsidRDefault="00803571">
      <w:pPr>
        <w:pStyle w:val="FootnoteText"/>
      </w:pPr>
    </w:p>
  </w:footnote>
  <w:footnote w:id="24">
    <w:p w:rsidR="00803571" w:rsidRPr="00F94821" w:rsidRDefault="00803571" w:rsidP="00F94821">
      <w:pPr>
        <w:ind w:left="720" w:hanging="720"/>
        <w:rPr>
          <w:rFonts w:ascii="Arial" w:hAnsi="Arial" w:cs="Arial"/>
          <w:sz w:val="16"/>
          <w:szCs w:val="16"/>
        </w:rPr>
      </w:pPr>
      <w:r w:rsidRPr="005472D9">
        <w:rPr>
          <w:rStyle w:val="FootnoteReference"/>
          <w:rFonts w:ascii="Arial" w:hAnsi="Arial"/>
          <w:sz w:val="16"/>
          <w:szCs w:val="16"/>
        </w:rPr>
        <w:footnoteRef/>
      </w:r>
      <w:r w:rsidRPr="005472D9">
        <w:rPr>
          <w:sz w:val="16"/>
          <w:szCs w:val="16"/>
        </w:rPr>
        <w:t xml:space="preserve"> </w:t>
      </w:r>
      <w:proofErr w:type="spellStart"/>
      <w:r w:rsidRPr="005472D9">
        <w:rPr>
          <w:rFonts w:ascii="Arial" w:hAnsi="Arial" w:cs="Arial"/>
          <w:color w:val="000000"/>
          <w:sz w:val="16"/>
          <w:szCs w:val="16"/>
        </w:rPr>
        <w:t>Bernazzani</w:t>
      </w:r>
      <w:proofErr w:type="spellEnd"/>
      <w:r w:rsidRPr="005472D9">
        <w:rPr>
          <w:rFonts w:ascii="Arial" w:hAnsi="Arial" w:cs="Arial"/>
          <w:color w:val="000000"/>
          <w:sz w:val="16"/>
          <w:szCs w:val="16"/>
        </w:rPr>
        <w:t xml:space="preserve">, Sophia. “Customer Loyalty: The Ultimate Guide.” </w:t>
      </w:r>
      <w:r w:rsidRPr="005472D9">
        <w:rPr>
          <w:rFonts w:ascii="Arial" w:hAnsi="Arial" w:cs="Arial"/>
          <w:i/>
          <w:iCs/>
          <w:color w:val="000000"/>
          <w:sz w:val="16"/>
          <w:szCs w:val="16"/>
        </w:rPr>
        <w:t>HubSpot Blog</w:t>
      </w:r>
      <w:r w:rsidRPr="005472D9">
        <w:rPr>
          <w:rFonts w:ascii="Arial" w:hAnsi="Arial" w:cs="Arial"/>
          <w:color w:val="000000"/>
          <w:sz w:val="16"/>
          <w:szCs w:val="16"/>
        </w:rPr>
        <w:t>, blog.hubspot.com/customer-success/customer-loyalty.</w:t>
      </w:r>
    </w:p>
  </w:footnote>
  <w:footnote w:id="25">
    <w:p w:rsidR="00803571" w:rsidRPr="005472D9" w:rsidRDefault="00803571" w:rsidP="005472D9">
      <w:pPr>
        <w:pStyle w:val="FootnoteText"/>
        <w:ind w:left="720" w:hanging="720"/>
        <w:rPr>
          <w:rFonts w:cs="Arial"/>
          <w:szCs w:val="16"/>
        </w:rPr>
      </w:pPr>
      <w:r w:rsidRPr="005472D9">
        <w:rPr>
          <w:rStyle w:val="FootnoteReference"/>
          <w:szCs w:val="16"/>
        </w:rPr>
        <w:footnoteRef/>
      </w:r>
      <w:r w:rsidRPr="005472D9">
        <w:rPr>
          <w:szCs w:val="16"/>
        </w:rPr>
        <w:t xml:space="preserve"> </w:t>
      </w:r>
      <w:r w:rsidRPr="005472D9">
        <w:rPr>
          <w:rFonts w:cs="Arial"/>
          <w:szCs w:val="16"/>
        </w:rPr>
        <w:t xml:space="preserve">DYCHTWALD, Ken. </w:t>
      </w:r>
      <w:r w:rsidRPr="005472D9">
        <w:rPr>
          <w:rFonts w:cs="Arial"/>
          <w:i/>
          <w:szCs w:val="16"/>
        </w:rPr>
        <w:t>From Baby Boom to Age Wave: Demography is Destiny.</w:t>
      </w:r>
      <w:r w:rsidRPr="005472D9">
        <w:rPr>
          <w:rFonts w:cs="Arial"/>
          <w:szCs w:val="16"/>
        </w:rPr>
        <w:t xml:space="preserve"> </w:t>
      </w:r>
      <w:hyperlink r:id="rId9" w:history="1">
        <w:r w:rsidRPr="005472D9">
          <w:rPr>
            <w:rStyle w:val="Hyperlink"/>
            <w:rFonts w:cs="Arial"/>
            <w:szCs w:val="16"/>
          </w:rPr>
          <w:t>http://www.agewave.com/media_files/commonGround.pdf</w:t>
        </w:r>
      </w:hyperlink>
    </w:p>
    <w:p w:rsidR="00803571" w:rsidRPr="005472D9" w:rsidRDefault="00803571">
      <w:pPr>
        <w:pStyle w:val="FootnoteText"/>
        <w:rPr>
          <w:szCs w:val="16"/>
        </w:rPr>
      </w:pPr>
    </w:p>
  </w:footnote>
  <w:footnote w:id="26">
    <w:p w:rsidR="00803571" w:rsidRPr="005472D9" w:rsidRDefault="00803571" w:rsidP="005472D9">
      <w:pPr>
        <w:pStyle w:val="FootnoteText"/>
        <w:ind w:left="720" w:hanging="720"/>
        <w:rPr>
          <w:rFonts w:cs="Arial"/>
          <w:szCs w:val="16"/>
        </w:rPr>
      </w:pPr>
      <w:r w:rsidRPr="005472D9">
        <w:rPr>
          <w:rStyle w:val="FootnoteReference"/>
          <w:szCs w:val="16"/>
        </w:rPr>
        <w:footnoteRef/>
      </w:r>
      <w:r w:rsidRPr="005472D9">
        <w:rPr>
          <w:szCs w:val="16"/>
        </w:rPr>
        <w:t xml:space="preserve"> </w:t>
      </w:r>
      <w:r w:rsidRPr="005472D9">
        <w:rPr>
          <w:rFonts w:cs="Arial"/>
          <w:szCs w:val="16"/>
        </w:rPr>
        <w:t xml:space="preserve">DYCHTWALD, Ken. </w:t>
      </w:r>
      <w:r w:rsidRPr="005472D9">
        <w:rPr>
          <w:rFonts w:cs="Arial"/>
          <w:i/>
          <w:szCs w:val="16"/>
        </w:rPr>
        <w:t>From Baby Boom to Age Wave: Demography is Destiny.</w:t>
      </w:r>
      <w:r w:rsidRPr="005472D9">
        <w:rPr>
          <w:rFonts w:cs="Arial"/>
          <w:szCs w:val="16"/>
        </w:rPr>
        <w:t xml:space="preserve"> </w:t>
      </w:r>
      <w:hyperlink r:id="rId10" w:history="1">
        <w:r w:rsidRPr="005472D9">
          <w:rPr>
            <w:rStyle w:val="Hyperlink"/>
            <w:rFonts w:cs="Arial"/>
            <w:szCs w:val="16"/>
          </w:rPr>
          <w:t>http://www.agewave.com/media_files/commonGround.pdf</w:t>
        </w:r>
      </w:hyperlink>
    </w:p>
    <w:p w:rsidR="00803571" w:rsidRPr="005472D9" w:rsidRDefault="00803571">
      <w:pPr>
        <w:pStyle w:val="FootnoteText"/>
        <w:rPr>
          <w:szCs w:val="16"/>
        </w:rPr>
      </w:pPr>
    </w:p>
  </w:footnote>
  <w:footnote w:id="27">
    <w:p w:rsidR="00803571" w:rsidRPr="005472D9" w:rsidRDefault="00803571" w:rsidP="005472D9">
      <w:pPr>
        <w:pStyle w:val="FootnoteText"/>
        <w:rPr>
          <w:rFonts w:cs="Arial"/>
          <w:szCs w:val="16"/>
        </w:rPr>
      </w:pPr>
      <w:r w:rsidRPr="005472D9">
        <w:rPr>
          <w:rStyle w:val="FootnoteReference"/>
          <w:szCs w:val="16"/>
        </w:rPr>
        <w:footnoteRef/>
      </w:r>
      <w:r w:rsidRPr="005472D9">
        <w:rPr>
          <w:szCs w:val="16"/>
        </w:rPr>
        <w:t xml:space="preserve"> </w:t>
      </w:r>
      <w:proofErr w:type="spellStart"/>
      <w:proofErr w:type="gramStart"/>
      <w:r w:rsidRPr="005472D9">
        <w:rPr>
          <w:rFonts w:cs="Arial"/>
          <w:szCs w:val="16"/>
        </w:rPr>
        <w:t>S.n</w:t>
      </w:r>
      <w:proofErr w:type="spellEnd"/>
      <w:r w:rsidRPr="005472D9">
        <w:rPr>
          <w:rFonts w:cs="Arial"/>
          <w:szCs w:val="16"/>
        </w:rPr>
        <w:t>. ”Generation</w:t>
      </w:r>
      <w:proofErr w:type="gramEnd"/>
      <w:r w:rsidRPr="005472D9">
        <w:rPr>
          <w:rFonts w:cs="Arial"/>
          <w:szCs w:val="16"/>
        </w:rPr>
        <w:t xml:space="preserve"> X.” </w:t>
      </w:r>
      <w:r w:rsidRPr="005472D9">
        <w:rPr>
          <w:rFonts w:cs="Arial"/>
          <w:i/>
          <w:szCs w:val="16"/>
        </w:rPr>
        <w:t>Investopedia</w:t>
      </w:r>
      <w:r w:rsidRPr="005472D9">
        <w:rPr>
          <w:rFonts w:cs="Arial"/>
          <w:szCs w:val="16"/>
        </w:rPr>
        <w:t xml:space="preserve">.  </w:t>
      </w:r>
    </w:p>
    <w:p w:rsidR="00803571" w:rsidRPr="005472D9" w:rsidRDefault="00803571">
      <w:pPr>
        <w:pStyle w:val="FootnoteText"/>
        <w:rPr>
          <w:szCs w:val="16"/>
        </w:rPr>
      </w:pPr>
    </w:p>
  </w:footnote>
  <w:footnote w:id="28">
    <w:p w:rsidR="00803571" w:rsidRPr="005472D9" w:rsidRDefault="00803571" w:rsidP="005472D9">
      <w:pPr>
        <w:pStyle w:val="FootnoteText"/>
        <w:rPr>
          <w:rFonts w:cs="Arial"/>
          <w:szCs w:val="16"/>
        </w:rPr>
      </w:pPr>
      <w:r w:rsidRPr="005472D9">
        <w:rPr>
          <w:rStyle w:val="FootnoteReference"/>
          <w:szCs w:val="16"/>
        </w:rPr>
        <w:footnoteRef/>
      </w:r>
      <w:r w:rsidRPr="005472D9">
        <w:rPr>
          <w:szCs w:val="16"/>
        </w:rPr>
        <w:t xml:space="preserve"> </w:t>
      </w:r>
      <w:proofErr w:type="spellStart"/>
      <w:proofErr w:type="gramStart"/>
      <w:r w:rsidRPr="005472D9">
        <w:rPr>
          <w:rFonts w:cs="Arial"/>
          <w:szCs w:val="16"/>
        </w:rPr>
        <w:t>S.n</w:t>
      </w:r>
      <w:proofErr w:type="spellEnd"/>
      <w:r w:rsidRPr="005472D9">
        <w:rPr>
          <w:rFonts w:cs="Arial"/>
          <w:szCs w:val="16"/>
        </w:rPr>
        <w:t>. ”Generation</w:t>
      </w:r>
      <w:proofErr w:type="gramEnd"/>
      <w:r w:rsidRPr="005472D9">
        <w:rPr>
          <w:rFonts w:cs="Arial"/>
          <w:szCs w:val="16"/>
        </w:rPr>
        <w:t xml:space="preserve"> X.” </w:t>
      </w:r>
      <w:r w:rsidRPr="005472D9">
        <w:rPr>
          <w:rFonts w:cs="Arial"/>
          <w:i/>
          <w:szCs w:val="16"/>
        </w:rPr>
        <w:t>Investopedia</w:t>
      </w:r>
      <w:r w:rsidRPr="005472D9">
        <w:rPr>
          <w:rFonts w:cs="Arial"/>
          <w:szCs w:val="16"/>
        </w:rPr>
        <w:t xml:space="preserve">.  </w:t>
      </w:r>
    </w:p>
    <w:p w:rsidR="00803571" w:rsidRPr="005472D9" w:rsidRDefault="00803571">
      <w:pPr>
        <w:pStyle w:val="FootnoteText"/>
        <w:rPr>
          <w:szCs w:val="16"/>
        </w:rPr>
      </w:pPr>
    </w:p>
  </w:footnote>
  <w:footnote w:id="29">
    <w:p w:rsidR="00803571" w:rsidRPr="005472D9" w:rsidRDefault="00803571" w:rsidP="005472D9">
      <w:pPr>
        <w:pStyle w:val="FootnoteText"/>
        <w:rPr>
          <w:rFonts w:cs="Arial"/>
          <w:szCs w:val="16"/>
        </w:rPr>
      </w:pPr>
      <w:r w:rsidRPr="005472D9">
        <w:rPr>
          <w:rStyle w:val="FootnoteReference"/>
          <w:szCs w:val="16"/>
        </w:rPr>
        <w:footnoteRef/>
      </w:r>
      <w:r w:rsidRPr="005472D9">
        <w:rPr>
          <w:szCs w:val="16"/>
        </w:rPr>
        <w:t xml:space="preserve"> </w:t>
      </w:r>
      <w:proofErr w:type="spellStart"/>
      <w:proofErr w:type="gramStart"/>
      <w:r w:rsidRPr="005472D9">
        <w:rPr>
          <w:rFonts w:cs="Arial"/>
          <w:szCs w:val="16"/>
        </w:rPr>
        <w:t>S.n</w:t>
      </w:r>
      <w:proofErr w:type="spellEnd"/>
      <w:r w:rsidRPr="005472D9">
        <w:rPr>
          <w:rFonts w:cs="Arial"/>
          <w:szCs w:val="16"/>
        </w:rPr>
        <w:t>. ”Generation</w:t>
      </w:r>
      <w:proofErr w:type="gramEnd"/>
      <w:r w:rsidRPr="005472D9">
        <w:rPr>
          <w:rFonts w:cs="Arial"/>
          <w:szCs w:val="16"/>
        </w:rPr>
        <w:t xml:space="preserve"> X.” </w:t>
      </w:r>
      <w:r w:rsidRPr="005472D9">
        <w:rPr>
          <w:rFonts w:cs="Arial"/>
          <w:i/>
          <w:szCs w:val="16"/>
        </w:rPr>
        <w:t>Investopedia</w:t>
      </w:r>
      <w:r w:rsidRPr="005472D9">
        <w:rPr>
          <w:rFonts w:cs="Arial"/>
          <w:szCs w:val="16"/>
        </w:rPr>
        <w:t xml:space="preserve">.  </w:t>
      </w:r>
    </w:p>
    <w:p w:rsidR="00803571" w:rsidRDefault="00803571">
      <w:pPr>
        <w:pStyle w:val="FootnoteText"/>
      </w:pPr>
    </w:p>
  </w:footnote>
  <w:footnote w:id="30">
    <w:p w:rsidR="00803571" w:rsidRPr="005472D9" w:rsidRDefault="00803571" w:rsidP="005472D9">
      <w:pPr>
        <w:pStyle w:val="FootnoteText"/>
        <w:rPr>
          <w:rFonts w:cs="Arial"/>
          <w:szCs w:val="16"/>
        </w:rPr>
      </w:pPr>
      <w:r w:rsidRPr="005472D9">
        <w:rPr>
          <w:rStyle w:val="FootnoteReference"/>
          <w:szCs w:val="16"/>
        </w:rPr>
        <w:footnoteRef/>
      </w:r>
      <w:r w:rsidRPr="005472D9">
        <w:rPr>
          <w:szCs w:val="16"/>
        </w:rPr>
        <w:t xml:space="preserve"> </w:t>
      </w:r>
      <w:proofErr w:type="spellStart"/>
      <w:proofErr w:type="gramStart"/>
      <w:r w:rsidRPr="005472D9">
        <w:rPr>
          <w:rFonts w:cs="Arial"/>
          <w:szCs w:val="16"/>
        </w:rPr>
        <w:t>S.n</w:t>
      </w:r>
      <w:proofErr w:type="spellEnd"/>
      <w:r w:rsidRPr="005472D9">
        <w:rPr>
          <w:rFonts w:cs="Arial"/>
          <w:szCs w:val="16"/>
        </w:rPr>
        <w:t>. ”Generation</w:t>
      </w:r>
      <w:proofErr w:type="gramEnd"/>
      <w:r w:rsidRPr="005472D9">
        <w:rPr>
          <w:rFonts w:cs="Arial"/>
          <w:szCs w:val="16"/>
        </w:rPr>
        <w:t xml:space="preserve"> X.” </w:t>
      </w:r>
      <w:r w:rsidRPr="005472D9">
        <w:rPr>
          <w:rFonts w:cs="Arial"/>
          <w:i/>
          <w:szCs w:val="16"/>
        </w:rPr>
        <w:t>Investopedia</w:t>
      </w:r>
      <w:r w:rsidRPr="005472D9">
        <w:rPr>
          <w:rFonts w:cs="Arial"/>
          <w:szCs w:val="16"/>
        </w:rPr>
        <w:t xml:space="preserve">.  </w:t>
      </w:r>
    </w:p>
    <w:p w:rsidR="00803571" w:rsidRPr="005472D9" w:rsidRDefault="00803571">
      <w:pPr>
        <w:pStyle w:val="FootnoteText"/>
        <w:rPr>
          <w:szCs w:val="16"/>
        </w:rPr>
      </w:pPr>
    </w:p>
  </w:footnote>
  <w:footnote w:id="31">
    <w:p w:rsidR="00803571" w:rsidRPr="005472D9" w:rsidRDefault="00803571" w:rsidP="005472D9">
      <w:pPr>
        <w:pStyle w:val="FootnoteText"/>
        <w:ind w:left="720" w:hanging="720"/>
        <w:rPr>
          <w:rFonts w:cs="Arial"/>
          <w:szCs w:val="16"/>
        </w:rPr>
      </w:pPr>
      <w:r w:rsidRPr="005472D9">
        <w:rPr>
          <w:rStyle w:val="FootnoteReference"/>
          <w:szCs w:val="16"/>
        </w:rPr>
        <w:footnoteRef/>
      </w:r>
      <w:r w:rsidRPr="005472D9">
        <w:rPr>
          <w:szCs w:val="16"/>
        </w:rPr>
        <w:t xml:space="preserve"> </w:t>
      </w:r>
      <w:r w:rsidRPr="005472D9">
        <w:rPr>
          <w:rFonts w:cs="Arial"/>
          <w:szCs w:val="16"/>
        </w:rPr>
        <w:t>SCHAWBEL, Dan. “</w:t>
      </w:r>
      <w:r w:rsidRPr="005472D9">
        <w:rPr>
          <w:rFonts w:cs="Arial"/>
          <w:i/>
          <w:szCs w:val="16"/>
        </w:rPr>
        <w:t>10 New Findings About the Millennial Consumer.”</w:t>
      </w:r>
      <w:r w:rsidRPr="005472D9">
        <w:rPr>
          <w:rFonts w:cs="Arial"/>
          <w:szCs w:val="16"/>
        </w:rPr>
        <w:t xml:space="preserve"> Forbes. January 20, 2015. </w:t>
      </w:r>
      <w:hyperlink r:id="rId11" w:anchor="7438b22f6c8f" w:history="1">
        <w:r w:rsidRPr="005472D9">
          <w:rPr>
            <w:rStyle w:val="Hyperlink"/>
            <w:rFonts w:cs="Arial"/>
            <w:szCs w:val="16"/>
          </w:rPr>
          <w:t>https://www.forbes.com/sites/danschawbel/2015/01/20/10-new-findings-about-the-millennial-consumer/#7438b22f6c8f</w:t>
        </w:r>
      </w:hyperlink>
    </w:p>
    <w:p w:rsidR="00803571" w:rsidRPr="005472D9" w:rsidRDefault="00803571">
      <w:pPr>
        <w:pStyle w:val="FootnoteText"/>
        <w:rPr>
          <w:szCs w:val="16"/>
        </w:rPr>
      </w:pPr>
    </w:p>
  </w:footnote>
  <w:footnote w:id="32">
    <w:p w:rsidR="00803571" w:rsidRPr="005472D9" w:rsidRDefault="00803571" w:rsidP="005472D9">
      <w:pPr>
        <w:pStyle w:val="FootnoteText"/>
        <w:ind w:left="720" w:hanging="720"/>
        <w:rPr>
          <w:rFonts w:cs="Arial"/>
          <w:szCs w:val="16"/>
        </w:rPr>
      </w:pPr>
      <w:r w:rsidRPr="005472D9">
        <w:rPr>
          <w:rStyle w:val="FootnoteReference"/>
          <w:szCs w:val="16"/>
        </w:rPr>
        <w:footnoteRef/>
      </w:r>
      <w:r w:rsidRPr="005472D9">
        <w:rPr>
          <w:szCs w:val="16"/>
        </w:rPr>
        <w:t xml:space="preserve"> </w:t>
      </w:r>
      <w:r w:rsidRPr="005472D9">
        <w:rPr>
          <w:rFonts w:cs="Arial"/>
          <w:szCs w:val="16"/>
        </w:rPr>
        <w:t>STEIN, Joel. “</w:t>
      </w:r>
      <w:r w:rsidRPr="005472D9">
        <w:rPr>
          <w:rFonts w:cs="Arial"/>
          <w:i/>
          <w:szCs w:val="16"/>
        </w:rPr>
        <w:t xml:space="preserve">Millennials: The Me </w:t>
      </w:r>
      <w:proofErr w:type="spellStart"/>
      <w:r w:rsidRPr="005472D9">
        <w:rPr>
          <w:rFonts w:cs="Arial"/>
          <w:i/>
          <w:szCs w:val="16"/>
        </w:rPr>
        <w:t>Me</w:t>
      </w:r>
      <w:proofErr w:type="spellEnd"/>
      <w:r w:rsidRPr="005472D9">
        <w:rPr>
          <w:rFonts w:cs="Arial"/>
          <w:i/>
          <w:szCs w:val="16"/>
        </w:rPr>
        <w:t xml:space="preserve"> </w:t>
      </w:r>
      <w:proofErr w:type="spellStart"/>
      <w:r w:rsidRPr="005472D9">
        <w:rPr>
          <w:rFonts w:cs="Arial"/>
          <w:i/>
          <w:szCs w:val="16"/>
        </w:rPr>
        <w:t>Me</w:t>
      </w:r>
      <w:proofErr w:type="spellEnd"/>
      <w:r w:rsidRPr="005472D9">
        <w:rPr>
          <w:rFonts w:cs="Arial"/>
          <w:i/>
          <w:szCs w:val="16"/>
        </w:rPr>
        <w:t xml:space="preserve"> Generation</w:t>
      </w:r>
      <w:r w:rsidRPr="005472D9">
        <w:rPr>
          <w:rFonts w:cs="Arial"/>
          <w:szCs w:val="16"/>
        </w:rPr>
        <w:t xml:space="preserve">.” Time. May 20, 2013. </w:t>
      </w:r>
      <w:hyperlink r:id="rId12" w:history="1">
        <w:r w:rsidRPr="005472D9">
          <w:rPr>
            <w:rStyle w:val="Hyperlink"/>
            <w:rFonts w:cs="Arial"/>
            <w:szCs w:val="16"/>
          </w:rPr>
          <w:t>http://time.com/247/millennials-the-me-me-me-generation/</w:t>
        </w:r>
      </w:hyperlink>
    </w:p>
    <w:p w:rsidR="00803571" w:rsidRPr="005472D9" w:rsidRDefault="00803571">
      <w:pPr>
        <w:pStyle w:val="FootnoteText"/>
        <w:rPr>
          <w:szCs w:val="16"/>
        </w:rPr>
      </w:pPr>
    </w:p>
  </w:footnote>
  <w:footnote w:id="33">
    <w:p w:rsidR="00803571" w:rsidRPr="005472D9" w:rsidRDefault="00803571" w:rsidP="005472D9">
      <w:pPr>
        <w:pStyle w:val="FootnoteText"/>
        <w:ind w:left="720" w:hanging="720"/>
        <w:rPr>
          <w:rFonts w:cs="Arial"/>
          <w:color w:val="0A0A0A"/>
          <w:szCs w:val="16"/>
        </w:rPr>
      </w:pPr>
      <w:r w:rsidRPr="005472D9">
        <w:rPr>
          <w:rStyle w:val="FootnoteReference"/>
          <w:szCs w:val="16"/>
        </w:rPr>
        <w:footnoteRef/>
      </w:r>
      <w:r w:rsidRPr="005472D9">
        <w:rPr>
          <w:szCs w:val="16"/>
        </w:rPr>
        <w:t xml:space="preserve"> </w:t>
      </w:r>
      <w:r w:rsidRPr="005472D9">
        <w:rPr>
          <w:rFonts w:cs="Arial"/>
          <w:color w:val="0A0A0A"/>
          <w:szCs w:val="16"/>
        </w:rPr>
        <w:t>ROUSE, Margaret. “</w:t>
      </w:r>
      <w:r w:rsidRPr="005472D9">
        <w:rPr>
          <w:rFonts w:cs="Arial"/>
          <w:i/>
          <w:color w:val="0A0A0A"/>
          <w:szCs w:val="16"/>
        </w:rPr>
        <w:t>Generation Z</w:t>
      </w:r>
      <w:r w:rsidRPr="005472D9">
        <w:rPr>
          <w:rFonts w:cs="Arial"/>
          <w:color w:val="0A0A0A"/>
          <w:szCs w:val="16"/>
        </w:rPr>
        <w:t xml:space="preserve">.” TechTarget. April 2016. </w:t>
      </w:r>
      <w:hyperlink r:id="rId13" w:history="1">
        <w:r w:rsidRPr="005472D9">
          <w:rPr>
            <w:rStyle w:val="Hyperlink"/>
            <w:rFonts w:cs="Arial"/>
            <w:szCs w:val="16"/>
          </w:rPr>
          <w:t>http://whatis.techtarget.com/definition/Generation-Z</w:t>
        </w:r>
      </w:hyperlink>
    </w:p>
    <w:p w:rsidR="00803571" w:rsidRPr="005472D9" w:rsidRDefault="00803571">
      <w:pPr>
        <w:pStyle w:val="FootnoteText"/>
        <w:rPr>
          <w:szCs w:val="16"/>
        </w:rPr>
      </w:pPr>
    </w:p>
  </w:footnote>
  <w:footnote w:id="34">
    <w:p w:rsidR="00803571" w:rsidRPr="005472D9" w:rsidRDefault="00803571" w:rsidP="005472D9">
      <w:pPr>
        <w:pStyle w:val="FootnoteText"/>
        <w:ind w:left="720" w:hanging="720"/>
        <w:contextualSpacing/>
        <w:rPr>
          <w:rFonts w:cs="Arial"/>
          <w:szCs w:val="16"/>
        </w:rPr>
      </w:pPr>
      <w:r w:rsidRPr="005472D9">
        <w:rPr>
          <w:rStyle w:val="FootnoteReference"/>
          <w:szCs w:val="16"/>
        </w:rPr>
        <w:footnoteRef/>
      </w:r>
      <w:r w:rsidRPr="005472D9">
        <w:rPr>
          <w:szCs w:val="16"/>
        </w:rPr>
        <w:t xml:space="preserve"> </w:t>
      </w:r>
      <w:r w:rsidRPr="005472D9">
        <w:rPr>
          <w:rFonts w:cs="Arial"/>
          <w:szCs w:val="16"/>
        </w:rPr>
        <w:t xml:space="preserve">HUDSON, Matthew. “Generation Z Retail Shopping Behaviors.” The Balance. July 6, 2017. </w:t>
      </w:r>
      <w:hyperlink r:id="rId14" w:history="1">
        <w:r w:rsidRPr="005472D9">
          <w:rPr>
            <w:rStyle w:val="Hyperlink"/>
            <w:rFonts w:cs="Arial"/>
            <w:szCs w:val="16"/>
          </w:rPr>
          <w:t>https://www.thebalance.com/generation-z-retail-shopping-behaviors-4140379</w:t>
        </w:r>
      </w:hyperlink>
    </w:p>
    <w:p w:rsidR="00803571" w:rsidRPr="005472D9" w:rsidRDefault="00803571">
      <w:pPr>
        <w:pStyle w:val="FootnoteText"/>
        <w:rPr>
          <w:szCs w:val="16"/>
        </w:rPr>
      </w:pPr>
    </w:p>
  </w:footnote>
  <w:footnote w:id="35">
    <w:p w:rsidR="00803571" w:rsidRPr="005472D9" w:rsidRDefault="00803571" w:rsidP="005472D9">
      <w:pPr>
        <w:pStyle w:val="FootnoteText"/>
        <w:ind w:left="720" w:hanging="720"/>
        <w:contextualSpacing/>
        <w:rPr>
          <w:rFonts w:cs="Arial"/>
          <w:szCs w:val="16"/>
        </w:rPr>
      </w:pPr>
      <w:r w:rsidRPr="005472D9">
        <w:rPr>
          <w:rStyle w:val="FootnoteReference"/>
          <w:szCs w:val="16"/>
        </w:rPr>
        <w:footnoteRef/>
      </w:r>
      <w:r w:rsidRPr="005472D9">
        <w:rPr>
          <w:szCs w:val="16"/>
        </w:rPr>
        <w:t xml:space="preserve"> </w:t>
      </w:r>
      <w:r w:rsidRPr="005472D9">
        <w:rPr>
          <w:rFonts w:cs="Arial"/>
          <w:szCs w:val="16"/>
        </w:rPr>
        <w:t xml:space="preserve">HUDSON, Matthew. “Generation Z Retail Shopping Behaviors.” The Balance. July 6, 2017. </w:t>
      </w:r>
      <w:hyperlink r:id="rId15" w:history="1">
        <w:r w:rsidRPr="005472D9">
          <w:rPr>
            <w:rStyle w:val="Hyperlink"/>
            <w:rFonts w:cs="Arial"/>
            <w:szCs w:val="16"/>
          </w:rPr>
          <w:t>https://www.thebalance.com/generation-z-retail-shopping-behaviors-4140379</w:t>
        </w:r>
      </w:hyperlink>
    </w:p>
    <w:p w:rsidR="00803571" w:rsidRDefault="00803571">
      <w:pPr>
        <w:pStyle w:val="FootnoteText"/>
      </w:pPr>
    </w:p>
  </w:footnote>
  <w:footnote w:id="36">
    <w:p w:rsidR="00803571" w:rsidRPr="00D22D16" w:rsidRDefault="00803571" w:rsidP="005472D9">
      <w:pPr>
        <w:pStyle w:val="FootnoteText"/>
        <w:ind w:left="720" w:hanging="720"/>
        <w:contextualSpacing/>
        <w:rPr>
          <w:rFonts w:cs="Arial"/>
          <w:szCs w:val="16"/>
        </w:rPr>
      </w:pPr>
      <w:r w:rsidRPr="00D22D16">
        <w:rPr>
          <w:rStyle w:val="FootnoteReference"/>
          <w:szCs w:val="16"/>
        </w:rPr>
        <w:footnoteRef/>
      </w:r>
      <w:r w:rsidRPr="00D22D16">
        <w:rPr>
          <w:szCs w:val="16"/>
        </w:rPr>
        <w:t xml:space="preserve"> </w:t>
      </w:r>
      <w:r w:rsidRPr="00D22D16">
        <w:rPr>
          <w:rFonts w:cs="Arial"/>
          <w:szCs w:val="16"/>
        </w:rPr>
        <w:t xml:space="preserve">HUDSON, Matthew. “Generation Z Retail Shopping Behaviors.” The Balance. July 6, 2017. </w:t>
      </w:r>
      <w:hyperlink r:id="rId16" w:history="1">
        <w:r w:rsidRPr="00D22D16">
          <w:rPr>
            <w:rStyle w:val="Hyperlink"/>
            <w:rFonts w:cs="Arial"/>
            <w:szCs w:val="16"/>
          </w:rPr>
          <w:t>https://www.thebalance.com/generation-z-retail-shopping-behaviors-4140379</w:t>
        </w:r>
      </w:hyperlink>
    </w:p>
    <w:p w:rsidR="00803571" w:rsidRPr="00D22D16" w:rsidRDefault="00803571">
      <w:pPr>
        <w:pStyle w:val="FootnoteText"/>
        <w:rPr>
          <w:szCs w:val="16"/>
        </w:rPr>
      </w:pPr>
    </w:p>
  </w:footnote>
  <w:footnote w:id="37">
    <w:p w:rsidR="00803571" w:rsidRPr="00D22D16" w:rsidRDefault="00803571" w:rsidP="005472D9">
      <w:pPr>
        <w:pStyle w:val="FootnoteText"/>
        <w:ind w:left="720" w:hanging="720"/>
        <w:contextualSpacing/>
        <w:rPr>
          <w:rFonts w:cs="Arial"/>
          <w:szCs w:val="16"/>
        </w:rPr>
      </w:pPr>
      <w:r w:rsidRPr="00D22D16">
        <w:rPr>
          <w:rStyle w:val="FootnoteReference"/>
          <w:szCs w:val="16"/>
        </w:rPr>
        <w:footnoteRef/>
      </w:r>
      <w:r w:rsidRPr="00D22D16">
        <w:rPr>
          <w:szCs w:val="16"/>
        </w:rPr>
        <w:t xml:space="preserve"> </w:t>
      </w:r>
      <w:r w:rsidRPr="00D22D16">
        <w:rPr>
          <w:rFonts w:cs="Arial"/>
          <w:szCs w:val="16"/>
        </w:rPr>
        <w:t xml:space="preserve">HUDSON, Matthew. “Generation Z Retail Shopping Behaviors.” The Balance. July 6, 2017. </w:t>
      </w:r>
      <w:hyperlink r:id="rId17" w:history="1">
        <w:r w:rsidRPr="00D22D16">
          <w:rPr>
            <w:rStyle w:val="Hyperlink"/>
            <w:rFonts w:cs="Arial"/>
            <w:szCs w:val="16"/>
          </w:rPr>
          <w:t>https://www.thebalance.com/generation-z-retail-shopping-behaviors-4140379</w:t>
        </w:r>
      </w:hyperlink>
    </w:p>
    <w:p w:rsidR="00803571" w:rsidRPr="00D22D16" w:rsidRDefault="00803571">
      <w:pPr>
        <w:pStyle w:val="FootnoteText"/>
        <w:rPr>
          <w:szCs w:val="16"/>
        </w:rPr>
      </w:pPr>
    </w:p>
  </w:footnote>
  <w:footnote w:id="38">
    <w:p w:rsidR="00803571" w:rsidRPr="00D22D16" w:rsidRDefault="00803571" w:rsidP="005472D9">
      <w:pPr>
        <w:pStyle w:val="FootnoteText"/>
        <w:ind w:left="720" w:hanging="720"/>
        <w:contextualSpacing/>
        <w:rPr>
          <w:rFonts w:cs="Arial"/>
          <w:szCs w:val="16"/>
        </w:rPr>
      </w:pPr>
      <w:r w:rsidRPr="00D22D16">
        <w:rPr>
          <w:rStyle w:val="FootnoteReference"/>
          <w:szCs w:val="16"/>
        </w:rPr>
        <w:footnoteRef/>
      </w:r>
      <w:r w:rsidRPr="00D22D16">
        <w:rPr>
          <w:szCs w:val="16"/>
        </w:rPr>
        <w:t xml:space="preserve"> </w:t>
      </w:r>
      <w:r w:rsidRPr="00D22D16">
        <w:rPr>
          <w:rFonts w:cs="Arial"/>
          <w:szCs w:val="16"/>
        </w:rPr>
        <w:t xml:space="preserve">HUDSON, Matthew. “Generation Z Retail Shopping Behaviors.” The Balance. July 6, 2017. </w:t>
      </w:r>
      <w:hyperlink r:id="rId18" w:history="1">
        <w:r w:rsidRPr="00D22D16">
          <w:rPr>
            <w:rStyle w:val="Hyperlink"/>
            <w:rFonts w:cs="Arial"/>
            <w:szCs w:val="16"/>
          </w:rPr>
          <w:t>https://www.thebalance.com/generation-z-retail-shopping-behaviors-4140379</w:t>
        </w:r>
      </w:hyperlink>
    </w:p>
    <w:p w:rsidR="00803571" w:rsidRPr="00D22D16" w:rsidRDefault="00803571">
      <w:pPr>
        <w:pStyle w:val="FootnoteText"/>
        <w:rPr>
          <w:szCs w:val="16"/>
        </w:rPr>
      </w:pPr>
    </w:p>
  </w:footnote>
  <w:footnote w:id="39">
    <w:p w:rsidR="00803571" w:rsidRDefault="00803571" w:rsidP="00D22D16">
      <w:pPr>
        <w:pStyle w:val="FootnoteText"/>
        <w:ind w:left="720" w:hanging="720"/>
      </w:pPr>
      <w:r w:rsidRPr="00D22D16">
        <w:rPr>
          <w:rStyle w:val="FootnoteReference"/>
          <w:szCs w:val="16"/>
        </w:rPr>
        <w:footnoteRef/>
      </w:r>
      <w:r w:rsidRPr="00D22D16">
        <w:rPr>
          <w:szCs w:val="16"/>
        </w:rPr>
        <w:t xml:space="preserve"> </w:t>
      </w:r>
      <w:r w:rsidRPr="00D22D16">
        <w:rPr>
          <w:rFonts w:ascii="Helvetica" w:hAnsi="Helvetica"/>
          <w:color w:val="000000"/>
          <w:szCs w:val="16"/>
        </w:rPr>
        <w:t xml:space="preserve">Ionescu, Daniel. “Geolocation 101: How It Works, the Apps, and Your Privacy.” </w:t>
      </w:r>
      <w:proofErr w:type="spellStart"/>
      <w:r w:rsidRPr="00D22D16">
        <w:rPr>
          <w:rFonts w:ascii="&amp;quot" w:hAnsi="&amp;quot"/>
          <w:i/>
          <w:iCs/>
          <w:color w:val="000000"/>
          <w:szCs w:val="16"/>
        </w:rPr>
        <w:t>PCWorld</w:t>
      </w:r>
      <w:proofErr w:type="spellEnd"/>
      <w:r w:rsidRPr="00D22D16">
        <w:rPr>
          <w:rFonts w:ascii="Helvetica" w:hAnsi="Helvetica"/>
          <w:color w:val="000000"/>
          <w:szCs w:val="16"/>
        </w:rPr>
        <w:t xml:space="preserve">, </w:t>
      </w:r>
      <w:proofErr w:type="spellStart"/>
      <w:r w:rsidRPr="00D22D16">
        <w:rPr>
          <w:rFonts w:ascii="Helvetica" w:hAnsi="Helvetica"/>
          <w:color w:val="000000"/>
          <w:szCs w:val="16"/>
        </w:rPr>
        <w:t>PCWorld</w:t>
      </w:r>
      <w:proofErr w:type="spellEnd"/>
      <w:r w:rsidRPr="00D22D16">
        <w:rPr>
          <w:rFonts w:ascii="Helvetica" w:hAnsi="Helvetica"/>
          <w:color w:val="000000"/>
          <w:szCs w:val="16"/>
        </w:rPr>
        <w:t>, 29 Mar. 2010, www.pcworld.com/article/192803/geolo.html.</w:t>
      </w:r>
    </w:p>
  </w:footnote>
  <w:footnote w:id="40">
    <w:p w:rsidR="00803571" w:rsidRPr="00F94821" w:rsidRDefault="00803571" w:rsidP="00F94821">
      <w:pPr>
        <w:spacing w:line="240" w:lineRule="auto"/>
        <w:ind w:left="720" w:hanging="720"/>
        <w:rPr>
          <w:rFonts w:ascii="Arial" w:hAnsi="Arial" w:cs="Arial"/>
          <w:color w:val="000000"/>
          <w:sz w:val="16"/>
          <w:szCs w:val="16"/>
        </w:rPr>
      </w:pPr>
      <w:r w:rsidRPr="00D22D16">
        <w:rPr>
          <w:rStyle w:val="FootnoteReference"/>
          <w:sz w:val="16"/>
          <w:szCs w:val="16"/>
        </w:rPr>
        <w:footnoteRef/>
      </w:r>
      <w:r w:rsidRPr="00D22D16">
        <w:rPr>
          <w:sz w:val="16"/>
          <w:szCs w:val="16"/>
        </w:rPr>
        <w:t xml:space="preserve"> </w:t>
      </w:r>
      <w:r w:rsidRPr="00D22D16">
        <w:rPr>
          <w:rStyle w:val="citationtext"/>
          <w:rFonts w:ascii="Arial" w:hAnsi="Arial" w:cs="Arial"/>
          <w:color w:val="000000"/>
          <w:sz w:val="16"/>
          <w:szCs w:val="16"/>
        </w:rPr>
        <w:t xml:space="preserve">Singh, </w:t>
      </w:r>
      <w:proofErr w:type="spellStart"/>
      <w:r w:rsidRPr="00D22D16">
        <w:rPr>
          <w:rStyle w:val="citationtext"/>
          <w:rFonts w:ascii="Arial" w:hAnsi="Arial" w:cs="Arial"/>
          <w:color w:val="000000"/>
          <w:sz w:val="16"/>
          <w:szCs w:val="16"/>
        </w:rPr>
        <w:t>Ishveena</w:t>
      </w:r>
      <w:proofErr w:type="spellEnd"/>
      <w:r w:rsidRPr="00D22D16">
        <w:rPr>
          <w:rStyle w:val="citationtext"/>
          <w:rFonts w:ascii="Arial" w:hAnsi="Arial" w:cs="Arial"/>
          <w:color w:val="000000"/>
          <w:sz w:val="16"/>
          <w:szCs w:val="16"/>
        </w:rPr>
        <w:t xml:space="preserve">. “Geolocation Marketing Trends to Watch out for in 2018.” </w:t>
      </w:r>
      <w:proofErr w:type="spellStart"/>
      <w:r w:rsidRPr="00D22D16">
        <w:rPr>
          <w:rStyle w:val="citationtext"/>
          <w:rFonts w:ascii="Arial" w:hAnsi="Arial" w:cs="Arial"/>
          <w:i/>
          <w:iCs/>
          <w:color w:val="000000"/>
          <w:sz w:val="16"/>
          <w:szCs w:val="16"/>
        </w:rPr>
        <w:t>Geoawesomeness</w:t>
      </w:r>
      <w:proofErr w:type="spellEnd"/>
      <w:r w:rsidRPr="00D22D16">
        <w:rPr>
          <w:rStyle w:val="citationtext"/>
          <w:rFonts w:ascii="Arial" w:hAnsi="Arial" w:cs="Arial"/>
          <w:color w:val="000000"/>
          <w:sz w:val="16"/>
          <w:szCs w:val="16"/>
        </w:rPr>
        <w:t>, 16 Mar. 2018, geoawesomeness.com/geolocation-marketing-trends-to-watch-out-for-in-2018/.</w:t>
      </w:r>
    </w:p>
  </w:footnote>
  <w:footnote w:id="41">
    <w:p w:rsidR="00803571" w:rsidRPr="00F94821" w:rsidRDefault="00803571" w:rsidP="00F94821">
      <w:pPr>
        <w:spacing w:line="240" w:lineRule="auto"/>
        <w:ind w:left="720" w:hanging="720"/>
        <w:rPr>
          <w:rFonts w:ascii="Arial" w:hAnsi="Arial" w:cs="Arial"/>
          <w:color w:val="000000"/>
          <w:sz w:val="16"/>
          <w:szCs w:val="16"/>
        </w:rPr>
      </w:pPr>
      <w:r w:rsidRPr="00D22D16">
        <w:rPr>
          <w:rStyle w:val="FootnoteReference"/>
          <w:sz w:val="16"/>
          <w:szCs w:val="16"/>
        </w:rPr>
        <w:footnoteRef/>
      </w:r>
      <w:r w:rsidRPr="00D22D16">
        <w:rPr>
          <w:sz w:val="16"/>
          <w:szCs w:val="16"/>
        </w:rPr>
        <w:t xml:space="preserve"> </w:t>
      </w:r>
      <w:proofErr w:type="gramStart"/>
      <w:r w:rsidRPr="00D22D16">
        <w:rPr>
          <w:rStyle w:val="citationtext"/>
          <w:rFonts w:ascii="Arial" w:hAnsi="Arial" w:cs="Arial"/>
          <w:color w:val="000000"/>
          <w:sz w:val="16"/>
          <w:szCs w:val="16"/>
        </w:rPr>
        <w:t>Blair ,</w:t>
      </w:r>
      <w:proofErr w:type="gramEnd"/>
      <w:r w:rsidRPr="00D22D16">
        <w:rPr>
          <w:rStyle w:val="citationtext"/>
          <w:rFonts w:ascii="Arial" w:hAnsi="Arial" w:cs="Arial"/>
          <w:color w:val="000000"/>
          <w:sz w:val="16"/>
          <w:szCs w:val="16"/>
        </w:rPr>
        <w:t xml:space="preserve"> Ian. “14 Reasons Why Your Restaurant Needs a Useful Mobile App.” </w:t>
      </w:r>
      <w:proofErr w:type="spellStart"/>
      <w:r w:rsidRPr="00D22D16">
        <w:rPr>
          <w:rStyle w:val="citationtext"/>
          <w:rFonts w:ascii="Arial" w:hAnsi="Arial" w:cs="Arial"/>
          <w:i/>
          <w:iCs/>
          <w:color w:val="000000"/>
          <w:sz w:val="16"/>
          <w:szCs w:val="16"/>
        </w:rPr>
        <w:t>BuildFire</w:t>
      </w:r>
      <w:proofErr w:type="spellEnd"/>
      <w:r w:rsidRPr="00D22D16">
        <w:rPr>
          <w:rStyle w:val="citationtext"/>
          <w:rFonts w:ascii="Arial" w:hAnsi="Arial" w:cs="Arial"/>
          <w:color w:val="000000"/>
          <w:sz w:val="16"/>
          <w:szCs w:val="16"/>
        </w:rPr>
        <w:t>, 30 Jan. 2018, buildfire.com/restaurant-mobile-app/.</w:t>
      </w:r>
    </w:p>
  </w:footnote>
  <w:footnote w:id="42">
    <w:p w:rsidR="00803571" w:rsidRPr="00F94821" w:rsidRDefault="00803571" w:rsidP="00F94821">
      <w:pPr>
        <w:spacing w:line="240" w:lineRule="auto"/>
        <w:ind w:left="720" w:hanging="720"/>
        <w:rPr>
          <w:rFonts w:ascii="Arial" w:hAnsi="Arial" w:cs="Arial"/>
          <w:color w:val="000000"/>
          <w:sz w:val="16"/>
          <w:szCs w:val="16"/>
        </w:rPr>
      </w:pPr>
      <w:r w:rsidRPr="00D22D16">
        <w:rPr>
          <w:rStyle w:val="FootnoteReference"/>
          <w:sz w:val="16"/>
          <w:szCs w:val="16"/>
        </w:rPr>
        <w:footnoteRef/>
      </w:r>
      <w:r w:rsidRPr="00D22D16">
        <w:rPr>
          <w:sz w:val="16"/>
          <w:szCs w:val="16"/>
        </w:rPr>
        <w:t xml:space="preserve"> </w:t>
      </w:r>
      <w:proofErr w:type="gramStart"/>
      <w:r w:rsidRPr="00D22D16">
        <w:rPr>
          <w:rStyle w:val="citationtext"/>
          <w:rFonts w:ascii="Arial" w:hAnsi="Arial" w:cs="Arial"/>
          <w:color w:val="000000"/>
          <w:sz w:val="16"/>
          <w:szCs w:val="16"/>
        </w:rPr>
        <w:t>Blair ,</w:t>
      </w:r>
      <w:proofErr w:type="gramEnd"/>
      <w:r w:rsidRPr="00D22D16">
        <w:rPr>
          <w:rStyle w:val="citationtext"/>
          <w:rFonts w:ascii="Arial" w:hAnsi="Arial" w:cs="Arial"/>
          <w:color w:val="000000"/>
          <w:sz w:val="16"/>
          <w:szCs w:val="16"/>
        </w:rPr>
        <w:t xml:space="preserve"> Ian. “14 Reasons Why Your Restaurant Needs a Useful Mobile App.” </w:t>
      </w:r>
      <w:proofErr w:type="spellStart"/>
      <w:r w:rsidRPr="00D22D16">
        <w:rPr>
          <w:rStyle w:val="citationtext"/>
          <w:rFonts w:ascii="Arial" w:hAnsi="Arial" w:cs="Arial"/>
          <w:i/>
          <w:iCs/>
          <w:color w:val="000000"/>
          <w:sz w:val="16"/>
          <w:szCs w:val="16"/>
        </w:rPr>
        <w:t>BuildFire</w:t>
      </w:r>
      <w:proofErr w:type="spellEnd"/>
      <w:r w:rsidRPr="00D22D16">
        <w:rPr>
          <w:rStyle w:val="citationtext"/>
          <w:rFonts w:ascii="Arial" w:hAnsi="Arial" w:cs="Arial"/>
          <w:color w:val="000000"/>
          <w:sz w:val="16"/>
          <w:szCs w:val="16"/>
        </w:rPr>
        <w:t>, 30 Jan. 2018, buildfire.com/restaurant-mobile-app/.</w:t>
      </w:r>
    </w:p>
  </w:footnote>
  <w:footnote w:id="43">
    <w:p w:rsidR="00803571" w:rsidRPr="00D22D16" w:rsidRDefault="00803571" w:rsidP="00D22D16">
      <w:pPr>
        <w:spacing w:line="240" w:lineRule="auto"/>
        <w:ind w:left="720" w:hanging="720"/>
        <w:rPr>
          <w:rStyle w:val="citationtext"/>
          <w:rFonts w:ascii="Arial" w:hAnsi="Arial" w:cs="Arial"/>
          <w:color w:val="000000"/>
          <w:sz w:val="16"/>
          <w:szCs w:val="16"/>
        </w:rPr>
      </w:pPr>
      <w:r w:rsidRPr="00D22D16">
        <w:rPr>
          <w:rStyle w:val="FootnoteReference"/>
          <w:sz w:val="16"/>
          <w:szCs w:val="16"/>
        </w:rPr>
        <w:footnoteRef/>
      </w:r>
      <w:r w:rsidRPr="00D22D16">
        <w:rPr>
          <w:sz w:val="16"/>
          <w:szCs w:val="16"/>
        </w:rPr>
        <w:t xml:space="preserve"> </w:t>
      </w:r>
      <w:proofErr w:type="gramStart"/>
      <w:r w:rsidRPr="00D22D16">
        <w:rPr>
          <w:rStyle w:val="citationtext"/>
          <w:rFonts w:ascii="Arial" w:hAnsi="Arial" w:cs="Arial"/>
          <w:color w:val="000000"/>
          <w:sz w:val="16"/>
          <w:szCs w:val="16"/>
        </w:rPr>
        <w:t>Blair ,</w:t>
      </w:r>
      <w:proofErr w:type="gramEnd"/>
      <w:r w:rsidRPr="00D22D16">
        <w:rPr>
          <w:rStyle w:val="citationtext"/>
          <w:rFonts w:ascii="Arial" w:hAnsi="Arial" w:cs="Arial"/>
          <w:color w:val="000000"/>
          <w:sz w:val="16"/>
          <w:szCs w:val="16"/>
        </w:rPr>
        <w:t xml:space="preserve"> Ian. “14 Reasons Why Your Restaurant Needs a Useful Mobile App.” </w:t>
      </w:r>
      <w:proofErr w:type="spellStart"/>
      <w:r w:rsidRPr="00D22D16">
        <w:rPr>
          <w:rStyle w:val="citationtext"/>
          <w:rFonts w:ascii="Arial" w:hAnsi="Arial" w:cs="Arial"/>
          <w:i/>
          <w:iCs/>
          <w:color w:val="000000"/>
          <w:sz w:val="16"/>
          <w:szCs w:val="16"/>
        </w:rPr>
        <w:t>BuildFire</w:t>
      </w:r>
      <w:proofErr w:type="spellEnd"/>
      <w:r w:rsidRPr="00D22D16">
        <w:rPr>
          <w:rStyle w:val="citationtext"/>
          <w:rFonts w:ascii="Arial" w:hAnsi="Arial" w:cs="Arial"/>
          <w:color w:val="000000"/>
          <w:sz w:val="16"/>
          <w:szCs w:val="16"/>
        </w:rPr>
        <w:t>, 30 Jan. 2018, buildfire.com/restaurant-mobile-app/.</w:t>
      </w:r>
    </w:p>
    <w:p w:rsidR="00803571" w:rsidRDefault="00803571">
      <w:pPr>
        <w:pStyle w:val="FootnoteText"/>
      </w:pPr>
    </w:p>
  </w:footnote>
  <w:footnote w:id="44">
    <w:p w:rsidR="00803571" w:rsidRPr="00F94821" w:rsidRDefault="00803571" w:rsidP="00F94821">
      <w:pPr>
        <w:spacing w:line="240" w:lineRule="auto"/>
        <w:ind w:left="720" w:hanging="720"/>
        <w:rPr>
          <w:rFonts w:ascii="Arial" w:hAnsi="Arial" w:cs="Arial"/>
          <w:sz w:val="16"/>
          <w:szCs w:val="16"/>
        </w:rPr>
      </w:pPr>
      <w:r w:rsidRPr="00D22D16">
        <w:rPr>
          <w:rStyle w:val="FootnoteReference"/>
          <w:sz w:val="16"/>
          <w:szCs w:val="16"/>
        </w:rPr>
        <w:footnoteRef/>
      </w:r>
      <w:r w:rsidRPr="00D22D16">
        <w:rPr>
          <w:sz w:val="16"/>
          <w:szCs w:val="16"/>
        </w:rPr>
        <w:t xml:space="preserve"> </w:t>
      </w:r>
      <w:r w:rsidRPr="00D22D16">
        <w:rPr>
          <w:rFonts w:ascii="Arial" w:hAnsi="Arial" w:cs="Arial"/>
          <w:sz w:val="16"/>
          <w:szCs w:val="16"/>
        </w:rPr>
        <w:t xml:space="preserve">Boivin, Caroline. “Marketing: Restaurant Data.” Lecture, Lasalle College, Montreal, February 5, 2018. </w:t>
      </w:r>
    </w:p>
  </w:footnote>
  <w:footnote w:id="45">
    <w:p w:rsidR="00803571" w:rsidRPr="00F94821" w:rsidRDefault="00803571" w:rsidP="00F94821">
      <w:pPr>
        <w:spacing w:line="240" w:lineRule="auto"/>
        <w:ind w:left="720" w:hanging="720"/>
        <w:rPr>
          <w:rFonts w:ascii="Arial" w:hAnsi="Arial" w:cs="Arial"/>
          <w:sz w:val="16"/>
          <w:szCs w:val="16"/>
        </w:rPr>
      </w:pPr>
      <w:r w:rsidRPr="00D22D16">
        <w:rPr>
          <w:rStyle w:val="FootnoteReference"/>
          <w:sz w:val="16"/>
          <w:szCs w:val="16"/>
        </w:rPr>
        <w:footnoteRef/>
      </w:r>
      <w:r w:rsidRPr="00D22D16">
        <w:rPr>
          <w:sz w:val="16"/>
          <w:szCs w:val="16"/>
        </w:rPr>
        <w:t xml:space="preserve"> </w:t>
      </w:r>
      <w:r w:rsidRPr="00D22D16">
        <w:rPr>
          <w:rFonts w:ascii="Arial" w:hAnsi="Arial" w:cs="Arial"/>
          <w:sz w:val="16"/>
          <w:szCs w:val="16"/>
        </w:rPr>
        <w:t xml:space="preserve">Boivin, Caroline. “Marketing: Restaurant Data.” Lecture, Lasalle College, Montreal, February 5, 2018. </w:t>
      </w:r>
    </w:p>
  </w:footnote>
  <w:footnote w:id="46">
    <w:p w:rsidR="00803571" w:rsidRPr="00F94821" w:rsidRDefault="00803571" w:rsidP="00F94821">
      <w:pPr>
        <w:spacing w:line="240" w:lineRule="auto"/>
        <w:ind w:left="720" w:hanging="720"/>
        <w:rPr>
          <w:rFonts w:ascii="Arial" w:hAnsi="Arial" w:cs="Arial"/>
          <w:sz w:val="16"/>
          <w:szCs w:val="16"/>
        </w:rPr>
      </w:pPr>
      <w:r w:rsidRPr="00D22D16">
        <w:rPr>
          <w:rStyle w:val="FootnoteReference"/>
          <w:sz w:val="16"/>
          <w:szCs w:val="16"/>
        </w:rPr>
        <w:footnoteRef/>
      </w:r>
      <w:r w:rsidRPr="00D22D16">
        <w:rPr>
          <w:sz w:val="16"/>
          <w:szCs w:val="16"/>
        </w:rPr>
        <w:t xml:space="preserve"> </w:t>
      </w:r>
      <w:r w:rsidRPr="00D22D16">
        <w:rPr>
          <w:rFonts w:ascii="Arial" w:hAnsi="Arial" w:cs="Arial"/>
          <w:sz w:val="16"/>
          <w:szCs w:val="16"/>
        </w:rPr>
        <w:t xml:space="preserve">Boivin, Caroline. “Marketing: Restaurant Data.” Lecture, Lasalle College, Montreal, February 5, 2018. </w:t>
      </w:r>
    </w:p>
  </w:footnote>
  <w:footnote w:id="47">
    <w:p w:rsidR="00803571" w:rsidRPr="00F94821" w:rsidRDefault="00803571" w:rsidP="00F94821">
      <w:pPr>
        <w:spacing w:line="240" w:lineRule="auto"/>
        <w:ind w:left="720" w:hanging="720"/>
        <w:rPr>
          <w:rFonts w:ascii="Arial" w:hAnsi="Arial" w:cs="Arial"/>
          <w:sz w:val="16"/>
          <w:szCs w:val="16"/>
        </w:rPr>
      </w:pPr>
      <w:r w:rsidRPr="00D22D16">
        <w:rPr>
          <w:rStyle w:val="FootnoteReference"/>
          <w:sz w:val="16"/>
          <w:szCs w:val="16"/>
        </w:rPr>
        <w:footnoteRef/>
      </w:r>
      <w:r w:rsidRPr="00D22D16">
        <w:rPr>
          <w:sz w:val="16"/>
          <w:szCs w:val="16"/>
        </w:rPr>
        <w:t xml:space="preserve"> </w:t>
      </w:r>
      <w:r w:rsidRPr="00D22D16">
        <w:rPr>
          <w:rFonts w:ascii="Arial" w:hAnsi="Arial" w:cs="Arial"/>
          <w:sz w:val="16"/>
          <w:szCs w:val="16"/>
        </w:rPr>
        <w:t xml:space="preserve">Boivin, Caroline. “Marketing: Restaurant Data.” Lecture, Lasalle College, Montreal, February 5, 2018. </w:t>
      </w:r>
    </w:p>
  </w:footnote>
  <w:footnote w:id="48">
    <w:p w:rsidR="00803571" w:rsidRPr="00F94821" w:rsidRDefault="00803571" w:rsidP="00F94821">
      <w:pPr>
        <w:spacing w:line="240" w:lineRule="auto"/>
        <w:ind w:left="720" w:hanging="720"/>
        <w:rPr>
          <w:rFonts w:ascii="Arial" w:hAnsi="Arial" w:cs="Arial"/>
          <w:sz w:val="16"/>
          <w:szCs w:val="16"/>
        </w:rPr>
      </w:pPr>
      <w:r w:rsidRPr="00D22D16">
        <w:rPr>
          <w:rStyle w:val="FootnoteReference"/>
          <w:sz w:val="16"/>
          <w:szCs w:val="16"/>
        </w:rPr>
        <w:footnoteRef/>
      </w:r>
      <w:r w:rsidRPr="00D22D16">
        <w:rPr>
          <w:sz w:val="16"/>
          <w:szCs w:val="16"/>
        </w:rPr>
        <w:t xml:space="preserve"> </w:t>
      </w:r>
      <w:r w:rsidRPr="00D22D16">
        <w:rPr>
          <w:rFonts w:ascii="Arial" w:hAnsi="Arial" w:cs="Arial"/>
          <w:sz w:val="16"/>
          <w:szCs w:val="16"/>
        </w:rPr>
        <w:t xml:space="preserve">Boivin, Caroline. “Marketing: Restaurant Data.” Lecture, Lasalle College, Montreal, February 5, 2018. </w:t>
      </w:r>
    </w:p>
  </w:footnote>
  <w:footnote w:id="49">
    <w:p w:rsidR="00803571" w:rsidRPr="00D22D16" w:rsidRDefault="00803571">
      <w:pPr>
        <w:pStyle w:val="FootnoteText"/>
        <w:rPr>
          <w:szCs w:val="16"/>
          <w:lang w:val="fr-CA"/>
        </w:rPr>
      </w:pPr>
      <w:r w:rsidRPr="00D22D16">
        <w:rPr>
          <w:rStyle w:val="FootnoteReference"/>
          <w:szCs w:val="16"/>
        </w:rPr>
        <w:footnoteRef/>
      </w:r>
      <w:r w:rsidRPr="00D22D16">
        <w:rPr>
          <w:szCs w:val="16"/>
          <w:lang w:val="fr-CA"/>
        </w:rPr>
        <w:t xml:space="preserve"> </w:t>
      </w:r>
      <w:r w:rsidRPr="00D22D16">
        <w:rPr>
          <w:rStyle w:val="citationtext"/>
          <w:rFonts w:cs="Arial"/>
          <w:color w:val="000000"/>
          <w:szCs w:val="16"/>
          <w:lang w:val="fr-CA"/>
        </w:rPr>
        <w:t xml:space="preserve">“Portrait De l’Industrie.” </w:t>
      </w:r>
      <w:r w:rsidRPr="00D22D16">
        <w:rPr>
          <w:rStyle w:val="citationtext"/>
          <w:rFonts w:cs="Arial"/>
          <w:i/>
          <w:iCs/>
          <w:color w:val="000000"/>
          <w:szCs w:val="16"/>
          <w:lang w:val="fr-CA"/>
        </w:rPr>
        <w:t>ARQ</w:t>
      </w:r>
      <w:r w:rsidRPr="00D22D16">
        <w:rPr>
          <w:rStyle w:val="citationtext"/>
          <w:rFonts w:cs="Arial"/>
          <w:color w:val="000000"/>
          <w:szCs w:val="16"/>
          <w:lang w:val="fr-CA"/>
        </w:rPr>
        <w:t>, www.restaurateurs.ca/portrait-de-lindustrie.</w:t>
      </w:r>
      <w:r w:rsidRPr="00D22D16">
        <w:rPr>
          <w:rStyle w:val="citationtext"/>
          <w:rFonts w:cs="Arial"/>
          <w:color w:val="000000"/>
          <w:szCs w:val="16"/>
          <w:lang w:val="fr-CA"/>
        </w:rPr>
        <w:br/>
      </w:r>
    </w:p>
  </w:footnote>
  <w:footnote w:id="50">
    <w:p w:rsidR="00803571" w:rsidRPr="00D22D16" w:rsidRDefault="00803571">
      <w:pPr>
        <w:pStyle w:val="FootnoteText"/>
        <w:rPr>
          <w:lang w:val="fr-CA"/>
        </w:rPr>
      </w:pPr>
      <w:r w:rsidRPr="00D22D16">
        <w:rPr>
          <w:rStyle w:val="FootnoteReference"/>
          <w:szCs w:val="16"/>
        </w:rPr>
        <w:footnoteRef/>
      </w:r>
      <w:r w:rsidRPr="00D22D16">
        <w:rPr>
          <w:szCs w:val="16"/>
          <w:lang w:val="fr-CA"/>
        </w:rPr>
        <w:t xml:space="preserve"> </w:t>
      </w:r>
      <w:r w:rsidRPr="00D22D16">
        <w:rPr>
          <w:rStyle w:val="citationtext"/>
          <w:rFonts w:cs="Arial"/>
          <w:color w:val="000000"/>
          <w:szCs w:val="16"/>
          <w:lang w:val="fr-CA"/>
        </w:rPr>
        <w:t xml:space="preserve">“Portrait De l’Industrie.” </w:t>
      </w:r>
      <w:r w:rsidRPr="00D22D16">
        <w:rPr>
          <w:rStyle w:val="citationtext"/>
          <w:rFonts w:cs="Arial"/>
          <w:i/>
          <w:iCs/>
          <w:color w:val="000000"/>
          <w:szCs w:val="16"/>
          <w:lang w:val="fr-CA"/>
        </w:rPr>
        <w:t>ARQ</w:t>
      </w:r>
      <w:r w:rsidRPr="00D22D16">
        <w:rPr>
          <w:rStyle w:val="citationtext"/>
          <w:rFonts w:cs="Arial"/>
          <w:color w:val="000000"/>
          <w:szCs w:val="16"/>
          <w:lang w:val="fr-CA"/>
        </w:rPr>
        <w:t>, www.restaurateurs.ca/portrait-de-lindustrie.</w:t>
      </w:r>
      <w:r w:rsidRPr="00D22D16">
        <w:rPr>
          <w:rStyle w:val="citationtext"/>
          <w:rFonts w:cs="Arial"/>
          <w:color w:val="000000"/>
          <w:szCs w:val="16"/>
          <w:lang w:val="fr-CA"/>
        </w:rPr>
        <w:br/>
      </w:r>
    </w:p>
  </w:footnote>
  <w:footnote w:id="51">
    <w:p w:rsidR="00803571" w:rsidRPr="00D22D16" w:rsidRDefault="00803571">
      <w:pPr>
        <w:pStyle w:val="FootnoteText"/>
        <w:rPr>
          <w:szCs w:val="16"/>
          <w:lang w:val="fr-CA"/>
        </w:rPr>
      </w:pPr>
      <w:r w:rsidRPr="00D22D16">
        <w:rPr>
          <w:rStyle w:val="FootnoteReference"/>
          <w:szCs w:val="16"/>
        </w:rPr>
        <w:footnoteRef/>
      </w:r>
      <w:r w:rsidRPr="00D22D16">
        <w:rPr>
          <w:szCs w:val="16"/>
          <w:lang w:val="fr-CA"/>
        </w:rPr>
        <w:t xml:space="preserve"> </w:t>
      </w:r>
      <w:r w:rsidRPr="00D22D16">
        <w:rPr>
          <w:rStyle w:val="citationtext"/>
          <w:rFonts w:cs="Arial"/>
          <w:color w:val="000000"/>
          <w:szCs w:val="16"/>
          <w:lang w:val="fr-CA"/>
        </w:rPr>
        <w:t xml:space="preserve">“Portrait De l’Industrie.” </w:t>
      </w:r>
      <w:r w:rsidRPr="00D22D16">
        <w:rPr>
          <w:rStyle w:val="citationtext"/>
          <w:rFonts w:cs="Arial"/>
          <w:i/>
          <w:iCs/>
          <w:color w:val="000000"/>
          <w:szCs w:val="16"/>
          <w:lang w:val="fr-CA"/>
        </w:rPr>
        <w:t>ARQ</w:t>
      </w:r>
      <w:r w:rsidRPr="00D22D16">
        <w:rPr>
          <w:rStyle w:val="citationtext"/>
          <w:rFonts w:cs="Arial"/>
          <w:color w:val="000000"/>
          <w:szCs w:val="16"/>
          <w:lang w:val="fr-CA"/>
        </w:rPr>
        <w:t>, www.restaurateurs.ca/portrait-de-lindustrie.</w:t>
      </w:r>
      <w:r w:rsidRPr="00D22D16">
        <w:rPr>
          <w:rStyle w:val="citationtext"/>
          <w:rFonts w:cs="Arial"/>
          <w:color w:val="000000"/>
          <w:szCs w:val="16"/>
          <w:lang w:val="fr-CA"/>
        </w:rPr>
        <w:br/>
      </w:r>
    </w:p>
  </w:footnote>
  <w:footnote w:id="52">
    <w:p w:rsidR="00803571" w:rsidRPr="00F94821" w:rsidRDefault="00803571">
      <w:pPr>
        <w:pStyle w:val="FootnoteText"/>
        <w:rPr>
          <w:szCs w:val="16"/>
          <w:lang w:val="fr-CA"/>
        </w:rPr>
      </w:pPr>
      <w:r w:rsidRPr="00F94821">
        <w:rPr>
          <w:rStyle w:val="FootnoteReference"/>
          <w:szCs w:val="16"/>
        </w:rPr>
        <w:footnoteRef/>
      </w:r>
      <w:r w:rsidRPr="00F94821">
        <w:rPr>
          <w:szCs w:val="16"/>
          <w:lang w:val="fr-CA"/>
        </w:rPr>
        <w:t xml:space="preserve"> </w:t>
      </w:r>
      <w:r w:rsidRPr="00F94821">
        <w:rPr>
          <w:rStyle w:val="citationtext"/>
          <w:rFonts w:cs="Arial"/>
          <w:color w:val="000000"/>
          <w:szCs w:val="16"/>
          <w:lang w:val="fr-CA"/>
        </w:rPr>
        <w:t xml:space="preserve">“Portrait De l’Industrie.” </w:t>
      </w:r>
      <w:r w:rsidRPr="00F94821">
        <w:rPr>
          <w:rStyle w:val="citationtext"/>
          <w:rFonts w:cs="Arial"/>
          <w:i/>
          <w:iCs/>
          <w:color w:val="000000"/>
          <w:szCs w:val="16"/>
          <w:lang w:val="fr-CA"/>
        </w:rPr>
        <w:t>ARQ</w:t>
      </w:r>
      <w:r w:rsidRPr="00F94821">
        <w:rPr>
          <w:rStyle w:val="citationtext"/>
          <w:rFonts w:cs="Arial"/>
          <w:color w:val="000000"/>
          <w:szCs w:val="16"/>
          <w:lang w:val="fr-CA"/>
        </w:rPr>
        <w:t>, www.restaurateurs.ca/portrait-de-lindustrie.</w:t>
      </w:r>
      <w:r w:rsidRPr="00F94821">
        <w:rPr>
          <w:rStyle w:val="citationtext"/>
          <w:rFonts w:cs="Arial"/>
          <w:color w:val="000000"/>
          <w:szCs w:val="16"/>
          <w:lang w:val="fr-CA"/>
        </w:rPr>
        <w:br/>
      </w:r>
    </w:p>
  </w:footnote>
  <w:footnote w:id="53">
    <w:p w:rsidR="00803571" w:rsidRPr="00F94821" w:rsidRDefault="00803571" w:rsidP="00D22D16">
      <w:pPr>
        <w:spacing w:line="240" w:lineRule="auto"/>
        <w:ind w:left="720" w:hanging="720"/>
        <w:rPr>
          <w:rStyle w:val="citationtext"/>
          <w:rFonts w:ascii="Arial" w:hAnsi="Arial" w:cs="Arial"/>
          <w:color w:val="000000"/>
          <w:sz w:val="16"/>
          <w:szCs w:val="16"/>
        </w:rPr>
      </w:pPr>
      <w:r w:rsidRPr="00F94821">
        <w:rPr>
          <w:rStyle w:val="FootnoteReference"/>
          <w:sz w:val="16"/>
          <w:szCs w:val="16"/>
        </w:rPr>
        <w:footnoteRef/>
      </w:r>
      <w:r w:rsidRPr="00F94821">
        <w:rPr>
          <w:sz w:val="16"/>
          <w:szCs w:val="16"/>
        </w:rPr>
        <w:t xml:space="preserve"> </w:t>
      </w:r>
      <w:r w:rsidRPr="00F94821">
        <w:rPr>
          <w:rStyle w:val="citationtext"/>
          <w:rFonts w:ascii="Arial" w:hAnsi="Arial" w:cs="Arial"/>
          <w:color w:val="000000"/>
          <w:sz w:val="16"/>
          <w:szCs w:val="16"/>
        </w:rPr>
        <w:t xml:space="preserve">Jurevicius, </w:t>
      </w:r>
      <w:proofErr w:type="spellStart"/>
      <w:r w:rsidRPr="00F94821">
        <w:rPr>
          <w:rStyle w:val="citationtext"/>
          <w:rFonts w:ascii="Arial" w:hAnsi="Arial" w:cs="Arial"/>
          <w:color w:val="000000"/>
          <w:sz w:val="16"/>
          <w:szCs w:val="16"/>
        </w:rPr>
        <w:t>Ovidijus</w:t>
      </w:r>
      <w:proofErr w:type="spellEnd"/>
      <w:r w:rsidRPr="00F94821">
        <w:rPr>
          <w:rStyle w:val="citationtext"/>
          <w:rFonts w:ascii="Arial" w:hAnsi="Arial" w:cs="Arial"/>
          <w:color w:val="000000"/>
          <w:sz w:val="16"/>
          <w:szCs w:val="16"/>
        </w:rPr>
        <w:t xml:space="preserve">. “Subway SWOT Analysis 2013.” </w:t>
      </w:r>
      <w:r w:rsidRPr="00F94821">
        <w:rPr>
          <w:rStyle w:val="citationtext"/>
          <w:rFonts w:ascii="Arial" w:hAnsi="Arial" w:cs="Arial"/>
          <w:i/>
          <w:iCs/>
          <w:color w:val="000000"/>
          <w:sz w:val="16"/>
          <w:szCs w:val="16"/>
        </w:rPr>
        <w:t>Strategic Management Insight</w:t>
      </w:r>
      <w:r w:rsidRPr="00F94821">
        <w:rPr>
          <w:rStyle w:val="citationtext"/>
          <w:rFonts w:ascii="Arial" w:hAnsi="Arial" w:cs="Arial"/>
          <w:color w:val="000000"/>
          <w:sz w:val="16"/>
          <w:szCs w:val="16"/>
        </w:rPr>
        <w:t xml:space="preserve">, 16 Feb. 2013, </w:t>
      </w:r>
      <w:hyperlink r:id="rId19" w:history="1">
        <w:r w:rsidRPr="00F94821">
          <w:rPr>
            <w:rStyle w:val="Hyperlink"/>
            <w:rFonts w:ascii="Arial" w:hAnsi="Arial" w:cs="Arial"/>
            <w:sz w:val="16"/>
            <w:szCs w:val="16"/>
          </w:rPr>
          <w:t>www.strategicmanagementinsight.com/swot-analyses/subway-swot-analysis.html</w:t>
        </w:r>
      </w:hyperlink>
    </w:p>
    <w:p w:rsidR="00803571" w:rsidRDefault="00803571">
      <w:pPr>
        <w:pStyle w:val="FootnoteText"/>
      </w:pPr>
    </w:p>
  </w:footnote>
  <w:footnote w:id="54">
    <w:p w:rsidR="00803571" w:rsidRPr="00F94821" w:rsidRDefault="00803571" w:rsidP="00F94821">
      <w:pPr>
        <w:rPr>
          <w:rFonts w:ascii="Arial" w:hAnsi="Arial" w:cs="Arial"/>
          <w:color w:val="000000"/>
          <w:sz w:val="16"/>
          <w:szCs w:val="16"/>
        </w:rPr>
      </w:pPr>
      <w:r w:rsidRPr="00D22D16">
        <w:rPr>
          <w:rStyle w:val="FootnoteReference"/>
          <w:sz w:val="16"/>
          <w:szCs w:val="16"/>
        </w:rPr>
        <w:footnoteRef/>
      </w:r>
      <w:r w:rsidRPr="00D22D16">
        <w:rPr>
          <w:sz w:val="16"/>
          <w:szCs w:val="16"/>
        </w:rPr>
        <w:t xml:space="preserve"> </w:t>
      </w:r>
      <w:r w:rsidRPr="00D22D16">
        <w:rPr>
          <w:rStyle w:val="citationtext"/>
          <w:rFonts w:ascii="Arial" w:hAnsi="Arial" w:cs="Arial"/>
          <w:color w:val="000000"/>
          <w:sz w:val="16"/>
          <w:szCs w:val="16"/>
        </w:rPr>
        <w:t>“</w:t>
      </w:r>
      <w:proofErr w:type="spellStart"/>
      <w:r w:rsidRPr="00D22D16">
        <w:rPr>
          <w:rStyle w:val="citationtext"/>
          <w:rFonts w:ascii="Arial" w:hAnsi="Arial" w:cs="Arial"/>
          <w:color w:val="000000"/>
          <w:sz w:val="16"/>
          <w:szCs w:val="16"/>
        </w:rPr>
        <w:t>Calixa</w:t>
      </w:r>
      <w:proofErr w:type="spellEnd"/>
      <w:r w:rsidRPr="00D22D16">
        <w:rPr>
          <w:rStyle w:val="citationtext"/>
          <w:rFonts w:ascii="Arial" w:hAnsi="Arial" w:cs="Arial"/>
          <w:color w:val="000000"/>
          <w:sz w:val="16"/>
          <w:szCs w:val="16"/>
        </w:rPr>
        <w:t>-</w:t>
      </w:r>
      <w:proofErr w:type="gramStart"/>
      <w:r w:rsidRPr="00D22D16">
        <w:rPr>
          <w:rStyle w:val="citationtext"/>
          <w:rFonts w:ascii="Arial" w:hAnsi="Arial" w:cs="Arial"/>
          <w:color w:val="000000"/>
          <w:sz w:val="16"/>
          <w:szCs w:val="16"/>
        </w:rPr>
        <w:t>Lavallee .</w:t>
      </w:r>
      <w:proofErr w:type="gramEnd"/>
      <w:r w:rsidRPr="00D22D16">
        <w:rPr>
          <w:rStyle w:val="citationtext"/>
          <w:rFonts w:ascii="Arial" w:hAnsi="Arial" w:cs="Arial"/>
          <w:color w:val="000000"/>
          <w:sz w:val="16"/>
          <w:szCs w:val="16"/>
        </w:rPr>
        <w:t xml:space="preserve">” </w:t>
      </w:r>
      <w:r w:rsidRPr="00D22D16">
        <w:rPr>
          <w:rStyle w:val="citationtext"/>
          <w:rFonts w:ascii="Arial" w:hAnsi="Arial" w:cs="Arial"/>
          <w:i/>
          <w:iCs/>
          <w:color w:val="000000"/>
          <w:sz w:val="16"/>
          <w:szCs w:val="16"/>
        </w:rPr>
        <w:t xml:space="preserve">Contact </w:t>
      </w:r>
      <w:proofErr w:type="gramStart"/>
      <w:r w:rsidRPr="00D22D16">
        <w:rPr>
          <w:rStyle w:val="citationtext"/>
          <w:rFonts w:ascii="Arial" w:hAnsi="Arial" w:cs="Arial"/>
          <w:i/>
          <w:iCs/>
          <w:color w:val="000000"/>
          <w:sz w:val="16"/>
          <w:szCs w:val="16"/>
        </w:rPr>
        <w:t xml:space="preserve">Us </w:t>
      </w:r>
      <w:r w:rsidRPr="00D22D16">
        <w:rPr>
          <w:rStyle w:val="citationtext"/>
          <w:rFonts w:ascii="Arial" w:hAnsi="Arial" w:cs="Arial"/>
          <w:color w:val="000000"/>
          <w:sz w:val="16"/>
          <w:szCs w:val="16"/>
        </w:rPr>
        <w:t>,</w:t>
      </w:r>
      <w:proofErr w:type="gramEnd"/>
      <w:r w:rsidRPr="00D22D16">
        <w:rPr>
          <w:rStyle w:val="citationtext"/>
          <w:rFonts w:ascii="Arial" w:hAnsi="Arial" w:cs="Arial"/>
          <w:color w:val="000000"/>
          <w:sz w:val="16"/>
          <w:szCs w:val="16"/>
        </w:rPr>
        <w:t xml:space="preserve"> </w:t>
      </w:r>
      <w:hyperlink r:id="rId20" w:history="1">
        <w:r w:rsidRPr="00D22D16">
          <w:rPr>
            <w:rStyle w:val="Hyperlink"/>
            <w:rFonts w:ascii="Arial" w:hAnsi="Arial" w:cs="Arial"/>
            <w:sz w:val="16"/>
            <w:szCs w:val="16"/>
          </w:rPr>
          <w:t>www.cspi.qc.ca/calixa-lavallee/restaurant_MaxRupp.php</w:t>
        </w:r>
      </w:hyperlink>
      <w:r w:rsidRPr="00D22D16">
        <w:rPr>
          <w:rStyle w:val="citationtext"/>
          <w:rFonts w:ascii="Arial" w:hAnsi="Arial" w:cs="Arial"/>
          <w:color w:val="000000"/>
          <w:sz w:val="16"/>
          <w:szCs w:val="16"/>
        </w:rPr>
        <w:t>.</w:t>
      </w:r>
    </w:p>
  </w:footnote>
  <w:footnote w:id="55">
    <w:p w:rsidR="00803571" w:rsidRPr="00D22D16" w:rsidRDefault="00803571" w:rsidP="00D22D16">
      <w:pPr>
        <w:spacing w:line="240" w:lineRule="auto"/>
        <w:ind w:left="720" w:hanging="720"/>
        <w:rPr>
          <w:rFonts w:ascii="Arial" w:hAnsi="Arial" w:cs="Arial"/>
          <w:color w:val="000000"/>
          <w:sz w:val="16"/>
          <w:szCs w:val="16"/>
          <w:lang w:val="fr-CA"/>
        </w:rPr>
      </w:pPr>
      <w:r w:rsidRPr="00D22D16">
        <w:rPr>
          <w:rStyle w:val="FootnoteReference"/>
          <w:sz w:val="16"/>
          <w:szCs w:val="16"/>
        </w:rPr>
        <w:footnoteRef/>
      </w:r>
      <w:r w:rsidRPr="00D22D16">
        <w:rPr>
          <w:sz w:val="16"/>
          <w:szCs w:val="16"/>
          <w:lang w:val="fr-CA"/>
        </w:rPr>
        <w:t xml:space="preserve"> </w:t>
      </w:r>
      <w:r w:rsidRPr="00D22D16">
        <w:rPr>
          <w:rStyle w:val="citationtext"/>
          <w:rFonts w:ascii="Arial" w:hAnsi="Arial" w:cs="Arial"/>
          <w:color w:val="000000"/>
          <w:sz w:val="16"/>
          <w:szCs w:val="16"/>
          <w:lang w:val="fr-CA"/>
        </w:rPr>
        <w:t xml:space="preserve">“La Relève Gourmande.” </w:t>
      </w:r>
      <w:r w:rsidRPr="00D22D16">
        <w:rPr>
          <w:rStyle w:val="citationtext"/>
          <w:rFonts w:ascii="Arial" w:hAnsi="Arial" w:cs="Arial"/>
          <w:i/>
          <w:iCs/>
          <w:color w:val="000000"/>
          <w:sz w:val="16"/>
          <w:szCs w:val="16"/>
          <w:lang w:val="fr-CA"/>
        </w:rPr>
        <w:t>Institut De Tourisme Et D'hôtellerie Du Québec</w:t>
      </w:r>
      <w:r w:rsidRPr="00D22D16">
        <w:rPr>
          <w:rStyle w:val="citationtext"/>
          <w:rFonts w:ascii="Arial" w:hAnsi="Arial" w:cs="Arial"/>
          <w:color w:val="000000"/>
          <w:sz w:val="16"/>
          <w:szCs w:val="16"/>
          <w:lang w:val="fr-CA"/>
        </w:rPr>
        <w:t xml:space="preserve">, 12 </w:t>
      </w:r>
      <w:proofErr w:type="spellStart"/>
      <w:r w:rsidRPr="00D22D16">
        <w:rPr>
          <w:rStyle w:val="citationtext"/>
          <w:rFonts w:ascii="Arial" w:hAnsi="Arial" w:cs="Arial"/>
          <w:color w:val="000000"/>
          <w:sz w:val="16"/>
          <w:szCs w:val="16"/>
          <w:lang w:val="fr-CA"/>
        </w:rPr>
        <w:t>Feb</w:t>
      </w:r>
      <w:proofErr w:type="spellEnd"/>
      <w:r w:rsidRPr="00D22D16">
        <w:rPr>
          <w:rStyle w:val="citationtext"/>
          <w:rFonts w:ascii="Arial" w:hAnsi="Arial" w:cs="Arial"/>
          <w:color w:val="000000"/>
          <w:sz w:val="16"/>
          <w:szCs w:val="16"/>
          <w:lang w:val="fr-CA"/>
        </w:rPr>
        <w:t xml:space="preserve">. 2018, </w:t>
      </w:r>
      <w:hyperlink r:id="rId21" w:history="1">
        <w:r w:rsidRPr="00D22D16">
          <w:rPr>
            <w:rStyle w:val="Hyperlink"/>
            <w:rFonts w:ascii="Arial" w:hAnsi="Arial" w:cs="Arial"/>
            <w:sz w:val="16"/>
            <w:szCs w:val="16"/>
            <w:lang w:val="fr-CA"/>
          </w:rPr>
          <w:t>www.ithq.qc.ca/restaurants/la-releve-gourmande/</w:t>
        </w:r>
      </w:hyperlink>
      <w:r w:rsidRPr="00D22D16">
        <w:rPr>
          <w:rStyle w:val="citationtext"/>
          <w:rFonts w:ascii="Arial" w:hAnsi="Arial" w:cs="Arial"/>
          <w:color w:val="000000"/>
          <w:sz w:val="16"/>
          <w:szCs w:val="16"/>
          <w:lang w:val="fr-CA"/>
        </w:rPr>
        <w:t>.</w:t>
      </w:r>
    </w:p>
    <w:p w:rsidR="00803571" w:rsidRPr="00D22D16" w:rsidRDefault="00803571">
      <w:pPr>
        <w:pStyle w:val="FootnoteText"/>
        <w:rPr>
          <w:lang w:val="fr-CA"/>
        </w:rPr>
      </w:pPr>
    </w:p>
  </w:footnote>
  <w:footnote w:id="56">
    <w:p w:rsidR="00803571" w:rsidRPr="007A2316" w:rsidRDefault="00803571" w:rsidP="007A2316">
      <w:pPr>
        <w:ind w:left="720" w:hanging="720"/>
        <w:rPr>
          <w:rFonts w:ascii="Arial" w:hAnsi="Arial" w:cs="Arial"/>
          <w:sz w:val="16"/>
          <w:szCs w:val="16"/>
        </w:rPr>
      </w:pPr>
      <w:r w:rsidRPr="007A2316">
        <w:rPr>
          <w:rStyle w:val="FootnoteReference"/>
          <w:sz w:val="16"/>
          <w:szCs w:val="16"/>
        </w:rPr>
        <w:footnoteRef/>
      </w:r>
      <w:r w:rsidRPr="007A2316">
        <w:rPr>
          <w:sz w:val="16"/>
          <w:szCs w:val="16"/>
        </w:rPr>
        <w:t xml:space="preserve"> </w:t>
      </w:r>
      <w:r w:rsidRPr="007A2316">
        <w:rPr>
          <w:rFonts w:ascii="Arial" w:hAnsi="Arial" w:cs="Arial"/>
          <w:sz w:val="16"/>
          <w:szCs w:val="16"/>
        </w:rPr>
        <w:t xml:space="preserve">Boivin, Caroline. “Marketing: Fuchsia’s Data.” Lecture, Lasalle College, Montreal, February 20, 2018. </w:t>
      </w:r>
    </w:p>
    <w:p w:rsidR="00803571" w:rsidRDefault="00803571">
      <w:pPr>
        <w:pStyle w:val="FootnoteText"/>
      </w:pPr>
    </w:p>
  </w:footnote>
  <w:footnote w:id="57">
    <w:p w:rsidR="00803571" w:rsidRPr="00F94821" w:rsidRDefault="00803571" w:rsidP="00F94821">
      <w:pPr>
        <w:pStyle w:val="FootnoteText"/>
      </w:pPr>
      <w:r>
        <w:rPr>
          <w:rStyle w:val="FootnoteReference"/>
        </w:rPr>
        <w:footnoteRef/>
      </w:r>
      <w:r w:rsidRPr="00F94821">
        <w:t xml:space="preserve"> For more information (statistics) </w:t>
      </w:r>
      <w:r>
        <w:t xml:space="preserve">look in Appendix </w:t>
      </w:r>
    </w:p>
  </w:footnote>
  <w:footnote w:id="58">
    <w:p w:rsidR="00803571" w:rsidRPr="00F94821" w:rsidRDefault="00803571" w:rsidP="00F94821">
      <w:pPr>
        <w:spacing w:line="240" w:lineRule="auto"/>
        <w:ind w:left="720" w:hanging="720"/>
        <w:rPr>
          <w:rFonts w:ascii="Arial" w:hAnsi="Arial" w:cs="Arial"/>
          <w:color w:val="000000"/>
          <w:sz w:val="16"/>
          <w:szCs w:val="16"/>
          <w:lang w:val="fr-CA"/>
        </w:rPr>
      </w:pPr>
      <w:r w:rsidRPr="007A2316">
        <w:rPr>
          <w:rStyle w:val="FootnoteReference"/>
          <w:sz w:val="16"/>
          <w:szCs w:val="16"/>
        </w:rPr>
        <w:footnoteRef/>
      </w:r>
      <w:r w:rsidRPr="007A2316">
        <w:rPr>
          <w:sz w:val="16"/>
          <w:szCs w:val="16"/>
          <w:lang w:val="fr-CA"/>
        </w:rPr>
        <w:t xml:space="preserve"> </w:t>
      </w:r>
      <w:r w:rsidRPr="007A2316">
        <w:rPr>
          <w:rStyle w:val="citationtext"/>
          <w:rFonts w:ascii="Arial" w:hAnsi="Arial" w:cs="Arial"/>
          <w:i/>
          <w:iCs/>
          <w:color w:val="000000"/>
          <w:sz w:val="16"/>
          <w:szCs w:val="16"/>
          <w:lang w:val="fr-CA"/>
        </w:rPr>
        <w:t>BIENVENUE DANS LE QUARTIER DES GRANDS JARDIN</w:t>
      </w:r>
      <w:r w:rsidRPr="007A2316">
        <w:rPr>
          <w:rStyle w:val="citationtext"/>
          <w:rFonts w:ascii="Arial" w:hAnsi="Arial" w:cs="Arial"/>
          <w:color w:val="000000"/>
          <w:sz w:val="16"/>
          <w:szCs w:val="16"/>
          <w:lang w:val="fr-CA"/>
        </w:rPr>
        <w:t xml:space="preserve">. </w:t>
      </w:r>
      <w:r w:rsidRPr="007A2316">
        <w:rPr>
          <w:rStyle w:val="citationtext"/>
          <w:rFonts w:ascii="Arial" w:hAnsi="Arial" w:cs="Arial"/>
          <w:i/>
          <w:iCs/>
          <w:color w:val="000000"/>
          <w:sz w:val="16"/>
          <w:szCs w:val="16"/>
          <w:lang w:val="fr-CA"/>
        </w:rPr>
        <w:t xml:space="preserve">BIENVENUE DANS LE QUARTIER DES GRANDS </w:t>
      </w:r>
      <w:proofErr w:type="gramStart"/>
      <w:r w:rsidRPr="00F94821">
        <w:rPr>
          <w:rStyle w:val="citationtext"/>
          <w:rFonts w:ascii="Arial" w:hAnsi="Arial" w:cs="Arial"/>
          <w:i/>
          <w:iCs/>
          <w:color w:val="000000"/>
          <w:sz w:val="16"/>
          <w:szCs w:val="16"/>
          <w:lang w:val="fr-CA"/>
        </w:rPr>
        <w:t>JARDIN</w:t>
      </w:r>
      <w:r w:rsidRPr="00F94821">
        <w:rPr>
          <w:rStyle w:val="citationtext"/>
          <w:rFonts w:ascii="Arial" w:hAnsi="Arial" w:cs="Arial"/>
          <w:color w:val="000000"/>
          <w:sz w:val="16"/>
          <w:szCs w:val="16"/>
          <w:lang w:val="fr-CA"/>
        </w:rPr>
        <w:t>,ville.montreal.qc.ca/pls/portal/docs/PAGE/ARROND_VMA_FR/MEDIA/DOCUMENTS/MAQ_PORTRAIT_VM_QUARTIER_JARDINS%206.PDF</w:t>
      </w:r>
      <w:proofErr w:type="gramEnd"/>
      <w:r w:rsidRPr="00F94821">
        <w:rPr>
          <w:rStyle w:val="citationtext"/>
          <w:rFonts w:ascii="Arial" w:hAnsi="Arial" w:cs="Arial"/>
          <w:color w:val="000000"/>
          <w:sz w:val="16"/>
          <w:szCs w:val="16"/>
          <w:lang w:val="fr-CA"/>
        </w:rPr>
        <w:t>.</w:t>
      </w:r>
    </w:p>
  </w:footnote>
  <w:footnote w:id="59">
    <w:p w:rsidR="00803571" w:rsidRPr="00F94821" w:rsidRDefault="00803571" w:rsidP="00F94821">
      <w:pPr>
        <w:spacing w:line="240" w:lineRule="auto"/>
        <w:ind w:left="720" w:hanging="720"/>
        <w:rPr>
          <w:rFonts w:ascii="Arial" w:hAnsi="Arial" w:cs="Arial"/>
          <w:color w:val="000000"/>
          <w:sz w:val="16"/>
          <w:szCs w:val="16"/>
          <w:lang w:val="fr-CA"/>
        </w:rPr>
      </w:pPr>
      <w:r w:rsidRPr="00F94821">
        <w:rPr>
          <w:rStyle w:val="FootnoteReference"/>
          <w:sz w:val="16"/>
          <w:szCs w:val="16"/>
        </w:rPr>
        <w:footnoteRef/>
      </w:r>
      <w:r w:rsidRPr="00F94821">
        <w:rPr>
          <w:sz w:val="16"/>
          <w:szCs w:val="16"/>
          <w:lang w:val="fr-CA"/>
        </w:rPr>
        <w:t xml:space="preserve"> </w:t>
      </w:r>
      <w:r w:rsidRPr="00F94821">
        <w:rPr>
          <w:rStyle w:val="citationtext"/>
          <w:rFonts w:ascii="Arial" w:hAnsi="Arial" w:cs="Arial"/>
          <w:color w:val="000000"/>
          <w:sz w:val="16"/>
          <w:szCs w:val="16"/>
          <w:lang w:val="fr-CA"/>
        </w:rPr>
        <w:t xml:space="preserve">“Manoir Charles </w:t>
      </w:r>
      <w:proofErr w:type="spellStart"/>
      <w:r w:rsidRPr="00F94821">
        <w:rPr>
          <w:rStyle w:val="citationtext"/>
          <w:rFonts w:ascii="Arial" w:hAnsi="Arial" w:cs="Arial"/>
          <w:color w:val="000000"/>
          <w:sz w:val="16"/>
          <w:szCs w:val="16"/>
          <w:lang w:val="fr-CA"/>
        </w:rPr>
        <w:t>Dutaud</w:t>
      </w:r>
      <w:proofErr w:type="spellEnd"/>
      <w:r w:rsidRPr="00F94821">
        <w:rPr>
          <w:rStyle w:val="citationtext"/>
          <w:rFonts w:ascii="Arial" w:hAnsi="Arial" w:cs="Arial"/>
          <w:color w:val="000000"/>
          <w:sz w:val="16"/>
          <w:szCs w:val="16"/>
          <w:lang w:val="fr-CA"/>
        </w:rPr>
        <w:t xml:space="preserve">.” </w:t>
      </w:r>
      <w:r w:rsidRPr="00F94821">
        <w:rPr>
          <w:rStyle w:val="citationtext"/>
          <w:rFonts w:ascii="Arial" w:hAnsi="Arial" w:cs="Arial"/>
          <w:i/>
          <w:iCs/>
          <w:color w:val="000000"/>
          <w:sz w:val="16"/>
          <w:szCs w:val="16"/>
          <w:lang w:val="fr-CA"/>
        </w:rPr>
        <w:t xml:space="preserve">Manoir Charles </w:t>
      </w:r>
      <w:proofErr w:type="spellStart"/>
      <w:r w:rsidRPr="00F94821">
        <w:rPr>
          <w:rStyle w:val="citationtext"/>
          <w:rFonts w:ascii="Arial" w:hAnsi="Arial" w:cs="Arial"/>
          <w:i/>
          <w:iCs/>
          <w:color w:val="000000"/>
          <w:sz w:val="16"/>
          <w:szCs w:val="16"/>
          <w:lang w:val="fr-CA"/>
        </w:rPr>
        <w:t>Dutaud</w:t>
      </w:r>
      <w:proofErr w:type="spellEnd"/>
      <w:r w:rsidRPr="00F94821">
        <w:rPr>
          <w:rStyle w:val="citationtext"/>
          <w:rFonts w:ascii="Arial" w:hAnsi="Arial" w:cs="Arial"/>
          <w:i/>
          <w:iCs/>
          <w:color w:val="000000"/>
          <w:sz w:val="16"/>
          <w:szCs w:val="16"/>
          <w:lang w:val="fr-CA"/>
        </w:rPr>
        <w:t xml:space="preserve"> | OMHM - Office Municipal D'habitation De Montréal</w:t>
      </w:r>
      <w:r w:rsidRPr="00F94821">
        <w:rPr>
          <w:rStyle w:val="citationtext"/>
          <w:rFonts w:ascii="Arial" w:hAnsi="Arial" w:cs="Arial"/>
          <w:color w:val="000000"/>
          <w:sz w:val="16"/>
          <w:szCs w:val="16"/>
          <w:lang w:val="fr-CA"/>
        </w:rPr>
        <w:t xml:space="preserve">, </w:t>
      </w:r>
      <w:hyperlink r:id="rId22" w:history="1">
        <w:r w:rsidRPr="00F94821">
          <w:rPr>
            <w:rStyle w:val="Hyperlink"/>
            <w:rFonts w:ascii="Arial" w:hAnsi="Arial" w:cs="Arial"/>
            <w:sz w:val="16"/>
            <w:szCs w:val="16"/>
            <w:lang w:val="fr-CA"/>
          </w:rPr>
          <w:t>www.omhm.qc.ca/en/node/3198/description/5311</w:t>
        </w:r>
      </w:hyperlink>
      <w:r w:rsidRPr="00F94821">
        <w:rPr>
          <w:rStyle w:val="citationtext"/>
          <w:rFonts w:ascii="Arial" w:hAnsi="Arial" w:cs="Arial"/>
          <w:color w:val="000000"/>
          <w:sz w:val="16"/>
          <w:szCs w:val="16"/>
          <w:lang w:val="fr-CA"/>
        </w:rPr>
        <w:t xml:space="preserve">. – 200 </w:t>
      </w:r>
      <w:proofErr w:type="spellStart"/>
      <w:r w:rsidRPr="00F94821">
        <w:rPr>
          <w:rStyle w:val="citationtext"/>
          <w:rFonts w:ascii="Arial" w:hAnsi="Arial" w:cs="Arial"/>
          <w:color w:val="000000"/>
          <w:sz w:val="16"/>
          <w:szCs w:val="16"/>
          <w:lang w:val="fr-CA"/>
        </w:rPr>
        <w:t>rooms</w:t>
      </w:r>
      <w:proofErr w:type="spellEnd"/>
      <w:r w:rsidRPr="00F94821">
        <w:rPr>
          <w:rStyle w:val="citationtext"/>
          <w:rFonts w:ascii="Arial" w:hAnsi="Arial" w:cs="Arial"/>
          <w:color w:val="000000"/>
          <w:sz w:val="16"/>
          <w:szCs w:val="16"/>
          <w:lang w:val="fr-CA"/>
        </w:rPr>
        <w:t xml:space="preserve"> </w:t>
      </w:r>
      <w:proofErr w:type="spellStart"/>
      <w:r w:rsidRPr="00F94821">
        <w:rPr>
          <w:rStyle w:val="citationtext"/>
          <w:rFonts w:ascii="Arial" w:hAnsi="Arial" w:cs="Arial"/>
          <w:color w:val="000000"/>
          <w:sz w:val="16"/>
          <w:szCs w:val="16"/>
          <w:lang w:val="fr-CA"/>
        </w:rPr>
        <w:t>starting</w:t>
      </w:r>
      <w:proofErr w:type="spellEnd"/>
      <w:r w:rsidRPr="00F94821">
        <w:rPr>
          <w:rStyle w:val="citationtext"/>
          <w:rFonts w:ascii="Arial" w:hAnsi="Arial" w:cs="Arial"/>
          <w:color w:val="000000"/>
          <w:sz w:val="16"/>
          <w:szCs w:val="16"/>
          <w:lang w:val="fr-CA"/>
        </w:rPr>
        <w:t xml:space="preserve"> at $800/</w:t>
      </w:r>
      <w:proofErr w:type="spellStart"/>
      <w:r w:rsidRPr="00F94821">
        <w:rPr>
          <w:rStyle w:val="citationtext"/>
          <w:rFonts w:ascii="Arial" w:hAnsi="Arial" w:cs="Arial"/>
          <w:color w:val="000000"/>
          <w:sz w:val="16"/>
          <w:szCs w:val="16"/>
          <w:lang w:val="fr-CA"/>
        </w:rPr>
        <w:t>month</w:t>
      </w:r>
      <w:proofErr w:type="spellEnd"/>
      <w:r w:rsidRPr="00F94821">
        <w:rPr>
          <w:rStyle w:val="citationtext"/>
          <w:rFonts w:ascii="Arial" w:hAnsi="Arial" w:cs="Arial"/>
          <w:color w:val="000000"/>
          <w:sz w:val="16"/>
          <w:szCs w:val="16"/>
          <w:lang w:val="fr-CA"/>
        </w:rPr>
        <w:t xml:space="preserve"> not </w:t>
      </w:r>
      <w:proofErr w:type="spellStart"/>
      <w:r w:rsidRPr="00F94821">
        <w:rPr>
          <w:rStyle w:val="citationtext"/>
          <w:rFonts w:ascii="Arial" w:hAnsi="Arial" w:cs="Arial"/>
          <w:color w:val="000000"/>
          <w:sz w:val="16"/>
          <w:szCs w:val="16"/>
          <w:lang w:val="fr-CA"/>
        </w:rPr>
        <w:t>including</w:t>
      </w:r>
      <w:proofErr w:type="spellEnd"/>
      <w:r w:rsidRPr="00F94821">
        <w:rPr>
          <w:rStyle w:val="citationtext"/>
          <w:rFonts w:ascii="Arial" w:hAnsi="Arial" w:cs="Arial"/>
          <w:color w:val="000000"/>
          <w:sz w:val="16"/>
          <w:szCs w:val="16"/>
          <w:lang w:val="fr-CA"/>
        </w:rPr>
        <w:t xml:space="preserve"> </w:t>
      </w:r>
      <w:proofErr w:type="spellStart"/>
      <w:r w:rsidRPr="00F94821">
        <w:rPr>
          <w:rStyle w:val="citationtext"/>
          <w:rFonts w:ascii="Arial" w:hAnsi="Arial" w:cs="Arial"/>
          <w:color w:val="000000"/>
          <w:sz w:val="16"/>
          <w:szCs w:val="16"/>
          <w:lang w:val="fr-CA"/>
        </w:rPr>
        <w:t>amenities</w:t>
      </w:r>
      <w:proofErr w:type="spellEnd"/>
      <w:r w:rsidRPr="00F94821">
        <w:rPr>
          <w:rStyle w:val="citationtext"/>
          <w:rFonts w:ascii="Arial" w:hAnsi="Arial" w:cs="Arial"/>
          <w:color w:val="000000"/>
          <w:sz w:val="16"/>
          <w:szCs w:val="16"/>
          <w:lang w:val="fr-CA"/>
        </w:rPr>
        <w:t xml:space="preserve"> </w:t>
      </w:r>
    </w:p>
  </w:footnote>
  <w:footnote w:id="60">
    <w:p w:rsidR="00803571" w:rsidRPr="00F94821" w:rsidRDefault="00803571" w:rsidP="00F94821">
      <w:pPr>
        <w:spacing w:line="240" w:lineRule="auto"/>
        <w:ind w:left="720" w:hanging="720"/>
        <w:rPr>
          <w:rFonts w:ascii="Arial" w:hAnsi="Arial" w:cs="Arial"/>
          <w:color w:val="000000"/>
          <w:sz w:val="16"/>
          <w:szCs w:val="16"/>
        </w:rPr>
      </w:pPr>
      <w:r w:rsidRPr="00F94821">
        <w:rPr>
          <w:rStyle w:val="FootnoteReference"/>
          <w:sz w:val="16"/>
          <w:szCs w:val="16"/>
        </w:rPr>
        <w:footnoteRef/>
      </w:r>
      <w:r w:rsidRPr="00F94821">
        <w:rPr>
          <w:sz w:val="16"/>
          <w:szCs w:val="16"/>
        </w:rPr>
        <w:t xml:space="preserve"> </w:t>
      </w:r>
      <w:r w:rsidRPr="00F94821">
        <w:rPr>
          <w:rFonts w:ascii="Arial" w:hAnsi="Arial" w:cs="Arial"/>
          <w:color w:val="000000"/>
          <w:sz w:val="16"/>
          <w:szCs w:val="16"/>
        </w:rPr>
        <w:t xml:space="preserve">“Welcome to La </w:t>
      </w:r>
      <w:proofErr w:type="spellStart"/>
      <w:r w:rsidRPr="00F94821">
        <w:rPr>
          <w:rFonts w:ascii="Arial" w:hAnsi="Arial" w:cs="Arial"/>
          <w:color w:val="000000"/>
          <w:sz w:val="16"/>
          <w:szCs w:val="16"/>
        </w:rPr>
        <w:t>Résidence</w:t>
      </w:r>
      <w:proofErr w:type="spellEnd"/>
      <w:r w:rsidRPr="00F94821">
        <w:rPr>
          <w:rFonts w:ascii="Arial" w:hAnsi="Arial" w:cs="Arial"/>
          <w:color w:val="000000"/>
          <w:sz w:val="16"/>
          <w:szCs w:val="16"/>
        </w:rPr>
        <w:t xml:space="preserve"> Fulford Residence.” </w:t>
      </w:r>
      <w:r w:rsidRPr="00F94821">
        <w:rPr>
          <w:rFonts w:ascii="Arial" w:hAnsi="Arial" w:cs="Arial"/>
          <w:i/>
          <w:iCs/>
          <w:color w:val="000000"/>
          <w:sz w:val="16"/>
          <w:szCs w:val="16"/>
        </w:rPr>
        <w:t xml:space="preserve">Welcome to La </w:t>
      </w:r>
      <w:proofErr w:type="spellStart"/>
      <w:r w:rsidRPr="00F94821">
        <w:rPr>
          <w:rFonts w:ascii="Arial" w:hAnsi="Arial" w:cs="Arial"/>
          <w:i/>
          <w:iCs/>
          <w:color w:val="000000"/>
          <w:sz w:val="16"/>
          <w:szCs w:val="16"/>
        </w:rPr>
        <w:t>Résidence</w:t>
      </w:r>
      <w:proofErr w:type="spellEnd"/>
      <w:r w:rsidRPr="00F94821">
        <w:rPr>
          <w:rFonts w:ascii="Arial" w:hAnsi="Arial" w:cs="Arial"/>
          <w:i/>
          <w:iCs/>
          <w:color w:val="000000"/>
          <w:sz w:val="16"/>
          <w:szCs w:val="16"/>
        </w:rPr>
        <w:t xml:space="preserve"> Fulford Residence | Montréal, Québec</w:t>
      </w:r>
      <w:r w:rsidRPr="00F94821">
        <w:rPr>
          <w:rFonts w:ascii="Arial" w:hAnsi="Arial" w:cs="Arial"/>
          <w:color w:val="000000"/>
          <w:sz w:val="16"/>
          <w:szCs w:val="16"/>
        </w:rPr>
        <w:t xml:space="preserve">, </w:t>
      </w:r>
      <w:hyperlink r:id="rId23" w:history="1">
        <w:r w:rsidRPr="00F94821">
          <w:rPr>
            <w:rStyle w:val="Hyperlink"/>
            <w:rFonts w:ascii="Arial" w:hAnsi="Arial" w:cs="Arial"/>
            <w:sz w:val="16"/>
            <w:szCs w:val="16"/>
          </w:rPr>
          <w:t>www.fulfordresidence.com/</w:t>
        </w:r>
      </w:hyperlink>
      <w:r w:rsidRPr="00F94821">
        <w:rPr>
          <w:rFonts w:ascii="Arial" w:hAnsi="Arial" w:cs="Arial"/>
          <w:color w:val="000000"/>
          <w:sz w:val="16"/>
          <w:szCs w:val="16"/>
        </w:rPr>
        <w:t xml:space="preserve">. – 40 rooms, $2,495/month including amenities, offer shuttle service </w:t>
      </w:r>
    </w:p>
  </w:footnote>
  <w:footnote w:id="61">
    <w:p w:rsidR="00803571" w:rsidRPr="00F94821" w:rsidRDefault="00803571" w:rsidP="00F94821">
      <w:pPr>
        <w:spacing w:line="240" w:lineRule="auto"/>
        <w:ind w:left="720" w:hanging="720"/>
        <w:rPr>
          <w:rStyle w:val="citationtext"/>
          <w:rFonts w:ascii="Arial" w:hAnsi="Arial" w:cs="Arial"/>
          <w:color w:val="000000"/>
          <w:sz w:val="16"/>
          <w:szCs w:val="16"/>
          <w:lang w:val="fr-CA"/>
        </w:rPr>
      </w:pPr>
      <w:r w:rsidRPr="00F94821">
        <w:rPr>
          <w:rStyle w:val="FootnoteReference"/>
          <w:sz w:val="16"/>
          <w:szCs w:val="16"/>
        </w:rPr>
        <w:footnoteRef/>
      </w:r>
      <w:r w:rsidRPr="00F94821">
        <w:rPr>
          <w:sz w:val="16"/>
          <w:szCs w:val="16"/>
        </w:rPr>
        <w:t xml:space="preserve"> </w:t>
      </w:r>
      <w:r w:rsidRPr="00F94821">
        <w:rPr>
          <w:rStyle w:val="citationtext"/>
          <w:rFonts w:ascii="Arial" w:hAnsi="Arial" w:cs="Arial"/>
          <w:color w:val="000000"/>
          <w:sz w:val="16"/>
          <w:szCs w:val="16"/>
        </w:rPr>
        <w:t xml:space="preserve">City of Montreal, “Profile </w:t>
      </w:r>
      <w:proofErr w:type="spellStart"/>
      <w:proofErr w:type="gramStart"/>
      <w:r w:rsidRPr="00F94821">
        <w:rPr>
          <w:rStyle w:val="citationtext"/>
          <w:rFonts w:ascii="Arial" w:hAnsi="Arial" w:cs="Arial"/>
          <w:color w:val="000000"/>
          <w:sz w:val="16"/>
          <w:szCs w:val="16"/>
        </w:rPr>
        <w:t>Sociodémographique</w:t>
      </w:r>
      <w:proofErr w:type="spellEnd"/>
      <w:r w:rsidRPr="00F94821">
        <w:rPr>
          <w:rStyle w:val="citationtext"/>
          <w:rFonts w:ascii="Arial" w:hAnsi="Arial" w:cs="Arial"/>
          <w:color w:val="000000"/>
          <w:sz w:val="16"/>
          <w:szCs w:val="16"/>
        </w:rPr>
        <w:t xml:space="preserve"> .</w:t>
      </w:r>
      <w:proofErr w:type="gramEnd"/>
      <w:r w:rsidRPr="00F94821">
        <w:rPr>
          <w:rStyle w:val="citationtext"/>
          <w:rFonts w:ascii="Arial" w:hAnsi="Arial" w:cs="Arial"/>
          <w:color w:val="000000"/>
          <w:sz w:val="16"/>
          <w:szCs w:val="16"/>
        </w:rPr>
        <w:t xml:space="preserve">” </w:t>
      </w:r>
      <w:r w:rsidRPr="00F94821">
        <w:rPr>
          <w:rStyle w:val="citationtext"/>
          <w:rFonts w:ascii="Arial" w:hAnsi="Arial" w:cs="Arial"/>
          <w:i/>
          <w:iCs/>
          <w:color w:val="000000"/>
          <w:sz w:val="16"/>
          <w:szCs w:val="16"/>
          <w:lang w:val="fr-CA"/>
        </w:rPr>
        <w:t xml:space="preserve">Profile </w:t>
      </w:r>
      <w:proofErr w:type="gramStart"/>
      <w:r w:rsidRPr="00F94821">
        <w:rPr>
          <w:rStyle w:val="citationtext"/>
          <w:rFonts w:ascii="Arial" w:hAnsi="Arial" w:cs="Arial"/>
          <w:i/>
          <w:iCs/>
          <w:color w:val="000000"/>
          <w:sz w:val="16"/>
          <w:szCs w:val="16"/>
          <w:lang w:val="fr-CA"/>
        </w:rPr>
        <w:t xml:space="preserve">Sociodémographique </w:t>
      </w:r>
      <w:r w:rsidRPr="00F94821">
        <w:rPr>
          <w:rStyle w:val="citationtext"/>
          <w:rFonts w:ascii="Arial" w:hAnsi="Arial" w:cs="Arial"/>
          <w:color w:val="000000"/>
          <w:sz w:val="16"/>
          <w:szCs w:val="16"/>
          <w:lang w:val="fr-CA"/>
        </w:rPr>
        <w:t>,</w:t>
      </w:r>
      <w:proofErr w:type="gramEnd"/>
      <w:r w:rsidRPr="00F94821">
        <w:rPr>
          <w:rStyle w:val="citationtext"/>
          <w:rFonts w:ascii="Arial" w:hAnsi="Arial" w:cs="Arial"/>
          <w:color w:val="000000"/>
          <w:sz w:val="16"/>
          <w:szCs w:val="16"/>
          <w:lang w:val="fr-CA"/>
        </w:rPr>
        <w:t xml:space="preserve"> 2014, pp. 1–40. </w:t>
      </w:r>
      <w:proofErr w:type="spellStart"/>
      <w:proofErr w:type="gramStart"/>
      <w:r w:rsidRPr="00F94821">
        <w:rPr>
          <w:rStyle w:val="citationtext"/>
          <w:rFonts w:ascii="Arial" w:hAnsi="Arial" w:cs="Arial"/>
          <w:i/>
          <w:iCs/>
          <w:color w:val="000000"/>
          <w:sz w:val="16"/>
          <w:szCs w:val="16"/>
          <w:lang w:val="fr-CA"/>
        </w:rPr>
        <w:t>MontrealenStatistique</w:t>
      </w:r>
      <w:proofErr w:type="spellEnd"/>
      <w:r w:rsidRPr="00F94821">
        <w:rPr>
          <w:rStyle w:val="citationtext"/>
          <w:rFonts w:ascii="Arial" w:hAnsi="Arial" w:cs="Arial"/>
          <w:i/>
          <w:iCs/>
          <w:color w:val="000000"/>
          <w:sz w:val="16"/>
          <w:szCs w:val="16"/>
          <w:lang w:val="fr-CA"/>
        </w:rPr>
        <w:t xml:space="preserve"> </w:t>
      </w:r>
      <w:r w:rsidRPr="00F94821">
        <w:rPr>
          <w:rStyle w:val="citationtext"/>
          <w:rFonts w:ascii="Arial" w:hAnsi="Arial" w:cs="Arial"/>
          <w:color w:val="000000"/>
          <w:sz w:val="16"/>
          <w:szCs w:val="16"/>
          <w:lang w:val="fr-CA"/>
        </w:rPr>
        <w:t>,</w:t>
      </w:r>
      <w:proofErr w:type="gramEnd"/>
      <w:r w:rsidRPr="00F94821">
        <w:rPr>
          <w:rStyle w:val="citationtext"/>
          <w:rFonts w:ascii="Arial" w:hAnsi="Arial" w:cs="Arial"/>
          <w:color w:val="000000"/>
          <w:sz w:val="16"/>
          <w:szCs w:val="16"/>
          <w:lang w:val="fr-CA"/>
        </w:rPr>
        <w:t xml:space="preserve"> ville.montreal.qc.ca/pls/portal/docs/PAGE/MTL_STATS_FR/MEDIA/DOCUMENTS/PROFIL_SOCIODEMO_WESTMOUNT.PDF.</w:t>
      </w:r>
    </w:p>
    <w:p w:rsidR="00803571" w:rsidRPr="007A2316" w:rsidRDefault="00803571">
      <w:pPr>
        <w:pStyle w:val="FootnoteText"/>
        <w:rPr>
          <w:szCs w:val="16"/>
          <w:lang w:val="fr-CA"/>
        </w:rPr>
      </w:pPr>
    </w:p>
  </w:footnote>
  <w:footnote w:id="62">
    <w:p w:rsidR="00803571" w:rsidRPr="00F94821" w:rsidRDefault="00803571" w:rsidP="00F94821">
      <w:pPr>
        <w:spacing w:line="240" w:lineRule="auto"/>
        <w:ind w:left="720" w:hanging="720"/>
        <w:rPr>
          <w:rFonts w:ascii="Arial" w:hAnsi="Arial" w:cs="Arial"/>
          <w:color w:val="000000"/>
          <w:sz w:val="16"/>
          <w:szCs w:val="16"/>
          <w:lang w:val="fr-CA"/>
        </w:rPr>
      </w:pPr>
      <w:r w:rsidRPr="007A2316">
        <w:rPr>
          <w:rStyle w:val="FootnoteReference"/>
          <w:rFonts w:ascii="Arial" w:hAnsi="Arial" w:cs="Arial"/>
          <w:sz w:val="16"/>
          <w:szCs w:val="16"/>
        </w:rPr>
        <w:footnoteRef/>
      </w:r>
      <w:r w:rsidRPr="007A2316">
        <w:rPr>
          <w:rFonts w:ascii="Arial" w:hAnsi="Arial" w:cs="Arial"/>
          <w:sz w:val="16"/>
          <w:szCs w:val="16"/>
        </w:rPr>
        <w:t xml:space="preserve"> </w:t>
      </w:r>
      <w:r w:rsidRPr="007A2316">
        <w:rPr>
          <w:rStyle w:val="citationtext"/>
          <w:rFonts w:ascii="Arial" w:hAnsi="Arial" w:cs="Arial"/>
          <w:color w:val="000000"/>
          <w:sz w:val="16"/>
          <w:szCs w:val="16"/>
        </w:rPr>
        <w:t>City of Montreal, Ville-</w:t>
      </w:r>
      <w:proofErr w:type="gramStart"/>
      <w:r w:rsidRPr="007A2316">
        <w:rPr>
          <w:rStyle w:val="citationtext"/>
          <w:rFonts w:ascii="Arial" w:hAnsi="Arial" w:cs="Arial"/>
          <w:color w:val="000000"/>
          <w:sz w:val="16"/>
          <w:szCs w:val="16"/>
        </w:rPr>
        <w:t>Marie .</w:t>
      </w:r>
      <w:proofErr w:type="gramEnd"/>
      <w:r w:rsidRPr="007A2316">
        <w:rPr>
          <w:rStyle w:val="citationtext"/>
          <w:rFonts w:ascii="Arial" w:hAnsi="Arial" w:cs="Arial"/>
          <w:color w:val="000000"/>
          <w:sz w:val="16"/>
          <w:szCs w:val="16"/>
        </w:rPr>
        <w:t xml:space="preserve"> </w:t>
      </w:r>
      <w:r w:rsidRPr="007A2316">
        <w:rPr>
          <w:rStyle w:val="citationtext"/>
          <w:rFonts w:ascii="Arial" w:hAnsi="Arial" w:cs="Arial"/>
          <w:color w:val="000000"/>
          <w:sz w:val="16"/>
          <w:szCs w:val="16"/>
          <w:lang w:val="fr-CA"/>
        </w:rPr>
        <w:t xml:space="preserve">“Arrondissement De Ville-Marie.” </w:t>
      </w:r>
      <w:r w:rsidRPr="007A2316">
        <w:rPr>
          <w:rStyle w:val="citationtext"/>
          <w:rFonts w:ascii="Arial" w:hAnsi="Arial" w:cs="Arial"/>
          <w:i/>
          <w:iCs/>
          <w:color w:val="000000"/>
          <w:sz w:val="16"/>
          <w:szCs w:val="16"/>
          <w:lang w:val="fr-CA"/>
        </w:rPr>
        <w:t xml:space="preserve">Arrondissement De Ville-Marie </w:t>
      </w:r>
      <w:r w:rsidRPr="007A2316">
        <w:rPr>
          <w:rStyle w:val="citationtext"/>
          <w:rFonts w:ascii="Arial" w:hAnsi="Arial" w:cs="Arial"/>
          <w:color w:val="000000"/>
          <w:sz w:val="16"/>
          <w:szCs w:val="16"/>
          <w:lang w:val="fr-CA"/>
        </w:rPr>
        <w:t xml:space="preserve">pp. 11–26. </w:t>
      </w:r>
      <w:r w:rsidRPr="007A2316">
        <w:rPr>
          <w:rStyle w:val="citationtext"/>
          <w:rFonts w:ascii="Arial" w:hAnsi="Arial" w:cs="Arial"/>
          <w:i/>
          <w:iCs/>
          <w:color w:val="000000"/>
          <w:sz w:val="16"/>
          <w:szCs w:val="16"/>
          <w:lang w:val="fr-CA"/>
        </w:rPr>
        <w:t>Programme Particulier D'Urbanisme</w:t>
      </w:r>
      <w:r w:rsidRPr="007A2316">
        <w:rPr>
          <w:rStyle w:val="citationtext"/>
          <w:rFonts w:ascii="Arial" w:hAnsi="Arial" w:cs="Arial"/>
          <w:color w:val="000000"/>
          <w:sz w:val="16"/>
          <w:szCs w:val="16"/>
          <w:lang w:val="fr-CA"/>
        </w:rPr>
        <w:t>.</w:t>
      </w:r>
    </w:p>
  </w:footnote>
  <w:footnote w:id="63">
    <w:p w:rsidR="00803571" w:rsidRPr="00F94821" w:rsidRDefault="00803571" w:rsidP="00F94821">
      <w:pPr>
        <w:spacing w:line="240" w:lineRule="auto"/>
        <w:rPr>
          <w:rFonts w:ascii="Arial" w:hAnsi="Arial" w:cs="Arial"/>
          <w:color w:val="000000"/>
          <w:sz w:val="16"/>
          <w:szCs w:val="16"/>
        </w:rPr>
      </w:pPr>
      <w:r w:rsidRPr="007A2316">
        <w:rPr>
          <w:rStyle w:val="FootnoteReference"/>
          <w:rFonts w:ascii="Arial" w:hAnsi="Arial" w:cs="Arial"/>
          <w:sz w:val="16"/>
          <w:szCs w:val="16"/>
        </w:rPr>
        <w:footnoteRef/>
      </w:r>
      <w:r w:rsidRPr="007A2316">
        <w:rPr>
          <w:rFonts w:ascii="Arial" w:hAnsi="Arial" w:cs="Arial"/>
          <w:sz w:val="16"/>
          <w:szCs w:val="16"/>
        </w:rPr>
        <w:t xml:space="preserve"> </w:t>
      </w:r>
      <w:r w:rsidRPr="007A2316">
        <w:rPr>
          <w:rStyle w:val="citationtext"/>
          <w:rFonts w:ascii="Arial" w:hAnsi="Arial" w:cs="Arial"/>
          <w:color w:val="000000"/>
          <w:sz w:val="16"/>
          <w:szCs w:val="16"/>
        </w:rPr>
        <w:t xml:space="preserve">“Statistics on Montreal.” </w:t>
      </w:r>
      <w:r w:rsidRPr="007A2316">
        <w:rPr>
          <w:rStyle w:val="citationtext"/>
          <w:rFonts w:ascii="Arial" w:hAnsi="Arial" w:cs="Arial"/>
          <w:i/>
          <w:iCs/>
          <w:color w:val="000000"/>
          <w:sz w:val="16"/>
          <w:szCs w:val="16"/>
        </w:rPr>
        <w:t>Statistic on Montreal</w:t>
      </w:r>
      <w:r w:rsidRPr="007A2316">
        <w:rPr>
          <w:rStyle w:val="citationtext"/>
          <w:rFonts w:ascii="Arial" w:hAnsi="Arial" w:cs="Arial"/>
          <w:color w:val="000000"/>
          <w:sz w:val="16"/>
          <w:szCs w:val="16"/>
        </w:rPr>
        <w:t>, imtl.org/</w:t>
      </w:r>
      <w:proofErr w:type="spellStart"/>
      <w:r w:rsidRPr="007A2316">
        <w:rPr>
          <w:rStyle w:val="citationtext"/>
          <w:rFonts w:ascii="Arial" w:hAnsi="Arial" w:cs="Arial"/>
          <w:color w:val="000000"/>
          <w:sz w:val="16"/>
          <w:szCs w:val="16"/>
        </w:rPr>
        <w:t>montreal</w:t>
      </w:r>
      <w:proofErr w:type="spellEnd"/>
      <w:r w:rsidRPr="007A2316">
        <w:rPr>
          <w:rStyle w:val="citationtext"/>
          <w:rFonts w:ascii="Arial" w:hAnsi="Arial" w:cs="Arial"/>
          <w:color w:val="000000"/>
          <w:sz w:val="16"/>
          <w:szCs w:val="16"/>
        </w:rPr>
        <w:t>/</w:t>
      </w:r>
      <w:proofErr w:type="spellStart"/>
      <w:r w:rsidRPr="007A2316">
        <w:rPr>
          <w:rStyle w:val="citationtext"/>
          <w:rFonts w:ascii="Arial" w:hAnsi="Arial" w:cs="Arial"/>
          <w:color w:val="000000"/>
          <w:sz w:val="16"/>
          <w:szCs w:val="16"/>
        </w:rPr>
        <w:t>montreal_statistics</w:t>
      </w:r>
      <w:proofErr w:type="spellEnd"/>
    </w:p>
  </w:footnote>
  <w:footnote w:id="64">
    <w:p w:rsidR="00803571" w:rsidRPr="007A2316" w:rsidRDefault="00803571" w:rsidP="00F94821">
      <w:pPr>
        <w:pStyle w:val="FootnoteText"/>
        <w:rPr>
          <w:rFonts w:cs="Arial"/>
          <w:color w:val="000000"/>
          <w:szCs w:val="16"/>
        </w:rPr>
      </w:pPr>
      <w:r w:rsidRPr="007A2316">
        <w:rPr>
          <w:rStyle w:val="FootnoteReference"/>
          <w:rFonts w:cs="Arial"/>
          <w:szCs w:val="16"/>
        </w:rPr>
        <w:footnoteRef/>
      </w:r>
      <w:r w:rsidRPr="007A2316">
        <w:rPr>
          <w:rFonts w:cs="Arial"/>
          <w:szCs w:val="16"/>
        </w:rPr>
        <w:t xml:space="preserve"> </w:t>
      </w:r>
      <w:r w:rsidRPr="007A2316">
        <w:rPr>
          <w:rStyle w:val="citationtext"/>
          <w:rFonts w:cs="Arial"/>
          <w:color w:val="000000"/>
          <w:szCs w:val="16"/>
        </w:rPr>
        <w:t xml:space="preserve">“Concordia University.” </w:t>
      </w:r>
      <w:r w:rsidRPr="007A2316">
        <w:rPr>
          <w:rStyle w:val="citationtext"/>
          <w:rFonts w:cs="Arial"/>
          <w:i/>
          <w:iCs/>
          <w:color w:val="000000"/>
          <w:szCs w:val="16"/>
        </w:rPr>
        <w:t>Fast Facts</w:t>
      </w:r>
      <w:r w:rsidRPr="007A2316">
        <w:rPr>
          <w:rStyle w:val="citationtext"/>
          <w:rFonts w:cs="Arial"/>
          <w:color w:val="000000"/>
          <w:szCs w:val="16"/>
        </w:rPr>
        <w:t xml:space="preserve">, </w:t>
      </w:r>
      <w:hyperlink r:id="rId24" w:history="1">
        <w:r w:rsidRPr="007A2316">
          <w:rPr>
            <w:rStyle w:val="Hyperlink"/>
            <w:rFonts w:cs="Arial"/>
            <w:szCs w:val="16"/>
          </w:rPr>
          <w:t>www.concordia.ca/about/fast-facts.html</w:t>
        </w:r>
      </w:hyperlink>
      <w:r w:rsidRPr="007A2316">
        <w:rPr>
          <w:rStyle w:val="citationtext"/>
          <w:rFonts w:cs="Arial"/>
          <w:color w:val="000000"/>
          <w:szCs w:val="16"/>
        </w:rPr>
        <w:t>.</w:t>
      </w:r>
    </w:p>
    <w:p w:rsidR="00803571" w:rsidRPr="007A2316" w:rsidRDefault="00803571" w:rsidP="00F94821">
      <w:pPr>
        <w:pStyle w:val="FootnoteText"/>
        <w:rPr>
          <w:rFonts w:cs="Arial"/>
          <w:color w:val="000000"/>
          <w:szCs w:val="16"/>
        </w:rPr>
      </w:pPr>
    </w:p>
  </w:footnote>
  <w:footnote w:id="65">
    <w:p w:rsidR="00803571" w:rsidRPr="007A2316" w:rsidRDefault="00803571" w:rsidP="00F94821">
      <w:pPr>
        <w:pStyle w:val="FootnoteText"/>
        <w:rPr>
          <w:rStyle w:val="citationtext"/>
          <w:rFonts w:cs="Arial"/>
          <w:color w:val="000000"/>
          <w:szCs w:val="16"/>
        </w:rPr>
      </w:pPr>
      <w:r w:rsidRPr="007A2316">
        <w:rPr>
          <w:rStyle w:val="FootnoteReference"/>
          <w:rFonts w:cs="Arial"/>
          <w:szCs w:val="16"/>
        </w:rPr>
        <w:footnoteRef/>
      </w:r>
      <w:r w:rsidRPr="007A2316">
        <w:rPr>
          <w:rFonts w:cs="Arial"/>
          <w:szCs w:val="16"/>
        </w:rPr>
        <w:t xml:space="preserve"> </w:t>
      </w:r>
      <w:r w:rsidRPr="007A2316">
        <w:rPr>
          <w:rStyle w:val="citationtext"/>
          <w:rFonts w:cs="Arial"/>
          <w:color w:val="000000"/>
          <w:szCs w:val="16"/>
        </w:rPr>
        <w:t xml:space="preserve">“Important Links For.” </w:t>
      </w:r>
      <w:r w:rsidRPr="007A2316">
        <w:rPr>
          <w:rStyle w:val="citationtext"/>
          <w:rFonts w:cs="Arial"/>
          <w:i/>
          <w:iCs/>
          <w:color w:val="000000"/>
          <w:szCs w:val="16"/>
        </w:rPr>
        <w:t>Dawson College</w:t>
      </w:r>
      <w:r w:rsidRPr="007A2316">
        <w:rPr>
          <w:rStyle w:val="citationtext"/>
          <w:rFonts w:cs="Arial"/>
          <w:color w:val="000000"/>
          <w:szCs w:val="16"/>
        </w:rPr>
        <w:t xml:space="preserve">, </w:t>
      </w:r>
      <w:hyperlink r:id="rId25" w:history="1">
        <w:r w:rsidRPr="007A2316">
          <w:rPr>
            <w:rStyle w:val="Hyperlink"/>
            <w:rFonts w:cs="Arial"/>
            <w:szCs w:val="16"/>
          </w:rPr>
          <w:t>www.dawsoncollege.qc.ca/</w:t>
        </w:r>
      </w:hyperlink>
      <w:r w:rsidRPr="007A2316">
        <w:rPr>
          <w:rStyle w:val="citationtext"/>
          <w:rFonts w:cs="Arial"/>
          <w:color w:val="000000"/>
          <w:szCs w:val="16"/>
        </w:rPr>
        <w:t>.</w:t>
      </w:r>
    </w:p>
    <w:p w:rsidR="00803571" w:rsidRPr="007A2316" w:rsidRDefault="00803571" w:rsidP="00F94821">
      <w:pPr>
        <w:pStyle w:val="FootnoteText"/>
        <w:rPr>
          <w:rFonts w:cs="Arial"/>
          <w:szCs w:val="16"/>
        </w:rPr>
      </w:pPr>
    </w:p>
  </w:footnote>
  <w:footnote w:id="66">
    <w:p w:rsidR="00803571" w:rsidRPr="007A2316" w:rsidRDefault="00803571" w:rsidP="00F94821">
      <w:pPr>
        <w:spacing w:line="240" w:lineRule="auto"/>
        <w:ind w:left="720" w:hanging="720"/>
        <w:rPr>
          <w:rFonts w:ascii="Arial" w:hAnsi="Arial" w:cs="Arial"/>
          <w:sz w:val="16"/>
          <w:szCs w:val="16"/>
        </w:rPr>
      </w:pPr>
      <w:r w:rsidRPr="007A2316">
        <w:rPr>
          <w:rStyle w:val="FootnoteReference"/>
          <w:rFonts w:ascii="Arial" w:hAnsi="Arial" w:cs="Arial"/>
          <w:sz w:val="16"/>
          <w:szCs w:val="16"/>
        </w:rPr>
        <w:footnoteRef/>
      </w:r>
      <w:r w:rsidRPr="007A2316">
        <w:rPr>
          <w:rFonts w:ascii="Arial" w:hAnsi="Arial" w:cs="Arial"/>
          <w:sz w:val="16"/>
          <w:szCs w:val="16"/>
        </w:rPr>
        <w:t xml:space="preserve"> Boivin, Caroline. “Marketing: Fuchsia’s Data.” Lecture, Lasalle College, Montreal, February 20, 2018. </w:t>
      </w:r>
    </w:p>
    <w:p w:rsidR="00803571" w:rsidRDefault="00803571">
      <w:pPr>
        <w:pStyle w:val="FootnoteText"/>
      </w:pPr>
    </w:p>
  </w:footnote>
  <w:footnote w:id="67">
    <w:p w:rsidR="00803571" w:rsidRPr="007A2316" w:rsidRDefault="00803571" w:rsidP="00F94821">
      <w:pPr>
        <w:ind w:left="720" w:hanging="720"/>
        <w:rPr>
          <w:rFonts w:ascii="Arial" w:hAnsi="Arial" w:cs="Arial"/>
          <w:sz w:val="16"/>
          <w:szCs w:val="16"/>
        </w:rPr>
      </w:pPr>
      <w:r>
        <w:rPr>
          <w:rStyle w:val="FootnoteReference"/>
        </w:rPr>
        <w:footnoteRef/>
      </w:r>
      <w:r>
        <w:t xml:space="preserve"> </w:t>
      </w:r>
      <w:r w:rsidRPr="007A2316">
        <w:rPr>
          <w:rFonts w:ascii="Arial" w:hAnsi="Arial" w:cs="Arial"/>
          <w:sz w:val="16"/>
          <w:szCs w:val="16"/>
        </w:rPr>
        <w:t xml:space="preserve">Boivin, Caroline. “Marketing: Fuchsia’s Data.” Lecture, Lasalle College, Montreal, February 20, 2018. </w:t>
      </w:r>
    </w:p>
    <w:p w:rsidR="00803571" w:rsidRDefault="00803571">
      <w:pPr>
        <w:pStyle w:val="FootnoteText"/>
      </w:pPr>
    </w:p>
  </w:footnote>
  <w:footnote w:id="68">
    <w:p w:rsidR="00803571" w:rsidRPr="007A2316" w:rsidRDefault="00803571" w:rsidP="00F94821">
      <w:pPr>
        <w:ind w:left="720" w:hanging="720"/>
        <w:rPr>
          <w:rFonts w:ascii="Arial" w:hAnsi="Arial" w:cs="Arial"/>
          <w:sz w:val="16"/>
          <w:szCs w:val="16"/>
        </w:rPr>
      </w:pPr>
      <w:r>
        <w:rPr>
          <w:rStyle w:val="FootnoteReference"/>
        </w:rPr>
        <w:footnoteRef/>
      </w:r>
      <w:r>
        <w:t xml:space="preserve"> </w:t>
      </w:r>
      <w:r w:rsidRPr="007A2316">
        <w:rPr>
          <w:rFonts w:ascii="Arial" w:hAnsi="Arial" w:cs="Arial"/>
          <w:sz w:val="16"/>
          <w:szCs w:val="16"/>
        </w:rPr>
        <w:t xml:space="preserve">Boivin, Caroline. “Marketing: Fuchsia’s Data.” Lecture, Lasalle College, Montreal, February 20, 2018. </w:t>
      </w:r>
    </w:p>
    <w:p w:rsidR="00803571" w:rsidRDefault="00803571">
      <w:pPr>
        <w:pStyle w:val="FootnoteText"/>
      </w:pPr>
    </w:p>
  </w:footnote>
  <w:footnote w:id="69">
    <w:p w:rsidR="00803571" w:rsidRDefault="00803571">
      <w:pPr>
        <w:pStyle w:val="FootnoteText"/>
      </w:pPr>
      <w:r>
        <w:rPr>
          <w:rStyle w:val="FootnoteReference"/>
        </w:rPr>
        <w:footnoteRef/>
      </w:r>
      <w:r>
        <w:t xml:space="preserve"> For breakdown of Budget, look at “Budget” under Action Plan</w:t>
      </w:r>
    </w:p>
  </w:footnote>
  <w:footnote w:id="70">
    <w:p w:rsidR="00803571" w:rsidRDefault="00803571">
      <w:pPr>
        <w:pStyle w:val="FootnoteText"/>
      </w:pPr>
      <w:r>
        <w:rPr>
          <w:rStyle w:val="FootnoteReference"/>
        </w:rPr>
        <w:footnoteRef/>
      </w:r>
      <w:r>
        <w:t xml:space="preserve"> For more information about Facebook – Appendix </w:t>
      </w:r>
    </w:p>
  </w:footnote>
  <w:footnote w:id="71">
    <w:p w:rsidR="00803571" w:rsidRPr="00F94821" w:rsidRDefault="00803571" w:rsidP="00F94821">
      <w:pPr>
        <w:spacing w:line="240" w:lineRule="auto"/>
        <w:ind w:left="720" w:hanging="720"/>
        <w:rPr>
          <w:rFonts w:ascii="Arial" w:hAnsi="Arial" w:cs="Arial"/>
          <w:color w:val="000000"/>
          <w:sz w:val="16"/>
          <w:szCs w:val="16"/>
          <w:lang w:val="fr-CA"/>
        </w:rPr>
      </w:pPr>
      <w:r w:rsidRPr="00F94821">
        <w:rPr>
          <w:rStyle w:val="FootnoteReference"/>
          <w:sz w:val="16"/>
          <w:szCs w:val="16"/>
        </w:rPr>
        <w:footnoteRef/>
      </w:r>
      <w:r w:rsidRPr="00F94821">
        <w:rPr>
          <w:sz w:val="16"/>
          <w:szCs w:val="16"/>
        </w:rPr>
        <w:t xml:space="preserve"> </w:t>
      </w:r>
      <w:r w:rsidRPr="00F94821">
        <w:rPr>
          <w:rFonts w:ascii="Arial" w:hAnsi="Arial" w:cs="Arial"/>
          <w:color w:val="000000"/>
          <w:sz w:val="16"/>
          <w:szCs w:val="16"/>
        </w:rPr>
        <w:t xml:space="preserve">“Welcome to La </w:t>
      </w:r>
      <w:proofErr w:type="spellStart"/>
      <w:r w:rsidRPr="00F94821">
        <w:rPr>
          <w:rFonts w:ascii="Arial" w:hAnsi="Arial" w:cs="Arial"/>
          <w:color w:val="000000"/>
          <w:sz w:val="16"/>
          <w:szCs w:val="16"/>
        </w:rPr>
        <w:t>Résidence</w:t>
      </w:r>
      <w:proofErr w:type="spellEnd"/>
      <w:r w:rsidRPr="00F94821">
        <w:rPr>
          <w:rFonts w:ascii="Arial" w:hAnsi="Arial" w:cs="Arial"/>
          <w:color w:val="000000"/>
          <w:sz w:val="16"/>
          <w:szCs w:val="16"/>
        </w:rPr>
        <w:t xml:space="preserve"> Fulford Residence.” </w:t>
      </w:r>
      <w:proofErr w:type="spellStart"/>
      <w:r w:rsidRPr="00F94821">
        <w:rPr>
          <w:rFonts w:ascii="Arial" w:hAnsi="Arial" w:cs="Arial"/>
          <w:i/>
          <w:iCs/>
          <w:color w:val="000000"/>
          <w:sz w:val="16"/>
          <w:szCs w:val="16"/>
          <w:lang w:val="fr-CA"/>
        </w:rPr>
        <w:t>Welcome</w:t>
      </w:r>
      <w:proofErr w:type="spellEnd"/>
      <w:r w:rsidRPr="00F94821">
        <w:rPr>
          <w:rFonts w:ascii="Arial" w:hAnsi="Arial" w:cs="Arial"/>
          <w:i/>
          <w:iCs/>
          <w:color w:val="000000"/>
          <w:sz w:val="16"/>
          <w:szCs w:val="16"/>
          <w:lang w:val="fr-CA"/>
        </w:rPr>
        <w:t xml:space="preserve"> to La Résidence </w:t>
      </w:r>
      <w:proofErr w:type="spellStart"/>
      <w:r w:rsidRPr="00F94821">
        <w:rPr>
          <w:rFonts w:ascii="Arial" w:hAnsi="Arial" w:cs="Arial"/>
          <w:i/>
          <w:iCs/>
          <w:color w:val="000000"/>
          <w:sz w:val="16"/>
          <w:szCs w:val="16"/>
          <w:lang w:val="fr-CA"/>
        </w:rPr>
        <w:t>Fulford</w:t>
      </w:r>
      <w:proofErr w:type="spellEnd"/>
      <w:r w:rsidRPr="00F94821">
        <w:rPr>
          <w:rFonts w:ascii="Arial" w:hAnsi="Arial" w:cs="Arial"/>
          <w:i/>
          <w:iCs/>
          <w:color w:val="000000"/>
          <w:sz w:val="16"/>
          <w:szCs w:val="16"/>
          <w:lang w:val="fr-CA"/>
        </w:rPr>
        <w:t xml:space="preserve"> </w:t>
      </w:r>
      <w:proofErr w:type="spellStart"/>
      <w:r w:rsidRPr="00F94821">
        <w:rPr>
          <w:rFonts w:ascii="Arial" w:hAnsi="Arial" w:cs="Arial"/>
          <w:i/>
          <w:iCs/>
          <w:color w:val="000000"/>
          <w:sz w:val="16"/>
          <w:szCs w:val="16"/>
          <w:lang w:val="fr-CA"/>
        </w:rPr>
        <w:t>Residence</w:t>
      </w:r>
      <w:proofErr w:type="spellEnd"/>
      <w:r w:rsidRPr="00F94821">
        <w:rPr>
          <w:rFonts w:ascii="Arial" w:hAnsi="Arial" w:cs="Arial"/>
          <w:i/>
          <w:iCs/>
          <w:color w:val="000000"/>
          <w:sz w:val="16"/>
          <w:szCs w:val="16"/>
          <w:lang w:val="fr-CA"/>
        </w:rPr>
        <w:t xml:space="preserve"> | Montréal, Québec</w:t>
      </w:r>
      <w:r w:rsidRPr="00F94821">
        <w:rPr>
          <w:rFonts w:ascii="Arial" w:hAnsi="Arial" w:cs="Arial"/>
          <w:color w:val="000000"/>
          <w:sz w:val="16"/>
          <w:szCs w:val="16"/>
          <w:lang w:val="fr-CA"/>
        </w:rPr>
        <w:t xml:space="preserve">, </w:t>
      </w:r>
      <w:hyperlink r:id="rId26" w:history="1">
        <w:r w:rsidRPr="00F94821">
          <w:rPr>
            <w:rStyle w:val="Hyperlink"/>
            <w:rFonts w:ascii="Arial" w:hAnsi="Arial" w:cs="Arial"/>
            <w:sz w:val="16"/>
            <w:szCs w:val="16"/>
            <w:lang w:val="fr-CA"/>
          </w:rPr>
          <w:t>www.fulfordresidence.com/</w:t>
        </w:r>
      </w:hyperlink>
      <w:r w:rsidRPr="00F94821">
        <w:rPr>
          <w:rFonts w:ascii="Arial" w:hAnsi="Arial" w:cs="Arial"/>
          <w:color w:val="000000"/>
          <w:sz w:val="16"/>
          <w:szCs w:val="16"/>
          <w:lang w:val="fr-CA"/>
        </w:rPr>
        <w:t>.</w:t>
      </w:r>
    </w:p>
    <w:p w:rsidR="00803571" w:rsidRDefault="00803571">
      <w:pPr>
        <w:pStyle w:val="FootnoteText"/>
      </w:pPr>
    </w:p>
  </w:footnote>
  <w:footnote w:id="72">
    <w:p w:rsidR="00803571" w:rsidRDefault="00803571">
      <w:pPr>
        <w:pStyle w:val="FootnoteText"/>
      </w:pPr>
      <w:r>
        <w:rPr>
          <w:rStyle w:val="FootnoteReference"/>
        </w:rPr>
        <w:footnoteRef/>
      </w:r>
      <w:r>
        <w:t xml:space="preserve"> Yelp – more information about how to use Yelp look in appendix </w:t>
      </w:r>
    </w:p>
  </w:footnote>
  <w:footnote w:id="73">
    <w:p w:rsidR="00803571" w:rsidRPr="007651AE" w:rsidRDefault="00803571" w:rsidP="007651AE">
      <w:pPr>
        <w:spacing w:line="240" w:lineRule="auto"/>
        <w:ind w:left="720" w:hanging="720"/>
        <w:rPr>
          <w:rStyle w:val="citationtext"/>
          <w:rFonts w:ascii="Arial" w:hAnsi="Arial" w:cs="Arial"/>
          <w:color w:val="000000"/>
          <w:sz w:val="16"/>
          <w:szCs w:val="16"/>
          <w:lang w:val="fr-CA"/>
        </w:rPr>
      </w:pPr>
      <w:r w:rsidRPr="007651AE">
        <w:rPr>
          <w:rStyle w:val="FootnoteReference"/>
          <w:sz w:val="16"/>
          <w:szCs w:val="16"/>
        </w:rPr>
        <w:footnoteRef/>
      </w:r>
      <w:r w:rsidRPr="007651AE">
        <w:rPr>
          <w:sz w:val="16"/>
          <w:szCs w:val="16"/>
        </w:rPr>
        <w:t xml:space="preserve"> </w:t>
      </w:r>
      <w:r w:rsidRPr="007651AE">
        <w:rPr>
          <w:rStyle w:val="citationtext"/>
          <w:rFonts w:ascii="Arial" w:hAnsi="Arial" w:cs="Arial"/>
          <w:color w:val="000000"/>
          <w:sz w:val="16"/>
          <w:szCs w:val="16"/>
        </w:rPr>
        <w:t xml:space="preserve">City of Montreal, “Profile </w:t>
      </w:r>
      <w:proofErr w:type="spellStart"/>
      <w:proofErr w:type="gramStart"/>
      <w:r w:rsidRPr="007651AE">
        <w:rPr>
          <w:rStyle w:val="citationtext"/>
          <w:rFonts w:ascii="Arial" w:hAnsi="Arial" w:cs="Arial"/>
          <w:color w:val="000000"/>
          <w:sz w:val="16"/>
          <w:szCs w:val="16"/>
        </w:rPr>
        <w:t>Sociodémographique</w:t>
      </w:r>
      <w:proofErr w:type="spellEnd"/>
      <w:r w:rsidRPr="007651AE">
        <w:rPr>
          <w:rStyle w:val="citationtext"/>
          <w:rFonts w:ascii="Arial" w:hAnsi="Arial" w:cs="Arial"/>
          <w:color w:val="000000"/>
          <w:sz w:val="16"/>
          <w:szCs w:val="16"/>
        </w:rPr>
        <w:t xml:space="preserve"> .</w:t>
      </w:r>
      <w:proofErr w:type="gramEnd"/>
      <w:r w:rsidRPr="007651AE">
        <w:rPr>
          <w:rStyle w:val="citationtext"/>
          <w:rFonts w:ascii="Arial" w:hAnsi="Arial" w:cs="Arial"/>
          <w:color w:val="000000"/>
          <w:sz w:val="16"/>
          <w:szCs w:val="16"/>
        </w:rPr>
        <w:t xml:space="preserve">” </w:t>
      </w:r>
      <w:r w:rsidRPr="007651AE">
        <w:rPr>
          <w:rStyle w:val="citationtext"/>
          <w:rFonts w:ascii="Arial" w:hAnsi="Arial" w:cs="Arial"/>
          <w:i/>
          <w:iCs/>
          <w:color w:val="000000"/>
          <w:sz w:val="16"/>
          <w:szCs w:val="16"/>
          <w:lang w:val="fr-CA"/>
        </w:rPr>
        <w:t xml:space="preserve">Profile </w:t>
      </w:r>
      <w:proofErr w:type="gramStart"/>
      <w:r w:rsidRPr="007651AE">
        <w:rPr>
          <w:rStyle w:val="citationtext"/>
          <w:rFonts w:ascii="Arial" w:hAnsi="Arial" w:cs="Arial"/>
          <w:i/>
          <w:iCs/>
          <w:color w:val="000000"/>
          <w:sz w:val="16"/>
          <w:szCs w:val="16"/>
          <w:lang w:val="fr-CA"/>
        </w:rPr>
        <w:t xml:space="preserve">Sociodémographique </w:t>
      </w:r>
      <w:r w:rsidRPr="007651AE">
        <w:rPr>
          <w:rStyle w:val="citationtext"/>
          <w:rFonts w:ascii="Arial" w:hAnsi="Arial" w:cs="Arial"/>
          <w:color w:val="000000"/>
          <w:sz w:val="16"/>
          <w:szCs w:val="16"/>
          <w:lang w:val="fr-CA"/>
        </w:rPr>
        <w:t>,</w:t>
      </w:r>
      <w:proofErr w:type="gramEnd"/>
      <w:r w:rsidRPr="007651AE">
        <w:rPr>
          <w:rStyle w:val="citationtext"/>
          <w:rFonts w:ascii="Arial" w:hAnsi="Arial" w:cs="Arial"/>
          <w:color w:val="000000"/>
          <w:sz w:val="16"/>
          <w:szCs w:val="16"/>
          <w:lang w:val="fr-CA"/>
        </w:rPr>
        <w:t xml:space="preserve"> 2014, pp. 1–40. </w:t>
      </w:r>
      <w:proofErr w:type="spellStart"/>
      <w:proofErr w:type="gramStart"/>
      <w:r w:rsidRPr="007651AE">
        <w:rPr>
          <w:rStyle w:val="citationtext"/>
          <w:rFonts w:ascii="Arial" w:hAnsi="Arial" w:cs="Arial"/>
          <w:i/>
          <w:iCs/>
          <w:color w:val="000000"/>
          <w:sz w:val="16"/>
          <w:szCs w:val="16"/>
          <w:lang w:val="fr-CA"/>
        </w:rPr>
        <w:t>MontrealenStatistique</w:t>
      </w:r>
      <w:proofErr w:type="spellEnd"/>
      <w:r w:rsidRPr="007651AE">
        <w:rPr>
          <w:rStyle w:val="citationtext"/>
          <w:rFonts w:ascii="Arial" w:hAnsi="Arial" w:cs="Arial"/>
          <w:i/>
          <w:iCs/>
          <w:color w:val="000000"/>
          <w:sz w:val="16"/>
          <w:szCs w:val="16"/>
          <w:lang w:val="fr-CA"/>
        </w:rPr>
        <w:t xml:space="preserve"> </w:t>
      </w:r>
      <w:r w:rsidRPr="007651AE">
        <w:rPr>
          <w:rStyle w:val="citationtext"/>
          <w:rFonts w:ascii="Arial" w:hAnsi="Arial" w:cs="Arial"/>
          <w:color w:val="000000"/>
          <w:sz w:val="16"/>
          <w:szCs w:val="16"/>
          <w:lang w:val="fr-CA"/>
        </w:rPr>
        <w:t>,</w:t>
      </w:r>
      <w:proofErr w:type="gramEnd"/>
      <w:r w:rsidRPr="007651AE">
        <w:rPr>
          <w:rStyle w:val="citationtext"/>
          <w:rFonts w:ascii="Arial" w:hAnsi="Arial" w:cs="Arial"/>
          <w:color w:val="000000"/>
          <w:sz w:val="16"/>
          <w:szCs w:val="16"/>
          <w:lang w:val="fr-CA"/>
        </w:rPr>
        <w:t xml:space="preserve"> ville.montreal.qc.ca/pls/portal/docs/PAGE/MTL_STATS_FR/MEDIA/DOCUMENTS/PROFIL_SOCIODEMO_WESTMOUNT.PDF.</w:t>
      </w:r>
    </w:p>
    <w:p w:rsidR="00803571" w:rsidRPr="007651AE" w:rsidRDefault="00803571">
      <w:pPr>
        <w:pStyle w:val="FootnoteText"/>
        <w:rPr>
          <w:szCs w:val="16"/>
          <w:lang w:val="fr-CA"/>
        </w:rPr>
      </w:pPr>
    </w:p>
  </w:footnote>
  <w:footnote w:id="74">
    <w:p w:rsidR="00803571" w:rsidRPr="007651AE" w:rsidRDefault="00803571" w:rsidP="007651AE">
      <w:pPr>
        <w:spacing w:line="240" w:lineRule="auto"/>
        <w:ind w:left="720" w:hanging="720"/>
        <w:rPr>
          <w:rStyle w:val="citationtext"/>
          <w:rFonts w:ascii="Arial" w:hAnsi="Arial" w:cs="Arial"/>
          <w:color w:val="000000"/>
          <w:sz w:val="16"/>
          <w:szCs w:val="16"/>
          <w:lang w:val="fr-CA"/>
        </w:rPr>
      </w:pPr>
      <w:r w:rsidRPr="007651AE">
        <w:rPr>
          <w:rStyle w:val="FootnoteReference"/>
          <w:sz w:val="16"/>
          <w:szCs w:val="16"/>
        </w:rPr>
        <w:footnoteRef/>
      </w:r>
      <w:r w:rsidRPr="007651AE">
        <w:rPr>
          <w:sz w:val="16"/>
          <w:szCs w:val="16"/>
        </w:rPr>
        <w:t xml:space="preserve"> </w:t>
      </w:r>
      <w:r w:rsidRPr="007651AE">
        <w:rPr>
          <w:rStyle w:val="citationtext"/>
          <w:rFonts w:ascii="Arial" w:hAnsi="Arial" w:cs="Arial"/>
          <w:color w:val="000000"/>
          <w:sz w:val="16"/>
          <w:szCs w:val="16"/>
        </w:rPr>
        <w:t>City of Montreal, Ville-</w:t>
      </w:r>
      <w:proofErr w:type="gramStart"/>
      <w:r w:rsidRPr="007651AE">
        <w:rPr>
          <w:rStyle w:val="citationtext"/>
          <w:rFonts w:ascii="Arial" w:hAnsi="Arial" w:cs="Arial"/>
          <w:color w:val="000000"/>
          <w:sz w:val="16"/>
          <w:szCs w:val="16"/>
        </w:rPr>
        <w:t>Marie .</w:t>
      </w:r>
      <w:proofErr w:type="gramEnd"/>
      <w:r w:rsidRPr="007651AE">
        <w:rPr>
          <w:rStyle w:val="citationtext"/>
          <w:rFonts w:ascii="Arial" w:hAnsi="Arial" w:cs="Arial"/>
          <w:color w:val="000000"/>
          <w:sz w:val="16"/>
          <w:szCs w:val="16"/>
        </w:rPr>
        <w:t xml:space="preserve"> </w:t>
      </w:r>
      <w:r w:rsidRPr="007651AE">
        <w:rPr>
          <w:rStyle w:val="citationtext"/>
          <w:rFonts w:ascii="Arial" w:hAnsi="Arial" w:cs="Arial"/>
          <w:color w:val="000000"/>
          <w:sz w:val="16"/>
          <w:szCs w:val="16"/>
          <w:lang w:val="fr-CA"/>
        </w:rPr>
        <w:t xml:space="preserve">“Arrondissement De Ville-Marie.” </w:t>
      </w:r>
      <w:r w:rsidRPr="007651AE">
        <w:rPr>
          <w:rStyle w:val="citationtext"/>
          <w:rFonts w:ascii="Arial" w:hAnsi="Arial" w:cs="Arial"/>
          <w:i/>
          <w:iCs/>
          <w:color w:val="000000"/>
          <w:sz w:val="16"/>
          <w:szCs w:val="16"/>
          <w:lang w:val="fr-CA"/>
        </w:rPr>
        <w:t xml:space="preserve">Arrondissement De Ville-Marie </w:t>
      </w:r>
      <w:r w:rsidRPr="007651AE">
        <w:rPr>
          <w:rStyle w:val="citationtext"/>
          <w:rFonts w:ascii="Arial" w:hAnsi="Arial" w:cs="Arial"/>
          <w:color w:val="000000"/>
          <w:sz w:val="16"/>
          <w:szCs w:val="16"/>
          <w:lang w:val="fr-CA"/>
        </w:rPr>
        <w:t xml:space="preserve">pp. 11–26. </w:t>
      </w:r>
      <w:r w:rsidRPr="007651AE">
        <w:rPr>
          <w:rStyle w:val="citationtext"/>
          <w:rFonts w:ascii="Arial" w:hAnsi="Arial" w:cs="Arial"/>
          <w:i/>
          <w:iCs/>
          <w:color w:val="000000"/>
          <w:sz w:val="16"/>
          <w:szCs w:val="16"/>
          <w:lang w:val="fr-CA"/>
        </w:rPr>
        <w:t>Programme Particulier D'Urbanisme</w:t>
      </w:r>
      <w:r w:rsidRPr="007651AE">
        <w:rPr>
          <w:rStyle w:val="citationtext"/>
          <w:rFonts w:ascii="Arial" w:hAnsi="Arial" w:cs="Arial"/>
          <w:color w:val="000000"/>
          <w:sz w:val="16"/>
          <w:szCs w:val="16"/>
          <w:lang w:val="fr-CA"/>
        </w:rPr>
        <w:t>.</w:t>
      </w:r>
    </w:p>
    <w:p w:rsidR="00803571" w:rsidRDefault="00803571">
      <w:pPr>
        <w:pStyle w:val="FootnoteText"/>
      </w:pPr>
    </w:p>
  </w:footnote>
  <w:footnote w:id="75">
    <w:p w:rsidR="00803571" w:rsidRPr="00F94821" w:rsidRDefault="00803571">
      <w:pPr>
        <w:pStyle w:val="FootnoteText"/>
        <w:rPr>
          <w:szCs w:val="16"/>
        </w:rPr>
      </w:pPr>
      <w:r w:rsidRPr="00F94821">
        <w:rPr>
          <w:rStyle w:val="FootnoteReference"/>
          <w:szCs w:val="16"/>
        </w:rPr>
        <w:footnoteRef/>
      </w:r>
      <w:r w:rsidRPr="00F94821">
        <w:rPr>
          <w:szCs w:val="16"/>
        </w:rPr>
        <w:t xml:space="preserve"> </w:t>
      </w:r>
      <w:proofErr w:type="spellStart"/>
      <w:r w:rsidRPr="00F94821">
        <w:rPr>
          <w:rStyle w:val="citationtext"/>
          <w:rFonts w:ascii="&amp;quot" w:hAnsi="&amp;quot"/>
          <w:color w:val="000000"/>
          <w:szCs w:val="16"/>
        </w:rPr>
        <w:t>Sorokina</w:t>
      </w:r>
      <w:proofErr w:type="spellEnd"/>
      <w:r w:rsidRPr="00F94821">
        <w:rPr>
          <w:rStyle w:val="citationtext"/>
          <w:rFonts w:ascii="&amp;quot" w:hAnsi="&amp;quot"/>
          <w:color w:val="000000"/>
          <w:szCs w:val="16"/>
        </w:rPr>
        <w:t xml:space="preserve">, </w:t>
      </w:r>
      <w:proofErr w:type="spellStart"/>
      <w:r w:rsidRPr="00F94821">
        <w:rPr>
          <w:rStyle w:val="citationtext"/>
          <w:rFonts w:ascii="&amp;quot" w:hAnsi="&amp;quot"/>
          <w:color w:val="000000"/>
          <w:szCs w:val="16"/>
        </w:rPr>
        <w:t>Olsy</w:t>
      </w:r>
      <w:proofErr w:type="spellEnd"/>
      <w:r w:rsidRPr="00F94821">
        <w:rPr>
          <w:rStyle w:val="citationtext"/>
          <w:rFonts w:ascii="&amp;quot" w:hAnsi="&amp;quot"/>
          <w:color w:val="000000"/>
          <w:szCs w:val="16"/>
        </w:rPr>
        <w:t xml:space="preserve">. “What Are Facebook Boost Posts </w:t>
      </w:r>
      <w:proofErr w:type="gramStart"/>
      <w:r w:rsidRPr="00F94821">
        <w:rPr>
          <w:rStyle w:val="citationtext"/>
          <w:rFonts w:ascii="&amp;quot" w:hAnsi="&amp;quot"/>
          <w:color w:val="000000"/>
          <w:szCs w:val="16"/>
        </w:rPr>
        <w:t>And</w:t>
      </w:r>
      <w:proofErr w:type="gramEnd"/>
      <w:r w:rsidRPr="00F94821">
        <w:rPr>
          <w:rStyle w:val="citationtext"/>
          <w:rFonts w:ascii="&amp;quot" w:hAnsi="&amp;quot"/>
          <w:color w:val="000000"/>
          <w:szCs w:val="16"/>
        </w:rPr>
        <w:t xml:space="preserve"> How They Can Help Your Business.” </w:t>
      </w:r>
      <w:r w:rsidRPr="00F94821">
        <w:rPr>
          <w:rStyle w:val="citationtext"/>
          <w:rFonts w:ascii="&amp;quot" w:hAnsi="&amp;quot"/>
          <w:i/>
          <w:iCs/>
          <w:color w:val="000000"/>
          <w:szCs w:val="16"/>
        </w:rPr>
        <w:t>Hootsuite Social Media Management</w:t>
      </w:r>
      <w:r w:rsidRPr="00F94821">
        <w:rPr>
          <w:rStyle w:val="citationtext"/>
          <w:rFonts w:ascii="&amp;quot" w:hAnsi="&amp;quot"/>
          <w:color w:val="000000"/>
          <w:szCs w:val="16"/>
        </w:rPr>
        <w:t>, 13 Dec. 2016, blog.hootsuite.com/how-does-</w:t>
      </w:r>
      <w:proofErr w:type="spellStart"/>
      <w:r w:rsidRPr="00F94821">
        <w:rPr>
          <w:rStyle w:val="citationtext"/>
          <w:rFonts w:ascii="&amp;quot" w:hAnsi="&amp;quot"/>
          <w:color w:val="000000"/>
          <w:szCs w:val="16"/>
        </w:rPr>
        <w:t>facebook</w:t>
      </w:r>
      <w:proofErr w:type="spellEnd"/>
      <w:r w:rsidRPr="00F94821">
        <w:rPr>
          <w:rStyle w:val="citationtext"/>
          <w:rFonts w:ascii="&amp;quot" w:hAnsi="&amp;quot"/>
          <w:color w:val="000000"/>
          <w:szCs w:val="16"/>
        </w:rPr>
        <w:t>-boost-posts-work/.</w:t>
      </w:r>
    </w:p>
  </w:footnote>
  <w:footnote w:id="76">
    <w:p w:rsidR="00803571" w:rsidRDefault="00803571">
      <w:pPr>
        <w:pStyle w:val="FootnoteText"/>
      </w:pPr>
      <w:r w:rsidRPr="00F94821">
        <w:rPr>
          <w:rStyle w:val="FootnoteReference"/>
          <w:szCs w:val="16"/>
        </w:rPr>
        <w:footnoteRef/>
      </w:r>
      <w:r w:rsidRPr="00F94821">
        <w:rPr>
          <w:szCs w:val="16"/>
        </w:rPr>
        <w:t xml:space="preserve"> </w:t>
      </w:r>
      <w:r w:rsidRPr="00F94821">
        <w:rPr>
          <w:rStyle w:val="citationtext"/>
          <w:rFonts w:ascii="&amp;quot" w:hAnsi="&amp;quot"/>
          <w:color w:val="000000"/>
          <w:szCs w:val="16"/>
        </w:rPr>
        <w:t xml:space="preserve">“Le Fuchsia - </w:t>
      </w:r>
      <w:proofErr w:type="gramStart"/>
      <w:r w:rsidRPr="00F94821">
        <w:rPr>
          <w:rStyle w:val="citationtext"/>
          <w:rFonts w:ascii="&amp;quot" w:hAnsi="&amp;quot"/>
          <w:color w:val="000000"/>
          <w:szCs w:val="16"/>
        </w:rPr>
        <w:t>Montreal .</w:t>
      </w:r>
      <w:proofErr w:type="gramEnd"/>
      <w:r w:rsidRPr="00F94821">
        <w:rPr>
          <w:rStyle w:val="citationtext"/>
          <w:rFonts w:ascii="&amp;quot" w:hAnsi="&amp;quot"/>
          <w:color w:val="000000"/>
          <w:szCs w:val="16"/>
        </w:rPr>
        <w:t xml:space="preserve">” </w:t>
      </w:r>
      <w:r w:rsidRPr="00F94821">
        <w:rPr>
          <w:rStyle w:val="citationtext"/>
          <w:rFonts w:ascii="&amp;quot" w:hAnsi="&amp;quot"/>
          <w:i/>
          <w:iCs/>
          <w:color w:val="000000"/>
          <w:szCs w:val="16"/>
        </w:rPr>
        <w:t>Yelp</w:t>
      </w:r>
      <w:r w:rsidRPr="00F94821">
        <w:rPr>
          <w:rStyle w:val="citationtext"/>
          <w:rFonts w:ascii="&amp;quot" w:hAnsi="&amp;quot"/>
          <w:color w:val="000000"/>
          <w:szCs w:val="16"/>
        </w:rPr>
        <w:t>, 16 Dec. 2017, www.yelp.ca/biz/le-fuchsia-montr%C3%A9al.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10A1"/>
    <w:multiLevelType w:val="hybridMultilevel"/>
    <w:tmpl w:val="23BA1B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F53892"/>
    <w:multiLevelType w:val="hybridMultilevel"/>
    <w:tmpl w:val="D632E676"/>
    <w:lvl w:ilvl="0" w:tplc="2318D6BE">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76317C8"/>
    <w:multiLevelType w:val="hybridMultilevel"/>
    <w:tmpl w:val="01B6EFF8"/>
    <w:lvl w:ilvl="0" w:tplc="2D00D222">
      <w:start w:val="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E980646"/>
    <w:multiLevelType w:val="hybridMultilevel"/>
    <w:tmpl w:val="AA5628BC"/>
    <w:lvl w:ilvl="0" w:tplc="A2984858">
      <w:start w:val="5"/>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206A86"/>
    <w:multiLevelType w:val="hybridMultilevel"/>
    <w:tmpl w:val="BE8A4754"/>
    <w:lvl w:ilvl="0" w:tplc="2D00D222">
      <w:start w:val="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85955B4"/>
    <w:multiLevelType w:val="hybridMultilevel"/>
    <w:tmpl w:val="6AE2E044"/>
    <w:lvl w:ilvl="0" w:tplc="2D00D222">
      <w:start w:val="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CA05EDB"/>
    <w:multiLevelType w:val="hybridMultilevel"/>
    <w:tmpl w:val="A2C60312"/>
    <w:lvl w:ilvl="0" w:tplc="2318D6BE">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CD66ED4"/>
    <w:multiLevelType w:val="hybridMultilevel"/>
    <w:tmpl w:val="C94CFCB8"/>
    <w:lvl w:ilvl="0" w:tplc="2D00D222">
      <w:start w:val="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0C02E7E"/>
    <w:multiLevelType w:val="hybridMultilevel"/>
    <w:tmpl w:val="FADEB3EA"/>
    <w:lvl w:ilvl="0" w:tplc="2D00D222">
      <w:start w:val="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E1B756C"/>
    <w:multiLevelType w:val="hybridMultilevel"/>
    <w:tmpl w:val="4E241230"/>
    <w:lvl w:ilvl="0" w:tplc="2D00D222">
      <w:start w:val="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5DE37D1"/>
    <w:multiLevelType w:val="hybridMultilevel"/>
    <w:tmpl w:val="263E5D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76678FE"/>
    <w:multiLevelType w:val="hybridMultilevel"/>
    <w:tmpl w:val="CFD49B18"/>
    <w:lvl w:ilvl="0" w:tplc="2D00D222">
      <w:start w:val="3"/>
      <w:numFmt w:val="bullet"/>
      <w:lvlText w:val="-"/>
      <w:lvlJc w:val="left"/>
      <w:pPr>
        <w:ind w:left="1077" w:hanging="360"/>
      </w:pPr>
      <w:rPr>
        <w:rFonts w:ascii="Calibri" w:eastAsiaTheme="minorHAnsi" w:hAnsi="Calibri" w:cs="Calibri"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2" w15:restartNumberingAfterBreak="0">
    <w:nsid w:val="3DA944EB"/>
    <w:multiLevelType w:val="hybridMultilevel"/>
    <w:tmpl w:val="663EAE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0C04F67"/>
    <w:multiLevelType w:val="hybridMultilevel"/>
    <w:tmpl w:val="E432E7D6"/>
    <w:lvl w:ilvl="0" w:tplc="2318D6BE">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7CE7675"/>
    <w:multiLevelType w:val="hybridMultilevel"/>
    <w:tmpl w:val="4D7E49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C116539"/>
    <w:multiLevelType w:val="hybridMultilevel"/>
    <w:tmpl w:val="195E98D2"/>
    <w:lvl w:ilvl="0" w:tplc="2318D6BE">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4F7878B3"/>
    <w:multiLevelType w:val="hybridMultilevel"/>
    <w:tmpl w:val="5B8215BA"/>
    <w:lvl w:ilvl="0" w:tplc="2D00D222">
      <w:start w:val="3"/>
      <w:numFmt w:val="bullet"/>
      <w:lvlText w:val="-"/>
      <w:lvlJc w:val="left"/>
      <w:pPr>
        <w:ind w:left="1077" w:hanging="360"/>
      </w:pPr>
      <w:rPr>
        <w:rFonts w:ascii="Calibri" w:eastAsiaTheme="minorHAnsi" w:hAnsi="Calibri" w:cs="Calibri"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7" w15:restartNumberingAfterBreak="0">
    <w:nsid w:val="5705210B"/>
    <w:multiLevelType w:val="hybridMultilevel"/>
    <w:tmpl w:val="A8AAEAE6"/>
    <w:lvl w:ilvl="0" w:tplc="A2984858">
      <w:start w:val="5"/>
      <w:numFmt w:val="bullet"/>
      <w:lvlText w:val="-"/>
      <w:lvlJc w:val="left"/>
      <w:pPr>
        <w:ind w:left="72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72B67D0"/>
    <w:multiLevelType w:val="hybridMultilevel"/>
    <w:tmpl w:val="0B562BCE"/>
    <w:lvl w:ilvl="0" w:tplc="2D00D222">
      <w:start w:val="3"/>
      <w:numFmt w:val="bullet"/>
      <w:lvlText w:val="-"/>
      <w:lvlJc w:val="left"/>
      <w:pPr>
        <w:ind w:left="1077" w:hanging="360"/>
      </w:pPr>
      <w:rPr>
        <w:rFonts w:ascii="Calibri" w:eastAsiaTheme="minorHAnsi" w:hAnsi="Calibri" w:cs="Calibri"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9" w15:restartNumberingAfterBreak="0">
    <w:nsid w:val="5B31239B"/>
    <w:multiLevelType w:val="hybridMultilevel"/>
    <w:tmpl w:val="64E4D75A"/>
    <w:lvl w:ilvl="0" w:tplc="2D00D222">
      <w:start w:val="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F562AD0"/>
    <w:multiLevelType w:val="multilevel"/>
    <w:tmpl w:val="54906AB6"/>
    <w:lvl w:ilvl="0">
      <w:start w:val="3"/>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166ECA"/>
    <w:multiLevelType w:val="hybridMultilevel"/>
    <w:tmpl w:val="26C6D4B0"/>
    <w:lvl w:ilvl="0" w:tplc="2318D6BE">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9727F0C"/>
    <w:multiLevelType w:val="hybridMultilevel"/>
    <w:tmpl w:val="A9F827F8"/>
    <w:lvl w:ilvl="0" w:tplc="2D00D222">
      <w:start w:val="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CA70CD6"/>
    <w:multiLevelType w:val="hybridMultilevel"/>
    <w:tmpl w:val="B2BEB8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DE529D1"/>
    <w:multiLevelType w:val="hybridMultilevel"/>
    <w:tmpl w:val="17E4FA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EA9066B"/>
    <w:multiLevelType w:val="hybridMultilevel"/>
    <w:tmpl w:val="659EB42E"/>
    <w:lvl w:ilvl="0" w:tplc="A2984858">
      <w:start w:val="1"/>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24B730A"/>
    <w:multiLevelType w:val="hybridMultilevel"/>
    <w:tmpl w:val="23BA1B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4E07EDB"/>
    <w:multiLevelType w:val="hybridMultilevel"/>
    <w:tmpl w:val="D77ADBDA"/>
    <w:lvl w:ilvl="0" w:tplc="2D00D222">
      <w:start w:val="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5424470"/>
    <w:multiLevelType w:val="hybridMultilevel"/>
    <w:tmpl w:val="83806E62"/>
    <w:lvl w:ilvl="0" w:tplc="2D00D222">
      <w:start w:val="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4"/>
  </w:num>
  <w:num w:numId="2">
    <w:abstractNumId w:val="20"/>
  </w:num>
  <w:num w:numId="3">
    <w:abstractNumId w:val="22"/>
  </w:num>
  <w:num w:numId="4">
    <w:abstractNumId w:val="5"/>
  </w:num>
  <w:num w:numId="5">
    <w:abstractNumId w:val="8"/>
  </w:num>
  <w:num w:numId="6">
    <w:abstractNumId w:val="24"/>
  </w:num>
  <w:num w:numId="7">
    <w:abstractNumId w:val="11"/>
  </w:num>
  <w:num w:numId="8">
    <w:abstractNumId w:val="18"/>
  </w:num>
  <w:num w:numId="9">
    <w:abstractNumId w:val="19"/>
  </w:num>
  <w:num w:numId="10">
    <w:abstractNumId w:val="16"/>
  </w:num>
  <w:num w:numId="11">
    <w:abstractNumId w:val="27"/>
  </w:num>
  <w:num w:numId="12">
    <w:abstractNumId w:val="10"/>
  </w:num>
  <w:num w:numId="13">
    <w:abstractNumId w:val="23"/>
  </w:num>
  <w:num w:numId="14">
    <w:abstractNumId w:val="0"/>
  </w:num>
  <w:num w:numId="15">
    <w:abstractNumId w:val="2"/>
  </w:num>
  <w:num w:numId="16">
    <w:abstractNumId w:val="17"/>
  </w:num>
  <w:num w:numId="17">
    <w:abstractNumId w:val="12"/>
  </w:num>
  <w:num w:numId="18">
    <w:abstractNumId w:val="3"/>
  </w:num>
  <w:num w:numId="19">
    <w:abstractNumId w:val="25"/>
  </w:num>
  <w:num w:numId="20">
    <w:abstractNumId w:val="1"/>
  </w:num>
  <w:num w:numId="21">
    <w:abstractNumId w:val="6"/>
  </w:num>
  <w:num w:numId="22">
    <w:abstractNumId w:val="21"/>
  </w:num>
  <w:num w:numId="23">
    <w:abstractNumId w:val="13"/>
  </w:num>
  <w:num w:numId="24">
    <w:abstractNumId w:val="15"/>
  </w:num>
  <w:num w:numId="25">
    <w:abstractNumId w:val="9"/>
  </w:num>
  <w:num w:numId="26">
    <w:abstractNumId w:val="7"/>
  </w:num>
  <w:num w:numId="27">
    <w:abstractNumId w:val="28"/>
  </w:num>
  <w:num w:numId="28">
    <w:abstractNumId w:val="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315"/>
    <w:rsid w:val="00002B63"/>
    <w:rsid w:val="000316D6"/>
    <w:rsid w:val="00052DC5"/>
    <w:rsid w:val="000A7036"/>
    <w:rsid w:val="000C6BF7"/>
    <w:rsid w:val="00113864"/>
    <w:rsid w:val="00115A86"/>
    <w:rsid w:val="00117CAF"/>
    <w:rsid w:val="0013341C"/>
    <w:rsid w:val="001B2381"/>
    <w:rsid w:val="001D211B"/>
    <w:rsid w:val="002557D7"/>
    <w:rsid w:val="002C692C"/>
    <w:rsid w:val="002D5B7E"/>
    <w:rsid w:val="00350832"/>
    <w:rsid w:val="003D2A2C"/>
    <w:rsid w:val="00423875"/>
    <w:rsid w:val="004B644A"/>
    <w:rsid w:val="00532665"/>
    <w:rsid w:val="0053494A"/>
    <w:rsid w:val="005472D9"/>
    <w:rsid w:val="00604E91"/>
    <w:rsid w:val="00657EF4"/>
    <w:rsid w:val="006625C0"/>
    <w:rsid w:val="006B6D67"/>
    <w:rsid w:val="007651AE"/>
    <w:rsid w:val="007743FA"/>
    <w:rsid w:val="007A2316"/>
    <w:rsid w:val="00803571"/>
    <w:rsid w:val="0084342F"/>
    <w:rsid w:val="00846436"/>
    <w:rsid w:val="009045A1"/>
    <w:rsid w:val="00913280"/>
    <w:rsid w:val="009538BD"/>
    <w:rsid w:val="009C0315"/>
    <w:rsid w:val="009C2143"/>
    <w:rsid w:val="00BA5FF8"/>
    <w:rsid w:val="00C3022C"/>
    <w:rsid w:val="00C63870"/>
    <w:rsid w:val="00CB0758"/>
    <w:rsid w:val="00D22D16"/>
    <w:rsid w:val="00D42A84"/>
    <w:rsid w:val="00D94B70"/>
    <w:rsid w:val="00DD5B35"/>
    <w:rsid w:val="00E26234"/>
    <w:rsid w:val="00F94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FC3B2"/>
  <w15:chartTrackingRefBased/>
  <w15:docId w15:val="{0DF20987-0EEA-4225-812F-A0B19FA8F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315"/>
  </w:style>
  <w:style w:type="paragraph" w:styleId="Heading1">
    <w:name w:val="heading 1"/>
    <w:basedOn w:val="Normal"/>
    <w:next w:val="Normal"/>
    <w:link w:val="Heading1Char"/>
    <w:uiPriority w:val="9"/>
    <w:qFormat/>
    <w:rsid w:val="009C03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03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31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C031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9C0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0315"/>
    <w:pPr>
      <w:ind w:left="720"/>
      <w:contextualSpacing/>
    </w:pPr>
  </w:style>
  <w:style w:type="character" w:styleId="Hyperlink">
    <w:name w:val="Hyperlink"/>
    <w:basedOn w:val="DefaultParagraphFont"/>
    <w:uiPriority w:val="99"/>
    <w:unhideWhenUsed/>
    <w:rsid w:val="009C0315"/>
    <w:rPr>
      <w:color w:val="0563C1" w:themeColor="hyperlink"/>
      <w:u w:val="single"/>
    </w:rPr>
  </w:style>
  <w:style w:type="paragraph" w:styleId="Footer">
    <w:name w:val="footer"/>
    <w:basedOn w:val="Normal"/>
    <w:link w:val="FooterChar"/>
    <w:uiPriority w:val="99"/>
    <w:unhideWhenUsed/>
    <w:rsid w:val="009C03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9C0315"/>
  </w:style>
  <w:style w:type="paragraph" w:styleId="NormalWeb">
    <w:name w:val="Normal (Web)"/>
    <w:basedOn w:val="Normal"/>
    <w:uiPriority w:val="99"/>
    <w:unhideWhenUsed/>
    <w:rsid w:val="009C031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itationtext">
    <w:name w:val="citation_text"/>
    <w:basedOn w:val="DefaultParagraphFont"/>
    <w:rsid w:val="009C0315"/>
  </w:style>
  <w:style w:type="character" w:styleId="FollowedHyperlink">
    <w:name w:val="FollowedHyperlink"/>
    <w:basedOn w:val="DefaultParagraphFont"/>
    <w:uiPriority w:val="99"/>
    <w:semiHidden/>
    <w:unhideWhenUsed/>
    <w:rsid w:val="009C0315"/>
    <w:rPr>
      <w:color w:val="954F72" w:themeColor="followedHyperlink"/>
      <w:u w:val="single"/>
    </w:rPr>
  </w:style>
  <w:style w:type="paragraph" w:styleId="Header">
    <w:name w:val="header"/>
    <w:basedOn w:val="Normal"/>
    <w:link w:val="HeaderChar"/>
    <w:uiPriority w:val="99"/>
    <w:unhideWhenUsed/>
    <w:rsid w:val="009C03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315"/>
  </w:style>
  <w:style w:type="paragraph" w:styleId="FootnoteText">
    <w:name w:val="footnote text"/>
    <w:basedOn w:val="NoSpacing"/>
    <w:link w:val="FootnoteTextChar"/>
    <w:uiPriority w:val="99"/>
    <w:unhideWhenUsed/>
    <w:rsid w:val="009C0315"/>
    <w:rPr>
      <w:rFonts w:ascii="Arial" w:hAnsi="Arial"/>
      <w:sz w:val="16"/>
      <w:szCs w:val="20"/>
    </w:rPr>
  </w:style>
  <w:style w:type="character" w:customStyle="1" w:styleId="FootnoteTextChar">
    <w:name w:val="Footnote Text Char"/>
    <w:basedOn w:val="DefaultParagraphFont"/>
    <w:link w:val="FootnoteText"/>
    <w:uiPriority w:val="99"/>
    <w:rsid w:val="009C0315"/>
    <w:rPr>
      <w:rFonts w:ascii="Arial" w:hAnsi="Arial"/>
      <w:sz w:val="16"/>
      <w:szCs w:val="20"/>
    </w:rPr>
  </w:style>
  <w:style w:type="paragraph" w:styleId="NoSpacing">
    <w:name w:val="No Spacing"/>
    <w:uiPriority w:val="1"/>
    <w:qFormat/>
    <w:rsid w:val="009C0315"/>
    <w:pPr>
      <w:spacing w:after="0" w:line="240" w:lineRule="auto"/>
    </w:pPr>
  </w:style>
  <w:style w:type="paragraph" w:styleId="TOCHeading">
    <w:name w:val="TOC Heading"/>
    <w:basedOn w:val="Heading1"/>
    <w:next w:val="Normal"/>
    <w:uiPriority w:val="39"/>
    <w:unhideWhenUsed/>
    <w:qFormat/>
    <w:rsid w:val="009C0315"/>
    <w:pPr>
      <w:outlineLvl w:val="9"/>
    </w:pPr>
    <w:rPr>
      <w:lang w:val="en-US"/>
    </w:rPr>
  </w:style>
  <w:style w:type="paragraph" w:styleId="TOC1">
    <w:name w:val="toc 1"/>
    <w:basedOn w:val="Normal"/>
    <w:next w:val="Normal"/>
    <w:autoRedefine/>
    <w:uiPriority w:val="39"/>
    <w:unhideWhenUsed/>
    <w:rsid w:val="009C0315"/>
    <w:pPr>
      <w:spacing w:after="100"/>
    </w:pPr>
  </w:style>
  <w:style w:type="paragraph" w:styleId="TOC2">
    <w:name w:val="toc 2"/>
    <w:basedOn w:val="Normal"/>
    <w:next w:val="Normal"/>
    <w:autoRedefine/>
    <w:uiPriority w:val="39"/>
    <w:unhideWhenUsed/>
    <w:rsid w:val="009C0315"/>
    <w:pPr>
      <w:spacing w:after="100"/>
      <w:ind w:left="220"/>
    </w:pPr>
  </w:style>
  <w:style w:type="character" w:styleId="UnresolvedMention">
    <w:name w:val="Unresolved Mention"/>
    <w:basedOn w:val="DefaultParagraphFont"/>
    <w:uiPriority w:val="99"/>
    <w:semiHidden/>
    <w:unhideWhenUsed/>
    <w:rsid w:val="000316D6"/>
    <w:rPr>
      <w:color w:val="808080"/>
      <w:shd w:val="clear" w:color="auto" w:fill="E6E6E6"/>
    </w:rPr>
  </w:style>
  <w:style w:type="character" w:styleId="FootnoteReference">
    <w:name w:val="footnote reference"/>
    <w:basedOn w:val="DefaultParagraphFont"/>
    <w:uiPriority w:val="99"/>
    <w:semiHidden/>
    <w:unhideWhenUsed/>
    <w:rsid w:val="0084342F"/>
    <w:rPr>
      <w:vertAlign w:val="superscript"/>
    </w:rPr>
  </w:style>
  <w:style w:type="paragraph" w:styleId="BalloonText">
    <w:name w:val="Balloon Text"/>
    <w:basedOn w:val="Normal"/>
    <w:link w:val="BalloonTextChar"/>
    <w:uiPriority w:val="99"/>
    <w:semiHidden/>
    <w:unhideWhenUsed/>
    <w:rsid w:val="008035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5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hyperlink" Target="http://whatis.techtarget.com/definition/Generation-Z"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www.dawsoncollege.qc.ca/" TargetMode="External"/><Relationship Id="rId42" Type="http://schemas.openxmlformats.org/officeDocument/2006/relationships/hyperlink" Target="http://www.lightspeedhq.com/blog/2015/04/what-do-customers-look-for-in-a-restaurant-experienc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hyperlink" Target="https://www.thebalance.com/generation-z-retail-shopping-behaviors-4140379" TargetMode="External"/><Relationship Id="rId38" Type="http://schemas.openxmlformats.org/officeDocument/2006/relationships/hyperlink" Target="http://www.omhm.qc.ca/en/node/3198/description/5311"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insightsquared.com/2015/04/100-customer-service-statistics-you-need-to-know/" TargetMode="External"/><Relationship Id="rId41" Type="http://schemas.openxmlformats.org/officeDocument/2006/relationships/hyperlink" Target="http://www.possystemrestaurant.com/tips/pos-restaurant-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anes\Desktop\marketing%20final%20project%20paper.docx" TargetMode="External"/><Relationship Id="rId24" Type="http://schemas.openxmlformats.org/officeDocument/2006/relationships/customXml" Target="ink/ink1.xml"/><Relationship Id="rId32" Type="http://schemas.openxmlformats.org/officeDocument/2006/relationships/hyperlink" Target="http://www.agewave.com/media_files/commonGround.pdf" TargetMode="External"/><Relationship Id="rId37" Type="http://schemas.openxmlformats.org/officeDocument/2006/relationships/hyperlink" Target="http://www.yelp.ca/biz/le-fuchsia-montr%C3%A9al" TargetMode="External"/><Relationship Id="rId40" Type="http://schemas.openxmlformats.org/officeDocument/2006/relationships/hyperlink" Target="https://www.forbes.com/sites/danschawbel/2015/01/20/10-new-findings-about-the-millennial-consumer/"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www.ithq.qc.ca/restaurants/la-releve-gourmande/" TargetMode="External"/><Relationship Id="rId10" Type="http://schemas.openxmlformats.org/officeDocument/2006/relationships/image" Target="http://journalmetrocom.files.wordpress.com/2014/02/carriecc80res_lasalle-college_fran_c100.jpg" TargetMode="External"/><Relationship Id="rId19" Type="http://schemas.openxmlformats.org/officeDocument/2006/relationships/diagramColors" Target="diagrams/colors1.xml"/><Relationship Id="rId31" Type="http://schemas.openxmlformats.org/officeDocument/2006/relationships/hyperlink" Target="http://www.concordia.ca/about/fast-facts.html" TargetMode="External"/><Relationship Id="rId44" Type="http://schemas.openxmlformats.org/officeDocument/2006/relationships/hyperlink" Target="http://www.fulfordresidence.com/" TargetMode="External"/><Relationship Id="rId4" Type="http://schemas.openxmlformats.org/officeDocument/2006/relationships/settings" Target="settings.xml"/><Relationship Id="rId9" Type="http://schemas.openxmlformats.org/officeDocument/2006/relationships/image" Target="http://journalmetrocom.files.wordpress.com/2014/02/carriecc80res_lasalle-college_fran_c100.jpg"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customXml" Target="ink/ink2.xml"/><Relationship Id="rId30" Type="http://schemas.openxmlformats.org/officeDocument/2006/relationships/hyperlink" Target="http://www.cspi.qc.ca/calixa-lavallee/restaurant_MaxRupp.php" TargetMode="External"/><Relationship Id="rId35" Type="http://schemas.openxmlformats.org/officeDocument/2006/relationships/hyperlink" Target="http://www.strategicmanagementinsight.com/swot-analyses/subway-swot-analysis.html" TargetMode="External"/><Relationship Id="rId43" Type="http://schemas.openxmlformats.org/officeDocument/2006/relationships/hyperlink" Target="http://time.com/247/millennials-the-me-me-me-generati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nsightsquared.com/2015/04/100-customer-service-statistics-you-need-to-know/" TargetMode="External"/><Relationship Id="rId13" Type="http://schemas.openxmlformats.org/officeDocument/2006/relationships/hyperlink" Target="http://whatis.techtarget.com/definition/Generation-Z" TargetMode="External"/><Relationship Id="rId18" Type="http://schemas.openxmlformats.org/officeDocument/2006/relationships/hyperlink" Target="https://www.thebalance.com/generation-z-retail-shopping-behaviors-4140379" TargetMode="External"/><Relationship Id="rId26" Type="http://schemas.openxmlformats.org/officeDocument/2006/relationships/hyperlink" Target="http://www.fulfordresidence.com/" TargetMode="External"/><Relationship Id="rId3" Type="http://schemas.openxmlformats.org/officeDocument/2006/relationships/hyperlink" Target="http://www.possystemrestaurant.com/tips/pos-restaurant-benefits/" TargetMode="External"/><Relationship Id="rId21" Type="http://schemas.openxmlformats.org/officeDocument/2006/relationships/hyperlink" Target="http://www.ithq.qc.ca/restaurants/la-releve-gourmande/" TargetMode="External"/><Relationship Id="rId7" Type="http://schemas.openxmlformats.org/officeDocument/2006/relationships/hyperlink" Target="http://www.insightsquared.com/2015/04/100-customer-service-statistics-you-need-to-know/" TargetMode="External"/><Relationship Id="rId12" Type="http://schemas.openxmlformats.org/officeDocument/2006/relationships/hyperlink" Target="http://time.com/247/millennials-the-me-me-me-generation/" TargetMode="External"/><Relationship Id="rId17" Type="http://schemas.openxmlformats.org/officeDocument/2006/relationships/hyperlink" Target="https://www.thebalance.com/generation-z-retail-shopping-behaviors-4140379" TargetMode="External"/><Relationship Id="rId25" Type="http://schemas.openxmlformats.org/officeDocument/2006/relationships/hyperlink" Target="http://www.dawsoncollege.qc.ca/" TargetMode="External"/><Relationship Id="rId2" Type="http://schemas.openxmlformats.org/officeDocument/2006/relationships/hyperlink" Target="http://www.lightspeedhq.com/blog/2015/04/what-do-customers-look-for-in-a-restaurant-experience/" TargetMode="External"/><Relationship Id="rId16" Type="http://schemas.openxmlformats.org/officeDocument/2006/relationships/hyperlink" Target="https://www.thebalance.com/generation-z-retail-shopping-behaviors-4140379" TargetMode="External"/><Relationship Id="rId20" Type="http://schemas.openxmlformats.org/officeDocument/2006/relationships/hyperlink" Target="http://www.cspi.qc.ca/calixa-lavallee/restaurant_MaxRupp.php" TargetMode="External"/><Relationship Id="rId1" Type="http://schemas.openxmlformats.org/officeDocument/2006/relationships/hyperlink" Target="http://www.lightspeedhq.com/blog/2015/04/what-do-customers-look-for-in-a-restaurant-experience/" TargetMode="External"/><Relationship Id="rId6" Type="http://schemas.openxmlformats.org/officeDocument/2006/relationships/hyperlink" Target="http://www.insightsquared.com/2015/04/100-customer-service-statistics-you-need-to-know/" TargetMode="External"/><Relationship Id="rId11" Type="http://schemas.openxmlformats.org/officeDocument/2006/relationships/hyperlink" Target="https://www.forbes.com/sites/danschawbel/2015/01/20/10-new-findings-about-the-millennial-consumer/" TargetMode="External"/><Relationship Id="rId24" Type="http://schemas.openxmlformats.org/officeDocument/2006/relationships/hyperlink" Target="http://www.concordia.ca/about/fast-facts.html" TargetMode="External"/><Relationship Id="rId5" Type="http://schemas.openxmlformats.org/officeDocument/2006/relationships/hyperlink" Target="http://www.insightsquared.com/2015/04/100-customer-service-statistics-you-need-to-know/" TargetMode="External"/><Relationship Id="rId15" Type="http://schemas.openxmlformats.org/officeDocument/2006/relationships/hyperlink" Target="https://www.thebalance.com/generation-z-retail-shopping-behaviors-4140379" TargetMode="External"/><Relationship Id="rId23" Type="http://schemas.openxmlformats.org/officeDocument/2006/relationships/hyperlink" Target="http://www.fulfordresidence.com/" TargetMode="External"/><Relationship Id="rId10" Type="http://schemas.openxmlformats.org/officeDocument/2006/relationships/hyperlink" Target="http://www.agewave.com/media_files/commonGround.pdf" TargetMode="External"/><Relationship Id="rId19" Type="http://schemas.openxmlformats.org/officeDocument/2006/relationships/hyperlink" Target="http://www.strategicmanagementinsight.com/swot-analyses/subway-swot-analysis.html" TargetMode="External"/><Relationship Id="rId4" Type="http://schemas.openxmlformats.org/officeDocument/2006/relationships/hyperlink" Target="http://www.possystemrestaurant.com/tips/pos-restaurant-benefits/" TargetMode="External"/><Relationship Id="rId9" Type="http://schemas.openxmlformats.org/officeDocument/2006/relationships/hyperlink" Target="http://www.agewave.com/media_files/commonGround.pdf" TargetMode="External"/><Relationship Id="rId14" Type="http://schemas.openxmlformats.org/officeDocument/2006/relationships/hyperlink" Target="https://www.thebalance.com/generation-z-retail-shopping-behaviors-4140379" TargetMode="External"/><Relationship Id="rId22" Type="http://schemas.openxmlformats.org/officeDocument/2006/relationships/hyperlink" Target="http://www.omhm.qc.ca/en/node/3198/description/531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461389404700903E-2"/>
          <c:y val="0.18103596452007592"/>
          <c:w val="0.46663029962402358"/>
          <c:h val="0.68019180363420229"/>
        </c:manualLayout>
      </c:layout>
      <c:pieChart>
        <c:varyColors val="1"/>
        <c:ser>
          <c:idx val="0"/>
          <c:order val="0"/>
          <c:tx>
            <c:strRef>
              <c:f>Sheet1!$B$1</c:f>
              <c:strCache>
                <c:ptCount val="1"/>
                <c:pt idx="0">
                  <c:v>Dinner Clients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30-43DB-87FA-6B9EBE6BD2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30-43DB-87FA-6B9EBE6BD2A2}"/>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1-EF10-48FF-A835-6FA68911E6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630-43DB-87FA-6B9EBE6BD2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Students from other schools </c:v>
                </c:pt>
                <c:pt idx="1">
                  <c:v>Baby Boomers</c:v>
                </c:pt>
                <c:pt idx="2">
                  <c:v>Other forces 25%</c:v>
                </c:pt>
              </c:strCache>
            </c:strRef>
          </c:cat>
          <c:val>
            <c:numRef>
              <c:f>Sheet1!$B$2:$B$5</c:f>
              <c:numCache>
                <c:formatCode>0%</c:formatCode>
                <c:ptCount val="4"/>
                <c:pt idx="0">
                  <c:v>0.25</c:v>
                </c:pt>
                <c:pt idx="1">
                  <c:v>0.5</c:v>
                </c:pt>
                <c:pt idx="2">
                  <c:v>0.25</c:v>
                </c:pt>
              </c:numCache>
            </c:numRef>
          </c:val>
          <c:extLst>
            <c:ext xmlns:c16="http://schemas.microsoft.com/office/drawing/2014/chart" uri="{C3380CC4-5D6E-409C-BE32-E72D297353CC}">
              <c16:uniqueId val="{00000000-EF10-48FF-A835-6FA68911E6F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51063184981513421"/>
          <c:y val="0.2783042888085096"/>
          <c:w val="0.45925881028342425"/>
          <c:h val="0.517683470457046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Lunch</a:t>
            </a:r>
            <a:r>
              <a:rPr lang="en-US" baseline="0"/>
              <a:t> Clients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3685362557292287E-2"/>
          <c:y val="0.20806938606358419"/>
          <c:w val="0.49269449994123871"/>
          <c:h val="0.72203486525906746"/>
        </c:manualLayout>
      </c:layout>
      <c:pieChart>
        <c:varyColors val="1"/>
        <c:ser>
          <c:idx val="0"/>
          <c:order val="0"/>
          <c:tx>
            <c:strRef>
              <c:f>Sheet1!$B$1</c:f>
              <c:strCache>
                <c:ptCount val="1"/>
                <c:pt idx="0">
                  <c:v>Lunch 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BB-4FDB-856F-F9D1B11C31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BB-4FDB-856F-F9D1B11C3190}"/>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1-91E7-4CCA-84C7-BA38E57CE3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FBB-4FDB-856F-F9D1B11C31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Students </c:v>
                </c:pt>
                <c:pt idx="1">
                  <c:v>Baby Boomers</c:v>
                </c:pt>
                <c:pt idx="2">
                  <c:v>Staff</c:v>
                </c:pt>
              </c:strCache>
            </c:strRef>
          </c:cat>
          <c:val>
            <c:numRef>
              <c:f>Sheet1!$B$2:$B$5</c:f>
              <c:numCache>
                <c:formatCode>0%</c:formatCode>
                <c:ptCount val="4"/>
                <c:pt idx="0">
                  <c:v>0.1</c:v>
                </c:pt>
                <c:pt idx="1">
                  <c:v>0.3</c:v>
                </c:pt>
                <c:pt idx="2">
                  <c:v>0.6</c:v>
                </c:pt>
              </c:numCache>
            </c:numRef>
          </c:val>
          <c:extLst>
            <c:ext xmlns:c16="http://schemas.microsoft.com/office/drawing/2014/chart" uri="{C3380CC4-5D6E-409C-BE32-E72D297353CC}">
              <c16:uniqueId val="{00000000-91E7-4CCA-84C7-BA38E57CE35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55477582559642735"/>
          <c:y val="0.24897390218567178"/>
          <c:w val="0.3801871547772947"/>
          <c:h val="0.593814887971539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3E143F-041F-40F0-B82D-8514045584F2}"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CA"/>
        </a:p>
      </dgm:t>
    </dgm:pt>
    <dgm:pt modelId="{21067FAC-ED3F-493F-A576-BB01864BFDB1}">
      <dgm:prSet phldrT="[Text]" custT="1"/>
      <dgm:spPr/>
      <dgm:t>
        <a:bodyPr/>
        <a:lstStyle/>
        <a:p>
          <a:r>
            <a:rPr lang="en-CA" sz="1400">
              <a:latin typeface="Arial" panose="020B0604020202020204" pitchFamily="34" charset="0"/>
              <a:cs typeface="Arial" panose="020B0604020202020204" pitchFamily="34" charset="0"/>
            </a:rPr>
            <a:t>Strengths</a:t>
          </a:r>
          <a:r>
            <a:rPr lang="en-CA" sz="2100">
              <a:latin typeface="Arial" panose="020B0604020202020204" pitchFamily="34" charset="0"/>
              <a:cs typeface="Arial" panose="020B0604020202020204" pitchFamily="34" charset="0"/>
            </a:rPr>
            <a:t> </a:t>
          </a:r>
        </a:p>
      </dgm:t>
    </dgm:pt>
    <dgm:pt modelId="{3C835E9E-AC60-43C4-B215-E2419CB86E1E}" type="parTrans" cxnId="{6C51A4DC-2384-4EFA-B8B7-A64BB310C2DD}">
      <dgm:prSet/>
      <dgm:spPr/>
      <dgm:t>
        <a:bodyPr/>
        <a:lstStyle/>
        <a:p>
          <a:endParaRPr lang="en-CA"/>
        </a:p>
      </dgm:t>
    </dgm:pt>
    <dgm:pt modelId="{83D234A9-5612-483F-B525-780A3154CC0A}" type="sibTrans" cxnId="{6C51A4DC-2384-4EFA-B8B7-A64BB310C2DD}">
      <dgm:prSet/>
      <dgm:spPr/>
      <dgm:t>
        <a:bodyPr/>
        <a:lstStyle/>
        <a:p>
          <a:endParaRPr lang="en-CA"/>
        </a:p>
      </dgm:t>
    </dgm:pt>
    <dgm:pt modelId="{59CB58C0-D4AB-4275-B416-772ECD6945EB}">
      <dgm:prSet phldrT="[Text]"/>
      <dgm:spPr/>
      <dgm:t>
        <a:bodyPr/>
        <a:lstStyle/>
        <a:p>
          <a:pPr>
            <a:buFont typeface="Calibri" panose="020F0502020204030204" pitchFamily="34" charset="0"/>
            <a:buChar char="-"/>
          </a:pPr>
          <a:r>
            <a:rPr lang="en-CA">
              <a:latin typeface="Arial" panose="020B0604020202020204" pitchFamily="34" charset="0"/>
              <a:cs typeface="Arial" panose="020B0604020202020204" pitchFamily="34" charset="0"/>
            </a:rPr>
            <a:t>Low price/value for money</a:t>
          </a:r>
        </a:p>
      </dgm:t>
    </dgm:pt>
    <dgm:pt modelId="{51CDB56F-7464-417B-820E-68C52CD144CA}" type="parTrans" cxnId="{57068D3D-137F-4888-B80C-C69DC8DB30CD}">
      <dgm:prSet/>
      <dgm:spPr/>
      <dgm:t>
        <a:bodyPr/>
        <a:lstStyle/>
        <a:p>
          <a:endParaRPr lang="en-CA"/>
        </a:p>
      </dgm:t>
    </dgm:pt>
    <dgm:pt modelId="{C05C15C6-F0E1-4520-8D67-03F456876226}" type="sibTrans" cxnId="{57068D3D-137F-4888-B80C-C69DC8DB30CD}">
      <dgm:prSet/>
      <dgm:spPr/>
      <dgm:t>
        <a:bodyPr/>
        <a:lstStyle/>
        <a:p>
          <a:endParaRPr lang="en-CA"/>
        </a:p>
      </dgm:t>
    </dgm:pt>
    <dgm:pt modelId="{56CB8CC6-7953-47DA-BDF0-A3088CE2232E}">
      <dgm:prSet phldrT="[Text]" custT="1"/>
      <dgm:spPr/>
      <dgm:t>
        <a:bodyPr/>
        <a:lstStyle/>
        <a:p>
          <a:r>
            <a:rPr lang="en-CA" sz="1200">
              <a:latin typeface="Arial" panose="020B0604020202020204" pitchFamily="34" charset="0"/>
              <a:cs typeface="Arial" panose="020B0604020202020204" pitchFamily="34" charset="0"/>
            </a:rPr>
            <a:t>Weaknesses</a:t>
          </a:r>
          <a:endParaRPr lang="en-CA" sz="1400">
            <a:latin typeface="Arial" panose="020B0604020202020204" pitchFamily="34" charset="0"/>
            <a:cs typeface="Arial" panose="020B0604020202020204" pitchFamily="34" charset="0"/>
          </a:endParaRPr>
        </a:p>
      </dgm:t>
    </dgm:pt>
    <dgm:pt modelId="{B02CA8CF-8214-48DA-B978-CB6F24A15EB1}" type="parTrans" cxnId="{CDEAD3F7-C0DE-4153-8544-0A65756671C0}">
      <dgm:prSet/>
      <dgm:spPr/>
      <dgm:t>
        <a:bodyPr/>
        <a:lstStyle/>
        <a:p>
          <a:endParaRPr lang="en-CA"/>
        </a:p>
      </dgm:t>
    </dgm:pt>
    <dgm:pt modelId="{220EAC6B-3EB6-427C-8365-D783353885AC}" type="sibTrans" cxnId="{CDEAD3F7-C0DE-4153-8544-0A65756671C0}">
      <dgm:prSet/>
      <dgm:spPr/>
      <dgm:t>
        <a:bodyPr/>
        <a:lstStyle/>
        <a:p>
          <a:endParaRPr lang="en-CA"/>
        </a:p>
      </dgm:t>
    </dgm:pt>
    <dgm:pt modelId="{356EA689-9AAE-459E-818D-6D51EC94B3E7}">
      <dgm:prSet phldrT="[Text]" custT="1"/>
      <dgm:spPr/>
      <dgm:t>
        <a:bodyPr/>
        <a:lstStyle/>
        <a:p>
          <a:r>
            <a:rPr lang="en-CA" sz="1200">
              <a:latin typeface="Arial" panose="020B0604020202020204" pitchFamily="34" charset="0"/>
              <a:cs typeface="Arial" panose="020B0604020202020204" pitchFamily="34" charset="0"/>
            </a:rPr>
            <a:t>Opportunities</a:t>
          </a:r>
          <a:r>
            <a:rPr lang="en-CA" sz="1000">
              <a:latin typeface="Arial" panose="020B0604020202020204" pitchFamily="34" charset="0"/>
              <a:cs typeface="Arial" panose="020B0604020202020204" pitchFamily="34" charset="0"/>
            </a:rPr>
            <a:t> </a:t>
          </a:r>
        </a:p>
      </dgm:t>
    </dgm:pt>
    <dgm:pt modelId="{86CAA891-634C-4CF1-8573-9FCE65589529}" type="parTrans" cxnId="{9464F3C2-8FD0-425D-8CC3-D00A62BA3B9B}">
      <dgm:prSet/>
      <dgm:spPr/>
      <dgm:t>
        <a:bodyPr/>
        <a:lstStyle/>
        <a:p>
          <a:endParaRPr lang="en-CA"/>
        </a:p>
      </dgm:t>
    </dgm:pt>
    <dgm:pt modelId="{261BF40F-F82D-418F-8C29-F80C7962AB23}" type="sibTrans" cxnId="{9464F3C2-8FD0-425D-8CC3-D00A62BA3B9B}">
      <dgm:prSet/>
      <dgm:spPr/>
      <dgm:t>
        <a:bodyPr/>
        <a:lstStyle/>
        <a:p>
          <a:endParaRPr lang="en-CA"/>
        </a:p>
      </dgm:t>
    </dgm:pt>
    <dgm:pt modelId="{D263FDD9-A0BC-4116-A4C7-13744A12F9FC}">
      <dgm:prSet phldrT="[Text]"/>
      <dgm:spPr/>
      <dgm:t>
        <a:bodyPr/>
        <a:lstStyle/>
        <a:p>
          <a:pPr>
            <a:buFont typeface="Calibri" panose="020F0502020204030204" pitchFamily="34" charset="0"/>
            <a:buChar char="-"/>
          </a:pPr>
          <a:r>
            <a:rPr lang="en-US">
              <a:latin typeface="Arial" panose="020B0604020202020204" pitchFamily="34" charset="0"/>
              <a:cs typeface="Arial" panose="020B0604020202020204" pitchFamily="34" charset="0"/>
            </a:rPr>
            <a:t>New booking trends</a:t>
          </a:r>
          <a:endParaRPr lang="en-CA">
            <a:latin typeface="Arial" panose="020B0604020202020204" pitchFamily="34" charset="0"/>
            <a:cs typeface="Arial" panose="020B0604020202020204" pitchFamily="34" charset="0"/>
          </a:endParaRPr>
        </a:p>
      </dgm:t>
    </dgm:pt>
    <dgm:pt modelId="{BE20A5A7-9FA1-4E75-BB72-DB5A6843D1C2}" type="parTrans" cxnId="{67A93DF3-AF54-4D41-89B1-9F4B5D0C54B2}">
      <dgm:prSet/>
      <dgm:spPr/>
      <dgm:t>
        <a:bodyPr/>
        <a:lstStyle/>
        <a:p>
          <a:endParaRPr lang="en-CA"/>
        </a:p>
      </dgm:t>
    </dgm:pt>
    <dgm:pt modelId="{496DE945-3296-4059-B176-01DF8B972926}" type="sibTrans" cxnId="{67A93DF3-AF54-4D41-89B1-9F4B5D0C54B2}">
      <dgm:prSet/>
      <dgm:spPr/>
      <dgm:t>
        <a:bodyPr/>
        <a:lstStyle/>
        <a:p>
          <a:endParaRPr lang="en-CA"/>
        </a:p>
      </dgm:t>
    </dgm:pt>
    <dgm:pt modelId="{7AB9C635-F1A3-4B63-9F16-5B91423C1387}">
      <dgm:prSet phldrT="[Text]" custT="1"/>
      <dgm:spPr/>
      <dgm:t>
        <a:bodyPr/>
        <a:lstStyle/>
        <a:p>
          <a:r>
            <a:rPr lang="en-CA" sz="1400">
              <a:latin typeface="Arial" panose="020B0604020202020204" pitchFamily="34" charset="0"/>
              <a:cs typeface="Arial" panose="020B0604020202020204" pitchFamily="34" charset="0"/>
            </a:rPr>
            <a:t>Threats</a:t>
          </a:r>
        </a:p>
      </dgm:t>
    </dgm:pt>
    <dgm:pt modelId="{3390C406-E367-4822-9338-C5108CBFC321}" type="parTrans" cxnId="{702E2724-31B8-44D6-9CD2-AD69B33A3BC2}">
      <dgm:prSet/>
      <dgm:spPr/>
      <dgm:t>
        <a:bodyPr/>
        <a:lstStyle/>
        <a:p>
          <a:endParaRPr lang="en-CA"/>
        </a:p>
      </dgm:t>
    </dgm:pt>
    <dgm:pt modelId="{7D99053F-6470-4791-8BC3-304F9F58C63A}" type="sibTrans" cxnId="{702E2724-31B8-44D6-9CD2-AD69B33A3BC2}">
      <dgm:prSet/>
      <dgm:spPr/>
      <dgm:t>
        <a:bodyPr/>
        <a:lstStyle/>
        <a:p>
          <a:endParaRPr lang="en-CA"/>
        </a:p>
      </dgm:t>
    </dgm:pt>
    <dgm:pt modelId="{2DF946B2-F714-41E5-B3B9-FC60019847D1}">
      <dgm:prSet phldrT="[Text]"/>
      <dgm:spPr/>
      <dgm:t>
        <a:bodyPr/>
        <a:lstStyle/>
        <a:p>
          <a:pPr>
            <a:buFont typeface="Calibri" panose="020F0502020204030204" pitchFamily="34" charset="0"/>
            <a:buChar char="-"/>
          </a:pPr>
          <a:r>
            <a:rPr lang="en-US">
              <a:latin typeface="Arial" panose="020B0604020202020204" pitchFamily="34" charset="0"/>
              <a:cs typeface="Arial" panose="020B0604020202020204" pitchFamily="34" charset="0"/>
            </a:rPr>
            <a:t>Competition</a:t>
          </a:r>
          <a:endParaRPr lang="en-CA">
            <a:latin typeface="Arial" panose="020B0604020202020204" pitchFamily="34" charset="0"/>
            <a:cs typeface="Arial" panose="020B0604020202020204" pitchFamily="34" charset="0"/>
          </a:endParaRPr>
        </a:p>
      </dgm:t>
    </dgm:pt>
    <dgm:pt modelId="{25FAE9C9-FCF3-4878-BD39-EFD38A25A353}" type="parTrans" cxnId="{3EEDE348-5D2F-4E78-A892-FAE26D3A3689}">
      <dgm:prSet/>
      <dgm:spPr/>
      <dgm:t>
        <a:bodyPr/>
        <a:lstStyle/>
        <a:p>
          <a:endParaRPr lang="en-CA"/>
        </a:p>
      </dgm:t>
    </dgm:pt>
    <dgm:pt modelId="{02C086F7-D910-464F-A78B-90E09E1F2A9D}" type="sibTrans" cxnId="{3EEDE348-5D2F-4E78-A892-FAE26D3A3689}">
      <dgm:prSet/>
      <dgm:spPr/>
      <dgm:t>
        <a:bodyPr/>
        <a:lstStyle/>
        <a:p>
          <a:endParaRPr lang="en-CA"/>
        </a:p>
      </dgm:t>
    </dgm:pt>
    <dgm:pt modelId="{96D8914D-30C2-419E-BA6A-AE49F36C994C}">
      <dgm:prSet/>
      <dgm:spPr/>
      <dgm:t>
        <a:bodyPr/>
        <a:lstStyle/>
        <a:p>
          <a:pPr>
            <a:buFont typeface="Calibri" panose="020F0502020204030204" pitchFamily="34" charset="0"/>
            <a:buChar char="-"/>
          </a:pPr>
          <a:r>
            <a:rPr lang="en-CA">
              <a:latin typeface="Arial" panose="020B0604020202020204" pitchFamily="34" charset="0"/>
              <a:cs typeface="Arial" panose="020B0604020202020204" pitchFamily="34" charset="0"/>
            </a:rPr>
            <a:t>Different menu every week</a:t>
          </a:r>
        </a:p>
      </dgm:t>
    </dgm:pt>
    <dgm:pt modelId="{5205B337-C130-44BF-8407-0113519F8345}" type="parTrans" cxnId="{53367177-B16D-41CC-98EB-F0FA71BE9E28}">
      <dgm:prSet/>
      <dgm:spPr/>
      <dgm:t>
        <a:bodyPr/>
        <a:lstStyle/>
        <a:p>
          <a:endParaRPr lang="en-CA"/>
        </a:p>
      </dgm:t>
    </dgm:pt>
    <dgm:pt modelId="{1BEC3977-4EC1-4324-85E0-73B8C6A43235}" type="sibTrans" cxnId="{53367177-B16D-41CC-98EB-F0FA71BE9E28}">
      <dgm:prSet/>
      <dgm:spPr/>
      <dgm:t>
        <a:bodyPr/>
        <a:lstStyle/>
        <a:p>
          <a:endParaRPr lang="en-CA"/>
        </a:p>
      </dgm:t>
    </dgm:pt>
    <dgm:pt modelId="{5372A4E3-FE52-4307-B9F8-2332CC2D1A05}">
      <dgm:prSet/>
      <dgm:spPr/>
      <dgm:t>
        <a:bodyPr/>
        <a:lstStyle/>
        <a:p>
          <a:pPr>
            <a:buFont typeface="Calibri" panose="020F0502020204030204" pitchFamily="34" charset="0"/>
            <a:buChar char="-"/>
          </a:pPr>
          <a:r>
            <a:rPr lang="en-CA">
              <a:latin typeface="Arial" panose="020B0604020202020204" pitchFamily="34" charset="0"/>
              <a:cs typeface="Arial" panose="020B0604020202020204" pitchFamily="34" charset="0"/>
            </a:rPr>
            <a:t>Good for groups</a:t>
          </a:r>
        </a:p>
      </dgm:t>
    </dgm:pt>
    <dgm:pt modelId="{1884EA7F-BF96-4BA0-A5EB-2806E6029B89}" type="parTrans" cxnId="{74BF3A0C-626D-416B-BF5E-7DFE077819C1}">
      <dgm:prSet/>
      <dgm:spPr/>
      <dgm:t>
        <a:bodyPr/>
        <a:lstStyle/>
        <a:p>
          <a:endParaRPr lang="en-CA"/>
        </a:p>
      </dgm:t>
    </dgm:pt>
    <dgm:pt modelId="{E13CF4E5-84C9-475C-89C7-BBDC1A8FAE74}" type="sibTrans" cxnId="{74BF3A0C-626D-416B-BF5E-7DFE077819C1}">
      <dgm:prSet/>
      <dgm:spPr/>
      <dgm:t>
        <a:bodyPr/>
        <a:lstStyle/>
        <a:p>
          <a:endParaRPr lang="en-CA"/>
        </a:p>
      </dgm:t>
    </dgm:pt>
    <dgm:pt modelId="{308331FB-A8D5-40E4-B64E-F017D13FE369}">
      <dgm:prSet/>
      <dgm:spPr/>
      <dgm:t>
        <a:bodyPr/>
        <a:lstStyle/>
        <a:p>
          <a:pPr>
            <a:buFont typeface="Calibri" panose="020F0502020204030204" pitchFamily="34" charset="0"/>
            <a:buChar char="-"/>
          </a:pPr>
          <a:r>
            <a:rPr lang="en-CA">
              <a:latin typeface="Arial" panose="020B0604020202020204" pitchFamily="34" charset="0"/>
              <a:cs typeface="Arial" panose="020B0604020202020204" pitchFamily="34" charset="0"/>
            </a:rPr>
            <a:t>Quality food/produce</a:t>
          </a:r>
        </a:p>
      </dgm:t>
    </dgm:pt>
    <dgm:pt modelId="{D921B59F-08C7-4D3D-A1E2-1BE744C1CAE9}" type="parTrans" cxnId="{7227894E-18EE-46A4-B297-D2F2743D1F49}">
      <dgm:prSet/>
      <dgm:spPr/>
      <dgm:t>
        <a:bodyPr/>
        <a:lstStyle/>
        <a:p>
          <a:endParaRPr lang="en-CA"/>
        </a:p>
      </dgm:t>
    </dgm:pt>
    <dgm:pt modelId="{DE20068F-C90B-45CE-ABBD-BB4EDC08F7D5}" type="sibTrans" cxnId="{7227894E-18EE-46A4-B297-D2F2743D1F49}">
      <dgm:prSet/>
      <dgm:spPr/>
      <dgm:t>
        <a:bodyPr/>
        <a:lstStyle/>
        <a:p>
          <a:endParaRPr lang="en-CA"/>
        </a:p>
      </dgm:t>
    </dgm:pt>
    <dgm:pt modelId="{88930A82-7812-483D-B982-0CAD6C878011}">
      <dgm:prSet phldrT="[Text]"/>
      <dgm:spPr/>
      <dgm:t>
        <a:bodyPr/>
        <a:lstStyle/>
        <a:p>
          <a:pPr>
            <a:buFont typeface="Calibri" panose="020F0502020204030204" pitchFamily="34" charset="0"/>
            <a:buChar char="-"/>
          </a:pPr>
          <a:r>
            <a:rPr lang="en-US">
              <a:latin typeface="Arial" panose="020B0604020202020204" pitchFamily="34" charset="0"/>
              <a:cs typeface="Arial" panose="020B0604020202020204" pitchFamily="34" charset="0"/>
            </a:rPr>
            <a:t>Low visibility (lack of reputation) = low awareness</a:t>
          </a:r>
          <a:endParaRPr lang="en-CA">
            <a:latin typeface="Arial" panose="020B0604020202020204" pitchFamily="34" charset="0"/>
            <a:cs typeface="Arial" panose="020B0604020202020204" pitchFamily="34" charset="0"/>
          </a:endParaRPr>
        </a:p>
      </dgm:t>
    </dgm:pt>
    <dgm:pt modelId="{2D1BFD80-A1A7-4E08-B92F-68F2AFE471F6}" type="parTrans" cxnId="{DACD198D-A942-40BE-9CC1-B296793417BA}">
      <dgm:prSet/>
      <dgm:spPr/>
      <dgm:t>
        <a:bodyPr/>
        <a:lstStyle/>
        <a:p>
          <a:endParaRPr lang="en-CA"/>
        </a:p>
      </dgm:t>
    </dgm:pt>
    <dgm:pt modelId="{A634A64E-AF1C-4F3F-A924-069624B2B807}" type="sibTrans" cxnId="{DACD198D-A942-40BE-9CC1-B296793417BA}">
      <dgm:prSet/>
      <dgm:spPr/>
      <dgm:t>
        <a:bodyPr/>
        <a:lstStyle/>
        <a:p>
          <a:endParaRPr lang="en-CA"/>
        </a:p>
      </dgm:t>
    </dgm:pt>
    <dgm:pt modelId="{42969EB9-F180-42C3-A252-39E830538516}">
      <dgm:prSet/>
      <dgm:spPr/>
      <dgm:t>
        <a:bodyPr/>
        <a:lstStyle/>
        <a:p>
          <a:pPr>
            <a:buFont typeface="Calibri" panose="020F0502020204030204" pitchFamily="34" charset="0"/>
            <a:buChar char="-"/>
          </a:pPr>
          <a:r>
            <a:rPr lang="en-US">
              <a:latin typeface="Arial" panose="020B0604020202020204" pitchFamily="34" charset="0"/>
              <a:cs typeface="Arial" panose="020B0604020202020204" pitchFamily="34" charset="0"/>
            </a:rPr>
            <a:t>School support </a:t>
          </a:r>
          <a:endParaRPr lang="en-CA">
            <a:latin typeface="Arial" panose="020B0604020202020204" pitchFamily="34" charset="0"/>
            <a:cs typeface="Arial" panose="020B0604020202020204" pitchFamily="34" charset="0"/>
          </a:endParaRPr>
        </a:p>
      </dgm:t>
    </dgm:pt>
    <dgm:pt modelId="{C26724A7-7986-48A4-9C3A-5A00017B9507}" type="parTrans" cxnId="{FC9C5944-99CA-4BA9-AECB-2E8FF8775510}">
      <dgm:prSet/>
      <dgm:spPr/>
      <dgm:t>
        <a:bodyPr/>
        <a:lstStyle/>
        <a:p>
          <a:endParaRPr lang="en-CA"/>
        </a:p>
      </dgm:t>
    </dgm:pt>
    <dgm:pt modelId="{56B7422A-D518-4ECA-B271-5F9831DF34D7}" type="sibTrans" cxnId="{FC9C5944-99CA-4BA9-AECB-2E8FF8775510}">
      <dgm:prSet/>
      <dgm:spPr/>
      <dgm:t>
        <a:bodyPr/>
        <a:lstStyle/>
        <a:p>
          <a:endParaRPr lang="en-CA"/>
        </a:p>
      </dgm:t>
    </dgm:pt>
    <dgm:pt modelId="{910DB425-1F73-4448-B158-4E3A94A24B69}">
      <dgm:prSet/>
      <dgm:spPr/>
      <dgm:t>
        <a:bodyPr/>
        <a:lstStyle/>
        <a:p>
          <a:pPr>
            <a:buFont typeface="Calibri" panose="020F0502020204030204" pitchFamily="34" charset="0"/>
            <a:buChar char="-"/>
          </a:pPr>
          <a:r>
            <a:rPr lang="en-US">
              <a:latin typeface="Arial" panose="020B0604020202020204" pitchFamily="34" charset="0"/>
              <a:cs typeface="Arial" panose="020B0604020202020204" pitchFamily="34" charset="0"/>
            </a:rPr>
            <a:t>Weather (because of outside forces like the weather, it can pose a threat to the number of clients walking in)</a:t>
          </a:r>
          <a:endParaRPr lang="en-CA">
            <a:latin typeface="Arial" panose="020B0604020202020204" pitchFamily="34" charset="0"/>
            <a:cs typeface="Arial" panose="020B0604020202020204" pitchFamily="34" charset="0"/>
          </a:endParaRPr>
        </a:p>
      </dgm:t>
    </dgm:pt>
    <dgm:pt modelId="{E17F400C-2E39-4925-9E3E-6564D7265DBD}" type="parTrans" cxnId="{DC7989B6-DCCD-4690-839F-83D33F72A820}">
      <dgm:prSet/>
      <dgm:spPr/>
      <dgm:t>
        <a:bodyPr/>
        <a:lstStyle/>
        <a:p>
          <a:endParaRPr lang="en-CA"/>
        </a:p>
      </dgm:t>
    </dgm:pt>
    <dgm:pt modelId="{F5373FAA-EE87-4FE7-965B-01CBD88FE825}" type="sibTrans" cxnId="{DC7989B6-DCCD-4690-839F-83D33F72A820}">
      <dgm:prSet/>
      <dgm:spPr/>
      <dgm:t>
        <a:bodyPr/>
        <a:lstStyle/>
        <a:p>
          <a:endParaRPr lang="en-CA"/>
        </a:p>
      </dgm:t>
    </dgm:pt>
    <dgm:pt modelId="{E61B17EE-EADF-41B0-9EF9-26373AFAD72A}">
      <dgm:prSet phldrT="[Text]"/>
      <dgm:spPr/>
      <dgm:t>
        <a:bodyPr/>
        <a:lstStyle/>
        <a:p>
          <a:pPr>
            <a:buFont typeface="Calibri" panose="020F0502020204030204" pitchFamily="34" charset="0"/>
            <a:buChar char="-"/>
          </a:pPr>
          <a:r>
            <a:rPr lang="en-US">
              <a:latin typeface="Arial" panose="020B0604020202020204" pitchFamily="34" charset="0"/>
              <a:cs typeface="Arial" panose="020B0604020202020204" pitchFamily="34" charset="0"/>
            </a:rPr>
            <a:t>No promotion</a:t>
          </a:r>
          <a:endParaRPr lang="en-CA">
            <a:latin typeface="Arial" panose="020B0604020202020204" pitchFamily="34" charset="0"/>
            <a:cs typeface="Arial" panose="020B0604020202020204" pitchFamily="34" charset="0"/>
          </a:endParaRPr>
        </a:p>
      </dgm:t>
    </dgm:pt>
    <dgm:pt modelId="{7230D86D-5134-465D-AEC8-4343FFD2DD18}" type="parTrans" cxnId="{971273F8-127C-482D-A85E-D50DC270AD81}">
      <dgm:prSet/>
      <dgm:spPr/>
      <dgm:t>
        <a:bodyPr/>
        <a:lstStyle/>
        <a:p>
          <a:endParaRPr lang="en-CA"/>
        </a:p>
      </dgm:t>
    </dgm:pt>
    <dgm:pt modelId="{829C3B8D-3F76-431C-B3FC-ED4911D19F5D}" type="sibTrans" cxnId="{971273F8-127C-482D-A85E-D50DC270AD81}">
      <dgm:prSet/>
      <dgm:spPr/>
      <dgm:t>
        <a:bodyPr/>
        <a:lstStyle/>
        <a:p>
          <a:endParaRPr lang="en-CA"/>
        </a:p>
      </dgm:t>
    </dgm:pt>
    <dgm:pt modelId="{A1798F62-52BF-42B9-9075-2F81617BB330}">
      <dgm:prSet/>
      <dgm:spPr/>
      <dgm:t>
        <a:bodyPr/>
        <a:lstStyle/>
        <a:p>
          <a:pPr>
            <a:buFont typeface="Calibri" panose="020F0502020204030204" pitchFamily="34" charset="0"/>
            <a:buChar char="-"/>
          </a:pPr>
          <a:r>
            <a:rPr lang="en-CA">
              <a:latin typeface="Arial" panose="020B0604020202020204" pitchFamily="34" charset="0"/>
              <a:cs typeface="Arial" panose="020B0604020202020204" pitchFamily="34" charset="0"/>
            </a:rPr>
            <a:t>Bilingual </a:t>
          </a:r>
        </a:p>
      </dgm:t>
    </dgm:pt>
    <dgm:pt modelId="{279ABD84-C447-42C7-88AD-5AE2980B63D2}" type="parTrans" cxnId="{2FC57D7A-A9EC-4114-BBA3-EE1B0FBD5C09}">
      <dgm:prSet/>
      <dgm:spPr/>
    </dgm:pt>
    <dgm:pt modelId="{87181E3B-1A3A-404B-BF4F-9F9E4FCEB699}" type="sibTrans" cxnId="{2FC57D7A-A9EC-4114-BBA3-EE1B0FBD5C09}">
      <dgm:prSet/>
      <dgm:spPr/>
    </dgm:pt>
    <dgm:pt modelId="{BF548717-5579-484E-B019-9B829CF61D89}" type="pres">
      <dgm:prSet presAssocID="{003E143F-041F-40F0-B82D-8514045584F2}" presName="linearFlow" presStyleCnt="0">
        <dgm:presLayoutVars>
          <dgm:dir/>
          <dgm:animLvl val="lvl"/>
          <dgm:resizeHandles val="exact"/>
        </dgm:presLayoutVars>
      </dgm:prSet>
      <dgm:spPr/>
    </dgm:pt>
    <dgm:pt modelId="{24A265BB-9D09-4587-8E03-A18FAAF2EA46}" type="pres">
      <dgm:prSet presAssocID="{21067FAC-ED3F-493F-A576-BB01864BFDB1}" presName="composite" presStyleCnt="0"/>
      <dgm:spPr/>
    </dgm:pt>
    <dgm:pt modelId="{A6D846D5-5C38-4D55-93CE-86CB9FB5E066}" type="pres">
      <dgm:prSet presAssocID="{21067FAC-ED3F-493F-A576-BB01864BFDB1}" presName="parentText" presStyleLbl="alignNode1" presStyleIdx="0" presStyleCnt="4">
        <dgm:presLayoutVars>
          <dgm:chMax val="1"/>
          <dgm:bulletEnabled val="1"/>
        </dgm:presLayoutVars>
      </dgm:prSet>
      <dgm:spPr/>
    </dgm:pt>
    <dgm:pt modelId="{20D9E912-3D58-4F29-BBF8-A022DC4ED24D}" type="pres">
      <dgm:prSet presAssocID="{21067FAC-ED3F-493F-A576-BB01864BFDB1}" presName="descendantText" presStyleLbl="alignAcc1" presStyleIdx="0" presStyleCnt="4">
        <dgm:presLayoutVars>
          <dgm:bulletEnabled val="1"/>
        </dgm:presLayoutVars>
      </dgm:prSet>
      <dgm:spPr/>
    </dgm:pt>
    <dgm:pt modelId="{9B6A446E-C87B-46E7-AF4F-D6095FAFA1E7}" type="pres">
      <dgm:prSet presAssocID="{83D234A9-5612-483F-B525-780A3154CC0A}" presName="sp" presStyleCnt="0"/>
      <dgm:spPr/>
    </dgm:pt>
    <dgm:pt modelId="{8A2397BA-97C2-4369-8A20-5DDDA774C320}" type="pres">
      <dgm:prSet presAssocID="{56CB8CC6-7953-47DA-BDF0-A3088CE2232E}" presName="composite" presStyleCnt="0"/>
      <dgm:spPr/>
    </dgm:pt>
    <dgm:pt modelId="{F0134FDD-A4EB-442E-8A1D-76A236B4D21A}" type="pres">
      <dgm:prSet presAssocID="{56CB8CC6-7953-47DA-BDF0-A3088CE2232E}" presName="parentText" presStyleLbl="alignNode1" presStyleIdx="1" presStyleCnt="4">
        <dgm:presLayoutVars>
          <dgm:chMax val="1"/>
          <dgm:bulletEnabled val="1"/>
        </dgm:presLayoutVars>
      </dgm:prSet>
      <dgm:spPr/>
    </dgm:pt>
    <dgm:pt modelId="{08A150D4-28DF-4014-B4D6-4A28B74DCD29}" type="pres">
      <dgm:prSet presAssocID="{56CB8CC6-7953-47DA-BDF0-A3088CE2232E}" presName="descendantText" presStyleLbl="alignAcc1" presStyleIdx="1" presStyleCnt="4">
        <dgm:presLayoutVars>
          <dgm:bulletEnabled val="1"/>
        </dgm:presLayoutVars>
      </dgm:prSet>
      <dgm:spPr/>
    </dgm:pt>
    <dgm:pt modelId="{9E69BC1F-6449-4C2A-8434-FADF471FD029}" type="pres">
      <dgm:prSet presAssocID="{220EAC6B-3EB6-427C-8365-D783353885AC}" presName="sp" presStyleCnt="0"/>
      <dgm:spPr/>
    </dgm:pt>
    <dgm:pt modelId="{217E8976-E642-454C-A834-750C5E258313}" type="pres">
      <dgm:prSet presAssocID="{356EA689-9AAE-459E-818D-6D51EC94B3E7}" presName="composite" presStyleCnt="0"/>
      <dgm:spPr/>
    </dgm:pt>
    <dgm:pt modelId="{C25B3260-935D-471E-A9AD-8909893D9BC3}" type="pres">
      <dgm:prSet presAssocID="{356EA689-9AAE-459E-818D-6D51EC94B3E7}" presName="parentText" presStyleLbl="alignNode1" presStyleIdx="2" presStyleCnt="4">
        <dgm:presLayoutVars>
          <dgm:chMax val="1"/>
          <dgm:bulletEnabled val="1"/>
        </dgm:presLayoutVars>
      </dgm:prSet>
      <dgm:spPr/>
    </dgm:pt>
    <dgm:pt modelId="{D5532A60-27D0-410B-8746-9AAF05B1894B}" type="pres">
      <dgm:prSet presAssocID="{356EA689-9AAE-459E-818D-6D51EC94B3E7}" presName="descendantText" presStyleLbl="alignAcc1" presStyleIdx="2" presStyleCnt="4">
        <dgm:presLayoutVars>
          <dgm:bulletEnabled val="1"/>
        </dgm:presLayoutVars>
      </dgm:prSet>
      <dgm:spPr/>
    </dgm:pt>
    <dgm:pt modelId="{4FAC1C46-06FC-4358-B8C6-BD40C965433A}" type="pres">
      <dgm:prSet presAssocID="{261BF40F-F82D-418F-8C29-F80C7962AB23}" presName="sp" presStyleCnt="0"/>
      <dgm:spPr/>
    </dgm:pt>
    <dgm:pt modelId="{43CC19DC-C15A-498B-A797-2D5DFA78380F}" type="pres">
      <dgm:prSet presAssocID="{7AB9C635-F1A3-4B63-9F16-5B91423C1387}" presName="composite" presStyleCnt="0"/>
      <dgm:spPr/>
    </dgm:pt>
    <dgm:pt modelId="{E40A5705-3D48-43F7-9802-C0E487FE6477}" type="pres">
      <dgm:prSet presAssocID="{7AB9C635-F1A3-4B63-9F16-5B91423C1387}" presName="parentText" presStyleLbl="alignNode1" presStyleIdx="3" presStyleCnt="4">
        <dgm:presLayoutVars>
          <dgm:chMax val="1"/>
          <dgm:bulletEnabled val="1"/>
        </dgm:presLayoutVars>
      </dgm:prSet>
      <dgm:spPr/>
    </dgm:pt>
    <dgm:pt modelId="{CB690983-C1E2-4406-9189-1DDABC9A0CEB}" type="pres">
      <dgm:prSet presAssocID="{7AB9C635-F1A3-4B63-9F16-5B91423C1387}" presName="descendantText" presStyleLbl="alignAcc1" presStyleIdx="3" presStyleCnt="4">
        <dgm:presLayoutVars>
          <dgm:bulletEnabled val="1"/>
        </dgm:presLayoutVars>
      </dgm:prSet>
      <dgm:spPr/>
    </dgm:pt>
  </dgm:ptLst>
  <dgm:cxnLst>
    <dgm:cxn modelId="{74BF3A0C-626D-416B-BF5E-7DFE077819C1}" srcId="{21067FAC-ED3F-493F-A576-BB01864BFDB1}" destId="{5372A4E3-FE52-4307-B9F8-2332CC2D1A05}" srcOrd="2" destOrd="0" parTransId="{1884EA7F-BF96-4BA0-A5EB-2806E6029B89}" sibTransId="{E13CF4E5-84C9-475C-89C7-BBDC1A8FAE74}"/>
    <dgm:cxn modelId="{382D9B18-A2EF-44CC-BEF5-F8B18183C508}" type="presOf" srcId="{D263FDD9-A0BC-4116-A4C7-13744A12F9FC}" destId="{D5532A60-27D0-410B-8746-9AAF05B1894B}" srcOrd="0" destOrd="0" presId="urn:microsoft.com/office/officeart/2005/8/layout/chevron2"/>
    <dgm:cxn modelId="{702E2724-31B8-44D6-9CD2-AD69B33A3BC2}" srcId="{003E143F-041F-40F0-B82D-8514045584F2}" destId="{7AB9C635-F1A3-4B63-9F16-5B91423C1387}" srcOrd="3" destOrd="0" parTransId="{3390C406-E367-4822-9338-C5108CBFC321}" sibTransId="{7D99053F-6470-4791-8BC3-304F9F58C63A}"/>
    <dgm:cxn modelId="{57068D3D-137F-4888-B80C-C69DC8DB30CD}" srcId="{21067FAC-ED3F-493F-A576-BB01864BFDB1}" destId="{59CB58C0-D4AB-4275-B416-772ECD6945EB}" srcOrd="0" destOrd="0" parTransId="{51CDB56F-7464-417B-820E-68C52CD144CA}" sibTransId="{C05C15C6-F0E1-4520-8D67-03F456876226}"/>
    <dgm:cxn modelId="{65FBE43F-E71A-4C66-9F7D-B140DC8C7652}" type="presOf" srcId="{308331FB-A8D5-40E4-B64E-F017D13FE369}" destId="{20D9E912-3D58-4F29-BBF8-A022DC4ED24D}" srcOrd="0" destOrd="3" presId="urn:microsoft.com/office/officeart/2005/8/layout/chevron2"/>
    <dgm:cxn modelId="{56347960-67A9-4169-8D7D-DA7A81C95014}" type="presOf" srcId="{7AB9C635-F1A3-4B63-9F16-5B91423C1387}" destId="{E40A5705-3D48-43F7-9802-C0E487FE6477}" srcOrd="0" destOrd="0" presId="urn:microsoft.com/office/officeart/2005/8/layout/chevron2"/>
    <dgm:cxn modelId="{FC9C5944-99CA-4BA9-AECB-2E8FF8775510}" srcId="{356EA689-9AAE-459E-818D-6D51EC94B3E7}" destId="{42969EB9-F180-42C3-A252-39E830538516}" srcOrd="1" destOrd="0" parTransId="{C26724A7-7986-48A4-9C3A-5A00017B9507}" sibTransId="{56B7422A-D518-4ECA-B271-5F9831DF34D7}"/>
    <dgm:cxn modelId="{E6EA1748-F42C-4A2E-AA46-32249452BD3C}" type="presOf" srcId="{910DB425-1F73-4448-B158-4E3A94A24B69}" destId="{CB690983-C1E2-4406-9189-1DDABC9A0CEB}" srcOrd="0" destOrd="1" presId="urn:microsoft.com/office/officeart/2005/8/layout/chevron2"/>
    <dgm:cxn modelId="{3EEDE348-5D2F-4E78-A892-FAE26D3A3689}" srcId="{7AB9C635-F1A3-4B63-9F16-5B91423C1387}" destId="{2DF946B2-F714-41E5-B3B9-FC60019847D1}" srcOrd="0" destOrd="0" parTransId="{25FAE9C9-FCF3-4878-BD39-EFD38A25A353}" sibTransId="{02C086F7-D910-464F-A78B-90E09E1F2A9D}"/>
    <dgm:cxn modelId="{3AEB1C4A-CF43-47D7-9D72-1BC0F3981B93}" type="presOf" srcId="{5372A4E3-FE52-4307-B9F8-2332CC2D1A05}" destId="{20D9E912-3D58-4F29-BBF8-A022DC4ED24D}" srcOrd="0" destOrd="2" presId="urn:microsoft.com/office/officeart/2005/8/layout/chevron2"/>
    <dgm:cxn modelId="{6B31886A-7D39-4693-9F3A-18A138931607}" type="presOf" srcId="{96D8914D-30C2-419E-BA6A-AE49F36C994C}" destId="{20D9E912-3D58-4F29-BBF8-A022DC4ED24D}" srcOrd="0" destOrd="1" presId="urn:microsoft.com/office/officeart/2005/8/layout/chevron2"/>
    <dgm:cxn modelId="{7227894E-18EE-46A4-B297-D2F2743D1F49}" srcId="{21067FAC-ED3F-493F-A576-BB01864BFDB1}" destId="{308331FB-A8D5-40E4-B64E-F017D13FE369}" srcOrd="3" destOrd="0" parTransId="{D921B59F-08C7-4D3D-A1E2-1BE744C1CAE9}" sibTransId="{DE20068F-C90B-45CE-ABBD-BB4EDC08F7D5}"/>
    <dgm:cxn modelId="{BF7F9371-06A2-4285-B120-C78CD2BD9778}" type="presOf" srcId="{E61B17EE-EADF-41B0-9EF9-26373AFAD72A}" destId="{08A150D4-28DF-4014-B4D6-4A28B74DCD29}" srcOrd="0" destOrd="1" presId="urn:microsoft.com/office/officeart/2005/8/layout/chevron2"/>
    <dgm:cxn modelId="{53367177-B16D-41CC-98EB-F0FA71BE9E28}" srcId="{21067FAC-ED3F-493F-A576-BB01864BFDB1}" destId="{96D8914D-30C2-419E-BA6A-AE49F36C994C}" srcOrd="1" destOrd="0" parTransId="{5205B337-C130-44BF-8407-0113519F8345}" sibTransId="{1BEC3977-4EC1-4324-85E0-73B8C6A43235}"/>
    <dgm:cxn modelId="{2FC57D7A-A9EC-4114-BBA3-EE1B0FBD5C09}" srcId="{21067FAC-ED3F-493F-A576-BB01864BFDB1}" destId="{A1798F62-52BF-42B9-9075-2F81617BB330}" srcOrd="4" destOrd="0" parTransId="{279ABD84-C447-42C7-88AD-5AE2980B63D2}" sibTransId="{87181E3B-1A3A-404B-BF4F-9F9E4FCEB699}"/>
    <dgm:cxn modelId="{DACD198D-A942-40BE-9CC1-B296793417BA}" srcId="{56CB8CC6-7953-47DA-BDF0-A3088CE2232E}" destId="{88930A82-7812-483D-B982-0CAD6C878011}" srcOrd="0" destOrd="0" parTransId="{2D1BFD80-A1A7-4E08-B92F-68F2AFE471F6}" sibTransId="{A634A64E-AF1C-4F3F-A924-069624B2B807}"/>
    <dgm:cxn modelId="{AFDE1B9D-000F-41FF-9A55-410ACF0D130C}" type="presOf" srcId="{A1798F62-52BF-42B9-9075-2F81617BB330}" destId="{20D9E912-3D58-4F29-BBF8-A022DC4ED24D}" srcOrd="0" destOrd="4" presId="urn:microsoft.com/office/officeart/2005/8/layout/chevron2"/>
    <dgm:cxn modelId="{8842CDA0-7157-42D9-87E0-BBE37FA17B23}" type="presOf" srcId="{2DF946B2-F714-41E5-B3B9-FC60019847D1}" destId="{CB690983-C1E2-4406-9189-1DDABC9A0CEB}" srcOrd="0" destOrd="0" presId="urn:microsoft.com/office/officeart/2005/8/layout/chevron2"/>
    <dgm:cxn modelId="{C76547AA-A1C4-4938-A9CC-207125B4D2DA}" type="presOf" srcId="{59CB58C0-D4AB-4275-B416-772ECD6945EB}" destId="{20D9E912-3D58-4F29-BBF8-A022DC4ED24D}" srcOrd="0" destOrd="0" presId="urn:microsoft.com/office/officeart/2005/8/layout/chevron2"/>
    <dgm:cxn modelId="{3FDBC5AB-A79F-434A-B66E-3932DCD6B3FF}" type="presOf" srcId="{003E143F-041F-40F0-B82D-8514045584F2}" destId="{BF548717-5579-484E-B019-9B829CF61D89}" srcOrd="0" destOrd="0" presId="urn:microsoft.com/office/officeart/2005/8/layout/chevron2"/>
    <dgm:cxn modelId="{2CC8A1AE-39D1-45FA-B861-F3E88627049A}" type="presOf" srcId="{21067FAC-ED3F-493F-A576-BB01864BFDB1}" destId="{A6D846D5-5C38-4D55-93CE-86CB9FB5E066}" srcOrd="0" destOrd="0" presId="urn:microsoft.com/office/officeart/2005/8/layout/chevron2"/>
    <dgm:cxn modelId="{55454BAF-20B8-41EC-AE03-B75091A2122E}" type="presOf" srcId="{56CB8CC6-7953-47DA-BDF0-A3088CE2232E}" destId="{F0134FDD-A4EB-442E-8A1D-76A236B4D21A}" srcOrd="0" destOrd="0" presId="urn:microsoft.com/office/officeart/2005/8/layout/chevron2"/>
    <dgm:cxn modelId="{DC7989B6-DCCD-4690-839F-83D33F72A820}" srcId="{7AB9C635-F1A3-4B63-9F16-5B91423C1387}" destId="{910DB425-1F73-4448-B158-4E3A94A24B69}" srcOrd="1" destOrd="0" parTransId="{E17F400C-2E39-4925-9E3E-6564D7265DBD}" sibTransId="{F5373FAA-EE87-4FE7-965B-01CBD88FE825}"/>
    <dgm:cxn modelId="{722DF9BE-C3BE-4168-88F3-4D254A456591}" type="presOf" srcId="{356EA689-9AAE-459E-818D-6D51EC94B3E7}" destId="{C25B3260-935D-471E-A9AD-8909893D9BC3}" srcOrd="0" destOrd="0" presId="urn:microsoft.com/office/officeart/2005/8/layout/chevron2"/>
    <dgm:cxn modelId="{9464F3C2-8FD0-425D-8CC3-D00A62BA3B9B}" srcId="{003E143F-041F-40F0-B82D-8514045584F2}" destId="{356EA689-9AAE-459E-818D-6D51EC94B3E7}" srcOrd="2" destOrd="0" parTransId="{86CAA891-634C-4CF1-8573-9FCE65589529}" sibTransId="{261BF40F-F82D-418F-8C29-F80C7962AB23}"/>
    <dgm:cxn modelId="{56F70BC5-4DD3-4894-B61F-29736125965F}" type="presOf" srcId="{88930A82-7812-483D-B982-0CAD6C878011}" destId="{08A150D4-28DF-4014-B4D6-4A28B74DCD29}" srcOrd="0" destOrd="0" presId="urn:microsoft.com/office/officeart/2005/8/layout/chevron2"/>
    <dgm:cxn modelId="{6C51A4DC-2384-4EFA-B8B7-A64BB310C2DD}" srcId="{003E143F-041F-40F0-B82D-8514045584F2}" destId="{21067FAC-ED3F-493F-A576-BB01864BFDB1}" srcOrd="0" destOrd="0" parTransId="{3C835E9E-AC60-43C4-B215-E2419CB86E1E}" sibTransId="{83D234A9-5612-483F-B525-780A3154CC0A}"/>
    <dgm:cxn modelId="{67A93DF3-AF54-4D41-89B1-9F4B5D0C54B2}" srcId="{356EA689-9AAE-459E-818D-6D51EC94B3E7}" destId="{D263FDD9-A0BC-4116-A4C7-13744A12F9FC}" srcOrd="0" destOrd="0" parTransId="{BE20A5A7-9FA1-4E75-BB72-DB5A6843D1C2}" sibTransId="{496DE945-3296-4059-B176-01DF8B972926}"/>
    <dgm:cxn modelId="{7B4F0CF6-3E19-4475-A177-FC85FE6C294E}" type="presOf" srcId="{42969EB9-F180-42C3-A252-39E830538516}" destId="{D5532A60-27D0-410B-8746-9AAF05B1894B}" srcOrd="0" destOrd="1" presId="urn:microsoft.com/office/officeart/2005/8/layout/chevron2"/>
    <dgm:cxn modelId="{CDEAD3F7-C0DE-4153-8544-0A65756671C0}" srcId="{003E143F-041F-40F0-B82D-8514045584F2}" destId="{56CB8CC6-7953-47DA-BDF0-A3088CE2232E}" srcOrd="1" destOrd="0" parTransId="{B02CA8CF-8214-48DA-B978-CB6F24A15EB1}" sibTransId="{220EAC6B-3EB6-427C-8365-D783353885AC}"/>
    <dgm:cxn modelId="{971273F8-127C-482D-A85E-D50DC270AD81}" srcId="{56CB8CC6-7953-47DA-BDF0-A3088CE2232E}" destId="{E61B17EE-EADF-41B0-9EF9-26373AFAD72A}" srcOrd="1" destOrd="0" parTransId="{7230D86D-5134-465D-AEC8-4343FFD2DD18}" sibTransId="{829C3B8D-3F76-431C-B3FC-ED4911D19F5D}"/>
    <dgm:cxn modelId="{32A7AB7F-6151-4993-8A9B-E85E417E16CE}" type="presParOf" srcId="{BF548717-5579-484E-B019-9B829CF61D89}" destId="{24A265BB-9D09-4587-8E03-A18FAAF2EA46}" srcOrd="0" destOrd="0" presId="urn:microsoft.com/office/officeart/2005/8/layout/chevron2"/>
    <dgm:cxn modelId="{52F7E32A-532C-45E7-927A-E32DC0134434}" type="presParOf" srcId="{24A265BB-9D09-4587-8E03-A18FAAF2EA46}" destId="{A6D846D5-5C38-4D55-93CE-86CB9FB5E066}" srcOrd="0" destOrd="0" presId="urn:microsoft.com/office/officeart/2005/8/layout/chevron2"/>
    <dgm:cxn modelId="{6E42F187-D815-4E02-BF0C-AE3852CAD536}" type="presParOf" srcId="{24A265BB-9D09-4587-8E03-A18FAAF2EA46}" destId="{20D9E912-3D58-4F29-BBF8-A022DC4ED24D}" srcOrd="1" destOrd="0" presId="urn:microsoft.com/office/officeart/2005/8/layout/chevron2"/>
    <dgm:cxn modelId="{6B2616F2-27E6-4EAE-92A7-C810135DB320}" type="presParOf" srcId="{BF548717-5579-484E-B019-9B829CF61D89}" destId="{9B6A446E-C87B-46E7-AF4F-D6095FAFA1E7}" srcOrd="1" destOrd="0" presId="urn:microsoft.com/office/officeart/2005/8/layout/chevron2"/>
    <dgm:cxn modelId="{DF9E7C98-7C29-4EA5-8596-18B3128CA37E}" type="presParOf" srcId="{BF548717-5579-484E-B019-9B829CF61D89}" destId="{8A2397BA-97C2-4369-8A20-5DDDA774C320}" srcOrd="2" destOrd="0" presId="urn:microsoft.com/office/officeart/2005/8/layout/chevron2"/>
    <dgm:cxn modelId="{49F146C6-3E27-42C7-8B9C-682044D1EE6E}" type="presParOf" srcId="{8A2397BA-97C2-4369-8A20-5DDDA774C320}" destId="{F0134FDD-A4EB-442E-8A1D-76A236B4D21A}" srcOrd="0" destOrd="0" presId="urn:microsoft.com/office/officeart/2005/8/layout/chevron2"/>
    <dgm:cxn modelId="{64141BD6-EBA9-4AB2-A3E2-23E1CE4B18D2}" type="presParOf" srcId="{8A2397BA-97C2-4369-8A20-5DDDA774C320}" destId="{08A150D4-28DF-4014-B4D6-4A28B74DCD29}" srcOrd="1" destOrd="0" presId="urn:microsoft.com/office/officeart/2005/8/layout/chevron2"/>
    <dgm:cxn modelId="{4CD27F47-0C3C-472C-A6B0-5552552BF48A}" type="presParOf" srcId="{BF548717-5579-484E-B019-9B829CF61D89}" destId="{9E69BC1F-6449-4C2A-8434-FADF471FD029}" srcOrd="3" destOrd="0" presId="urn:microsoft.com/office/officeart/2005/8/layout/chevron2"/>
    <dgm:cxn modelId="{BC9CC3B1-D8F4-4D2C-9878-D731853B02D0}" type="presParOf" srcId="{BF548717-5579-484E-B019-9B829CF61D89}" destId="{217E8976-E642-454C-A834-750C5E258313}" srcOrd="4" destOrd="0" presId="urn:microsoft.com/office/officeart/2005/8/layout/chevron2"/>
    <dgm:cxn modelId="{6CDE0411-414C-44D7-A55B-EDEAD260875D}" type="presParOf" srcId="{217E8976-E642-454C-A834-750C5E258313}" destId="{C25B3260-935D-471E-A9AD-8909893D9BC3}" srcOrd="0" destOrd="0" presId="urn:microsoft.com/office/officeart/2005/8/layout/chevron2"/>
    <dgm:cxn modelId="{CCC27505-B0D9-4B5C-9EE3-2C0A781E05E0}" type="presParOf" srcId="{217E8976-E642-454C-A834-750C5E258313}" destId="{D5532A60-27D0-410B-8746-9AAF05B1894B}" srcOrd="1" destOrd="0" presId="urn:microsoft.com/office/officeart/2005/8/layout/chevron2"/>
    <dgm:cxn modelId="{FACD7DCE-3DDB-4EE0-A65B-E8905A6456BC}" type="presParOf" srcId="{BF548717-5579-484E-B019-9B829CF61D89}" destId="{4FAC1C46-06FC-4358-B8C6-BD40C965433A}" srcOrd="5" destOrd="0" presId="urn:microsoft.com/office/officeart/2005/8/layout/chevron2"/>
    <dgm:cxn modelId="{1EC34278-D593-4929-BCFF-175A5AAEB7F8}" type="presParOf" srcId="{BF548717-5579-484E-B019-9B829CF61D89}" destId="{43CC19DC-C15A-498B-A797-2D5DFA78380F}" srcOrd="6" destOrd="0" presId="urn:microsoft.com/office/officeart/2005/8/layout/chevron2"/>
    <dgm:cxn modelId="{9E71C8AD-F0DE-4D5A-99C0-D0FD9FE5BD7F}" type="presParOf" srcId="{43CC19DC-C15A-498B-A797-2D5DFA78380F}" destId="{E40A5705-3D48-43F7-9802-C0E487FE6477}" srcOrd="0" destOrd="0" presId="urn:microsoft.com/office/officeart/2005/8/layout/chevron2"/>
    <dgm:cxn modelId="{515A41EE-6B6C-46B8-9C92-3D32C16BA828}" type="presParOf" srcId="{43CC19DC-C15A-498B-A797-2D5DFA78380F}" destId="{CB690983-C1E2-4406-9189-1DDABC9A0CEB}"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D846D5-5C38-4D55-93CE-86CB9FB5E066}">
      <dsp:nvSpPr>
        <dsp:cNvPr id="0" name=""/>
        <dsp:cNvSpPr/>
      </dsp:nvSpPr>
      <dsp:spPr>
        <a:xfrm rot="5400000">
          <a:off x="-207571" y="210894"/>
          <a:ext cx="1383811" cy="968668"/>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CA" sz="1400" kern="1200">
              <a:latin typeface="Arial" panose="020B0604020202020204" pitchFamily="34" charset="0"/>
              <a:cs typeface="Arial" panose="020B0604020202020204" pitchFamily="34" charset="0"/>
            </a:rPr>
            <a:t>Strengths</a:t>
          </a:r>
          <a:r>
            <a:rPr lang="en-CA" sz="2100" kern="1200">
              <a:latin typeface="Arial" panose="020B0604020202020204" pitchFamily="34" charset="0"/>
              <a:cs typeface="Arial" panose="020B0604020202020204" pitchFamily="34" charset="0"/>
            </a:rPr>
            <a:t> </a:t>
          </a:r>
        </a:p>
      </dsp:txBody>
      <dsp:txXfrm rot="-5400000">
        <a:off x="1" y="487656"/>
        <a:ext cx="968668" cy="415143"/>
      </dsp:txXfrm>
    </dsp:sp>
    <dsp:sp modelId="{20D9E912-3D58-4F29-BBF8-A022DC4ED24D}">
      <dsp:nvSpPr>
        <dsp:cNvPr id="0" name=""/>
        <dsp:cNvSpPr/>
      </dsp:nvSpPr>
      <dsp:spPr>
        <a:xfrm rot="5400000">
          <a:off x="2863891" y="-1891900"/>
          <a:ext cx="899477" cy="4689923"/>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Calibri" panose="020F0502020204030204" pitchFamily="34" charset="0"/>
            <a:buChar char="-"/>
          </a:pPr>
          <a:r>
            <a:rPr lang="en-CA" sz="1000" kern="1200">
              <a:latin typeface="Arial" panose="020B0604020202020204" pitchFamily="34" charset="0"/>
              <a:cs typeface="Arial" panose="020B0604020202020204" pitchFamily="34" charset="0"/>
            </a:rPr>
            <a:t>Low price/value for money</a:t>
          </a:r>
        </a:p>
        <a:p>
          <a:pPr marL="57150" lvl="1" indent="-57150" algn="l" defTabSz="444500">
            <a:lnSpc>
              <a:spcPct val="90000"/>
            </a:lnSpc>
            <a:spcBef>
              <a:spcPct val="0"/>
            </a:spcBef>
            <a:spcAft>
              <a:spcPct val="15000"/>
            </a:spcAft>
            <a:buFont typeface="Calibri" panose="020F0502020204030204" pitchFamily="34" charset="0"/>
            <a:buChar char="-"/>
          </a:pPr>
          <a:r>
            <a:rPr lang="en-CA" sz="1000" kern="1200">
              <a:latin typeface="Arial" panose="020B0604020202020204" pitchFamily="34" charset="0"/>
              <a:cs typeface="Arial" panose="020B0604020202020204" pitchFamily="34" charset="0"/>
            </a:rPr>
            <a:t>Different menu every week</a:t>
          </a:r>
        </a:p>
        <a:p>
          <a:pPr marL="57150" lvl="1" indent="-57150" algn="l" defTabSz="444500">
            <a:lnSpc>
              <a:spcPct val="90000"/>
            </a:lnSpc>
            <a:spcBef>
              <a:spcPct val="0"/>
            </a:spcBef>
            <a:spcAft>
              <a:spcPct val="15000"/>
            </a:spcAft>
            <a:buFont typeface="Calibri" panose="020F0502020204030204" pitchFamily="34" charset="0"/>
            <a:buChar char="-"/>
          </a:pPr>
          <a:r>
            <a:rPr lang="en-CA" sz="1000" kern="1200">
              <a:latin typeface="Arial" panose="020B0604020202020204" pitchFamily="34" charset="0"/>
              <a:cs typeface="Arial" panose="020B0604020202020204" pitchFamily="34" charset="0"/>
            </a:rPr>
            <a:t>Good for groups</a:t>
          </a:r>
        </a:p>
        <a:p>
          <a:pPr marL="57150" lvl="1" indent="-57150" algn="l" defTabSz="444500">
            <a:lnSpc>
              <a:spcPct val="90000"/>
            </a:lnSpc>
            <a:spcBef>
              <a:spcPct val="0"/>
            </a:spcBef>
            <a:spcAft>
              <a:spcPct val="15000"/>
            </a:spcAft>
            <a:buFont typeface="Calibri" panose="020F0502020204030204" pitchFamily="34" charset="0"/>
            <a:buChar char="-"/>
          </a:pPr>
          <a:r>
            <a:rPr lang="en-CA" sz="1000" kern="1200">
              <a:latin typeface="Arial" panose="020B0604020202020204" pitchFamily="34" charset="0"/>
              <a:cs typeface="Arial" panose="020B0604020202020204" pitchFamily="34" charset="0"/>
            </a:rPr>
            <a:t>Quality food/produce</a:t>
          </a:r>
        </a:p>
        <a:p>
          <a:pPr marL="57150" lvl="1" indent="-57150" algn="l" defTabSz="444500">
            <a:lnSpc>
              <a:spcPct val="90000"/>
            </a:lnSpc>
            <a:spcBef>
              <a:spcPct val="0"/>
            </a:spcBef>
            <a:spcAft>
              <a:spcPct val="15000"/>
            </a:spcAft>
            <a:buFont typeface="Calibri" panose="020F0502020204030204" pitchFamily="34" charset="0"/>
            <a:buChar char="-"/>
          </a:pPr>
          <a:r>
            <a:rPr lang="en-CA" sz="1000" kern="1200">
              <a:latin typeface="Arial" panose="020B0604020202020204" pitchFamily="34" charset="0"/>
              <a:cs typeface="Arial" panose="020B0604020202020204" pitchFamily="34" charset="0"/>
            </a:rPr>
            <a:t>Bilingual </a:t>
          </a:r>
        </a:p>
      </dsp:txBody>
      <dsp:txXfrm rot="-5400000">
        <a:off x="968669" y="47231"/>
        <a:ext cx="4646014" cy="811659"/>
      </dsp:txXfrm>
    </dsp:sp>
    <dsp:sp modelId="{F0134FDD-A4EB-442E-8A1D-76A236B4D21A}">
      <dsp:nvSpPr>
        <dsp:cNvPr id="0" name=""/>
        <dsp:cNvSpPr/>
      </dsp:nvSpPr>
      <dsp:spPr>
        <a:xfrm rot="5400000">
          <a:off x="-207571" y="1449538"/>
          <a:ext cx="1383811" cy="968668"/>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kern="1200">
              <a:latin typeface="Arial" panose="020B0604020202020204" pitchFamily="34" charset="0"/>
              <a:cs typeface="Arial" panose="020B0604020202020204" pitchFamily="34" charset="0"/>
            </a:rPr>
            <a:t>Weaknesses</a:t>
          </a:r>
          <a:endParaRPr lang="en-CA" sz="1400" kern="1200">
            <a:latin typeface="Arial" panose="020B0604020202020204" pitchFamily="34" charset="0"/>
            <a:cs typeface="Arial" panose="020B0604020202020204" pitchFamily="34" charset="0"/>
          </a:endParaRPr>
        </a:p>
      </dsp:txBody>
      <dsp:txXfrm rot="-5400000">
        <a:off x="1" y="1726300"/>
        <a:ext cx="968668" cy="415143"/>
      </dsp:txXfrm>
    </dsp:sp>
    <dsp:sp modelId="{08A150D4-28DF-4014-B4D6-4A28B74DCD29}">
      <dsp:nvSpPr>
        <dsp:cNvPr id="0" name=""/>
        <dsp:cNvSpPr/>
      </dsp:nvSpPr>
      <dsp:spPr>
        <a:xfrm rot="5400000">
          <a:off x="2863891" y="-653256"/>
          <a:ext cx="899477" cy="4689923"/>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Calibri" panose="020F0502020204030204" pitchFamily="34" charset="0"/>
            <a:buChar char="-"/>
          </a:pPr>
          <a:r>
            <a:rPr lang="en-US" sz="1000" kern="1200">
              <a:latin typeface="Arial" panose="020B0604020202020204" pitchFamily="34" charset="0"/>
              <a:cs typeface="Arial" panose="020B0604020202020204" pitchFamily="34" charset="0"/>
            </a:rPr>
            <a:t>Low visibility (lack of reputation) = low awareness</a:t>
          </a:r>
          <a:endParaRPr lang="en-CA"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US" sz="1000" kern="1200">
              <a:latin typeface="Arial" panose="020B0604020202020204" pitchFamily="34" charset="0"/>
              <a:cs typeface="Arial" panose="020B0604020202020204" pitchFamily="34" charset="0"/>
            </a:rPr>
            <a:t>No promotion</a:t>
          </a:r>
          <a:endParaRPr lang="en-CA" sz="1000" kern="1200">
            <a:latin typeface="Arial" panose="020B0604020202020204" pitchFamily="34" charset="0"/>
            <a:cs typeface="Arial" panose="020B0604020202020204" pitchFamily="34" charset="0"/>
          </a:endParaRPr>
        </a:p>
      </dsp:txBody>
      <dsp:txXfrm rot="-5400000">
        <a:off x="968669" y="1285875"/>
        <a:ext cx="4646014" cy="811659"/>
      </dsp:txXfrm>
    </dsp:sp>
    <dsp:sp modelId="{C25B3260-935D-471E-A9AD-8909893D9BC3}">
      <dsp:nvSpPr>
        <dsp:cNvPr id="0" name=""/>
        <dsp:cNvSpPr/>
      </dsp:nvSpPr>
      <dsp:spPr>
        <a:xfrm rot="5400000">
          <a:off x="-207571" y="2688183"/>
          <a:ext cx="1383811" cy="968668"/>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kern="1200">
              <a:latin typeface="Arial" panose="020B0604020202020204" pitchFamily="34" charset="0"/>
              <a:cs typeface="Arial" panose="020B0604020202020204" pitchFamily="34" charset="0"/>
            </a:rPr>
            <a:t>Opportunities</a:t>
          </a:r>
          <a:r>
            <a:rPr lang="en-CA" sz="1000" kern="1200">
              <a:latin typeface="Arial" panose="020B0604020202020204" pitchFamily="34" charset="0"/>
              <a:cs typeface="Arial" panose="020B0604020202020204" pitchFamily="34" charset="0"/>
            </a:rPr>
            <a:t> </a:t>
          </a:r>
        </a:p>
      </dsp:txBody>
      <dsp:txXfrm rot="-5400000">
        <a:off x="1" y="2964945"/>
        <a:ext cx="968668" cy="415143"/>
      </dsp:txXfrm>
    </dsp:sp>
    <dsp:sp modelId="{D5532A60-27D0-410B-8746-9AAF05B1894B}">
      <dsp:nvSpPr>
        <dsp:cNvPr id="0" name=""/>
        <dsp:cNvSpPr/>
      </dsp:nvSpPr>
      <dsp:spPr>
        <a:xfrm rot="5400000">
          <a:off x="2863891" y="585388"/>
          <a:ext cx="899477" cy="4689923"/>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Calibri" panose="020F0502020204030204" pitchFamily="34" charset="0"/>
            <a:buChar char="-"/>
          </a:pPr>
          <a:r>
            <a:rPr lang="en-US" sz="1000" kern="1200">
              <a:latin typeface="Arial" panose="020B0604020202020204" pitchFamily="34" charset="0"/>
              <a:cs typeface="Arial" panose="020B0604020202020204" pitchFamily="34" charset="0"/>
            </a:rPr>
            <a:t>New booking trends</a:t>
          </a:r>
          <a:endParaRPr lang="en-CA"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US" sz="1000" kern="1200">
              <a:latin typeface="Arial" panose="020B0604020202020204" pitchFamily="34" charset="0"/>
              <a:cs typeface="Arial" panose="020B0604020202020204" pitchFamily="34" charset="0"/>
            </a:rPr>
            <a:t>School support </a:t>
          </a:r>
          <a:endParaRPr lang="en-CA" sz="1000" kern="1200">
            <a:latin typeface="Arial" panose="020B0604020202020204" pitchFamily="34" charset="0"/>
            <a:cs typeface="Arial" panose="020B0604020202020204" pitchFamily="34" charset="0"/>
          </a:endParaRPr>
        </a:p>
      </dsp:txBody>
      <dsp:txXfrm rot="-5400000">
        <a:off x="968669" y="2524520"/>
        <a:ext cx="4646014" cy="811659"/>
      </dsp:txXfrm>
    </dsp:sp>
    <dsp:sp modelId="{E40A5705-3D48-43F7-9802-C0E487FE6477}">
      <dsp:nvSpPr>
        <dsp:cNvPr id="0" name=""/>
        <dsp:cNvSpPr/>
      </dsp:nvSpPr>
      <dsp:spPr>
        <a:xfrm rot="5400000">
          <a:off x="-207571" y="3926827"/>
          <a:ext cx="1383811" cy="968668"/>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CA" sz="1400" kern="1200">
              <a:latin typeface="Arial" panose="020B0604020202020204" pitchFamily="34" charset="0"/>
              <a:cs typeface="Arial" panose="020B0604020202020204" pitchFamily="34" charset="0"/>
            </a:rPr>
            <a:t>Threats</a:t>
          </a:r>
        </a:p>
      </dsp:txBody>
      <dsp:txXfrm rot="-5400000">
        <a:off x="1" y="4203589"/>
        <a:ext cx="968668" cy="415143"/>
      </dsp:txXfrm>
    </dsp:sp>
    <dsp:sp modelId="{CB690983-C1E2-4406-9189-1DDABC9A0CEB}">
      <dsp:nvSpPr>
        <dsp:cNvPr id="0" name=""/>
        <dsp:cNvSpPr/>
      </dsp:nvSpPr>
      <dsp:spPr>
        <a:xfrm rot="5400000">
          <a:off x="2863891" y="1824032"/>
          <a:ext cx="899477" cy="4689923"/>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Calibri" panose="020F0502020204030204" pitchFamily="34" charset="0"/>
            <a:buChar char="-"/>
          </a:pPr>
          <a:r>
            <a:rPr lang="en-US" sz="1000" kern="1200">
              <a:latin typeface="Arial" panose="020B0604020202020204" pitchFamily="34" charset="0"/>
              <a:cs typeface="Arial" panose="020B0604020202020204" pitchFamily="34" charset="0"/>
            </a:rPr>
            <a:t>Competition</a:t>
          </a:r>
          <a:endParaRPr lang="en-CA"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US" sz="1000" kern="1200">
              <a:latin typeface="Arial" panose="020B0604020202020204" pitchFamily="34" charset="0"/>
              <a:cs typeface="Arial" panose="020B0604020202020204" pitchFamily="34" charset="0"/>
            </a:rPr>
            <a:t>Weather (because of outside forces like the weather, it can pose a threat to the number of clients walking in)</a:t>
          </a:r>
          <a:endParaRPr lang="en-CA" sz="1000" kern="1200">
            <a:latin typeface="Arial" panose="020B0604020202020204" pitchFamily="34" charset="0"/>
            <a:cs typeface="Arial" panose="020B0604020202020204" pitchFamily="34" charset="0"/>
          </a:endParaRPr>
        </a:p>
      </dsp:txBody>
      <dsp:txXfrm rot="-5400000">
        <a:off x="968669" y="3763164"/>
        <a:ext cx="4646014" cy="8116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4-12T22:04:29.128"/>
    </inkml:context>
    <inkml:brush xml:id="br0">
      <inkml:brushProperty name="width" value="0.025" units="cm"/>
      <inkml:brushProperty name="height" value="0.025" units="cm"/>
      <inkml:brushProperty name="color" value="#E71224"/>
    </inkml:brush>
  </inkml:definitions>
  <inkml:trace contextRef="#ctx0" brushRef="#br0">2149 167 11144 0 0,'0'0'248'0'0,"0"0"34"0"0,0 0 22 0 0,0 0-29 0 0,0 0-202 0 0,1-2-38 0 0,8-11-36 0 0,-6 6 25 0 0,0 1 66 0 0,-1-4 110 0 0,-2-14 352 0 0,0 16-420 0 0,0 7-4 0 0,0 1-26 0 0,0-1-44 0 0,0-9 41 0 0,-2 5 27 0 0,-1 0 82 0 0,-2 1 180 0 0,-5-1 331 0 0,6 3-435 0 0,-1 0 1 0 0,3 1-182 0 0,0 0-33 0 0,0 0 344 0 0,2 1-198 0 0,-1 0-54 0 0,0 0-46 0 0,-1-1-36 0 0,-1 1-6 0 0,-3-1 0 0 0,5 0 21 0 0,-18 0 701 0 0,0 0-114 0 0,0 2-102 0 0,-1 0-87 0 0,2 0-99 0 0,0-1-57 0 0,0 0-48 0 0,0-2-36 0 0,2 0 24 0 0,-7-4 68 0 0,-19-2 241 0 0,17 5-280 0 0,-47-6 582 0 0,48 6-632 0 0,0 0-41 0 0,5 0-77 0 0,-1 0-44 0 0,0 0-53 0 0,0-1-59 0 0,-45-3 35 0 0,17 7 69 0 0,0 2 0 0 0,-8 4-86 0 0,16-3 14 0 0,1 0-35 0 0,-160 1 327 0 0,141-3-192 0 0,-1-3-53 0 0,-11 0-60 0 0,-34 6 74 0 0,60-1-16 0 0,-12 1 95 0 0,13 0-29 0 0,0 2-84 0 0,6-1-44 0 0,0-1 0 0 0,-6-2 3 0 0,15-3 9 0 0,10 0 5 0 0,1 2 0 0 0,-1-1 0 0 0,1 2-1 0 0,-6 1-13 0 0,8 0 0 0 0,0-2 0 0 0,0 0 0 0 0,-14-1 0 0 0,16 0 0 0 0,0 0 0 0 0,0 1 0 0 0,0 0 0 0 0,0 1 0 0 0,0 0 0 0 0,-28 7-27 0 0,26-6 10 0 0,-1 1 1 0 0,0 0-1 0 0,-8 5 17 0 0,-9 1 57 0 0,-7 3-71 0 0,28-7-34 0 0,1 0 35 0 0,2-1 31 0 0,0 0 0 0 0,1 1-1 0 0,0-1 1 0 0,-7 7-18 0 0,6-3-7 0 0,-4 2 67 0 0,11-8-41 0 0,-1 0 0 0 0,1 0 0 0 0,0 0 0 0 0,0 1 0 0 0,0-1 0 0 0,0 1 0 0 0,1-1 0 0 0,0 1-1 0 0,-1 0 1 0 0,1-1 0 0 0,1 1 0 0 0,-2 3-19 0 0,2 3 11 0 0,0-3 49 0 0,0-1 1 0 0,1 0-1 0 0,0 0 0 0 0,0 0 1 0 0,0 0-1 0 0,1 1-60 0 0,4 9 119 0 0,2 1-57 0 0,1-1-109 0 0,-4-7-38 0 0,-1 0-50 0 0,2-1 16 0 0,2 1 96 0 0,2 2 41 0 0,-6-7-12 0 0,-1 0 0 0 0,1 0 0 0 0,0 0-1 0 0,-1 0 1 0 0,2-1 0 0 0,1 2-6 0 0,-2-2 3 0 0,0 0 0 0 0,0 1 0 0 0,0 0 0 0 0,-1 0 0 0 0,1 0 0 0 0,-1 0-3 0 0,1 0 0 0 0,0 0 0 0 0,0 0 0 0 0,0 0 0 0 0,0 0 0 0 0,1-1 0 0 0,4 3 0 0 0,12 10 0 0 0,-15-11 15 0 0,1-1 0 0 0,0 0-1 0 0,0 0 1 0 0,0 0 0 0 0,4 1-15 0 0,23 12 64 0 0,8 3 33 0 0,4-4-37 0 0,15 6-27 0 0,-3 3 107 0 0,-21-11-8 0 0,0-1 0 0 0,29 6-132 0 0,-16-6 87 0 0,25 8 105 0 0,-30-7-83 0 0,-1-3 219 0 0,25 3-328 0 0,-31-8 77 0 0,0-1-42 0 0,38 6 107 0 0,38 7-42 0 0,-44-7 5 0 0,-2-3 75 0 0,0-4-46 0 0,14-2-21 0 0,41-3-6 0 0,-14 0-33 0 0,-58 1-38 0 0,169-5 130 0 0,-103 9-46 0 0,74-9-77 0 0,-23 2-11 0 0,-34-5-32 0 0,43 3-2 0 0,-101 2 48 0 0,-68 2-37 0 0,57-4 2 0 0,-9 0-1 0 0,-20 4 33 0 0,-2 0-36 0 0,-1-2 0 0 0,13-4-7 0 0,36-2-3 0 0,-42 4 33 0 0,0-2 1 0 0,33-10-31 0 0,-48 11 3 0 0,47-15-3 0 0,-56 17 21 0 0,0-1 0 0 0,10-4-21 0 0,11-4 22 0 0,-20 8-22 0 0,131-42 0 0 0,-115 27 12 0 0,-32 20-8 0 0,-1-1 1 0 0,1 1-1 0 0,0 0 0 0 0,0 0 0 0 0,0-1 0 0 0,-1 1 1 0 0,1 0-1 0 0,0-1 0 0 0,-1 1 0 0 0,1-1 0 0 0,0 1 1 0 0,-1-1-1 0 0,1 1 0 0 0,0-1 0 0 0,-1 0 0 0 0,1 1 1 0 0,-1-1-1 0 0,1 0 0 0 0,-1 0-4 0 0,1 1 3 0 0,-1-1-1 0 0,0 1 1 0 0,0-1-1 0 0,0 1 1 0 0,0-1 0 0 0,0 1-1 0 0,0-1 1 0 0,0 0-1 0 0,-1 1 1 0 0,1-1 0 0 0,0 1-1 0 0,0-1 1 0 0,0 1 0 0 0,0-1-1 0 0,-1 1 1 0 0,1-1-1 0 0,0 1 1 0 0,0-1 0 0 0,-1 1-1 0 0,1 0 1 0 0,-1-1-3 0 0,1 1 1 0 0,0-1 1 0 0,0 1-1 0 0,0 0 1 0 0,0-1-1 0 0,0 1 1 0 0,0-1-1 0 0,0 1 1 0 0,0 0-1 0 0,0-1 1 0 0,0 1-1 0 0,0 0 1 0 0,0-1-1 0 0,0 1 1 0 0,0 0-1 0 0,1-1 1 0 0,-1 1-1 0 0,0 0 1 0 0,0 0-1 0 0,0-1 1 0 0,0 1-1 0 0,1 0 1 0 0,-1-1-1 0 0,0 1 1 0 0,0 0-1 0 0,0 0 1 0 0,1-1-1 0 0,-1 1 1 0 0,0 0-1 0 0,1 0 1 0 0,-1 0-1 0 0,0-1 1 0 0,0 1-1 0 0,1 0 1 0 0,-1 0-1 0 0,0 0 0 0 0,1 0 1 0 0,-1 0-1 0 0,0 0 1 0 0,1 0-2 0 0,8-9 48 0 0,-5-1-38 0 0,-4 9-10 0 0,1 0 0 0 0,-1 1 0 0 0,0-1 0 0 0,1 0 0 0 0,-1 0 0 0 0,0 0 0 0 0,0 0 0 0 0,0 1 0 0 0,1-1 0 0 0,-1 0 0 0 0,0 0 0 0 0,0 0 0 0 0,0 0 0 0 0,0 0 0 0 0,-1 0 0 0 0,1 1 0 0 0,0-1 0 0 0,0 0 0 0 0,0 0 1 0 0,-1 0-1 0 0,1 0 0 0 0,0 1 0 0 0,-1-1 0 0 0,1 0 0 0 0,-1 0 0 0 0,1 1 0 0 0,-1-1 0 0 0,1 0 0 0 0,-1 1 0 0 0,0-1 0 0 0,1 0 0 0 0,-1 1 0 0 0,0-1 0 0 0,1 1 0 0 0,-1-1 1 0 0,1 1 1 0 0,-1-1-1 0 0,1 1 1 0 0,0-1-1 0 0,-1 0 0 0 0,1 1 1 0 0,0-1-1 0 0,-1 1 0 0 0,1-1 1 0 0,0 0-1 0 0,0 1 0 0 0,0-1 1 0 0,0 0-1 0 0,-1 1 0 0 0,1-1 1 0 0,0 0-1 0 0,0 1 0 0 0,0-1 1 0 0,0 0-1 0 0,1 1 0 0 0,-1-1 1 0 0,0 0-1 0 0,0 1 1 0 0,0-1-1 0 0,0 0 0 0 0,1 0-1 0 0,-1 0 2 0 0,1 0 0 0 0,-1 0 0 0 0,0 0 0 0 0,0 0 0 0 0,0 0 0 0 0,1 0 0 0 0,-1 0 0 0 0,0 0 0 0 0,-1 0 0 0 0,1 0-1 0 0,0-1 1 0 0,0 1 0 0 0,0 0 0 0 0,0 0 0 0 0,-1-1-2 0 0,-6-8 0 0 0,-3-5 13 0 0,9 5 27 0 0,1 8-39 0 0,0 1-1 0 0,1 0 1 0 0,-1-1-1 0 0,0 1 0 0 0,0 0 1 0 0,0-1-1 0 0,0 1 1 0 0,0-1-1 0 0,0 1 0 0 0,0 0 1 0 0,0-1-1 0 0,0 1 1 0 0,-1-1-1 0 0,1 1 0 0 0,-1 0 1 0 0,1 0-1 0 0,-1-1 1 0 0,1 1-1 0 0,-1 0 0 0 0,0 0 1 0 0,0-1-1 0 0,0 1 1 0 0,1 0-1 0 0,-1 0 0 0 0,0 0 1 0 0,0 0-1 0 0,-2 0 0 0 0,-11-18 0 0 0,12 15 0 0 0,0 1 0 0 0,-1-1 0 0 0,0 1 0 0 0,1 0 0 0 0,-1 0 0 0 0,0 0 0 0 0,-1 1 0 0 0,1-1 0 0 0,0 1 0 0 0,-1 0 0 0 0,-70-40 0 0 0,-25-6 0 0 0,45 22 0 0 0,33 15 0 0 0,-1 0 0 0 0,0 2 0 0 0,-8-2 0 0 0,-62-19-32 0 0,45 13 0 0 0,0 3 0 0 0,-6 1 32 0 0,-4 1-14 0 0,-19-5-66 0 0,0 4 1 0 0,-14 2 79 0 0,-4 1-40 0 0,-17-1 13 0 0,-99-3 27 0 0,162 12 0 0 0,-30-2 0 0 0,0 4 0 0 0,-37 5 0 0 0,-61 7 0 0 0,138-10-28 0 0,1 1-51 0 0,-1 0-42 0 0,1 0-35 0 0,-31 3-186 0 0,-89 13-523 0 0,150-18 681 0 0,-22 5-451 0 0,22-4 412 0 0,-1-1-56 0 0,-1 1-118 0 0,0 0-114 0 0,5-1 204 0 0,0 0-38 0 0,-1 0-40 0 0,1 0-45 0 0,0-1-46 0 0,-1 1-51 0 0,1 0-52 0 0,0 0-57 0 0,0-1-59 0 0,-1 1-62 0 0,1-1-65 0 0,0 1-68 0 0,-4-1-633 0 0,0 1-37 0 0,-16-1-3255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4-12T19:02:37.699"/>
    </inkml:context>
    <inkml:brush xml:id="br0">
      <inkml:brushProperty name="width" value="0.025" units="cm"/>
      <inkml:brushProperty name="height" value="0.025" units="cm"/>
      <inkml:brushProperty name="color" value="#E71224"/>
      <inkml:brushProperty name="ignorePressure" value="1"/>
    </inkml:brush>
  </inkml:definitions>
  <inkml:trace contextRef="#ctx0" brushRef="#br0">13 1,'-6'0,"-1"1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CAA2BEE-244C-4169-BC24-6F1499EDC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7665</Words>
  <Characters>43691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Olivieri</dc:creator>
  <cp:keywords/>
  <dc:description/>
  <cp:lastModifiedBy>Vanessa Olivieri</cp:lastModifiedBy>
  <cp:revision>2</cp:revision>
  <cp:lastPrinted>2018-04-12T22:34:00Z</cp:lastPrinted>
  <dcterms:created xsi:type="dcterms:W3CDTF">2018-04-13T00:54:00Z</dcterms:created>
  <dcterms:modified xsi:type="dcterms:W3CDTF">2018-04-13T00:54:00Z</dcterms:modified>
</cp:coreProperties>
</file>