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3547" w:rsidRDefault="00C73547" w:rsidP="00C73547">
      <w:pPr>
        <w:jc w:val="center"/>
        <w:rPr>
          <w:rFonts w:ascii="Arial" w:hAnsi="Arial" w:cs="Arial"/>
          <w:b/>
          <w:sz w:val="24"/>
          <w:szCs w:val="24"/>
          <w:u w:val="single"/>
        </w:rPr>
      </w:pPr>
      <w:r w:rsidRPr="00C73547">
        <w:rPr>
          <w:rFonts w:ascii="Arial" w:hAnsi="Arial" w:cs="Arial"/>
          <w:b/>
          <w:sz w:val="24"/>
          <w:szCs w:val="24"/>
          <w:u w:val="single"/>
        </w:rPr>
        <w:t>Le budget fédéral 2017</w:t>
      </w:r>
    </w:p>
    <w:p w:rsidR="00C73547" w:rsidRPr="00C73547" w:rsidRDefault="00C73547" w:rsidP="00C73547">
      <w:pPr>
        <w:jc w:val="center"/>
        <w:rPr>
          <w:rFonts w:ascii="Arial" w:hAnsi="Arial" w:cs="Arial"/>
          <w:b/>
          <w:sz w:val="24"/>
          <w:szCs w:val="24"/>
          <w:u w:val="single"/>
        </w:rPr>
      </w:pPr>
    </w:p>
    <w:p w:rsidR="001D5339" w:rsidRDefault="00FA5947">
      <w:pPr>
        <w:rPr>
          <w:rFonts w:ascii="Arial" w:hAnsi="Arial" w:cs="Arial"/>
          <w:sz w:val="24"/>
          <w:szCs w:val="24"/>
        </w:rPr>
      </w:pPr>
      <w:r>
        <w:rPr>
          <w:rFonts w:ascii="Arial" w:hAnsi="Arial" w:cs="Arial"/>
          <w:sz w:val="24"/>
          <w:szCs w:val="24"/>
        </w:rPr>
        <w:t>Dans le budget fédéral annoncé le 22 mars 2017, le ministre des Finances Bill Morneau, affirme que le budget va créer des emplois et améliorer les conditions de vie de notre communauté. Le ministre</w:t>
      </w:r>
      <w:r w:rsidR="00B32BCB">
        <w:rPr>
          <w:rFonts w:ascii="Arial" w:hAnsi="Arial" w:cs="Arial"/>
          <w:sz w:val="24"/>
          <w:szCs w:val="24"/>
        </w:rPr>
        <w:t xml:space="preserve"> compte renégocier l’ALÉNA, abaisser les impôts des entreprises et mettre en place des mesures protectionnistes</w:t>
      </w:r>
      <w:r w:rsidR="00AD21CD">
        <w:rPr>
          <w:rFonts w:ascii="Arial" w:hAnsi="Arial" w:cs="Arial"/>
          <w:sz w:val="24"/>
          <w:szCs w:val="24"/>
        </w:rPr>
        <w:t xml:space="preserve">. Trudeau, pour sa part, a annoncé que des milliards de dollars iront dans les infrastructures ainsi que des mesures pour les familles seront mise en place. On mise sur l’innovation et la formation dans le budget fédéral. Le gouvernement veut miser d’avantage sur les entreprises qui viennent de faire leur entrée sur le marché. Également, </w:t>
      </w:r>
      <w:r w:rsidR="00C73547">
        <w:rPr>
          <w:rFonts w:ascii="Arial" w:hAnsi="Arial" w:cs="Arial"/>
          <w:sz w:val="24"/>
          <w:szCs w:val="24"/>
        </w:rPr>
        <w:t xml:space="preserve">le gouvernement augmentera les taxes fédérales sur le tabac, l’alcool et instaura une nouvelle taxe sur la marijuana. </w:t>
      </w:r>
    </w:p>
    <w:p w:rsidR="00C73547" w:rsidRPr="00A51A76" w:rsidRDefault="00C73547">
      <w:pPr>
        <w:rPr>
          <w:rFonts w:ascii="Arial" w:hAnsi="Arial" w:cs="Arial"/>
          <w:b/>
          <w:sz w:val="24"/>
          <w:szCs w:val="24"/>
          <w:u w:val="single"/>
        </w:rPr>
      </w:pPr>
    </w:p>
    <w:p w:rsidR="00C73547" w:rsidRDefault="00A51A76" w:rsidP="00A51A76">
      <w:pPr>
        <w:jc w:val="center"/>
        <w:rPr>
          <w:rFonts w:ascii="Arial" w:hAnsi="Arial" w:cs="Arial"/>
          <w:b/>
          <w:sz w:val="24"/>
          <w:szCs w:val="24"/>
          <w:u w:val="single"/>
        </w:rPr>
      </w:pPr>
      <w:r w:rsidRPr="00A51A76">
        <w:rPr>
          <w:rFonts w:ascii="Arial" w:hAnsi="Arial" w:cs="Arial"/>
          <w:b/>
          <w:sz w:val="24"/>
          <w:szCs w:val="24"/>
          <w:u w:val="single"/>
        </w:rPr>
        <w:t>Le budget provincial 2017</w:t>
      </w:r>
    </w:p>
    <w:p w:rsidR="00A51A76" w:rsidRDefault="00A51A76" w:rsidP="00A51A76">
      <w:pPr>
        <w:jc w:val="center"/>
        <w:rPr>
          <w:rFonts w:ascii="Arial" w:hAnsi="Arial" w:cs="Arial"/>
          <w:b/>
          <w:sz w:val="24"/>
          <w:szCs w:val="24"/>
          <w:u w:val="single"/>
        </w:rPr>
      </w:pPr>
    </w:p>
    <w:p w:rsidR="00A51A76" w:rsidRDefault="00A51A76" w:rsidP="00A51A76">
      <w:pPr>
        <w:jc w:val="center"/>
        <w:rPr>
          <w:rFonts w:ascii="Arial" w:hAnsi="Arial" w:cs="Arial"/>
          <w:b/>
          <w:sz w:val="24"/>
          <w:szCs w:val="24"/>
          <w:u w:val="single"/>
        </w:rPr>
      </w:pPr>
    </w:p>
    <w:p w:rsidR="00A51A76" w:rsidRPr="00A51A76" w:rsidRDefault="004834A6" w:rsidP="00A51A76">
      <w:pPr>
        <w:rPr>
          <w:rFonts w:ascii="Arial" w:hAnsi="Arial" w:cs="Arial"/>
          <w:sz w:val="24"/>
          <w:szCs w:val="24"/>
        </w:rPr>
      </w:pPr>
      <w:r>
        <w:rPr>
          <w:rFonts w:ascii="Arial" w:hAnsi="Arial" w:cs="Arial"/>
          <w:sz w:val="24"/>
          <w:szCs w:val="24"/>
        </w:rPr>
        <w:t xml:space="preserve">Pour ce qui est du budget provincial, le gouvernement Couillard affirme une baisse d’impôt de 55$ par personne, disparition rétroactive de la taxe santé et augmentation des dépenses en santé et en éducation. Il offre aussi un répit fiscal aux </w:t>
      </w:r>
      <w:r w:rsidR="00F56F97">
        <w:rPr>
          <w:rFonts w:ascii="Arial" w:hAnsi="Arial" w:cs="Arial"/>
          <w:sz w:val="24"/>
          <w:szCs w:val="24"/>
        </w:rPr>
        <w:t>contribuables. Également</w:t>
      </w:r>
      <w:r w:rsidR="00942DC7">
        <w:rPr>
          <w:rFonts w:ascii="Arial" w:hAnsi="Arial" w:cs="Arial"/>
          <w:sz w:val="24"/>
          <w:szCs w:val="24"/>
        </w:rPr>
        <w:t xml:space="preserve">, le gouvernement confirme le maintien de l’âge d’admissibilité au crédit d’impôt en raison de l’âge, la prolongation du crédit </w:t>
      </w:r>
      <w:proofErr w:type="spellStart"/>
      <w:r w:rsidR="00942DC7">
        <w:rPr>
          <w:rFonts w:ascii="Arial" w:hAnsi="Arial" w:cs="Arial"/>
          <w:sz w:val="24"/>
          <w:szCs w:val="24"/>
        </w:rPr>
        <w:t>RénoVert</w:t>
      </w:r>
      <w:proofErr w:type="spellEnd"/>
      <w:r w:rsidR="00942DC7">
        <w:rPr>
          <w:rFonts w:ascii="Arial" w:hAnsi="Arial" w:cs="Arial"/>
          <w:sz w:val="24"/>
          <w:szCs w:val="24"/>
        </w:rPr>
        <w:t xml:space="preserve">, l’ajustement de la déduction pour petite entreprise et la création </w:t>
      </w:r>
      <w:r w:rsidR="0090403B">
        <w:rPr>
          <w:rFonts w:ascii="Arial" w:hAnsi="Arial" w:cs="Arial"/>
          <w:sz w:val="24"/>
          <w:szCs w:val="24"/>
        </w:rPr>
        <w:t>d’un pôle</w:t>
      </w:r>
      <w:bookmarkStart w:id="0" w:name="_GoBack"/>
      <w:bookmarkEnd w:id="0"/>
      <w:r w:rsidR="00942DC7">
        <w:rPr>
          <w:rFonts w:ascii="Arial" w:hAnsi="Arial" w:cs="Arial"/>
          <w:sz w:val="24"/>
          <w:szCs w:val="24"/>
        </w:rPr>
        <w:t xml:space="preserve"> d’excellence pour les </w:t>
      </w:r>
      <w:proofErr w:type="spellStart"/>
      <w:r w:rsidR="00942DC7">
        <w:rPr>
          <w:rFonts w:ascii="Arial" w:hAnsi="Arial" w:cs="Arial"/>
          <w:sz w:val="24"/>
          <w:szCs w:val="24"/>
        </w:rPr>
        <w:t>fintech</w:t>
      </w:r>
      <w:proofErr w:type="spellEnd"/>
      <w:r w:rsidR="00942DC7">
        <w:rPr>
          <w:rFonts w:ascii="Arial" w:hAnsi="Arial" w:cs="Arial"/>
          <w:sz w:val="24"/>
          <w:szCs w:val="24"/>
        </w:rPr>
        <w:t xml:space="preserve">. </w:t>
      </w:r>
    </w:p>
    <w:sectPr w:rsidR="00A51A76" w:rsidRPr="00A51A7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2DC"/>
    <w:rsid w:val="00297408"/>
    <w:rsid w:val="003452DC"/>
    <w:rsid w:val="004834A6"/>
    <w:rsid w:val="006150FE"/>
    <w:rsid w:val="008652E7"/>
    <w:rsid w:val="0090403B"/>
    <w:rsid w:val="00942DC7"/>
    <w:rsid w:val="00A51A76"/>
    <w:rsid w:val="00A65AB8"/>
    <w:rsid w:val="00AD21CD"/>
    <w:rsid w:val="00B32BCB"/>
    <w:rsid w:val="00C73547"/>
    <w:rsid w:val="00CD69E6"/>
    <w:rsid w:val="00E72170"/>
    <w:rsid w:val="00F24D05"/>
    <w:rsid w:val="00F56F97"/>
    <w:rsid w:val="00FA59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3404B"/>
  <w15:chartTrackingRefBased/>
  <w15:docId w15:val="{D77D7E8B-95D4-4670-B397-C2098102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205</Words>
  <Characters>1129</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dc:creator>
  <cp:keywords/>
  <dc:description/>
  <cp:lastModifiedBy>Beverly</cp:lastModifiedBy>
  <cp:revision>13</cp:revision>
  <dcterms:created xsi:type="dcterms:W3CDTF">2017-04-14T17:30:00Z</dcterms:created>
  <dcterms:modified xsi:type="dcterms:W3CDTF">2017-04-14T17:56:00Z</dcterms:modified>
</cp:coreProperties>
</file>