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6DAF1" w14:textId="77777777" w:rsidR="00056D12" w:rsidRPr="00056D12" w:rsidRDefault="00056D12" w:rsidP="002C2535">
      <w:pPr>
        <w:textAlignment w:val="baseline"/>
        <w:outlineLvl w:val="0"/>
        <w:rPr>
          <w:rFonts w:ascii="Arial" w:hAnsi="Arial" w:cs="Arial"/>
          <w:b/>
          <w:bCs/>
          <w:color w:val="000000"/>
          <w:lang w:eastAsia="fr-FR"/>
        </w:rPr>
      </w:pPr>
      <w:r w:rsidRPr="00056D12">
        <w:rPr>
          <w:rFonts w:ascii="Arial" w:hAnsi="Arial" w:cs="Arial"/>
          <w:b/>
          <w:bCs/>
          <w:color w:val="000000"/>
          <w:lang w:eastAsia="fr-FR"/>
        </w:rPr>
        <w:t xml:space="preserve">Stratégies individuelles pour fidéliser la clientèle </w:t>
      </w:r>
    </w:p>
    <w:p w14:paraId="5C1A29D7" w14:textId="77777777" w:rsidR="00056D12" w:rsidRPr="00056D12" w:rsidRDefault="00056D12" w:rsidP="00056D12">
      <w:pPr>
        <w:rPr>
          <w:rFonts w:ascii="-webkit-standard" w:hAnsi="-webkit-standard" w:cs="Times New Roman"/>
          <w:color w:val="000000"/>
          <w:lang w:eastAsia="fr-FR"/>
        </w:rPr>
      </w:pPr>
      <w:r w:rsidRPr="00056D12">
        <w:rPr>
          <w:rFonts w:ascii="Arial" w:hAnsi="Arial" w:cs="Arial"/>
          <w:b/>
          <w:bCs/>
          <w:color w:val="000000"/>
          <w:lang w:eastAsia="fr-FR"/>
        </w:rPr>
        <w:tab/>
      </w:r>
      <w:r w:rsidRPr="00056D12">
        <w:rPr>
          <w:rFonts w:ascii="Arial" w:hAnsi="Arial" w:cs="Arial"/>
          <w:b/>
          <w:bCs/>
          <w:color w:val="000000"/>
          <w:lang w:eastAsia="fr-FR"/>
        </w:rPr>
        <w:tab/>
      </w:r>
      <w:r w:rsidRPr="00056D12">
        <w:rPr>
          <w:rFonts w:ascii="Arial" w:hAnsi="Arial" w:cs="Arial"/>
          <w:b/>
          <w:bCs/>
          <w:color w:val="000000"/>
          <w:lang w:eastAsia="fr-FR"/>
        </w:rPr>
        <w:tab/>
      </w:r>
      <w:r w:rsidRPr="00056D12">
        <w:rPr>
          <w:rFonts w:ascii="Arial" w:hAnsi="Arial" w:cs="Arial"/>
          <w:b/>
          <w:bCs/>
          <w:color w:val="000000"/>
          <w:lang w:eastAsia="fr-FR"/>
        </w:rPr>
        <w:tab/>
      </w:r>
      <w:r w:rsidRPr="00056D12">
        <w:rPr>
          <w:rFonts w:ascii="Arial" w:hAnsi="Arial" w:cs="Arial"/>
          <w:b/>
          <w:bCs/>
          <w:color w:val="000000"/>
          <w:lang w:eastAsia="fr-FR"/>
        </w:rPr>
        <w:tab/>
      </w:r>
      <w:r w:rsidRPr="00056D12">
        <w:rPr>
          <w:rFonts w:ascii="Arial" w:hAnsi="Arial" w:cs="Arial"/>
          <w:b/>
          <w:bCs/>
          <w:color w:val="000000"/>
          <w:lang w:eastAsia="fr-FR"/>
        </w:rPr>
        <w:tab/>
      </w:r>
      <w:r w:rsidRPr="00056D12">
        <w:rPr>
          <w:rFonts w:ascii="Arial" w:hAnsi="Arial" w:cs="Arial"/>
          <w:b/>
          <w:bCs/>
          <w:color w:val="000000"/>
          <w:lang w:eastAsia="fr-FR"/>
        </w:rPr>
        <w:tab/>
      </w:r>
      <w:r w:rsidRPr="00056D12">
        <w:rPr>
          <w:rFonts w:ascii="Arial" w:hAnsi="Arial" w:cs="Arial"/>
          <w:b/>
          <w:bCs/>
          <w:color w:val="000000"/>
          <w:lang w:eastAsia="fr-FR"/>
        </w:rPr>
        <w:tab/>
      </w:r>
    </w:p>
    <w:p w14:paraId="72C3F239" w14:textId="77777777" w:rsidR="00056D12" w:rsidRPr="00056D12" w:rsidRDefault="00056D12" w:rsidP="00056D12">
      <w:pPr>
        <w:rPr>
          <w:rFonts w:ascii="-webkit-standard" w:hAnsi="-webkit-standard" w:cs="Times New Roman"/>
          <w:color w:val="000000"/>
          <w:lang w:eastAsia="fr-FR"/>
        </w:rPr>
      </w:pPr>
      <w:r w:rsidRPr="00056D12">
        <w:rPr>
          <w:rFonts w:ascii="Arial" w:hAnsi="Arial" w:cs="Arial"/>
          <w:b/>
          <w:bCs/>
          <w:color w:val="000000"/>
          <w:sz w:val="20"/>
          <w:szCs w:val="20"/>
          <w:lang w:eastAsia="fr-FR"/>
        </w:rPr>
        <w:t>À la lumière de la théorie vue en classe et en fonction de votre site transactionnel et de votre projet final, développez de manière individuelle des stratégies de fidélisation adaptées à votre clientèle, à votre budget et à votre concept d’entreprise (2 à 3 pages).</w:t>
      </w:r>
    </w:p>
    <w:p w14:paraId="62305BBB" w14:textId="77777777" w:rsidR="00056D12" w:rsidRPr="00056D12" w:rsidRDefault="00056D12" w:rsidP="00056D12">
      <w:pPr>
        <w:spacing w:after="240"/>
        <w:rPr>
          <w:rFonts w:ascii="Times New Roman" w:eastAsia="Times New Roman" w:hAnsi="Times New Roman" w:cs="Times New Roman"/>
          <w:lang w:eastAsia="fr-FR"/>
        </w:rPr>
      </w:pPr>
    </w:p>
    <w:p w14:paraId="743C0BD8" w14:textId="6E188E03" w:rsidR="00C708B6" w:rsidRDefault="00484E31" w:rsidP="00CA4A07">
      <w:pPr>
        <w:spacing w:line="360" w:lineRule="auto"/>
        <w:jc w:val="both"/>
        <w:rPr>
          <w:rFonts w:ascii="Helvetica Neue" w:hAnsi="Helvetica Neue"/>
          <w:sz w:val="20"/>
          <w:szCs w:val="20"/>
        </w:rPr>
      </w:pPr>
      <w:r>
        <w:rPr>
          <w:rFonts w:ascii="Helvetica Neue" w:hAnsi="Helvetica Neue"/>
          <w:sz w:val="20"/>
          <w:szCs w:val="20"/>
        </w:rPr>
        <w:t xml:space="preserve">La compagnie </w:t>
      </w:r>
      <w:r w:rsidRPr="008F744E">
        <w:rPr>
          <w:rFonts w:ascii="Helvetica Neue" w:hAnsi="Helvetica Neue"/>
          <w:i/>
          <w:sz w:val="20"/>
          <w:szCs w:val="20"/>
        </w:rPr>
        <w:t>Abasourdi</w:t>
      </w:r>
      <w:r>
        <w:rPr>
          <w:rFonts w:ascii="Helvetica Neue" w:hAnsi="Helvetica Neue"/>
          <w:sz w:val="20"/>
          <w:szCs w:val="20"/>
        </w:rPr>
        <w:t xml:space="preserve"> souhaite </w:t>
      </w:r>
      <w:r w:rsidR="008967BF">
        <w:rPr>
          <w:rFonts w:ascii="Helvetica Neue" w:hAnsi="Helvetica Neue"/>
          <w:sz w:val="20"/>
          <w:szCs w:val="20"/>
        </w:rPr>
        <w:t xml:space="preserve">concevoir une communauté </w:t>
      </w:r>
      <w:r w:rsidR="00CA4A07">
        <w:rPr>
          <w:rFonts w:ascii="Helvetica Neue" w:hAnsi="Helvetica Neue"/>
          <w:sz w:val="20"/>
          <w:szCs w:val="20"/>
        </w:rPr>
        <w:t>web, afin, de s’entourer de personnes possédant les mêmes intérêts, les mêmes valeurs et les mêmes passions, faisant le</w:t>
      </w:r>
      <w:r w:rsidR="008F744E">
        <w:rPr>
          <w:rFonts w:ascii="Helvetica Neue" w:hAnsi="Helvetica Neue"/>
          <w:sz w:val="20"/>
          <w:szCs w:val="20"/>
        </w:rPr>
        <w:t>s choses ensemble</w:t>
      </w:r>
      <w:r w:rsidR="00CA4A07">
        <w:rPr>
          <w:rFonts w:ascii="Helvetica Neue" w:hAnsi="Helvetica Neue"/>
          <w:sz w:val="20"/>
          <w:szCs w:val="20"/>
        </w:rPr>
        <w:t>.</w:t>
      </w:r>
      <w:r w:rsidR="00C708B6">
        <w:rPr>
          <w:rFonts w:ascii="Helvetica Neue" w:hAnsi="Helvetica Neue"/>
          <w:sz w:val="20"/>
          <w:szCs w:val="20"/>
        </w:rPr>
        <w:t xml:space="preserve"> Il est primordial pour la compagnie de s’entourer de consommateurs reflétant la marque, le produit et l’importance des causes sociales, dans le but précis, de démontrer </w:t>
      </w:r>
      <w:r w:rsidR="00C63502">
        <w:rPr>
          <w:rFonts w:ascii="Helvetica Neue" w:hAnsi="Helvetica Neue"/>
          <w:sz w:val="20"/>
          <w:szCs w:val="20"/>
        </w:rPr>
        <w:t xml:space="preserve">qu’ensemble on peut faire une différence. </w:t>
      </w:r>
    </w:p>
    <w:p w14:paraId="3E9F416C" w14:textId="77777777" w:rsidR="00C63502" w:rsidRDefault="00C63502" w:rsidP="00CA4A07">
      <w:pPr>
        <w:spacing w:line="360" w:lineRule="auto"/>
        <w:jc w:val="both"/>
        <w:rPr>
          <w:rFonts w:ascii="Helvetica Neue" w:hAnsi="Helvetica Neue"/>
          <w:sz w:val="20"/>
          <w:szCs w:val="20"/>
        </w:rPr>
      </w:pPr>
    </w:p>
    <w:p w14:paraId="196E880C" w14:textId="75D2E437" w:rsidR="00037E73" w:rsidRDefault="00CA4A07" w:rsidP="00CA4A07">
      <w:pPr>
        <w:spacing w:line="360" w:lineRule="auto"/>
        <w:jc w:val="both"/>
        <w:rPr>
          <w:rFonts w:ascii="Helvetica Neue" w:hAnsi="Helvetica Neue"/>
          <w:sz w:val="20"/>
          <w:szCs w:val="20"/>
        </w:rPr>
      </w:pPr>
      <w:r>
        <w:rPr>
          <w:rFonts w:ascii="Helvetica Neue" w:hAnsi="Helvetica Neue"/>
          <w:sz w:val="20"/>
          <w:szCs w:val="20"/>
        </w:rPr>
        <w:t xml:space="preserve">Dans cette lignée, </w:t>
      </w:r>
      <w:r w:rsidR="00AE0EAC">
        <w:rPr>
          <w:rFonts w:ascii="Helvetica Neue" w:hAnsi="Helvetica Neue"/>
          <w:sz w:val="20"/>
          <w:szCs w:val="20"/>
        </w:rPr>
        <w:t xml:space="preserve">la philosophie, </w:t>
      </w:r>
      <w:r w:rsidR="002C2535">
        <w:rPr>
          <w:rFonts w:ascii="Helvetica Neue" w:hAnsi="Helvetica Neue"/>
          <w:sz w:val="20"/>
          <w:szCs w:val="20"/>
        </w:rPr>
        <w:t>l’efficacité et les aspects attrayants</w:t>
      </w:r>
      <w:r w:rsidR="00D91D49">
        <w:rPr>
          <w:rFonts w:ascii="Helvetica Neue" w:hAnsi="Helvetica Neue"/>
          <w:sz w:val="20"/>
          <w:szCs w:val="20"/>
        </w:rPr>
        <w:t xml:space="preserve"> de la compagnie, qui sont projetés sur le</w:t>
      </w:r>
      <w:r w:rsidR="002C2535">
        <w:rPr>
          <w:rFonts w:ascii="Helvetica Neue" w:hAnsi="Helvetica Neue"/>
          <w:sz w:val="20"/>
          <w:szCs w:val="20"/>
        </w:rPr>
        <w:t xml:space="preserve"> site internet séduiront, immédiatement, les consommateurs. Puisque Abasourdi vise sur le développement et l’épanouissement des enfants du Clubs des petits déjeuners, il devient essentiel de mettre sur pied un site espiègle avec un côté ludique qui satisfera et donnera envie aux gens d’</w:t>
      </w:r>
      <w:r w:rsidR="00934E07">
        <w:rPr>
          <w:rFonts w:ascii="Helvetica Neue" w:hAnsi="Helvetica Neue"/>
          <w:sz w:val="20"/>
          <w:szCs w:val="20"/>
        </w:rPr>
        <w:t xml:space="preserve">y naviguer à plusieurs reprises. </w:t>
      </w:r>
      <w:r w:rsidR="003D396E">
        <w:rPr>
          <w:rFonts w:ascii="Helvetica Neue" w:hAnsi="Helvetica Neue"/>
          <w:sz w:val="20"/>
          <w:szCs w:val="20"/>
        </w:rPr>
        <w:t xml:space="preserve">L’atmosphère colorée, </w:t>
      </w:r>
      <w:r w:rsidR="000B1F83">
        <w:rPr>
          <w:rFonts w:ascii="Helvetica Neue" w:hAnsi="Helvetica Neue"/>
          <w:sz w:val="20"/>
          <w:szCs w:val="20"/>
        </w:rPr>
        <w:t>les rubriques instructives et l</w:t>
      </w:r>
      <w:r w:rsidR="00F6407F">
        <w:rPr>
          <w:rFonts w:ascii="Helvetica Neue" w:hAnsi="Helvetica Neue"/>
          <w:sz w:val="20"/>
          <w:szCs w:val="20"/>
        </w:rPr>
        <w:t xml:space="preserve">es </w:t>
      </w:r>
      <w:r w:rsidR="000B1F83">
        <w:rPr>
          <w:rFonts w:ascii="Helvetica Neue" w:hAnsi="Helvetica Neue"/>
          <w:sz w:val="20"/>
          <w:szCs w:val="20"/>
        </w:rPr>
        <w:t>histoire</w:t>
      </w:r>
      <w:r w:rsidR="00F6407F">
        <w:rPr>
          <w:rFonts w:ascii="Helvetica Neue" w:hAnsi="Helvetica Neue"/>
          <w:sz w:val="20"/>
          <w:szCs w:val="20"/>
        </w:rPr>
        <w:t>s</w:t>
      </w:r>
      <w:r w:rsidR="000B1F83">
        <w:rPr>
          <w:rFonts w:ascii="Helvetica Neue" w:hAnsi="Helvetica Neue"/>
          <w:sz w:val="20"/>
          <w:szCs w:val="20"/>
        </w:rPr>
        <w:t xml:space="preserve"> derrière la création de chaque cha</w:t>
      </w:r>
      <w:r w:rsidR="000921D6">
        <w:rPr>
          <w:rFonts w:ascii="Helvetica Neue" w:hAnsi="Helvetica Neue"/>
          <w:sz w:val="20"/>
          <w:szCs w:val="20"/>
        </w:rPr>
        <w:t>ussette permettront</w:t>
      </w:r>
      <w:r w:rsidR="000B1F83">
        <w:rPr>
          <w:rFonts w:ascii="Helvetica Neue" w:hAnsi="Helvetica Neue"/>
          <w:sz w:val="20"/>
          <w:szCs w:val="20"/>
        </w:rPr>
        <w:t xml:space="preserve">, à notre humble avis, de fidéliser d’une quelconque façon nos consommateurs principaux. </w:t>
      </w:r>
      <w:r w:rsidR="00F6407F">
        <w:rPr>
          <w:rFonts w:ascii="Helvetica Neue" w:hAnsi="Helvetica Neue"/>
          <w:sz w:val="20"/>
          <w:szCs w:val="20"/>
        </w:rPr>
        <w:t xml:space="preserve">De plus, pour approfondir notre relation avec le client, </w:t>
      </w:r>
      <w:r w:rsidR="00C708B6">
        <w:rPr>
          <w:rFonts w:ascii="Helvetica Neue" w:hAnsi="Helvetica Neue"/>
          <w:sz w:val="20"/>
          <w:szCs w:val="20"/>
        </w:rPr>
        <w:t>lorsque</w:t>
      </w:r>
      <w:r w:rsidR="00F6407F">
        <w:rPr>
          <w:rFonts w:ascii="Helvetica Neue" w:hAnsi="Helvetica Neue"/>
          <w:sz w:val="20"/>
          <w:szCs w:val="20"/>
        </w:rPr>
        <w:t xml:space="preserve"> celui-ci </w:t>
      </w:r>
      <w:r w:rsidR="00C708B6">
        <w:rPr>
          <w:rFonts w:ascii="Helvetica Neue" w:hAnsi="Helvetica Neue"/>
          <w:sz w:val="20"/>
          <w:szCs w:val="20"/>
        </w:rPr>
        <w:t>naviguera sur notre site internet</w:t>
      </w:r>
      <w:r w:rsidR="00C63502">
        <w:rPr>
          <w:rFonts w:ascii="Helvetica Neue" w:hAnsi="Helvetica Neue"/>
          <w:sz w:val="20"/>
          <w:szCs w:val="20"/>
        </w:rPr>
        <w:t xml:space="preserve"> il sera le bienvenu pour s’inscrire à notre infolettre et faire partie de notre pr</w:t>
      </w:r>
      <w:r w:rsidR="000921D6">
        <w:rPr>
          <w:rFonts w:ascii="Helvetica Neue" w:hAnsi="Helvetica Neue"/>
          <w:sz w:val="20"/>
          <w:szCs w:val="20"/>
        </w:rPr>
        <w:t>ogramme de fidélisation exclusive</w:t>
      </w:r>
      <w:r w:rsidR="00C63502">
        <w:rPr>
          <w:rFonts w:ascii="Helvetica Neue" w:hAnsi="Helvetica Neue"/>
          <w:sz w:val="20"/>
          <w:szCs w:val="20"/>
        </w:rPr>
        <w:t xml:space="preserve">. En effet, ce dernier bénéficiera d’une approche personnalisée </w:t>
      </w:r>
      <w:r w:rsidR="00A20B28">
        <w:rPr>
          <w:rFonts w:ascii="Helvetica Neue" w:hAnsi="Helvetica Neue"/>
          <w:sz w:val="20"/>
          <w:szCs w:val="20"/>
        </w:rPr>
        <w:t xml:space="preserve">à travers des courriels </w:t>
      </w:r>
      <w:r w:rsidR="00B47C13">
        <w:rPr>
          <w:rFonts w:ascii="Helvetica Neue" w:hAnsi="Helvetica Neue"/>
          <w:sz w:val="20"/>
          <w:szCs w:val="20"/>
        </w:rPr>
        <w:t>offrant des promotions surprises, des concours</w:t>
      </w:r>
      <w:r w:rsidR="00C56641">
        <w:rPr>
          <w:rFonts w:ascii="Helvetica Neue" w:hAnsi="Helvetica Neue"/>
          <w:sz w:val="20"/>
          <w:szCs w:val="20"/>
        </w:rPr>
        <w:t xml:space="preserve"> et du contenu spécifique et informatif à travers un out</w:t>
      </w:r>
      <w:r w:rsidR="000921D6">
        <w:rPr>
          <w:rFonts w:ascii="Helvetica Neue" w:hAnsi="Helvetica Neue"/>
          <w:sz w:val="20"/>
          <w:szCs w:val="20"/>
        </w:rPr>
        <w:t>il de communication multiplate</w:t>
      </w:r>
      <w:r w:rsidR="00C56641">
        <w:rPr>
          <w:rFonts w:ascii="Helvetica Neue" w:hAnsi="Helvetica Neue"/>
          <w:sz w:val="20"/>
          <w:szCs w:val="20"/>
        </w:rPr>
        <w:t xml:space="preserve">forme. </w:t>
      </w:r>
      <w:r w:rsidR="002C2535">
        <w:rPr>
          <w:rFonts w:ascii="Helvetica Neue" w:hAnsi="Helvetica Neue"/>
          <w:sz w:val="20"/>
          <w:szCs w:val="20"/>
        </w:rPr>
        <w:t>D’</w:t>
      </w:r>
      <w:r w:rsidR="00374F1D">
        <w:rPr>
          <w:rFonts w:ascii="Helvetica Neue" w:hAnsi="Helvetica Neue"/>
          <w:sz w:val="20"/>
          <w:szCs w:val="20"/>
        </w:rPr>
        <w:t>ailleurs, cet outil permet à notre</w:t>
      </w:r>
      <w:r w:rsidR="002C2535">
        <w:rPr>
          <w:rFonts w:ascii="Helvetica Neue" w:hAnsi="Helvetica Neue"/>
          <w:sz w:val="20"/>
          <w:szCs w:val="20"/>
        </w:rPr>
        <w:t xml:space="preserve"> compagnie de cibler plus facilement les abonnés et de rejoindre un public précis à travers des courriels ciblés. </w:t>
      </w:r>
      <w:r w:rsidR="004E69F5">
        <w:rPr>
          <w:rFonts w:ascii="Helvetica Neue" w:hAnsi="Helvetica Neue"/>
          <w:sz w:val="20"/>
          <w:szCs w:val="20"/>
        </w:rPr>
        <w:t xml:space="preserve">De ce fait, notre technique de fidélisation active vise à stimuler </w:t>
      </w:r>
      <w:r w:rsidR="00E45977">
        <w:rPr>
          <w:rFonts w:ascii="Helvetica Neue" w:hAnsi="Helvetica Neue"/>
          <w:sz w:val="20"/>
          <w:szCs w:val="20"/>
        </w:rPr>
        <w:t>le</w:t>
      </w:r>
      <w:r w:rsidR="004E69F5">
        <w:rPr>
          <w:rFonts w:ascii="Helvetica Neue" w:hAnsi="Helvetica Neue"/>
          <w:sz w:val="20"/>
          <w:szCs w:val="20"/>
        </w:rPr>
        <w:t xml:space="preserve"> </w:t>
      </w:r>
      <w:r w:rsidR="00E45977">
        <w:rPr>
          <w:rFonts w:ascii="Helvetica Neue" w:hAnsi="Helvetica Neue"/>
          <w:sz w:val="20"/>
          <w:szCs w:val="20"/>
        </w:rPr>
        <w:t>comportement</w:t>
      </w:r>
      <w:r w:rsidR="004E69F5">
        <w:rPr>
          <w:rFonts w:ascii="Helvetica Neue" w:hAnsi="Helvetica Neue"/>
          <w:sz w:val="20"/>
          <w:szCs w:val="20"/>
        </w:rPr>
        <w:t xml:space="preserve"> des consommateurs, afin, qu’ils y perçoivent un avantage. On désire créer une expérience, des interactions et faciliter la vie des utilisateurs qui ne veulent pas, nécessairement, un système banal de point, mais de la valeur ajoutée à leur achat. </w:t>
      </w:r>
    </w:p>
    <w:p w14:paraId="238C8B1C" w14:textId="77777777" w:rsidR="00037E73" w:rsidRDefault="00037E73" w:rsidP="00CA4A07">
      <w:pPr>
        <w:spacing w:line="360" w:lineRule="auto"/>
        <w:jc w:val="both"/>
        <w:rPr>
          <w:rFonts w:ascii="Helvetica Neue" w:hAnsi="Helvetica Neue"/>
          <w:sz w:val="20"/>
          <w:szCs w:val="20"/>
        </w:rPr>
      </w:pPr>
    </w:p>
    <w:p w14:paraId="02C4E3E3" w14:textId="493FF188" w:rsidR="0044191A" w:rsidRDefault="00B2035D" w:rsidP="00CA4A07">
      <w:pPr>
        <w:spacing w:line="360" w:lineRule="auto"/>
        <w:jc w:val="both"/>
        <w:rPr>
          <w:rFonts w:ascii="Helvetica Neue" w:hAnsi="Helvetica Neue"/>
          <w:sz w:val="20"/>
          <w:szCs w:val="20"/>
        </w:rPr>
      </w:pPr>
      <w:r>
        <w:rPr>
          <w:rFonts w:ascii="Helvetica Neue" w:hAnsi="Helvetica Neue"/>
          <w:sz w:val="20"/>
          <w:szCs w:val="20"/>
        </w:rPr>
        <w:t xml:space="preserve">En effet, </w:t>
      </w:r>
      <w:r w:rsidR="00570831">
        <w:rPr>
          <w:rFonts w:ascii="Helvetica Neue" w:hAnsi="Helvetica Neue"/>
          <w:sz w:val="20"/>
          <w:szCs w:val="20"/>
        </w:rPr>
        <w:t xml:space="preserve">pour une nouvelle entreprise offrant un seul produit, il devient plus avantageux d’offrir une expérience personnalisée </w:t>
      </w:r>
      <w:r w:rsidR="00CF0746">
        <w:rPr>
          <w:rFonts w:ascii="Helvetica Neue" w:hAnsi="Helvetica Neue"/>
          <w:sz w:val="20"/>
          <w:szCs w:val="20"/>
        </w:rPr>
        <w:t>en permettant aux consommateurs d</w:t>
      </w:r>
      <w:r w:rsidR="003D52BC">
        <w:rPr>
          <w:rFonts w:ascii="Helvetica Neue" w:hAnsi="Helvetica Neue"/>
          <w:sz w:val="20"/>
          <w:szCs w:val="20"/>
        </w:rPr>
        <w:t xml:space="preserve">e se positionner </w:t>
      </w:r>
      <w:r w:rsidR="00037E73">
        <w:rPr>
          <w:rFonts w:ascii="Helvetica Neue" w:hAnsi="Helvetica Neue"/>
          <w:sz w:val="20"/>
          <w:szCs w:val="20"/>
        </w:rPr>
        <w:t xml:space="preserve">dans l’un de nos trois statuts, selon leur achat annuel. </w:t>
      </w:r>
      <w:r w:rsidR="009D7F57">
        <w:rPr>
          <w:rFonts w:ascii="Helvetica Neue" w:hAnsi="Helvetica Neue"/>
          <w:sz w:val="20"/>
          <w:szCs w:val="20"/>
        </w:rPr>
        <w:t>Ce programme prime l’engagement et la satisfaction du client en lui permettant</w:t>
      </w:r>
      <w:r w:rsidR="0013561C">
        <w:rPr>
          <w:rFonts w:ascii="Helvetica Neue" w:hAnsi="Helvetica Neue"/>
          <w:sz w:val="20"/>
          <w:szCs w:val="20"/>
        </w:rPr>
        <w:t>, ainsi,</w:t>
      </w:r>
      <w:r w:rsidR="009D7F57">
        <w:rPr>
          <w:rFonts w:ascii="Helvetica Neue" w:hAnsi="Helvetica Neue"/>
          <w:sz w:val="20"/>
          <w:szCs w:val="20"/>
        </w:rPr>
        <w:t xml:space="preserve"> de bénéficier de récompenses, de privilèges mais notamment, </w:t>
      </w:r>
      <w:r w:rsidR="0013561C">
        <w:rPr>
          <w:rFonts w:ascii="Helvetica Neue" w:hAnsi="Helvetica Neue"/>
          <w:sz w:val="20"/>
          <w:szCs w:val="20"/>
        </w:rPr>
        <w:t xml:space="preserve">de gratifier de </w:t>
      </w:r>
      <w:r w:rsidR="009D7F57">
        <w:rPr>
          <w:rFonts w:ascii="Helvetica Neue" w:hAnsi="Helvetica Neue"/>
          <w:sz w:val="20"/>
          <w:szCs w:val="20"/>
        </w:rPr>
        <w:t xml:space="preserve">la personnalisation de l’offre. La compagnie </w:t>
      </w:r>
      <w:r w:rsidR="009D7F57" w:rsidRPr="000921D6">
        <w:rPr>
          <w:rFonts w:ascii="Helvetica Neue" w:hAnsi="Helvetica Neue"/>
          <w:i/>
          <w:sz w:val="20"/>
          <w:szCs w:val="20"/>
        </w:rPr>
        <w:t>Aba</w:t>
      </w:r>
      <w:r w:rsidR="0013561C" w:rsidRPr="000921D6">
        <w:rPr>
          <w:rFonts w:ascii="Helvetica Neue" w:hAnsi="Helvetica Neue"/>
          <w:i/>
          <w:sz w:val="20"/>
          <w:szCs w:val="20"/>
        </w:rPr>
        <w:t>sourdi</w:t>
      </w:r>
      <w:r w:rsidR="0013561C">
        <w:rPr>
          <w:rFonts w:ascii="Helvetica Neue" w:hAnsi="Helvetica Neue"/>
          <w:sz w:val="20"/>
          <w:szCs w:val="20"/>
        </w:rPr>
        <w:t xml:space="preserve"> prône la transparence, l’honnêteté et la charité, permettant ainsi, d’être à l’écoute de sa propre communauté, afin, </w:t>
      </w:r>
      <w:r w:rsidR="002A6459">
        <w:rPr>
          <w:rFonts w:ascii="Helvetica Neue" w:hAnsi="Helvetica Neue"/>
          <w:sz w:val="20"/>
          <w:szCs w:val="20"/>
        </w:rPr>
        <w:t xml:space="preserve">d’offrir </w:t>
      </w:r>
      <w:r w:rsidR="002E7C7B">
        <w:rPr>
          <w:rFonts w:ascii="Helvetica Neue" w:hAnsi="Helvetica Neue"/>
          <w:sz w:val="20"/>
          <w:szCs w:val="20"/>
        </w:rPr>
        <w:t>la possibilité</w:t>
      </w:r>
      <w:r w:rsidR="002A6459">
        <w:rPr>
          <w:rFonts w:ascii="Helvetica Neue" w:hAnsi="Helvetica Neue"/>
          <w:sz w:val="20"/>
          <w:szCs w:val="20"/>
        </w:rPr>
        <w:t xml:space="preserve"> aux clients de </w:t>
      </w:r>
      <w:r w:rsidR="002E7C7B">
        <w:rPr>
          <w:rFonts w:ascii="Helvetica Neue" w:hAnsi="Helvetica Neue"/>
          <w:sz w:val="20"/>
          <w:szCs w:val="20"/>
        </w:rPr>
        <w:t xml:space="preserve">profiter de recommences plus coutumières comme les rabais mais </w:t>
      </w:r>
      <w:r w:rsidR="000921D6">
        <w:rPr>
          <w:rFonts w:ascii="Helvetica Neue" w:hAnsi="Helvetica Neue"/>
          <w:sz w:val="20"/>
          <w:szCs w:val="20"/>
        </w:rPr>
        <w:lastRenderedPageBreak/>
        <w:t>également, de prendre les idée</w:t>
      </w:r>
      <w:r w:rsidR="002E7C7B">
        <w:rPr>
          <w:rFonts w:ascii="Helvetica Neue" w:hAnsi="Helvetica Neue"/>
          <w:sz w:val="20"/>
          <w:szCs w:val="20"/>
        </w:rPr>
        <w:t xml:space="preserve">s de ceux-ci pour élaborer les meilleurs produits possibles dans les futures collections, reflétant précisément notre marché cible. </w:t>
      </w:r>
    </w:p>
    <w:p w14:paraId="147C93C4" w14:textId="77777777" w:rsidR="002E7C7B" w:rsidRDefault="002E7C7B" w:rsidP="00CA4A07">
      <w:pPr>
        <w:spacing w:line="360" w:lineRule="auto"/>
        <w:jc w:val="both"/>
        <w:rPr>
          <w:rFonts w:ascii="Helvetica Neue" w:hAnsi="Helvetica Neue"/>
          <w:sz w:val="20"/>
          <w:szCs w:val="20"/>
        </w:rPr>
      </w:pPr>
    </w:p>
    <w:p w14:paraId="56672772" w14:textId="77777777" w:rsidR="00B47C13" w:rsidRDefault="00B47C13" w:rsidP="00CA4A07">
      <w:pPr>
        <w:spacing w:line="360" w:lineRule="auto"/>
        <w:jc w:val="both"/>
        <w:rPr>
          <w:rFonts w:ascii="Helvetica Neue" w:hAnsi="Helvetica Neue"/>
          <w:sz w:val="20"/>
          <w:szCs w:val="20"/>
        </w:rPr>
      </w:pPr>
    </w:p>
    <w:p w14:paraId="4E613228" w14:textId="0A9E84DC" w:rsidR="0013561C" w:rsidRDefault="00885B3E" w:rsidP="00885B3E">
      <w:pPr>
        <w:spacing w:line="360" w:lineRule="auto"/>
        <w:jc w:val="center"/>
        <w:rPr>
          <w:rFonts w:ascii="Helvetica Neue" w:hAnsi="Helvetica Neue"/>
          <w:sz w:val="20"/>
          <w:szCs w:val="20"/>
        </w:rPr>
      </w:pPr>
      <w:r>
        <w:rPr>
          <w:rFonts w:ascii="Helvetica Neue" w:hAnsi="Helvetica Neue"/>
          <w:noProof/>
          <w:sz w:val="20"/>
          <w:szCs w:val="20"/>
          <w:lang w:eastAsia="fr-FR"/>
        </w:rPr>
        <w:drawing>
          <wp:inline distT="0" distB="0" distL="0" distR="0" wp14:anchorId="15BC5992" wp14:editId="21A45C7E">
            <wp:extent cx="4240530" cy="6049010"/>
            <wp:effectExtent l="0" t="0" r="1270" b="0"/>
            <wp:docPr id="1" name="Image 1" descr="Capture%20d’écran%202018-12-09%20à%2023.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20d’écran%202018-12-09%20à%2023.14.2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0530" cy="6049010"/>
                    </a:xfrm>
                    <a:prstGeom prst="rect">
                      <a:avLst/>
                    </a:prstGeom>
                    <a:noFill/>
                    <a:ln>
                      <a:noFill/>
                    </a:ln>
                  </pic:spPr>
                </pic:pic>
              </a:graphicData>
            </a:graphic>
          </wp:inline>
        </w:drawing>
      </w:r>
    </w:p>
    <w:p w14:paraId="165B9374" w14:textId="77777777" w:rsidR="0013561C" w:rsidRPr="0013561C" w:rsidRDefault="0013561C" w:rsidP="0013561C">
      <w:pPr>
        <w:rPr>
          <w:rFonts w:ascii="Helvetica Neue" w:hAnsi="Helvetica Neue"/>
          <w:sz w:val="20"/>
          <w:szCs w:val="20"/>
        </w:rPr>
      </w:pPr>
    </w:p>
    <w:p w14:paraId="41B1D5AD" w14:textId="77777777" w:rsidR="0013561C" w:rsidRPr="0013561C" w:rsidRDefault="0013561C" w:rsidP="0013561C">
      <w:pPr>
        <w:rPr>
          <w:rFonts w:ascii="Helvetica Neue" w:hAnsi="Helvetica Neue"/>
          <w:sz w:val="20"/>
          <w:szCs w:val="20"/>
        </w:rPr>
      </w:pPr>
    </w:p>
    <w:p w14:paraId="02576A10" w14:textId="77777777" w:rsidR="0013561C" w:rsidRPr="0013561C" w:rsidRDefault="0013561C" w:rsidP="0013561C">
      <w:pPr>
        <w:rPr>
          <w:rFonts w:ascii="Helvetica Neue" w:hAnsi="Helvetica Neue"/>
          <w:sz w:val="20"/>
          <w:szCs w:val="20"/>
        </w:rPr>
      </w:pPr>
    </w:p>
    <w:p w14:paraId="2419ECF4" w14:textId="52334052" w:rsidR="0013561C" w:rsidRDefault="0013561C" w:rsidP="00DE0B09">
      <w:pPr>
        <w:spacing w:line="360" w:lineRule="auto"/>
        <w:jc w:val="both"/>
        <w:rPr>
          <w:rFonts w:ascii="Helvetica Neue" w:hAnsi="Helvetica Neue"/>
          <w:sz w:val="20"/>
          <w:szCs w:val="20"/>
        </w:rPr>
      </w:pPr>
      <w:r>
        <w:rPr>
          <w:rFonts w:ascii="Helvetica Neue" w:hAnsi="Helvetica Neue"/>
          <w:sz w:val="20"/>
          <w:szCs w:val="20"/>
        </w:rPr>
        <w:t xml:space="preserve">De ce fait, </w:t>
      </w:r>
      <w:r w:rsidR="002E7C7B">
        <w:rPr>
          <w:rFonts w:ascii="Helvetica Neue" w:hAnsi="Helvetica Neue"/>
          <w:sz w:val="20"/>
          <w:szCs w:val="20"/>
        </w:rPr>
        <w:t xml:space="preserve">le programme de fidélisation « Abasourdis-nous » </w:t>
      </w:r>
      <w:r w:rsidR="00D91411">
        <w:rPr>
          <w:rFonts w:ascii="Helvetica Neue" w:hAnsi="Helvetica Neue"/>
          <w:sz w:val="20"/>
          <w:szCs w:val="20"/>
        </w:rPr>
        <w:t xml:space="preserve">permettra de faire adhérer plusieurs consommateurs à notre marque </w:t>
      </w:r>
      <w:r w:rsidR="00ED1420">
        <w:rPr>
          <w:rFonts w:ascii="Helvetica Neue" w:hAnsi="Helvetica Neue"/>
          <w:sz w:val="20"/>
          <w:szCs w:val="20"/>
        </w:rPr>
        <w:t xml:space="preserve">tout en sollicitant un engagement constant. </w:t>
      </w:r>
      <w:r w:rsidR="00DE0B09">
        <w:rPr>
          <w:rFonts w:ascii="Helvetica Neue" w:hAnsi="Helvetica Neue"/>
          <w:sz w:val="20"/>
          <w:szCs w:val="20"/>
        </w:rPr>
        <w:t>Le client pourra, ainsi, se connecter à son compte dès son arrivée sur le site internet et voir son niveau d’adhésion se transformer du bronze à l’or selon les dépenses qu’il fera, qui se changeront à un système de point</w:t>
      </w:r>
      <w:r w:rsidR="00AB67C7">
        <w:rPr>
          <w:rFonts w:ascii="Helvetica Neue" w:hAnsi="Helvetica Neue"/>
          <w:sz w:val="20"/>
          <w:szCs w:val="20"/>
        </w:rPr>
        <w:t>s</w:t>
      </w:r>
      <w:r w:rsidR="00DE0B09">
        <w:rPr>
          <w:rFonts w:ascii="Helvetica Neue" w:hAnsi="Helvetica Neue"/>
          <w:sz w:val="20"/>
          <w:szCs w:val="20"/>
        </w:rPr>
        <w:t xml:space="preserve">, c’est-à-dire un dollar égalera à un point. </w:t>
      </w:r>
      <w:r w:rsidR="00FD3897">
        <w:rPr>
          <w:rFonts w:ascii="Helvetica Neue" w:hAnsi="Helvetica Neue"/>
          <w:sz w:val="20"/>
          <w:szCs w:val="20"/>
        </w:rPr>
        <w:t>D’ailleurs, utiliser ce système de point</w:t>
      </w:r>
      <w:r w:rsidR="00AB67C7">
        <w:rPr>
          <w:rFonts w:ascii="Helvetica Neue" w:hAnsi="Helvetica Neue"/>
          <w:sz w:val="20"/>
          <w:szCs w:val="20"/>
        </w:rPr>
        <w:t>s</w:t>
      </w:r>
      <w:r w:rsidR="00FD3897">
        <w:rPr>
          <w:rFonts w:ascii="Helvetica Neue" w:hAnsi="Helvetica Neue"/>
          <w:sz w:val="20"/>
          <w:szCs w:val="20"/>
        </w:rPr>
        <w:t xml:space="preserve"> simple</w:t>
      </w:r>
      <w:r w:rsidR="00AB67C7">
        <w:rPr>
          <w:rFonts w:ascii="Helvetica Neue" w:hAnsi="Helvetica Neue"/>
          <w:sz w:val="20"/>
          <w:szCs w:val="20"/>
        </w:rPr>
        <w:t>s</w:t>
      </w:r>
      <w:r w:rsidR="00FD3897">
        <w:rPr>
          <w:rFonts w:ascii="Helvetica Neue" w:hAnsi="Helvetica Neue"/>
          <w:sz w:val="20"/>
          <w:szCs w:val="20"/>
        </w:rPr>
        <w:t xml:space="preserve"> et de niveau de récompenses, est</w:t>
      </w:r>
      <w:r w:rsidR="00DE0B09">
        <w:rPr>
          <w:rFonts w:ascii="Helvetica Neue" w:hAnsi="Helvetica Neue"/>
          <w:sz w:val="20"/>
          <w:szCs w:val="20"/>
        </w:rPr>
        <w:t xml:space="preserve"> le programme le plus courant, donnant des points à la hauteur des dépenses des utilisateurs, qui voudront s’efforcer d’obtenir un maximum de points pour en tirer les meilleurs bénéfices.  </w:t>
      </w:r>
    </w:p>
    <w:p w14:paraId="296CDEA4" w14:textId="77777777" w:rsidR="00FD3897" w:rsidRDefault="00FD3897" w:rsidP="00DE0B09">
      <w:pPr>
        <w:spacing w:line="360" w:lineRule="auto"/>
        <w:jc w:val="both"/>
        <w:rPr>
          <w:rFonts w:ascii="Helvetica Neue" w:hAnsi="Helvetica Neue"/>
          <w:sz w:val="20"/>
          <w:szCs w:val="20"/>
        </w:rPr>
      </w:pPr>
    </w:p>
    <w:p w14:paraId="258BA0CB" w14:textId="74A2F01E" w:rsidR="00355C38" w:rsidRDefault="00781A80" w:rsidP="00DE0B09">
      <w:pPr>
        <w:spacing w:line="360" w:lineRule="auto"/>
        <w:jc w:val="both"/>
        <w:rPr>
          <w:rFonts w:ascii="Helvetica Neue" w:hAnsi="Helvetica Neue"/>
          <w:sz w:val="20"/>
          <w:szCs w:val="20"/>
        </w:rPr>
      </w:pPr>
      <w:bookmarkStart w:id="0" w:name="_GoBack"/>
      <w:r>
        <w:rPr>
          <w:rFonts w:ascii="Helvetica Neue" w:hAnsi="Helvetica Neue"/>
          <w:sz w:val="20"/>
          <w:szCs w:val="20"/>
        </w:rPr>
        <w:t xml:space="preserve">Bref, la compagnie </w:t>
      </w:r>
      <w:r w:rsidRPr="00AB67C7">
        <w:rPr>
          <w:rFonts w:ascii="Helvetica Neue" w:hAnsi="Helvetica Neue"/>
          <w:i/>
          <w:sz w:val="20"/>
          <w:szCs w:val="20"/>
        </w:rPr>
        <w:t>Abasourdi</w:t>
      </w:r>
      <w:r>
        <w:rPr>
          <w:rFonts w:ascii="Helvetica Neue" w:hAnsi="Helvetica Neue"/>
          <w:sz w:val="20"/>
          <w:szCs w:val="20"/>
        </w:rPr>
        <w:t xml:space="preserve"> mise sur un programme de fidélisation efficace permettant d’ajouter une certain</w:t>
      </w:r>
      <w:r w:rsidR="00430460">
        <w:rPr>
          <w:rFonts w:ascii="Helvetica Neue" w:hAnsi="Helvetica Neue"/>
          <w:sz w:val="20"/>
          <w:szCs w:val="20"/>
        </w:rPr>
        <w:t>e valeur aux produits,</w:t>
      </w:r>
      <w:r>
        <w:rPr>
          <w:rFonts w:ascii="Helvetica Neue" w:hAnsi="Helvetica Neue"/>
          <w:sz w:val="20"/>
          <w:szCs w:val="20"/>
        </w:rPr>
        <w:t xml:space="preserve"> mais elle parvient tout de même à fidéliser les consommateurs en ayant leur satisfaction à cœur. De ce fait, </w:t>
      </w:r>
      <w:r w:rsidR="003A20AD">
        <w:rPr>
          <w:rFonts w:ascii="Helvetica Neue" w:hAnsi="Helvetica Neue"/>
          <w:sz w:val="20"/>
          <w:szCs w:val="20"/>
        </w:rPr>
        <w:t>la facilité d’usage de l’interfac</w:t>
      </w:r>
      <w:r w:rsidR="00430460">
        <w:rPr>
          <w:rFonts w:ascii="Helvetica Neue" w:hAnsi="Helvetica Neue"/>
          <w:sz w:val="20"/>
          <w:szCs w:val="20"/>
        </w:rPr>
        <w:t>e occupera une grande place mais</w:t>
      </w:r>
      <w:r w:rsidR="003A20AD">
        <w:rPr>
          <w:rFonts w:ascii="Helvetica Neue" w:hAnsi="Helvetica Neue"/>
          <w:sz w:val="20"/>
          <w:szCs w:val="20"/>
        </w:rPr>
        <w:t xml:space="preserve"> la qualité du service </w:t>
      </w:r>
      <w:r w:rsidR="007531BE">
        <w:rPr>
          <w:rFonts w:ascii="Helvetica Neue" w:hAnsi="Helvetica Neue"/>
          <w:sz w:val="20"/>
          <w:szCs w:val="20"/>
        </w:rPr>
        <w:t>offert pèsera</w:t>
      </w:r>
      <w:r w:rsidR="00D35D5D">
        <w:rPr>
          <w:rFonts w:ascii="Helvetica Neue" w:hAnsi="Helvetica Neue"/>
          <w:sz w:val="20"/>
          <w:szCs w:val="20"/>
        </w:rPr>
        <w:t xml:space="preserve"> davantage dans la balance. </w:t>
      </w:r>
      <w:r w:rsidR="00321294">
        <w:rPr>
          <w:rFonts w:ascii="Helvetica Neue" w:hAnsi="Helvetica Neue"/>
          <w:sz w:val="20"/>
          <w:szCs w:val="20"/>
        </w:rPr>
        <w:t>Le c</w:t>
      </w:r>
      <w:r w:rsidR="00320A14">
        <w:rPr>
          <w:rFonts w:ascii="Helvetica Neue" w:hAnsi="Helvetica Neue"/>
          <w:sz w:val="20"/>
          <w:szCs w:val="20"/>
        </w:rPr>
        <w:t xml:space="preserve">lient sera </w:t>
      </w:r>
      <w:r w:rsidR="00363DCC">
        <w:rPr>
          <w:rFonts w:ascii="Helvetica Neue" w:hAnsi="Helvetica Neue"/>
          <w:sz w:val="20"/>
          <w:szCs w:val="20"/>
        </w:rPr>
        <w:t>encadré</w:t>
      </w:r>
      <w:r w:rsidR="00320A14">
        <w:rPr>
          <w:rFonts w:ascii="Helvetica Neue" w:hAnsi="Helvetica Neue"/>
          <w:sz w:val="20"/>
          <w:szCs w:val="20"/>
        </w:rPr>
        <w:t>, avant, pendant et après son achat avec un</w:t>
      </w:r>
      <w:r w:rsidR="00AB67C7">
        <w:rPr>
          <w:rFonts w:ascii="Helvetica Neue" w:hAnsi="Helvetica Neue"/>
          <w:sz w:val="20"/>
          <w:szCs w:val="20"/>
        </w:rPr>
        <w:t>e</w:t>
      </w:r>
      <w:r w:rsidR="00320A14">
        <w:rPr>
          <w:rFonts w:ascii="Helvetica Neue" w:hAnsi="Helvetica Neue"/>
          <w:sz w:val="20"/>
          <w:szCs w:val="20"/>
        </w:rPr>
        <w:t xml:space="preserve"> interface </w:t>
      </w:r>
      <w:r w:rsidR="00363DCC">
        <w:rPr>
          <w:rFonts w:ascii="Helvetica Neue" w:hAnsi="Helvetica Neue"/>
          <w:sz w:val="20"/>
          <w:szCs w:val="20"/>
        </w:rPr>
        <w:t xml:space="preserve">proposant </w:t>
      </w:r>
      <w:r w:rsidR="000419F8">
        <w:rPr>
          <w:rFonts w:ascii="Helvetica Neue" w:hAnsi="Helvetica Neue"/>
          <w:sz w:val="20"/>
          <w:szCs w:val="20"/>
        </w:rPr>
        <w:t xml:space="preserve">suffisamment </w:t>
      </w:r>
      <w:r w:rsidR="004458DA">
        <w:rPr>
          <w:rFonts w:ascii="Helvetica Neue" w:hAnsi="Helvetica Neue"/>
          <w:sz w:val="20"/>
          <w:szCs w:val="20"/>
        </w:rPr>
        <w:t xml:space="preserve">de propositions, </w:t>
      </w:r>
      <w:r w:rsidR="000419F8">
        <w:rPr>
          <w:rFonts w:ascii="Helvetica Neue" w:hAnsi="Helvetica Neue"/>
          <w:sz w:val="20"/>
          <w:szCs w:val="20"/>
        </w:rPr>
        <w:t>d’in</w:t>
      </w:r>
      <w:r w:rsidR="00C8161A">
        <w:rPr>
          <w:rFonts w:ascii="Helvetica Neue" w:hAnsi="Helvetica Neue"/>
          <w:sz w:val="20"/>
          <w:szCs w:val="20"/>
        </w:rPr>
        <w:t>fo</w:t>
      </w:r>
      <w:r w:rsidR="00F63C1F">
        <w:rPr>
          <w:rFonts w:ascii="Helvetica Neue" w:hAnsi="Helvetica Neue"/>
          <w:sz w:val="20"/>
          <w:szCs w:val="20"/>
        </w:rPr>
        <w:t xml:space="preserve">rmations, de recommandations, </w:t>
      </w:r>
      <w:r w:rsidR="00C8161A">
        <w:rPr>
          <w:rFonts w:ascii="Helvetica Neue" w:hAnsi="Helvetica Neue"/>
          <w:sz w:val="20"/>
          <w:szCs w:val="20"/>
        </w:rPr>
        <w:t>de modalités de paiement</w:t>
      </w:r>
      <w:r w:rsidR="00F63C1F">
        <w:rPr>
          <w:rFonts w:ascii="Helvetica Neue" w:hAnsi="Helvetica Neue"/>
          <w:sz w:val="20"/>
          <w:szCs w:val="20"/>
        </w:rPr>
        <w:t xml:space="preserve"> </w:t>
      </w:r>
      <w:r w:rsidR="00EE56AB">
        <w:rPr>
          <w:rFonts w:ascii="Helvetica Neue" w:hAnsi="Helvetica Neue"/>
          <w:sz w:val="20"/>
          <w:szCs w:val="20"/>
        </w:rPr>
        <w:t xml:space="preserve">et de délais </w:t>
      </w:r>
      <w:r w:rsidR="00421D73">
        <w:rPr>
          <w:rFonts w:ascii="Helvetica Neue" w:hAnsi="Helvetica Neue"/>
          <w:sz w:val="20"/>
          <w:szCs w:val="20"/>
        </w:rPr>
        <w:t xml:space="preserve">efficaces de livraison, tout en offrant un site internet respectant la vie </w:t>
      </w:r>
      <w:r w:rsidR="00F500F0">
        <w:rPr>
          <w:rFonts w:ascii="Helvetica Neue" w:hAnsi="Helvetica Neue"/>
          <w:sz w:val="20"/>
          <w:szCs w:val="20"/>
        </w:rPr>
        <w:t xml:space="preserve">privée. </w:t>
      </w:r>
      <w:r w:rsidR="00ED0AD2">
        <w:rPr>
          <w:rFonts w:ascii="Helvetica Neue" w:hAnsi="Helvetica Neue"/>
          <w:sz w:val="20"/>
          <w:szCs w:val="20"/>
        </w:rPr>
        <w:t>Tous se</w:t>
      </w:r>
      <w:r w:rsidR="007B02AB">
        <w:rPr>
          <w:rFonts w:ascii="Helvetica Neue" w:hAnsi="Helvetica Neue"/>
          <w:sz w:val="20"/>
          <w:szCs w:val="20"/>
        </w:rPr>
        <w:t>s petits et grands facteurs, détermineront</w:t>
      </w:r>
      <w:r w:rsidR="00ED0AD2">
        <w:rPr>
          <w:rFonts w:ascii="Helvetica Neue" w:hAnsi="Helvetica Neue"/>
          <w:sz w:val="20"/>
          <w:szCs w:val="20"/>
        </w:rPr>
        <w:t xml:space="preserve"> </w:t>
      </w:r>
      <w:r w:rsidR="007B02AB">
        <w:rPr>
          <w:rFonts w:ascii="Helvetica Neue" w:hAnsi="Helvetica Neue"/>
          <w:sz w:val="20"/>
          <w:szCs w:val="20"/>
        </w:rPr>
        <w:t>la quali</w:t>
      </w:r>
      <w:r w:rsidR="00A9487E">
        <w:rPr>
          <w:rFonts w:ascii="Helvetica Neue" w:hAnsi="Helvetica Neue"/>
          <w:sz w:val="20"/>
          <w:szCs w:val="20"/>
        </w:rPr>
        <w:t xml:space="preserve">té perçue du </w:t>
      </w:r>
      <w:r w:rsidR="00462C40">
        <w:rPr>
          <w:rFonts w:ascii="Helvetica Neue" w:hAnsi="Helvetica Neue"/>
          <w:sz w:val="20"/>
          <w:szCs w:val="20"/>
        </w:rPr>
        <w:t xml:space="preserve">consommateur à l’égard du </w:t>
      </w:r>
      <w:r w:rsidR="00A9487E">
        <w:rPr>
          <w:rFonts w:ascii="Helvetica Neue" w:hAnsi="Helvetica Neue"/>
          <w:sz w:val="20"/>
          <w:szCs w:val="20"/>
        </w:rPr>
        <w:t>site marchand, ainsi,</w:t>
      </w:r>
      <w:r w:rsidR="008F744E">
        <w:rPr>
          <w:rFonts w:ascii="Helvetica Neue" w:hAnsi="Helvetica Neue"/>
          <w:sz w:val="20"/>
          <w:szCs w:val="20"/>
        </w:rPr>
        <w:t xml:space="preserve"> que de la compagnie qui désire développer une image institutionnelle et respectée. </w:t>
      </w:r>
    </w:p>
    <w:bookmarkEnd w:id="0"/>
    <w:p w14:paraId="5489AC4B" w14:textId="77777777" w:rsidR="00355C38" w:rsidRDefault="00355C38" w:rsidP="00DE0B09">
      <w:pPr>
        <w:spacing w:line="360" w:lineRule="auto"/>
        <w:jc w:val="both"/>
        <w:rPr>
          <w:rFonts w:ascii="Helvetica Neue" w:hAnsi="Helvetica Neue"/>
          <w:sz w:val="20"/>
          <w:szCs w:val="20"/>
        </w:rPr>
      </w:pPr>
    </w:p>
    <w:p w14:paraId="026BC023" w14:textId="77777777" w:rsidR="000419F8" w:rsidRDefault="000419F8" w:rsidP="00DE0B09">
      <w:pPr>
        <w:spacing w:line="360" w:lineRule="auto"/>
        <w:jc w:val="both"/>
        <w:rPr>
          <w:rFonts w:ascii="Helvetica Neue" w:hAnsi="Helvetica Neue"/>
          <w:sz w:val="20"/>
          <w:szCs w:val="20"/>
        </w:rPr>
      </w:pPr>
    </w:p>
    <w:p w14:paraId="60231CD7" w14:textId="77777777" w:rsidR="0013561C" w:rsidRPr="0013561C" w:rsidRDefault="0013561C" w:rsidP="00DE0B09">
      <w:pPr>
        <w:spacing w:line="360" w:lineRule="auto"/>
        <w:jc w:val="both"/>
        <w:rPr>
          <w:rFonts w:ascii="Helvetica Neue" w:hAnsi="Helvetica Neue"/>
          <w:sz w:val="20"/>
          <w:szCs w:val="20"/>
        </w:rPr>
      </w:pPr>
    </w:p>
    <w:p w14:paraId="7E5B92BB" w14:textId="3E163EB2" w:rsidR="003A20AD" w:rsidRPr="0013561C" w:rsidRDefault="0013561C" w:rsidP="0013561C">
      <w:pPr>
        <w:tabs>
          <w:tab w:val="left" w:pos="3070"/>
        </w:tabs>
        <w:rPr>
          <w:rFonts w:ascii="Helvetica Neue" w:hAnsi="Helvetica Neue"/>
          <w:sz w:val="20"/>
          <w:szCs w:val="20"/>
        </w:rPr>
      </w:pPr>
      <w:r>
        <w:rPr>
          <w:rFonts w:ascii="Helvetica Neue" w:hAnsi="Helvetica Neue"/>
          <w:sz w:val="20"/>
          <w:szCs w:val="20"/>
        </w:rPr>
        <w:tab/>
      </w:r>
    </w:p>
    <w:sectPr w:rsidR="003A20AD" w:rsidRPr="0013561C" w:rsidSect="00F24F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307E8"/>
    <w:multiLevelType w:val="multilevel"/>
    <w:tmpl w:val="1B46B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12"/>
    <w:rsid w:val="00037E73"/>
    <w:rsid w:val="000419F8"/>
    <w:rsid w:val="00056D12"/>
    <w:rsid w:val="000921D6"/>
    <w:rsid w:val="000B1F83"/>
    <w:rsid w:val="00127075"/>
    <w:rsid w:val="0013561C"/>
    <w:rsid w:val="001A3817"/>
    <w:rsid w:val="002A6459"/>
    <w:rsid w:val="002C2535"/>
    <w:rsid w:val="002E7C7B"/>
    <w:rsid w:val="00320A14"/>
    <w:rsid w:val="00321294"/>
    <w:rsid w:val="00355C38"/>
    <w:rsid w:val="00363DCC"/>
    <w:rsid w:val="00374F1D"/>
    <w:rsid w:val="003A20AD"/>
    <w:rsid w:val="003D396E"/>
    <w:rsid w:val="003D52BC"/>
    <w:rsid w:val="00421D73"/>
    <w:rsid w:val="00430460"/>
    <w:rsid w:val="0044191A"/>
    <w:rsid w:val="004458DA"/>
    <w:rsid w:val="00462C40"/>
    <w:rsid w:val="00484E31"/>
    <w:rsid w:val="004E69F5"/>
    <w:rsid w:val="00570831"/>
    <w:rsid w:val="00684713"/>
    <w:rsid w:val="006F0643"/>
    <w:rsid w:val="00701211"/>
    <w:rsid w:val="007531BE"/>
    <w:rsid w:val="00781A80"/>
    <w:rsid w:val="007B02AB"/>
    <w:rsid w:val="00885B3E"/>
    <w:rsid w:val="008967BF"/>
    <w:rsid w:val="008F744E"/>
    <w:rsid w:val="00934E07"/>
    <w:rsid w:val="009B171A"/>
    <w:rsid w:val="009D7F57"/>
    <w:rsid w:val="009E3198"/>
    <w:rsid w:val="00A20B28"/>
    <w:rsid w:val="00A9487E"/>
    <w:rsid w:val="00AB67C7"/>
    <w:rsid w:val="00AE0EAC"/>
    <w:rsid w:val="00B2035D"/>
    <w:rsid w:val="00B21B18"/>
    <w:rsid w:val="00B47C13"/>
    <w:rsid w:val="00B83004"/>
    <w:rsid w:val="00C56641"/>
    <w:rsid w:val="00C63502"/>
    <w:rsid w:val="00C708B6"/>
    <w:rsid w:val="00C8161A"/>
    <w:rsid w:val="00CA4A07"/>
    <w:rsid w:val="00CF0746"/>
    <w:rsid w:val="00D0357E"/>
    <w:rsid w:val="00D35D5D"/>
    <w:rsid w:val="00D67201"/>
    <w:rsid w:val="00D8477A"/>
    <w:rsid w:val="00D91411"/>
    <w:rsid w:val="00D91D49"/>
    <w:rsid w:val="00DE0B09"/>
    <w:rsid w:val="00DF3996"/>
    <w:rsid w:val="00E37DE9"/>
    <w:rsid w:val="00E45977"/>
    <w:rsid w:val="00E8316F"/>
    <w:rsid w:val="00ED0AD2"/>
    <w:rsid w:val="00ED1420"/>
    <w:rsid w:val="00EE56AB"/>
    <w:rsid w:val="00F24FD2"/>
    <w:rsid w:val="00F500F0"/>
    <w:rsid w:val="00F63C1F"/>
    <w:rsid w:val="00F6407F"/>
    <w:rsid w:val="00FD38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E5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56D12"/>
    <w:pPr>
      <w:spacing w:before="100" w:beforeAutospacing="1" w:after="100" w:afterAutospacing="1"/>
    </w:pPr>
    <w:rPr>
      <w:rFonts w:ascii="Times New Roman" w:hAnsi="Times New Roman" w:cs="Times New Roman"/>
      <w:lang w:eastAsia="fr-FR"/>
    </w:rPr>
  </w:style>
  <w:style w:type="character" w:customStyle="1" w:styleId="apple-tab-span">
    <w:name w:val="apple-tab-span"/>
    <w:basedOn w:val="Policepardfaut"/>
    <w:rsid w:val="0005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154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3997</Characters>
  <Application>Microsoft Macintosh Word</Application>
  <DocSecurity>0</DocSecurity>
  <Lines>33</Lines>
  <Paragraphs>9</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Stratégies individuelles pour fidéliser la clientèle </vt:lpstr>
    </vt:vector>
  </TitlesOfParts>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Laplante</dc:creator>
  <cp:keywords/>
  <dc:description/>
  <cp:lastModifiedBy>Bianca Laplante</cp:lastModifiedBy>
  <cp:revision>2</cp:revision>
  <dcterms:created xsi:type="dcterms:W3CDTF">2018-12-16T00:59:00Z</dcterms:created>
  <dcterms:modified xsi:type="dcterms:W3CDTF">2018-12-16T00:59:00Z</dcterms:modified>
</cp:coreProperties>
</file>