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0289C3" w14:textId="73085537" w:rsidR="00325F63" w:rsidRDefault="0061195A">
      <w:pPr>
        <w:pStyle w:val="BodyText"/>
        <w:rPr>
          <w:rFonts w:ascii="Times New Roman"/>
          <w:sz w:val="20"/>
        </w:rPr>
      </w:pPr>
      <w:r>
        <w:pict w14:anchorId="62A01CAD">
          <v:group id="_x0000_s1027" style="position:absolute;margin-left:-5.5pt;margin-top:0;width:814pt;height:123.45pt;z-index:1072;mso-position-horizontal-relative:page;mso-position-vertical-relative:page" coordorigin=",-49" coordsize="16280,24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6280;height:2420">
              <v:imagedata r:id="rId6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5200;top:448;width:5786;height:960" filled="f" stroked="f">
              <v:textbox style="mso-next-textbox:#_x0000_s1029" inset="0,0,0,0">
                <w:txbxContent>
                  <w:p w14:paraId="445EC073" w14:textId="1365A60A" w:rsidR="00325F63" w:rsidRPr="009B7E35" w:rsidRDefault="00DD33A7">
                    <w:pPr>
                      <w:spacing w:line="960" w:lineRule="exact"/>
                      <w:ind w:right="-17"/>
                      <w:rPr>
                        <w:rFonts w:ascii="Times New Roman"/>
                        <w:b/>
                        <w:sz w:val="90"/>
                        <w:szCs w:val="90"/>
                      </w:rPr>
                    </w:pPr>
                    <w:r w:rsidRPr="009B7E35">
                      <w:rPr>
                        <w:rFonts w:ascii="Times New Roman"/>
                        <w:b/>
                        <w:spacing w:val="-50"/>
                        <w:sz w:val="90"/>
                        <w:szCs w:val="90"/>
                      </w:rPr>
                      <w:t>Ibrahima</w:t>
                    </w:r>
                    <w:r w:rsidRPr="009B7E35">
                      <w:rPr>
                        <w:rFonts w:ascii="Times New Roman"/>
                        <w:b/>
                        <w:spacing w:val="-55"/>
                        <w:sz w:val="90"/>
                        <w:szCs w:val="90"/>
                      </w:rPr>
                      <w:t xml:space="preserve"> </w:t>
                    </w:r>
                    <w:r w:rsidRPr="009B7E35">
                      <w:rPr>
                        <w:rFonts w:ascii="Times New Roman"/>
                        <w:b/>
                        <w:spacing w:val="-74"/>
                        <w:sz w:val="90"/>
                        <w:szCs w:val="90"/>
                      </w:rPr>
                      <w:t>Wone</w:t>
                    </w:r>
                    <w:r w:rsidR="00B60021" w:rsidRPr="009B7E35">
                      <w:rPr>
                        <w:rFonts w:ascii="Times New Roman"/>
                        <w:b/>
                        <w:spacing w:val="-74"/>
                        <w:sz w:val="90"/>
                        <w:szCs w:val="90"/>
                      </w:rPr>
                      <w:t xml:space="preserve">  </w:t>
                    </w:r>
                    <w:r w:rsidR="000E09F8" w:rsidRPr="009B7E35">
                      <w:rPr>
                        <w:rFonts w:ascii="Times New Roman"/>
                        <w:b/>
                        <w:spacing w:val="-74"/>
                        <w:sz w:val="90"/>
                        <w:szCs w:val="90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202" style="position:absolute;left:14320;top:-49;width:1067;height:1353" filled="f" stroked="f">
              <v:textbox style="mso-next-textbox:#_x0000_s1028" inset="0,0,0,0">
                <w:txbxContent>
                  <w:p w14:paraId="50CD439E" w14:textId="77777777" w:rsidR="00325F63" w:rsidRPr="009B7E35" w:rsidRDefault="00DD33A7">
                    <w:pPr>
                      <w:spacing w:line="1353" w:lineRule="exact"/>
                      <w:rPr>
                        <w:rFonts w:ascii="Times New Roman"/>
                        <w:i/>
                        <w:sz w:val="120"/>
                        <w:szCs w:val="120"/>
                      </w:rPr>
                    </w:pPr>
                    <w:r w:rsidRPr="009B7E35">
                      <w:rPr>
                        <w:rFonts w:ascii="Times New Roman"/>
                        <w:i/>
                        <w:w w:val="94"/>
                        <w:sz w:val="120"/>
                        <w:szCs w:val="120"/>
                      </w:rPr>
                      <w:t>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96BF042" w14:textId="77777777" w:rsidR="00325F63" w:rsidRDefault="00325F63">
      <w:pPr>
        <w:pStyle w:val="BodyText"/>
        <w:rPr>
          <w:rFonts w:ascii="Times New Roman"/>
          <w:sz w:val="20"/>
        </w:rPr>
      </w:pPr>
    </w:p>
    <w:p w14:paraId="0CECD58B" w14:textId="77777777" w:rsidR="00325F63" w:rsidRDefault="00325F63">
      <w:pPr>
        <w:pStyle w:val="BodyText"/>
        <w:rPr>
          <w:rFonts w:ascii="Times New Roman"/>
          <w:sz w:val="20"/>
        </w:rPr>
      </w:pPr>
    </w:p>
    <w:p w14:paraId="74C8E67F" w14:textId="77777777" w:rsidR="00325F63" w:rsidRDefault="00325F63">
      <w:pPr>
        <w:pStyle w:val="BodyText"/>
        <w:rPr>
          <w:rFonts w:ascii="Times New Roman"/>
          <w:sz w:val="20"/>
        </w:rPr>
      </w:pPr>
    </w:p>
    <w:p w14:paraId="5A3F8E65" w14:textId="77777777" w:rsidR="00325F63" w:rsidRDefault="00325F63">
      <w:pPr>
        <w:pStyle w:val="BodyText"/>
        <w:rPr>
          <w:rFonts w:ascii="Times New Roman"/>
          <w:sz w:val="20"/>
        </w:rPr>
      </w:pPr>
    </w:p>
    <w:p w14:paraId="5346A70F" w14:textId="77777777" w:rsidR="00325F63" w:rsidRDefault="00325F63">
      <w:pPr>
        <w:pStyle w:val="BodyText"/>
        <w:rPr>
          <w:rFonts w:ascii="Times New Roman"/>
          <w:sz w:val="20"/>
        </w:rPr>
      </w:pPr>
    </w:p>
    <w:p w14:paraId="5883D9A4" w14:textId="77777777" w:rsidR="00325F63" w:rsidRDefault="00325F63">
      <w:pPr>
        <w:pStyle w:val="BodyText"/>
        <w:rPr>
          <w:rFonts w:ascii="Times New Roman"/>
          <w:sz w:val="20"/>
        </w:rPr>
      </w:pPr>
    </w:p>
    <w:p w14:paraId="554157B2" w14:textId="77777777" w:rsidR="00325F63" w:rsidRDefault="00325F63">
      <w:pPr>
        <w:pStyle w:val="BodyText"/>
        <w:rPr>
          <w:rFonts w:ascii="Times New Roman"/>
          <w:sz w:val="20"/>
        </w:rPr>
      </w:pPr>
    </w:p>
    <w:p w14:paraId="46CE2FD0" w14:textId="77777777" w:rsidR="00325F63" w:rsidRDefault="00325F63">
      <w:pPr>
        <w:pStyle w:val="BodyText"/>
        <w:rPr>
          <w:rFonts w:ascii="Times New Roman"/>
          <w:sz w:val="20"/>
        </w:rPr>
      </w:pPr>
    </w:p>
    <w:p w14:paraId="6F0D2AD5" w14:textId="77777777" w:rsidR="00325F63" w:rsidRDefault="00325F63">
      <w:pPr>
        <w:pStyle w:val="BodyText"/>
        <w:rPr>
          <w:rFonts w:ascii="Times New Roman"/>
          <w:sz w:val="20"/>
        </w:rPr>
      </w:pPr>
    </w:p>
    <w:p w14:paraId="67311946" w14:textId="77777777" w:rsidR="00325F63" w:rsidRDefault="00325F63">
      <w:pPr>
        <w:pStyle w:val="BodyText"/>
        <w:rPr>
          <w:rFonts w:ascii="Times New Roman"/>
          <w:sz w:val="20"/>
        </w:rPr>
      </w:pPr>
    </w:p>
    <w:p w14:paraId="61A381D9" w14:textId="4DC79A4C" w:rsidR="00325F63" w:rsidRPr="00CD314A" w:rsidRDefault="00CD314A" w:rsidP="00817ACE">
      <w:pPr>
        <w:pStyle w:val="Heading2"/>
        <w:spacing w:before="193" w:line="307" w:lineRule="auto"/>
        <w:ind w:left="6420" w:right="6646" w:hanging="2"/>
        <w:jc w:val="center"/>
        <w:rPr>
          <w:sz w:val="32"/>
          <w:szCs w:val="32"/>
        </w:rPr>
      </w:pPr>
      <w:r>
        <w:rPr>
          <w:spacing w:val="-17"/>
          <w:sz w:val="32"/>
          <w:szCs w:val="32"/>
        </w:rPr>
        <w:t>Tél:</w:t>
      </w:r>
      <w:r w:rsidRPr="00CD314A">
        <w:rPr>
          <w:spacing w:val="-17"/>
          <w:sz w:val="32"/>
          <w:szCs w:val="32"/>
        </w:rPr>
        <w:t xml:space="preserve"> 514-574-6516</w:t>
      </w:r>
      <w:r>
        <w:rPr>
          <w:spacing w:val="-17"/>
          <w:sz w:val="32"/>
          <w:szCs w:val="32"/>
        </w:rPr>
        <w:t xml:space="preserve"> C</w:t>
      </w:r>
      <w:r w:rsidRPr="00CD314A">
        <w:rPr>
          <w:spacing w:val="-17"/>
          <w:sz w:val="32"/>
          <w:szCs w:val="32"/>
        </w:rPr>
        <w:t>ourriel: ibazwone@hotmail.com</w:t>
      </w:r>
      <w:r w:rsidRPr="00CD314A">
        <w:rPr>
          <w:spacing w:val="-17"/>
          <w:sz w:val="32"/>
          <w:szCs w:val="32"/>
        </w:rPr>
        <w:br/>
      </w:r>
      <w:r w:rsidR="00817ACE" w:rsidRPr="00CD314A">
        <w:rPr>
          <w:spacing w:val="-30"/>
          <w:sz w:val="32"/>
          <w:szCs w:val="32"/>
        </w:rPr>
        <w:t xml:space="preserve">3328, </w:t>
      </w:r>
      <w:r w:rsidR="00817ACE" w:rsidRPr="00CD314A">
        <w:rPr>
          <w:sz w:val="32"/>
          <w:szCs w:val="32"/>
        </w:rPr>
        <w:t xml:space="preserve">Avenue </w:t>
      </w:r>
      <w:r w:rsidR="00817ACE" w:rsidRPr="00CD314A">
        <w:rPr>
          <w:spacing w:val="-17"/>
          <w:sz w:val="32"/>
          <w:szCs w:val="32"/>
        </w:rPr>
        <w:t xml:space="preserve">Troie </w:t>
      </w:r>
      <w:r w:rsidR="004E5964" w:rsidRPr="00CD314A">
        <w:rPr>
          <w:sz w:val="32"/>
          <w:szCs w:val="32"/>
        </w:rPr>
        <w:t>Montré</w:t>
      </w:r>
      <w:r w:rsidR="00DD33A7" w:rsidRPr="00CD314A">
        <w:rPr>
          <w:spacing w:val="-16"/>
          <w:sz w:val="32"/>
          <w:szCs w:val="32"/>
        </w:rPr>
        <w:t xml:space="preserve">al </w:t>
      </w:r>
      <w:r w:rsidR="00DD33A7" w:rsidRPr="00CD314A">
        <w:rPr>
          <w:rFonts w:ascii="Times New Roman" w:hAnsi="Times New Roman"/>
          <w:spacing w:val="-30"/>
          <w:sz w:val="32"/>
          <w:szCs w:val="32"/>
        </w:rPr>
        <w:t>–</w:t>
      </w:r>
      <w:r w:rsidR="004E5964" w:rsidRPr="00CD314A">
        <w:rPr>
          <w:rFonts w:ascii="Times New Roman" w:hAnsi="Times New Roman"/>
          <w:spacing w:val="-30"/>
          <w:sz w:val="32"/>
          <w:szCs w:val="32"/>
        </w:rPr>
        <w:t xml:space="preserve"> QUÉBEC </w:t>
      </w:r>
      <w:r>
        <w:rPr>
          <w:rFonts w:ascii="Times New Roman" w:hAnsi="Times New Roman"/>
          <w:spacing w:val="-30"/>
          <w:sz w:val="32"/>
          <w:szCs w:val="32"/>
        </w:rPr>
        <w:t xml:space="preserve">   </w:t>
      </w:r>
      <w:r w:rsidR="004E5964" w:rsidRPr="00CD314A">
        <w:rPr>
          <w:spacing w:val="-30"/>
          <w:sz w:val="32"/>
          <w:szCs w:val="32"/>
        </w:rPr>
        <w:t>H3V 1B1</w:t>
      </w:r>
    </w:p>
    <w:p w14:paraId="58B93F7E" w14:textId="77777777" w:rsidR="00325F63" w:rsidRDefault="00325F63">
      <w:pPr>
        <w:pStyle w:val="BodyText"/>
        <w:rPr>
          <w:sz w:val="20"/>
        </w:rPr>
      </w:pPr>
    </w:p>
    <w:p w14:paraId="55C5A08F" w14:textId="77777777" w:rsidR="00325F63" w:rsidRDefault="00325F63">
      <w:pPr>
        <w:pStyle w:val="BodyText"/>
        <w:rPr>
          <w:sz w:val="20"/>
        </w:rPr>
      </w:pPr>
    </w:p>
    <w:p w14:paraId="19AD7B59" w14:textId="77777777" w:rsidR="00325F63" w:rsidRDefault="00325F63">
      <w:pPr>
        <w:pStyle w:val="BodyText"/>
        <w:rPr>
          <w:sz w:val="20"/>
        </w:rPr>
      </w:pPr>
    </w:p>
    <w:p w14:paraId="2F61C04D" w14:textId="77777777" w:rsidR="00325F63" w:rsidRDefault="00325F63">
      <w:pPr>
        <w:pStyle w:val="BodyText"/>
        <w:rPr>
          <w:sz w:val="20"/>
        </w:rPr>
      </w:pPr>
    </w:p>
    <w:p w14:paraId="541B21F0" w14:textId="77777777" w:rsidR="00325F63" w:rsidRDefault="00325F63">
      <w:pPr>
        <w:pStyle w:val="BodyText"/>
        <w:rPr>
          <w:sz w:val="20"/>
        </w:rPr>
      </w:pPr>
    </w:p>
    <w:p w14:paraId="4A1478FD" w14:textId="77777777" w:rsidR="0061195A" w:rsidRDefault="0061195A">
      <w:pPr>
        <w:pStyle w:val="BodyText"/>
        <w:rPr>
          <w:sz w:val="20"/>
        </w:rPr>
      </w:pPr>
      <w:bookmarkStart w:id="0" w:name="_GoBack"/>
      <w:bookmarkEnd w:id="0"/>
    </w:p>
    <w:p w14:paraId="7230335C" w14:textId="77777777" w:rsidR="00325F63" w:rsidRDefault="00325F63">
      <w:pPr>
        <w:pStyle w:val="BodyText"/>
        <w:rPr>
          <w:sz w:val="20"/>
        </w:rPr>
      </w:pPr>
    </w:p>
    <w:p w14:paraId="3E2F33C7" w14:textId="77777777" w:rsidR="00325F63" w:rsidRDefault="00325F63">
      <w:pPr>
        <w:pStyle w:val="BodyText"/>
        <w:spacing w:before="3"/>
        <w:rPr>
          <w:sz w:val="28"/>
        </w:rPr>
      </w:pPr>
    </w:p>
    <w:p w14:paraId="33E22DBD" w14:textId="77777777" w:rsidR="00325F63" w:rsidRDefault="00325F63">
      <w:pPr>
        <w:rPr>
          <w:sz w:val="28"/>
        </w:rPr>
        <w:sectPr w:rsidR="00325F63">
          <w:type w:val="continuous"/>
          <w:pgSz w:w="16280" w:h="21060"/>
          <w:pgMar w:top="0" w:right="0" w:bottom="280" w:left="0" w:header="720" w:footer="720" w:gutter="0"/>
          <w:cols w:space="720"/>
        </w:sectPr>
      </w:pPr>
    </w:p>
    <w:p w14:paraId="07017A57" w14:textId="77777777" w:rsidR="00325F63" w:rsidRDefault="00DD33A7">
      <w:pPr>
        <w:spacing w:before="10"/>
        <w:ind w:left="1100"/>
        <w:rPr>
          <w:rFonts w:ascii="Times New Roman"/>
          <w:sz w:val="70"/>
        </w:rPr>
      </w:pPr>
      <w:r>
        <w:rPr>
          <w:rFonts w:ascii="Times New Roman"/>
          <w:color w:val="171717"/>
          <w:spacing w:val="-69"/>
          <w:sz w:val="70"/>
        </w:rPr>
        <w:lastRenderedPageBreak/>
        <w:t>Cursus</w:t>
      </w:r>
    </w:p>
    <w:p w14:paraId="5EBF0471" w14:textId="18365D1A" w:rsidR="00325F63" w:rsidRDefault="00DD33A7">
      <w:pPr>
        <w:spacing w:before="92"/>
        <w:ind w:left="1100"/>
        <w:rPr>
          <w:sz w:val="38"/>
        </w:rPr>
      </w:pPr>
      <w:r>
        <w:rPr>
          <w:spacing w:val="-52"/>
          <w:w w:val="99"/>
          <w:sz w:val="38"/>
        </w:rPr>
        <w:t>2</w:t>
      </w:r>
      <w:r>
        <w:rPr>
          <w:spacing w:val="-12"/>
          <w:w w:val="99"/>
          <w:sz w:val="38"/>
        </w:rPr>
        <w:t>0</w:t>
      </w:r>
      <w:r>
        <w:rPr>
          <w:spacing w:val="-72"/>
          <w:w w:val="99"/>
          <w:sz w:val="38"/>
        </w:rPr>
        <w:t>1</w:t>
      </w:r>
      <w:r>
        <w:rPr>
          <w:w w:val="99"/>
          <w:sz w:val="38"/>
        </w:rPr>
        <w:t>6</w:t>
      </w:r>
      <w:r>
        <w:rPr>
          <w:spacing w:val="-37"/>
          <w:sz w:val="38"/>
        </w:rPr>
        <w:t xml:space="preserve"> </w:t>
      </w:r>
      <w:r>
        <w:rPr>
          <w:rFonts w:ascii="Times New Roman" w:hAnsi="Times New Roman"/>
          <w:spacing w:val="-160"/>
          <w:sz w:val="38"/>
        </w:rPr>
        <w:t>–</w:t>
      </w:r>
      <w:r w:rsidR="004E5964">
        <w:rPr>
          <w:rFonts w:ascii="Times New Roman" w:hAnsi="Times New Roman"/>
          <w:spacing w:val="-160"/>
          <w:sz w:val="38"/>
        </w:rPr>
        <w:t xml:space="preserve">- - </w:t>
      </w:r>
      <w:r>
        <w:rPr>
          <w:spacing w:val="-32"/>
          <w:w w:val="99"/>
          <w:sz w:val="38"/>
        </w:rPr>
        <w:t>2</w:t>
      </w:r>
      <w:r>
        <w:rPr>
          <w:spacing w:val="-12"/>
          <w:w w:val="99"/>
          <w:sz w:val="38"/>
        </w:rPr>
        <w:t>0</w:t>
      </w:r>
      <w:r>
        <w:rPr>
          <w:spacing w:val="-92"/>
          <w:w w:val="99"/>
          <w:sz w:val="38"/>
        </w:rPr>
        <w:t>1</w:t>
      </w:r>
      <w:r>
        <w:rPr>
          <w:w w:val="99"/>
          <w:sz w:val="38"/>
        </w:rPr>
        <w:t>7</w:t>
      </w:r>
    </w:p>
    <w:p w14:paraId="611A3CAA" w14:textId="77777777" w:rsidR="00325F63" w:rsidRDefault="00325F63">
      <w:pPr>
        <w:pStyle w:val="BodyText"/>
        <w:rPr>
          <w:sz w:val="40"/>
        </w:rPr>
      </w:pPr>
    </w:p>
    <w:p w14:paraId="469628E3" w14:textId="77777777" w:rsidR="00325F63" w:rsidRDefault="00325F63">
      <w:pPr>
        <w:pStyle w:val="BodyText"/>
        <w:rPr>
          <w:sz w:val="40"/>
        </w:rPr>
      </w:pPr>
    </w:p>
    <w:p w14:paraId="09AB7239" w14:textId="77777777" w:rsidR="00325F63" w:rsidRDefault="00DD33A7">
      <w:pPr>
        <w:spacing w:before="321"/>
        <w:ind w:left="1100"/>
        <w:rPr>
          <w:sz w:val="38"/>
        </w:rPr>
      </w:pPr>
      <w:r>
        <w:rPr>
          <w:spacing w:val="-34"/>
          <w:sz w:val="38"/>
        </w:rPr>
        <w:t xml:space="preserve">2015 </w:t>
      </w:r>
      <w:r>
        <w:rPr>
          <w:rFonts w:ascii="Times New Roman" w:hAnsi="Times New Roman"/>
          <w:spacing w:val="-44"/>
          <w:sz w:val="38"/>
        </w:rPr>
        <w:t>–</w:t>
      </w:r>
      <w:r>
        <w:rPr>
          <w:spacing w:val="-44"/>
          <w:sz w:val="38"/>
        </w:rPr>
        <w:t>2016</w:t>
      </w:r>
    </w:p>
    <w:p w14:paraId="11499B73" w14:textId="77777777" w:rsidR="00325F63" w:rsidRDefault="00DD33A7">
      <w:pPr>
        <w:pStyle w:val="BodyText"/>
      </w:pPr>
      <w:r>
        <w:br w:type="column"/>
      </w:r>
    </w:p>
    <w:p w14:paraId="4FDD3ABB" w14:textId="77777777" w:rsidR="00325F63" w:rsidRDefault="00325F63">
      <w:pPr>
        <w:pStyle w:val="BodyText"/>
      </w:pPr>
    </w:p>
    <w:p w14:paraId="7522FB5C" w14:textId="0AFF6CEB" w:rsidR="00325F63" w:rsidRPr="004E5964" w:rsidRDefault="00DD33A7" w:rsidP="004E5964">
      <w:pPr>
        <w:pStyle w:val="BodyText"/>
        <w:spacing w:before="187" w:line="326" w:lineRule="auto"/>
        <w:ind w:left="1100" w:right="7496"/>
        <w:rPr>
          <w:spacing w:val="-11"/>
        </w:rPr>
      </w:pPr>
      <w:r>
        <w:rPr>
          <w:spacing w:val="-16"/>
        </w:rPr>
        <w:t>AEC</w:t>
      </w:r>
      <w:r w:rsidR="004E5964">
        <w:rPr>
          <w:spacing w:val="-16"/>
        </w:rPr>
        <w:t xml:space="preserve"> </w:t>
      </w:r>
      <w:r>
        <w:rPr>
          <w:spacing w:val="-16"/>
        </w:rPr>
        <w:t xml:space="preserve">en </w:t>
      </w:r>
      <w:r w:rsidR="004E5964">
        <w:t xml:space="preserve">Logistique du </w:t>
      </w:r>
      <w:r>
        <w:rPr>
          <w:spacing w:val="-5"/>
        </w:rPr>
        <w:t>Transport</w:t>
      </w:r>
      <w:r w:rsidR="004E5964">
        <w:rPr>
          <w:spacing w:val="-5"/>
        </w:rPr>
        <w:t xml:space="preserve"> -</w:t>
      </w:r>
      <w:r>
        <w:rPr>
          <w:spacing w:val="-5"/>
        </w:rPr>
        <w:t xml:space="preserve"> </w:t>
      </w:r>
      <w:r w:rsidR="004E5964">
        <w:rPr>
          <w:spacing w:val="-11"/>
        </w:rPr>
        <w:t>Collè</w:t>
      </w:r>
      <w:r>
        <w:t xml:space="preserve">ge </w:t>
      </w:r>
      <w:r>
        <w:rPr>
          <w:spacing w:val="-17"/>
        </w:rPr>
        <w:t xml:space="preserve">LaSalle, </w:t>
      </w:r>
      <w:r w:rsidR="004E5964">
        <w:rPr>
          <w:spacing w:val="7"/>
        </w:rPr>
        <w:t>Montréal</w:t>
      </w:r>
    </w:p>
    <w:p w14:paraId="5A11FA0C" w14:textId="77777777" w:rsidR="00325F63" w:rsidRDefault="00325F63">
      <w:pPr>
        <w:pStyle w:val="BodyText"/>
        <w:spacing w:before="6"/>
        <w:rPr>
          <w:sz w:val="43"/>
        </w:rPr>
      </w:pPr>
    </w:p>
    <w:p w14:paraId="7EB2817C" w14:textId="789E69C9" w:rsidR="00325F63" w:rsidRDefault="00DD33A7">
      <w:pPr>
        <w:pStyle w:val="BodyText"/>
        <w:spacing w:before="1" w:line="312" w:lineRule="auto"/>
        <w:ind w:left="1100" w:right="5546"/>
      </w:pPr>
      <w:r>
        <w:rPr>
          <w:spacing w:val="-16"/>
        </w:rPr>
        <w:t>AEC</w:t>
      </w:r>
      <w:r w:rsidR="004E5964">
        <w:rPr>
          <w:spacing w:val="-16"/>
        </w:rPr>
        <w:t xml:space="preserve"> </w:t>
      </w:r>
      <w:r>
        <w:rPr>
          <w:spacing w:val="-16"/>
        </w:rPr>
        <w:t xml:space="preserve">en </w:t>
      </w:r>
      <w:r>
        <w:rPr>
          <w:spacing w:val="-12"/>
        </w:rPr>
        <w:t xml:space="preserve">Commerce </w:t>
      </w:r>
      <w:r>
        <w:t xml:space="preserve">international </w:t>
      </w:r>
      <w:r>
        <w:rPr>
          <w:spacing w:val="3"/>
        </w:rPr>
        <w:t>import</w:t>
      </w:r>
      <w:r>
        <w:rPr>
          <w:spacing w:val="-75"/>
        </w:rPr>
        <w:t xml:space="preserve"> </w:t>
      </w:r>
      <w:r>
        <w:rPr>
          <w:spacing w:val="-4"/>
        </w:rPr>
        <w:t xml:space="preserve">-export </w:t>
      </w:r>
      <w:r w:rsidR="004E5964">
        <w:rPr>
          <w:spacing w:val="-4"/>
        </w:rPr>
        <w:t xml:space="preserve">- </w:t>
      </w:r>
      <w:r w:rsidR="004E5964">
        <w:rPr>
          <w:spacing w:val="-11"/>
        </w:rPr>
        <w:t>Collège</w:t>
      </w:r>
      <w:r>
        <w:t xml:space="preserve"> </w:t>
      </w:r>
      <w:r>
        <w:rPr>
          <w:spacing w:val="-17"/>
        </w:rPr>
        <w:t xml:space="preserve">LaSalle, </w:t>
      </w:r>
      <w:r>
        <w:rPr>
          <w:spacing w:val="7"/>
        </w:rPr>
        <w:t>Montr</w:t>
      </w:r>
      <w:r>
        <w:rPr>
          <w:rFonts w:ascii="Times New Roman" w:hAnsi="Times New Roman"/>
          <w:spacing w:val="7"/>
        </w:rPr>
        <w:t>é</w:t>
      </w:r>
      <w:r>
        <w:rPr>
          <w:spacing w:val="7"/>
        </w:rPr>
        <w:t>al</w:t>
      </w:r>
    </w:p>
    <w:p w14:paraId="211E7E2A" w14:textId="77777777" w:rsidR="00325F63" w:rsidRDefault="00325F63">
      <w:pPr>
        <w:spacing w:line="312" w:lineRule="auto"/>
        <w:sectPr w:rsidR="00325F63">
          <w:type w:val="continuous"/>
          <w:pgSz w:w="16280" w:h="21060"/>
          <w:pgMar w:top="0" w:right="0" w:bottom="280" w:left="0" w:header="720" w:footer="720" w:gutter="0"/>
          <w:cols w:num="2" w:space="720" w:equalWidth="0">
            <w:col w:w="2872" w:space="468"/>
            <w:col w:w="12940"/>
          </w:cols>
        </w:sectPr>
      </w:pPr>
    </w:p>
    <w:p w14:paraId="29DADE83" w14:textId="77777777" w:rsidR="00325F63" w:rsidRDefault="00325F63">
      <w:pPr>
        <w:pStyle w:val="BodyText"/>
        <w:rPr>
          <w:sz w:val="20"/>
        </w:rPr>
      </w:pPr>
    </w:p>
    <w:p w14:paraId="4C97057B" w14:textId="77777777" w:rsidR="00325F63" w:rsidRDefault="00325F63">
      <w:pPr>
        <w:pStyle w:val="BodyText"/>
        <w:rPr>
          <w:sz w:val="20"/>
        </w:rPr>
      </w:pPr>
    </w:p>
    <w:p w14:paraId="58BA1ADF" w14:textId="77777777" w:rsidR="00325F63" w:rsidRDefault="00325F63">
      <w:pPr>
        <w:pStyle w:val="BodyText"/>
        <w:rPr>
          <w:sz w:val="20"/>
        </w:rPr>
      </w:pPr>
    </w:p>
    <w:p w14:paraId="76A5B905" w14:textId="77777777" w:rsidR="00325F63" w:rsidRDefault="00325F63">
      <w:pPr>
        <w:pStyle w:val="BodyText"/>
        <w:rPr>
          <w:sz w:val="20"/>
        </w:rPr>
      </w:pPr>
    </w:p>
    <w:p w14:paraId="4EB7F71E" w14:textId="77777777" w:rsidR="00325F63" w:rsidRDefault="00325F63">
      <w:pPr>
        <w:pStyle w:val="BodyText"/>
        <w:spacing w:before="9"/>
        <w:rPr>
          <w:sz w:val="20"/>
        </w:rPr>
      </w:pPr>
    </w:p>
    <w:p w14:paraId="02900EF2" w14:textId="77777777" w:rsidR="00325F63" w:rsidRDefault="00DD33A7">
      <w:pPr>
        <w:pStyle w:val="Heading1"/>
      </w:pPr>
      <w:r>
        <w:rPr>
          <w:color w:val="171717"/>
          <w:spacing w:val="-61"/>
        </w:rPr>
        <w:t>Expériences</w:t>
      </w:r>
    </w:p>
    <w:p w14:paraId="6B9A139B" w14:textId="77777777" w:rsidR="00325F63" w:rsidRDefault="00325F63">
      <w:pPr>
        <w:pStyle w:val="BodyText"/>
        <w:rPr>
          <w:rFonts w:ascii="Times New Roman"/>
          <w:sz w:val="20"/>
        </w:rPr>
      </w:pPr>
    </w:p>
    <w:p w14:paraId="10EF1C45" w14:textId="77777777" w:rsidR="00325F63" w:rsidRDefault="00325F63">
      <w:pPr>
        <w:pStyle w:val="BodyText"/>
        <w:rPr>
          <w:rFonts w:ascii="Times New Roman"/>
          <w:sz w:val="20"/>
        </w:rPr>
      </w:pPr>
    </w:p>
    <w:p w14:paraId="401C5051" w14:textId="77777777" w:rsidR="00325F63" w:rsidRDefault="00325F63">
      <w:pPr>
        <w:rPr>
          <w:rFonts w:ascii="Times New Roman"/>
          <w:sz w:val="20"/>
        </w:rPr>
        <w:sectPr w:rsidR="00325F63">
          <w:type w:val="continuous"/>
          <w:pgSz w:w="16280" w:h="21060"/>
          <w:pgMar w:top="0" w:right="0" w:bottom="280" w:left="0" w:header="720" w:footer="720" w:gutter="0"/>
          <w:cols w:space="720"/>
        </w:sectPr>
      </w:pPr>
    </w:p>
    <w:p w14:paraId="194217AF" w14:textId="1E2E5890" w:rsidR="00325F63" w:rsidRDefault="00325F63">
      <w:pPr>
        <w:pStyle w:val="BodyText"/>
        <w:rPr>
          <w:rFonts w:ascii="Times New Roman"/>
          <w:sz w:val="38"/>
        </w:rPr>
      </w:pPr>
    </w:p>
    <w:p w14:paraId="17934967" w14:textId="77777777" w:rsidR="00325F63" w:rsidRDefault="00DD33A7">
      <w:pPr>
        <w:pStyle w:val="Heading2"/>
        <w:spacing w:before="295"/>
        <w:ind w:left="1013" w:right="973"/>
        <w:jc w:val="center"/>
      </w:pPr>
      <w:r>
        <w:t>2016</w:t>
      </w:r>
    </w:p>
    <w:p w14:paraId="0873AA12" w14:textId="77777777" w:rsidR="00325F63" w:rsidRDefault="00325F63">
      <w:pPr>
        <w:pStyle w:val="BodyText"/>
        <w:rPr>
          <w:sz w:val="38"/>
        </w:rPr>
      </w:pPr>
    </w:p>
    <w:p w14:paraId="58502A1D" w14:textId="77777777" w:rsidR="00325F63" w:rsidRDefault="00325F63">
      <w:pPr>
        <w:pStyle w:val="BodyText"/>
        <w:rPr>
          <w:sz w:val="38"/>
        </w:rPr>
      </w:pPr>
    </w:p>
    <w:p w14:paraId="166C6F82" w14:textId="77777777" w:rsidR="00325F63" w:rsidRDefault="00325F63">
      <w:pPr>
        <w:pStyle w:val="BodyText"/>
        <w:rPr>
          <w:sz w:val="38"/>
        </w:rPr>
      </w:pPr>
    </w:p>
    <w:p w14:paraId="58FE80F4" w14:textId="77777777" w:rsidR="00325F63" w:rsidRDefault="00325F63">
      <w:pPr>
        <w:pStyle w:val="BodyText"/>
        <w:rPr>
          <w:sz w:val="38"/>
        </w:rPr>
      </w:pPr>
    </w:p>
    <w:p w14:paraId="36A5E95B" w14:textId="77777777" w:rsidR="00325F63" w:rsidRDefault="00DD33A7">
      <w:pPr>
        <w:spacing w:before="235"/>
        <w:ind w:left="1100"/>
        <w:rPr>
          <w:sz w:val="38"/>
        </w:rPr>
      </w:pPr>
      <w:r>
        <w:rPr>
          <w:spacing w:val="-34"/>
          <w:sz w:val="38"/>
        </w:rPr>
        <w:t xml:space="preserve">2013 </w:t>
      </w:r>
      <w:r>
        <w:rPr>
          <w:rFonts w:ascii="Times New Roman" w:hAnsi="Times New Roman"/>
          <w:spacing w:val="-44"/>
          <w:sz w:val="38"/>
        </w:rPr>
        <w:t>–</w:t>
      </w:r>
      <w:r>
        <w:rPr>
          <w:spacing w:val="-44"/>
          <w:sz w:val="38"/>
        </w:rPr>
        <w:t>2014</w:t>
      </w:r>
    </w:p>
    <w:p w14:paraId="15F6244C" w14:textId="3D227D2A" w:rsidR="00325F63" w:rsidRDefault="004E5964">
      <w:pPr>
        <w:pStyle w:val="BodyText"/>
        <w:spacing w:before="188"/>
        <w:ind w:left="1100" w:right="355"/>
      </w:pPr>
      <w:r>
        <w:br w:type="column"/>
      </w:r>
      <w:r>
        <w:lastRenderedPageBreak/>
        <w:t xml:space="preserve">Manutentionnaire à </w:t>
      </w:r>
      <w:r w:rsidR="00DD33A7">
        <w:rPr>
          <w:spacing w:val="-5"/>
        </w:rPr>
        <w:t xml:space="preserve">Dollarama </w:t>
      </w:r>
      <w:r w:rsidR="00DD33A7">
        <w:rPr>
          <w:spacing w:val="-15"/>
        </w:rPr>
        <w:t>(Ent</w:t>
      </w:r>
      <w:r w:rsidR="00DD33A7">
        <w:rPr>
          <w:spacing w:val="8"/>
        </w:rPr>
        <w:t>re</w:t>
      </w:r>
      <w:r>
        <w:rPr>
          <w:spacing w:val="8"/>
        </w:rPr>
        <w:t>pôt</w:t>
      </w:r>
      <w:r w:rsidR="00DD33A7">
        <w:rPr>
          <w:spacing w:val="8"/>
        </w:rPr>
        <w:t xml:space="preserve">), </w:t>
      </w:r>
      <w:r w:rsidR="00DD33A7">
        <w:rPr>
          <w:spacing w:val="10"/>
        </w:rPr>
        <w:t>Montr</w:t>
      </w:r>
      <w:r>
        <w:rPr>
          <w:spacing w:val="10"/>
        </w:rPr>
        <w:t>éal</w:t>
      </w:r>
    </w:p>
    <w:p w14:paraId="1EDB4217" w14:textId="77777777" w:rsidR="00325F63" w:rsidRDefault="00325F63">
      <w:pPr>
        <w:pStyle w:val="BodyText"/>
      </w:pPr>
    </w:p>
    <w:p w14:paraId="5C8334F6" w14:textId="77777777" w:rsidR="00325F63" w:rsidRDefault="00DD33A7">
      <w:pPr>
        <w:pStyle w:val="ListParagraph"/>
        <w:numPr>
          <w:ilvl w:val="0"/>
          <w:numId w:val="1"/>
        </w:numPr>
        <w:tabs>
          <w:tab w:val="left" w:pos="2039"/>
          <w:tab w:val="left" w:pos="2040"/>
        </w:tabs>
        <w:spacing w:before="241"/>
        <w:rPr>
          <w:sz w:val="32"/>
        </w:rPr>
      </w:pPr>
      <w:r>
        <w:rPr>
          <w:spacing w:val="-6"/>
          <w:sz w:val="32"/>
        </w:rPr>
        <w:t>D</w:t>
      </w:r>
      <w:r>
        <w:rPr>
          <w:rFonts w:ascii="Times New Roman" w:hAnsi="Times New Roman"/>
          <w:spacing w:val="-6"/>
          <w:sz w:val="32"/>
        </w:rPr>
        <w:t>é</w:t>
      </w:r>
      <w:r>
        <w:rPr>
          <w:spacing w:val="-9"/>
          <w:sz w:val="32"/>
        </w:rPr>
        <w:t>charger</w:t>
      </w:r>
      <w:r>
        <w:rPr>
          <w:spacing w:val="-12"/>
          <w:sz w:val="32"/>
        </w:rPr>
        <w:t xml:space="preserve"> </w:t>
      </w:r>
      <w:r>
        <w:rPr>
          <w:spacing w:val="-4"/>
          <w:sz w:val="32"/>
        </w:rPr>
        <w:t>les</w:t>
      </w:r>
      <w:r>
        <w:rPr>
          <w:spacing w:val="-47"/>
          <w:sz w:val="32"/>
        </w:rPr>
        <w:t xml:space="preserve"> </w:t>
      </w:r>
      <w:r>
        <w:rPr>
          <w:spacing w:val="-8"/>
          <w:sz w:val="32"/>
        </w:rPr>
        <w:t>camions</w:t>
      </w:r>
    </w:p>
    <w:p w14:paraId="30939B95" w14:textId="77777777" w:rsidR="00325F63" w:rsidRDefault="00DD33A7">
      <w:pPr>
        <w:pStyle w:val="ListParagraph"/>
        <w:numPr>
          <w:ilvl w:val="0"/>
          <w:numId w:val="1"/>
        </w:numPr>
        <w:tabs>
          <w:tab w:val="left" w:pos="2039"/>
          <w:tab w:val="left" w:pos="2040"/>
        </w:tabs>
        <w:rPr>
          <w:sz w:val="32"/>
        </w:rPr>
      </w:pPr>
      <w:r>
        <w:rPr>
          <w:spacing w:val="-13"/>
          <w:sz w:val="32"/>
        </w:rPr>
        <w:t xml:space="preserve">Disposer </w:t>
      </w:r>
      <w:r>
        <w:rPr>
          <w:spacing w:val="4"/>
          <w:sz w:val="32"/>
        </w:rPr>
        <w:t>la</w:t>
      </w:r>
      <w:r>
        <w:rPr>
          <w:spacing w:val="-46"/>
          <w:sz w:val="32"/>
        </w:rPr>
        <w:t xml:space="preserve"> </w:t>
      </w:r>
      <w:r>
        <w:rPr>
          <w:spacing w:val="-10"/>
          <w:sz w:val="32"/>
        </w:rPr>
        <w:t>marchandises</w:t>
      </w:r>
      <w:r>
        <w:rPr>
          <w:spacing w:val="-48"/>
          <w:sz w:val="32"/>
        </w:rPr>
        <w:t xml:space="preserve"> </w:t>
      </w:r>
      <w:r>
        <w:rPr>
          <w:spacing w:val="-6"/>
          <w:sz w:val="32"/>
        </w:rPr>
        <w:t>sur</w:t>
      </w:r>
      <w:r>
        <w:rPr>
          <w:spacing w:val="-34"/>
          <w:sz w:val="32"/>
        </w:rPr>
        <w:t xml:space="preserve"> </w:t>
      </w:r>
      <w:r>
        <w:rPr>
          <w:spacing w:val="-4"/>
          <w:sz w:val="32"/>
        </w:rPr>
        <w:t>les</w:t>
      </w:r>
      <w:r>
        <w:rPr>
          <w:spacing w:val="-48"/>
          <w:sz w:val="32"/>
        </w:rPr>
        <w:t xml:space="preserve"> </w:t>
      </w:r>
      <w:r>
        <w:rPr>
          <w:sz w:val="32"/>
        </w:rPr>
        <w:t>palettes</w:t>
      </w:r>
    </w:p>
    <w:p w14:paraId="29C47148" w14:textId="77777777" w:rsidR="00325F63" w:rsidRDefault="00325F63">
      <w:pPr>
        <w:pStyle w:val="BodyText"/>
      </w:pPr>
    </w:p>
    <w:p w14:paraId="703A9BF0" w14:textId="61ED98B0" w:rsidR="00325F63" w:rsidRDefault="00DD33A7">
      <w:pPr>
        <w:pStyle w:val="BodyText"/>
        <w:spacing w:before="241"/>
        <w:ind w:left="1100" w:right="355"/>
      </w:pPr>
      <w:r>
        <w:rPr>
          <w:spacing w:val="-8"/>
        </w:rPr>
        <w:t xml:space="preserve">Conseiller </w:t>
      </w:r>
      <w:r w:rsidR="004E5964">
        <w:t>de ventes à</w:t>
      </w:r>
      <w:r>
        <w:rPr>
          <w:rFonts w:ascii="Times New Roman" w:hAnsi="Times New Roman"/>
          <w:b/>
        </w:rPr>
        <w:t xml:space="preserve"> </w:t>
      </w:r>
      <w:r>
        <w:rPr>
          <w:spacing w:val="-34"/>
        </w:rPr>
        <w:t xml:space="preserve">ORCA </w:t>
      </w:r>
      <w:r>
        <w:rPr>
          <w:spacing w:val="-32"/>
        </w:rPr>
        <w:t xml:space="preserve">SENEGAL, </w:t>
      </w:r>
      <w:r>
        <w:rPr>
          <w:spacing w:val="-14"/>
        </w:rPr>
        <w:t xml:space="preserve">Dakar </w:t>
      </w:r>
      <w:r>
        <w:t>-</w:t>
      </w:r>
      <w:r>
        <w:rPr>
          <w:spacing w:val="-56"/>
        </w:rPr>
        <w:t xml:space="preserve"> </w:t>
      </w:r>
      <w:r>
        <w:rPr>
          <w:spacing w:val="-34"/>
        </w:rPr>
        <w:t>SENEGAL</w:t>
      </w:r>
    </w:p>
    <w:p w14:paraId="137D3CA7" w14:textId="3AFBCB18" w:rsidR="00325F63" w:rsidRDefault="00DD33A7">
      <w:pPr>
        <w:pStyle w:val="BodyText"/>
        <w:spacing w:before="130" w:line="259" w:lineRule="auto"/>
        <w:ind w:left="1100" w:right="355"/>
      </w:pPr>
      <w:r>
        <w:rPr>
          <w:spacing w:val="-15"/>
        </w:rPr>
        <w:t>(Ent</w:t>
      </w:r>
      <w:r>
        <w:rPr>
          <w:spacing w:val="-58"/>
        </w:rPr>
        <w:t xml:space="preserve"> </w:t>
      </w:r>
      <w:r>
        <w:rPr>
          <w:spacing w:val="-6"/>
        </w:rPr>
        <w:t>reprise</w:t>
      </w:r>
      <w:r>
        <w:rPr>
          <w:spacing w:val="-26"/>
        </w:rPr>
        <w:t xml:space="preserve"> </w:t>
      </w:r>
      <w:r>
        <w:rPr>
          <w:spacing w:val="-13"/>
        </w:rPr>
        <w:t>s</w:t>
      </w:r>
      <w:r w:rsidR="004E5964">
        <w:rPr>
          <w:spacing w:val="-13"/>
        </w:rPr>
        <w:t>pécialisée</w:t>
      </w:r>
      <w:r>
        <w:rPr>
          <w:spacing w:val="-26"/>
        </w:rPr>
        <w:t xml:space="preserve"> </w:t>
      </w:r>
      <w:r>
        <w:rPr>
          <w:spacing w:val="2"/>
        </w:rPr>
        <w:t>dans</w:t>
      </w:r>
      <w:r w:rsidR="004E5964">
        <w:rPr>
          <w:spacing w:val="2"/>
        </w:rPr>
        <w:t xml:space="preserve"> </w:t>
      </w:r>
      <w:r>
        <w:rPr>
          <w:spacing w:val="2"/>
        </w:rPr>
        <w:t>la</w:t>
      </w:r>
      <w:r>
        <w:rPr>
          <w:spacing w:val="-46"/>
        </w:rPr>
        <w:t xml:space="preserve"> </w:t>
      </w:r>
      <w:r>
        <w:rPr>
          <w:spacing w:val="3"/>
        </w:rPr>
        <w:t>vente</w:t>
      </w:r>
      <w:r>
        <w:rPr>
          <w:spacing w:val="-46"/>
        </w:rPr>
        <w:t xml:space="preserve"> </w:t>
      </w:r>
      <w:r>
        <w:rPr>
          <w:spacing w:val="-26"/>
        </w:rPr>
        <w:t>d</w:t>
      </w:r>
      <w:r>
        <w:rPr>
          <w:rFonts w:ascii="Times New Roman" w:hAnsi="Times New Roman"/>
          <w:spacing w:val="-26"/>
        </w:rPr>
        <w:t>’</w:t>
      </w:r>
      <w:r>
        <w:rPr>
          <w:spacing w:val="-26"/>
        </w:rPr>
        <w:t>art</w:t>
      </w:r>
      <w:r>
        <w:rPr>
          <w:spacing w:val="-58"/>
        </w:rPr>
        <w:t xml:space="preserve"> </w:t>
      </w:r>
      <w:r>
        <w:rPr>
          <w:spacing w:val="-9"/>
        </w:rPr>
        <w:t>icles</w:t>
      </w:r>
      <w:r>
        <w:rPr>
          <w:spacing w:val="-49"/>
        </w:rPr>
        <w:t xml:space="preserve"> </w:t>
      </w:r>
      <w:r w:rsidR="004E5964">
        <w:rPr>
          <w:spacing w:val="-49"/>
        </w:rPr>
        <w:t xml:space="preserve"> </w:t>
      </w:r>
      <w:r w:rsidR="004E5964">
        <w:t>de décoration d’intérieur</w:t>
      </w:r>
      <w:r>
        <w:t>,</w:t>
      </w:r>
      <w:r>
        <w:rPr>
          <w:spacing w:val="-3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rPr>
          <w:spacing w:val="-3"/>
        </w:rPr>
        <w:t xml:space="preserve">mobilier, </w:t>
      </w:r>
      <w:r>
        <w:t>de</w:t>
      </w:r>
      <w:r>
        <w:rPr>
          <w:spacing w:val="-46"/>
        </w:rPr>
        <w:t xml:space="preserve"> </w:t>
      </w:r>
      <w:r>
        <w:rPr>
          <w:spacing w:val="5"/>
        </w:rPr>
        <w:t>textile</w:t>
      </w:r>
      <w:r>
        <w:rPr>
          <w:spacing w:val="-46"/>
        </w:rPr>
        <w:t xml:space="preserve"> </w:t>
      </w:r>
      <w:r>
        <w:rPr>
          <w:spacing w:val="-9"/>
        </w:rPr>
        <w:t>et</w:t>
      </w:r>
      <w:r>
        <w:rPr>
          <w:spacing w:val="26"/>
        </w:rPr>
        <w:t xml:space="preserve"> </w:t>
      </w:r>
      <w:r>
        <w:rPr>
          <w:spacing w:val="-26"/>
        </w:rPr>
        <w:t>d</w:t>
      </w:r>
      <w:r>
        <w:rPr>
          <w:rFonts w:ascii="Times New Roman" w:hAnsi="Times New Roman"/>
          <w:spacing w:val="-26"/>
        </w:rPr>
        <w:t>’</w:t>
      </w:r>
      <w:r>
        <w:rPr>
          <w:spacing w:val="-26"/>
        </w:rPr>
        <w:t>art</w:t>
      </w:r>
      <w:r>
        <w:rPr>
          <w:spacing w:val="-57"/>
        </w:rPr>
        <w:t xml:space="preserve"> </w:t>
      </w:r>
      <w:r>
        <w:rPr>
          <w:spacing w:val="-9"/>
        </w:rPr>
        <w:t>icles</w:t>
      </w:r>
      <w:r>
        <w:rPr>
          <w:spacing w:val="-48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rPr>
          <w:spacing w:val="-4"/>
        </w:rPr>
        <w:t>jardin)</w:t>
      </w:r>
    </w:p>
    <w:p w14:paraId="468C8CE3" w14:textId="77777777" w:rsidR="00325F63" w:rsidRDefault="00325F63">
      <w:pPr>
        <w:pStyle w:val="BodyText"/>
        <w:rPr>
          <w:sz w:val="40"/>
        </w:rPr>
      </w:pPr>
    </w:p>
    <w:p w14:paraId="1905BF7A" w14:textId="6F287D4F" w:rsidR="00325F63" w:rsidRDefault="00DD33A7">
      <w:pPr>
        <w:pStyle w:val="ListParagraph"/>
        <w:numPr>
          <w:ilvl w:val="0"/>
          <w:numId w:val="1"/>
        </w:numPr>
        <w:tabs>
          <w:tab w:val="left" w:pos="2039"/>
          <w:tab w:val="left" w:pos="2040"/>
        </w:tabs>
        <w:spacing w:before="0"/>
        <w:rPr>
          <w:sz w:val="32"/>
        </w:rPr>
      </w:pPr>
      <w:r>
        <w:rPr>
          <w:spacing w:val="-8"/>
          <w:sz w:val="32"/>
        </w:rPr>
        <w:t>Accueillir</w:t>
      </w:r>
      <w:r>
        <w:rPr>
          <w:spacing w:val="4"/>
          <w:sz w:val="32"/>
        </w:rPr>
        <w:t xml:space="preserve"> </w:t>
      </w:r>
      <w:r>
        <w:rPr>
          <w:spacing w:val="-4"/>
          <w:sz w:val="32"/>
        </w:rPr>
        <w:t>les</w:t>
      </w:r>
      <w:r w:rsidR="004E5964">
        <w:rPr>
          <w:spacing w:val="-4"/>
          <w:sz w:val="32"/>
        </w:rPr>
        <w:t xml:space="preserve"> </w:t>
      </w:r>
      <w:r>
        <w:rPr>
          <w:spacing w:val="-4"/>
          <w:sz w:val="32"/>
        </w:rPr>
        <w:t>client</w:t>
      </w:r>
      <w:r>
        <w:rPr>
          <w:spacing w:val="-58"/>
          <w:sz w:val="32"/>
        </w:rPr>
        <w:t xml:space="preserve"> </w:t>
      </w:r>
      <w:r>
        <w:rPr>
          <w:sz w:val="32"/>
        </w:rPr>
        <w:t>s</w:t>
      </w:r>
      <w:r>
        <w:rPr>
          <w:spacing w:val="-49"/>
          <w:sz w:val="32"/>
        </w:rPr>
        <w:t xml:space="preserve"> </w:t>
      </w:r>
      <w:r>
        <w:rPr>
          <w:spacing w:val="-9"/>
          <w:sz w:val="32"/>
        </w:rPr>
        <w:t>et</w:t>
      </w:r>
      <w:r>
        <w:rPr>
          <w:spacing w:val="22"/>
          <w:sz w:val="32"/>
        </w:rPr>
        <w:t xml:space="preserve"> </w:t>
      </w:r>
      <w:r>
        <w:rPr>
          <w:sz w:val="32"/>
        </w:rPr>
        <w:t>leur</w:t>
      </w:r>
      <w:r>
        <w:rPr>
          <w:spacing w:val="-36"/>
          <w:sz w:val="32"/>
        </w:rPr>
        <w:t xml:space="preserve"> </w:t>
      </w:r>
      <w:r>
        <w:rPr>
          <w:spacing w:val="4"/>
          <w:sz w:val="32"/>
        </w:rPr>
        <w:t xml:space="preserve">offrir </w:t>
      </w:r>
      <w:r>
        <w:rPr>
          <w:sz w:val="32"/>
        </w:rPr>
        <w:t>de</w:t>
      </w:r>
      <w:r>
        <w:rPr>
          <w:spacing w:val="-47"/>
          <w:sz w:val="32"/>
        </w:rPr>
        <w:t xml:space="preserve"> </w:t>
      </w:r>
      <w:r>
        <w:rPr>
          <w:spacing w:val="-18"/>
          <w:sz w:val="32"/>
        </w:rPr>
        <w:t>l</w:t>
      </w:r>
      <w:r>
        <w:rPr>
          <w:rFonts w:ascii="Times New Roman" w:hAnsi="Times New Roman"/>
          <w:spacing w:val="-18"/>
          <w:sz w:val="32"/>
        </w:rPr>
        <w:t>’</w:t>
      </w:r>
      <w:r>
        <w:rPr>
          <w:spacing w:val="-18"/>
          <w:sz w:val="32"/>
        </w:rPr>
        <w:t>assistance</w:t>
      </w:r>
    </w:p>
    <w:p w14:paraId="0C8F6B16" w14:textId="5FE0A4F9" w:rsidR="00325F63" w:rsidRDefault="00DD33A7">
      <w:pPr>
        <w:pStyle w:val="ListParagraph"/>
        <w:numPr>
          <w:ilvl w:val="0"/>
          <w:numId w:val="1"/>
        </w:numPr>
        <w:tabs>
          <w:tab w:val="left" w:pos="2039"/>
          <w:tab w:val="left" w:pos="2040"/>
        </w:tabs>
        <w:rPr>
          <w:sz w:val="32"/>
        </w:rPr>
      </w:pPr>
      <w:r>
        <w:rPr>
          <w:spacing w:val="-14"/>
          <w:sz w:val="32"/>
        </w:rPr>
        <w:t>Sugg</w:t>
      </w:r>
      <w:r w:rsidR="004E5964">
        <w:rPr>
          <w:spacing w:val="-14"/>
          <w:sz w:val="32"/>
        </w:rPr>
        <w:t>érer</w:t>
      </w:r>
      <w:r>
        <w:rPr>
          <w:spacing w:val="-16"/>
          <w:sz w:val="32"/>
        </w:rPr>
        <w:t xml:space="preserve"> </w:t>
      </w:r>
      <w:r>
        <w:rPr>
          <w:spacing w:val="-6"/>
          <w:sz w:val="32"/>
        </w:rPr>
        <w:t>des</w:t>
      </w:r>
      <w:r>
        <w:rPr>
          <w:spacing w:val="-49"/>
          <w:sz w:val="32"/>
        </w:rPr>
        <w:t xml:space="preserve"> </w:t>
      </w:r>
      <w:r>
        <w:rPr>
          <w:sz w:val="32"/>
        </w:rPr>
        <w:t>articles</w:t>
      </w:r>
      <w:r>
        <w:rPr>
          <w:spacing w:val="-49"/>
          <w:sz w:val="32"/>
        </w:rPr>
        <w:t xml:space="preserve"> </w:t>
      </w:r>
      <w:r>
        <w:rPr>
          <w:spacing w:val="-5"/>
          <w:sz w:val="32"/>
        </w:rPr>
        <w:t>pouvant</w:t>
      </w:r>
      <w:r>
        <w:rPr>
          <w:spacing w:val="-18"/>
          <w:sz w:val="32"/>
        </w:rPr>
        <w:t xml:space="preserve"> </w:t>
      </w:r>
      <w:r>
        <w:rPr>
          <w:spacing w:val="-5"/>
          <w:sz w:val="32"/>
        </w:rPr>
        <w:t>correspondre</w:t>
      </w:r>
      <w:r w:rsidR="004E5964">
        <w:rPr>
          <w:spacing w:val="-5"/>
          <w:sz w:val="32"/>
        </w:rPr>
        <w:t xml:space="preserve"> à</w:t>
      </w:r>
      <w:r>
        <w:rPr>
          <w:rFonts w:ascii="Times New Roman" w:hAnsi="Times New Roman"/>
          <w:spacing w:val="18"/>
          <w:sz w:val="32"/>
        </w:rPr>
        <w:t xml:space="preserve"> </w:t>
      </w:r>
      <w:r>
        <w:rPr>
          <w:spacing w:val="-3"/>
          <w:sz w:val="32"/>
        </w:rPr>
        <w:t>leurs</w:t>
      </w:r>
      <w:r w:rsidR="004E5964">
        <w:rPr>
          <w:spacing w:val="-3"/>
          <w:sz w:val="32"/>
        </w:rPr>
        <w:t xml:space="preserve"> </w:t>
      </w:r>
      <w:r>
        <w:rPr>
          <w:spacing w:val="-3"/>
          <w:sz w:val="32"/>
        </w:rPr>
        <w:t>demandes</w:t>
      </w:r>
    </w:p>
    <w:p w14:paraId="750BF492" w14:textId="39684F9A" w:rsidR="00325F63" w:rsidRDefault="00DD33A7">
      <w:pPr>
        <w:pStyle w:val="ListParagraph"/>
        <w:numPr>
          <w:ilvl w:val="0"/>
          <w:numId w:val="1"/>
        </w:numPr>
        <w:tabs>
          <w:tab w:val="left" w:pos="2039"/>
          <w:tab w:val="left" w:pos="2040"/>
        </w:tabs>
        <w:spacing w:line="244" w:lineRule="auto"/>
        <w:ind w:right="575"/>
        <w:rPr>
          <w:sz w:val="32"/>
        </w:rPr>
      </w:pPr>
      <w:r>
        <w:rPr>
          <w:spacing w:val="-16"/>
          <w:sz w:val="32"/>
        </w:rPr>
        <w:t>R</w:t>
      </w:r>
      <w:r w:rsidR="004E5964">
        <w:rPr>
          <w:spacing w:val="-16"/>
          <w:sz w:val="32"/>
        </w:rPr>
        <w:t xml:space="preserve">écupérer </w:t>
      </w:r>
      <w:r>
        <w:rPr>
          <w:spacing w:val="-36"/>
          <w:sz w:val="32"/>
        </w:rPr>
        <w:t xml:space="preserve"> </w:t>
      </w:r>
      <w:r>
        <w:rPr>
          <w:spacing w:val="-6"/>
          <w:sz w:val="32"/>
        </w:rPr>
        <w:t>des</w:t>
      </w:r>
      <w:r>
        <w:rPr>
          <w:spacing w:val="-49"/>
          <w:sz w:val="32"/>
        </w:rPr>
        <w:t xml:space="preserve"> </w:t>
      </w:r>
      <w:r>
        <w:rPr>
          <w:sz w:val="32"/>
        </w:rPr>
        <w:t>articles</w:t>
      </w:r>
      <w:r>
        <w:rPr>
          <w:spacing w:val="-49"/>
          <w:sz w:val="32"/>
        </w:rPr>
        <w:t xml:space="preserve"> </w:t>
      </w:r>
      <w:r>
        <w:rPr>
          <w:spacing w:val="-9"/>
          <w:sz w:val="32"/>
        </w:rPr>
        <w:t>dans</w:t>
      </w:r>
      <w:r w:rsidR="004E5964">
        <w:rPr>
          <w:spacing w:val="-9"/>
          <w:sz w:val="32"/>
        </w:rPr>
        <w:t xml:space="preserve"> l’unité</w:t>
      </w:r>
      <w:r>
        <w:rPr>
          <w:rFonts w:ascii="Times New Roman" w:hAnsi="Times New Roman"/>
          <w:spacing w:val="37"/>
          <w:sz w:val="32"/>
        </w:rPr>
        <w:t xml:space="preserve"> </w:t>
      </w:r>
      <w:r>
        <w:rPr>
          <w:spacing w:val="-29"/>
          <w:sz w:val="32"/>
        </w:rPr>
        <w:t>d</w:t>
      </w:r>
      <w:r>
        <w:rPr>
          <w:rFonts w:ascii="Times New Roman" w:hAnsi="Times New Roman"/>
          <w:spacing w:val="-29"/>
          <w:sz w:val="32"/>
        </w:rPr>
        <w:t>’</w:t>
      </w:r>
      <w:r>
        <w:rPr>
          <w:spacing w:val="-29"/>
          <w:sz w:val="32"/>
        </w:rPr>
        <w:t>ent</w:t>
      </w:r>
      <w:r>
        <w:rPr>
          <w:spacing w:val="-58"/>
          <w:sz w:val="32"/>
        </w:rPr>
        <w:t xml:space="preserve"> </w:t>
      </w:r>
      <w:r w:rsidR="004E5964">
        <w:rPr>
          <w:spacing w:val="-8"/>
          <w:sz w:val="32"/>
        </w:rPr>
        <w:t>repo</w:t>
      </w:r>
      <w:r>
        <w:rPr>
          <w:spacing w:val="-8"/>
          <w:sz w:val="32"/>
        </w:rPr>
        <w:t>sage</w:t>
      </w:r>
      <w:r>
        <w:rPr>
          <w:spacing w:val="-47"/>
          <w:sz w:val="32"/>
        </w:rPr>
        <w:t xml:space="preserve"> </w:t>
      </w:r>
      <w:r>
        <w:rPr>
          <w:spacing w:val="-9"/>
          <w:sz w:val="32"/>
        </w:rPr>
        <w:t>et</w:t>
      </w:r>
      <w:r>
        <w:rPr>
          <w:spacing w:val="2"/>
          <w:sz w:val="32"/>
        </w:rPr>
        <w:t xml:space="preserve"> </w:t>
      </w:r>
      <w:r>
        <w:rPr>
          <w:spacing w:val="-4"/>
          <w:sz w:val="32"/>
        </w:rPr>
        <w:t>les</w:t>
      </w:r>
      <w:r>
        <w:rPr>
          <w:spacing w:val="-49"/>
          <w:sz w:val="32"/>
        </w:rPr>
        <w:t xml:space="preserve"> </w:t>
      </w:r>
      <w:r>
        <w:rPr>
          <w:sz w:val="32"/>
        </w:rPr>
        <w:t>faire</w:t>
      </w:r>
      <w:r>
        <w:rPr>
          <w:spacing w:val="-27"/>
          <w:sz w:val="32"/>
        </w:rPr>
        <w:t xml:space="preserve"> </w:t>
      </w:r>
      <w:r>
        <w:rPr>
          <w:spacing w:val="-7"/>
          <w:sz w:val="32"/>
        </w:rPr>
        <w:t>parvenir</w:t>
      </w:r>
      <w:r>
        <w:rPr>
          <w:spacing w:val="-16"/>
          <w:sz w:val="32"/>
        </w:rPr>
        <w:t xml:space="preserve"> </w:t>
      </w:r>
      <w:r>
        <w:rPr>
          <w:spacing w:val="-22"/>
          <w:sz w:val="32"/>
        </w:rPr>
        <w:t>jusqu</w:t>
      </w:r>
      <w:r>
        <w:rPr>
          <w:rFonts w:ascii="Times New Roman" w:hAnsi="Times New Roman"/>
          <w:spacing w:val="-22"/>
          <w:sz w:val="32"/>
        </w:rPr>
        <w:t xml:space="preserve">’à </w:t>
      </w:r>
      <w:r>
        <w:rPr>
          <w:spacing w:val="4"/>
          <w:sz w:val="32"/>
        </w:rPr>
        <w:t>la</w:t>
      </w:r>
      <w:r>
        <w:rPr>
          <w:spacing w:val="-48"/>
          <w:sz w:val="32"/>
        </w:rPr>
        <w:t xml:space="preserve"> </w:t>
      </w:r>
      <w:r>
        <w:rPr>
          <w:spacing w:val="-15"/>
          <w:sz w:val="32"/>
        </w:rPr>
        <w:t>caisse</w:t>
      </w:r>
    </w:p>
    <w:p w14:paraId="66B26D1D" w14:textId="77777777" w:rsidR="00325F63" w:rsidRDefault="00325F63">
      <w:pPr>
        <w:spacing w:line="244" w:lineRule="auto"/>
        <w:rPr>
          <w:sz w:val="32"/>
        </w:rPr>
        <w:sectPr w:rsidR="00325F63">
          <w:type w:val="continuous"/>
          <w:pgSz w:w="16280" w:h="21060"/>
          <w:pgMar w:top="0" w:right="0" w:bottom="280" w:left="0" w:header="720" w:footer="720" w:gutter="0"/>
          <w:cols w:num="2" w:space="720" w:equalWidth="0">
            <w:col w:w="2872" w:space="468"/>
            <w:col w:w="12940"/>
          </w:cols>
        </w:sectPr>
      </w:pPr>
    </w:p>
    <w:p w14:paraId="6610D6E9" w14:textId="77777777" w:rsidR="00325F63" w:rsidRDefault="00325F63">
      <w:pPr>
        <w:pStyle w:val="BodyText"/>
        <w:rPr>
          <w:sz w:val="20"/>
        </w:rPr>
      </w:pPr>
    </w:p>
    <w:p w14:paraId="2F119FA2" w14:textId="77777777" w:rsidR="00325F63" w:rsidRDefault="00325F63">
      <w:pPr>
        <w:pStyle w:val="BodyText"/>
        <w:rPr>
          <w:sz w:val="20"/>
        </w:rPr>
      </w:pPr>
    </w:p>
    <w:p w14:paraId="5225CE69" w14:textId="77777777" w:rsidR="00325F63" w:rsidRDefault="00325F63">
      <w:pPr>
        <w:pStyle w:val="BodyText"/>
        <w:rPr>
          <w:sz w:val="20"/>
        </w:rPr>
      </w:pPr>
    </w:p>
    <w:p w14:paraId="0F6C73B4" w14:textId="77777777" w:rsidR="00325F63" w:rsidRDefault="00325F63">
      <w:pPr>
        <w:pStyle w:val="BodyText"/>
        <w:rPr>
          <w:sz w:val="20"/>
        </w:rPr>
      </w:pPr>
    </w:p>
    <w:p w14:paraId="4E9F86E6" w14:textId="77777777" w:rsidR="00325F63" w:rsidRDefault="00325F63">
      <w:pPr>
        <w:pStyle w:val="BodyText"/>
        <w:rPr>
          <w:sz w:val="20"/>
        </w:rPr>
      </w:pPr>
    </w:p>
    <w:p w14:paraId="5906FC78" w14:textId="77777777" w:rsidR="00325F63" w:rsidRDefault="00325F63">
      <w:pPr>
        <w:pStyle w:val="BodyText"/>
        <w:rPr>
          <w:sz w:val="20"/>
        </w:rPr>
      </w:pPr>
    </w:p>
    <w:p w14:paraId="7C107C67" w14:textId="77777777" w:rsidR="00325F63" w:rsidRDefault="00325F63">
      <w:pPr>
        <w:pStyle w:val="BodyText"/>
        <w:rPr>
          <w:sz w:val="20"/>
        </w:rPr>
      </w:pPr>
    </w:p>
    <w:p w14:paraId="1F818271" w14:textId="77777777" w:rsidR="00325F63" w:rsidRDefault="00325F63">
      <w:pPr>
        <w:pStyle w:val="BodyText"/>
        <w:rPr>
          <w:sz w:val="20"/>
        </w:rPr>
      </w:pPr>
    </w:p>
    <w:p w14:paraId="4675E8D1" w14:textId="77777777" w:rsidR="00325F63" w:rsidRDefault="00325F63">
      <w:pPr>
        <w:pStyle w:val="BodyText"/>
        <w:rPr>
          <w:sz w:val="20"/>
        </w:rPr>
      </w:pPr>
    </w:p>
    <w:p w14:paraId="34716382" w14:textId="77777777" w:rsidR="00325F63" w:rsidRDefault="00325F63">
      <w:pPr>
        <w:pStyle w:val="BodyText"/>
        <w:rPr>
          <w:sz w:val="20"/>
        </w:rPr>
      </w:pPr>
    </w:p>
    <w:p w14:paraId="7D0333EF" w14:textId="77777777" w:rsidR="00325F63" w:rsidRDefault="00325F63">
      <w:pPr>
        <w:pStyle w:val="BodyText"/>
        <w:rPr>
          <w:sz w:val="20"/>
        </w:rPr>
      </w:pPr>
    </w:p>
    <w:p w14:paraId="7EEC637D" w14:textId="77777777" w:rsidR="00325F63" w:rsidRDefault="00325F63">
      <w:pPr>
        <w:pStyle w:val="BodyText"/>
        <w:rPr>
          <w:sz w:val="20"/>
        </w:rPr>
      </w:pPr>
    </w:p>
    <w:p w14:paraId="4DB1A26D" w14:textId="77777777" w:rsidR="00325F63" w:rsidRDefault="00325F63">
      <w:pPr>
        <w:pStyle w:val="BodyText"/>
        <w:rPr>
          <w:sz w:val="20"/>
        </w:rPr>
      </w:pPr>
    </w:p>
    <w:p w14:paraId="32B11EB8" w14:textId="77777777" w:rsidR="00325F63" w:rsidRDefault="00325F63">
      <w:pPr>
        <w:pStyle w:val="BodyText"/>
        <w:rPr>
          <w:sz w:val="20"/>
        </w:rPr>
      </w:pPr>
    </w:p>
    <w:p w14:paraId="4FF43AA1" w14:textId="77777777" w:rsidR="00325F63" w:rsidRDefault="00325F63">
      <w:pPr>
        <w:pStyle w:val="BodyText"/>
        <w:rPr>
          <w:sz w:val="20"/>
        </w:rPr>
      </w:pPr>
    </w:p>
    <w:p w14:paraId="677A1EC2" w14:textId="77777777" w:rsidR="00325F63" w:rsidRDefault="00325F63">
      <w:pPr>
        <w:pStyle w:val="BodyText"/>
        <w:rPr>
          <w:sz w:val="20"/>
        </w:rPr>
      </w:pPr>
    </w:p>
    <w:p w14:paraId="52FAE45F" w14:textId="77777777" w:rsidR="00325F63" w:rsidRDefault="00325F63">
      <w:pPr>
        <w:pStyle w:val="BodyText"/>
        <w:spacing w:before="5"/>
        <w:rPr>
          <w:sz w:val="24"/>
        </w:rPr>
      </w:pPr>
    </w:p>
    <w:p w14:paraId="7E17FFED" w14:textId="77777777" w:rsidR="00325F63" w:rsidRDefault="00325F63">
      <w:pPr>
        <w:rPr>
          <w:sz w:val="24"/>
        </w:rPr>
        <w:sectPr w:rsidR="00325F63">
          <w:pgSz w:w="16280" w:h="21060"/>
          <w:pgMar w:top="0" w:right="0" w:bottom="280" w:left="0" w:header="720" w:footer="720" w:gutter="0"/>
          <w:cols w:space="720"/>
        </w:sectPr>
      </w:pPr>
    </w:p>
    <w:p w14:paraId="79C22B1E" w14:textId="77777777" w:rsidR="00325F63" w:rsidRDefault="00325F63">
      <w:pPr>
        <w:pStyle w:val="BodyText"/>
        <w:spacing w:before="2"/>
        <w:rPr>
          <w:sz w:val="47"/>
        </w:rPr>
      </w:pPr>
    </w:p>
    <w:p w14:paraId="28FD2033" w14:textId="77777777" w:rsidR="00325F63" w:rsidRDefault="00DD33A7">
      <w:pPr>
        <w:pStyle w:val="Heading2"/>
      </w:pPr>
      <w:r>
        <w:rPr>
          <w:spacing w:val="-14"/>
        </w:rPr>
        <w:t xml:space="preserve">2004 </w:t>
      </w:r>
      <w:r>
        <w:rPr>
          <w:rFonts w:ascii="Times New Roman" w:hAnsi="Times New Roman"/>
          <w:spacing w:val="-40"/>
        </w:rPr>
        <w:t>–</w:t>
      </w:r>
      <w:r>
        <w:rPr>
          <w:spacing w:val="-40"/>
        </w:rPr>
        <w:t>2010</w:t>
      </w:r>
    </w:p>
    <w:p w14:paraId="71C28A4E" w14:textId="77777777" w:rsidR="004E5964" w:rsidRDefault="00DD33A7">
      <w:pPr>
        <w:pStyle w:val="BodyText"/>
        <w:spacing w:before="59"/>
        <w:ind w:left="1100" w:right="355"/>
      </w:pPr>
      <w:r>
        <w:br w:type="column"/>
      </w:r>
    </w:p>
    <w:p w14:paraId="11C91993" w14:textId="4F40B77D" w:rsidR="00325F63" w:rsidRDefault="00DD33A7">
      <w:pPr>
        <w:pStyle w:val="BodyText"/>
        <w:spacing w:before="59"/>
        <w:ind w:left="1100" w:right="355"/>
      </w:pPr>
      <w:r>
        <w:rPr>
          <w:spacing w:val="-15"/>
        </w:rPr>
        <w:t>Assist</w:t>
      </w:r>
      <w:r>
        <w:rPr>
          <w:spacing w:val="-6"/>
        </w:rPr>
        <w:t xml:space="preserve">ant sur </w:t>
      </w:r>
      <w:r>
        <w:t xml:space="preserve">un </w:t>
      </w:r>
      <w:r>
        <w:rPr>
          <w:spacing w:val="4"/>
        </w:rPr>
        <w:t xml:space="preserve">terrain </w:t>
      </w:r>
      <w:r>
        <w:t xml:space="preserve">de Motocross, </w:t>
      </w:r>
      <w:r>
        <w:rPr>
          <w:spacing w:val="-14"/>
        </w:rPr>
        <w:t xml:space="preserve">Dakar </w:t>
      </w:r>
      <w:r>
        <w:t xml:space="preserve">- </w:t>
      </w:r>
      <w:r>
        <w:rPr>
          <w:spacing w:val="-34"/>
        </w:rPr>
        <w:t>SENEGAL</w:t>
      </w:r>
    </w:p>
    <w:p w14:paraId="6AE6D618" w14:textId="77777777" w:rsidR="00325F63" w:rsidRDefault="00325F63">
      <w:pPr>
        <w:pStyle w:val="BodyText"/>
      </w:pPr>
    </w:p>
    <w:p w14:paraId="34B051AD" w14:textId="3C9AE2E1" w:rsidR="00325F63" w:rsidRDefault="00DD33A7">
      <w:pPr>
        <w:pStyle w:val="ListParagraph"/>
        <w:numPr>
          <w:ilvl w:val="0"/>
          <w:numId w:val="1"/>
        </w:numPr>
        <w:tabs>
          <w:tab w:val="left" w:pos="2039"/>
          <w:tab w:val="left" w:pos="2040"/>
        </w:tabs>
        <w:spacing w:before="242"/>
        <w:rPr>
          <w:sz w:val="32"/>
        </w:rPr>
      </w:pPr>
      <w:r>
        <w:rPr>
          <w:spacing w:val="-12"/>
          <w:sz w:val="32"/>
        </w:rPr>
        <w:t>Assign</w:t>
      </w:r>
      <w:r w:rsidR="004E5964">
        <w:rPr>
          <w:spacing w:val="-12"/>
          <w:sz w:val="32"/>
        </w:rPr>
        <w:t>é</w:t>
      </w:r>
      <w:r>
        <w:rPr>
          <w:rFonts w:ascii="Times New Roman" w:hAnsi="Times New Roman"/>
          <w:spacing w:val="-12"/>
          <w:sz w:val="32"/>
        </w:rPr>
        <w:t xml:space="preserve">  </w:t>
      </w:r>
      <w:r>
        <w:rPr>
          <w:spacing w:val="-6"/>
          <w:sz w:val="32"/>
        </w:rPr>
        <w:t>aux</w:t>
      </w:r>
      <w:r>
        <w:rPr>
          <w:spacing w:val="-45"/>
          <w:sz w:val="32"/>
        </w:rPr>
        <w:t xml:space="preserve"> </w:t>
      </w:r>
      <w:r>
        <w:rPr>
          <w:rFonts w:ascii="Times New Roman" w:hAnsi="Times New Roman"/>
          <w:sz w:val="32"/>
        </w:rPr>
        <w:t>é</w:t>
      </w:r>
      <w:r>
        <w:rPr>
          <w:sz w:val="32"/>
        </w:rPr>
        <w:t>quipements</w:t>
      </w:r>
    </w:p>
    <w:p w14:paraId="6B3A3688" w14:textId="4868F83B" w:rsidR="00325F63" w:rsidRDefault="00DD33A7">
      <w:pPr>
        <w:pStyle w:val="ListParagraph"/>
        <w:numPr>
          <w:ilvl w:val="0"/>
          <w:numId w:val="1"/>
        </w:numPr>
        <w:tabs>
          <w:tab w:val="left" w:pos="2039"/>
          <w:tab w:val="left" w:pos="2040"/>
        </w:tabs>
        <w:spacing w:before="88"/>
        <w:rPr>
          <w:sz w:val="32"/>
        </w:rPr>
      </w:pPr>
      <w:r>
        <w:rPr>
          <w:spacing w:val="-6"/>
          <w:sz w:val="32"/>
        </w:rPr>
        <w:t>Aide</w:t>
      </w:r>
      <w:r w:rsidR="004E5964">
        <w:rPr>
          <w:spacing w:val="-6"/>
          <w:sz w:val="32"/>
        </w:rPr>
        <w:t xml:space="preserve"> mécanicien </w:t>
      </w:r>
    </w:p>
    <w:p w14:paraId="334AF3B2" w14:textId="29F28024" w:rsidR="00DD33A7" w:rsidRPr="00DD33A7" w:rsidRDefault="004E5964" w:rsidP="00DD33A7">
      <w:pPr>
        <w:pStyle w:val="ListParagraph"/>
        <w:numPr>
          <w:ilvl w:val="0"/>
          <w:numId w:val="1"/>
        </w:numPr>
        <w:tabs>
          <w:tab w:val="left" w:pos="2039"/>
          <w:tab w:val="left" w:pos="2040"/>
        </w:tabs>
        <w:rPr>
          <w:sz w:val="32"/>
        </w:rPr>
      </w:pPr>
      <w:r>
        <w:rPr>
          <w:spacing w:val="-7"/>
          <w:sz w:val="32"/>
        </w:rPr>
        <w:t>Prêter</w:t>
      </w:r>
      <w:r w:rsidR="00DD33A7">
        <w:rPr>
          <w:spacing w:val="-14"/>
          <w:sz w:val="32"/>
        </w:rPr>
        <w:t xml:space="preserve"> </w:t>
      </w:r>
      <w:r w:rsidR="00DD33A7">
        <w:rPr>
          <w:spacing w:val="-12"/>
          <w:sz w:val="32"/>
        </w:rPr>
        <w:t>assistance</w:t>
      </w:r>
      <w:r w:rsidR="00DD33A7">
        <w:rPr>
          <w:spacing w:val="-46"/>
          <w:sz w:val="32"/>
        </w:rPr>
        <w:t xml:space="preserve"> </w:t>
      </w:r>
      <w:r w:rsidR="00DD33A7">
        <w:rPr>
          <w:spacing w:val="-9"/>
          <w:sz w:val="32"/>
        </w:rPr>
        <w:t>en</w:t>
      </w:r>
      <w:r w:rsidR="00DD33A7">
        <w:rPr>
          <w:spacing w:val="-26"/>
          <w:sz w:val="32"/>
        </w:rPr>
        <w:t xml:space="preserve"> </w:t>
      </w:r>
      <w:r w:rsidR="00DD33A7">
        <w:rPr>
          <w:spacing w:val="-13"/>
          <w:sz w:val="32"/>
        </w:rPr>
        <w:t>cas</w:t>
      </w:r>
      <w:r w:rsidR="00DD33A7">
        <w:rPr>
          <w:spacing w:val="-48"/>
          <w:sz w:val="32"/>
        </w:rPr>
        <w:t xml:space="preserve"> </w:t>
      </w:r>
      <w:r w:rsidR="00DD33A7">
        <w:rPr>
          <w:spacing w:val="-19"/>
          <w:sz w:val="32"/>
        </w:rPr>
        <w:t>d</w:t>
      </w:r>
      <w:r w:rsidR="00DD33A7">
        <w:rPr>
          <w:rFonts w:ascii="Times New Roman" w:hAnsi="Times New Roman"/>
          <w:spacing w:val="-19"/>
          <w:sz w:val="32"/>
        </w:rPr>
        <w:t>’</w:t>
      </w:r>
      <w:r w:rsidR="00DD33A7">
        <w:rPr>
          <w:spacing w:val="-19"/>
          <w:sz w:val="32"/>
        </w:rPr>
        <w:t>accident</w:t>
      </w:r>
      <w:r w:rsidR="00DD33A7">
        <w:rPr>
          <w:spacing w:val="4"/>
          <w:sz w:val="32"/>
        </w:rPr>
        <w:t xml:space="preserve"> </w:t>
      </w:r>
      <w:r w:rsidR="00DD33A7">
        <w:rPr>
          <w:spacing w:val="-6"/>
          <w:sz w:val="32"/>
        </w:rPr>
        <w:t>mineur</w:t>
      </w:r>
    </w:p>
    <w:p w14:paraId="5D73C9E8" w14:textId="77777777" w:rsidR="00DD33A7" w:rsidRPr="00DD33A7" w:rsidRDefault="00DD33A7" w:rsidP="00DD33A7">
      <w:pPr>
        <w:tabs>
          <w:tab w:val="left" w:pos="2039"/>
          <w:tab w:val="left" w:pos="2040"/>
        </w:tabs>
        <w:rPr>
          <w:sz w:val="32"/>
        </w:rPr>
      </w:pPr>
    </w:p>
    <w:p w14:paraId="7100FD62" w14:textId="77777777" w:rsidR="00DD33A7" w:rsidRDefault="00DD33A7">
      <w:pPr>
        <w:rPr>
          <w:sz w:val="32"/>
        </w:rPr>
      </w:pPr>
    </w:p>
    <w:p w14:paraId="4E059A4D" w14:textId="77777777" w:rsidR="00DD33A7" w:rsidRDefault="00DD33A7">
      <w:pPr>
        <w:rPr>
          <w:sz w:val="32"/>
        </w:rPr>
      </w:pPr>
    </w:p>
    <w:p w14:paraId="47FD65FF" w14:textId="77777777" w:rsidR="00DD33A7" w:rsidRDefault="00DD33A7">
      <w:pPr>
        <w:rPr>
          <w:sz w:val="32"/>
        </w:rPr>
      </w:pPr>
    </w:p>
    <w:p w14:paraId="5F3EC24C" w14:textId="77777777" w:rsidR="00DD33A7" w:rsidRDefault="00DD33A7">
      <w:pPr>
        <w:rPr>
          <w:sz w:val="32"/>
        </w:rPr>
      </w:pPr>
    </w:p>
    <w:p w14:paraId="05B0D593" w14:textId="77777777" w:rsidR="00DD33A7" w:rsidRDefault="00DD33A7">
      <w:pPr>
        <w:rPr>
          <w:sz w:val="32"/>
        </w:rPr>
        <w:sectPr w:rsidR="00DD33A7">
          <w:type w:val="continuous"/>
          <w:pgSz w:w="16280" w:h="21060"/>
          <w:pgMar w:top="0" w:right="0" w:bottom="280" w:left="0" w:header="720" w:footer="720" w:gutter="0"/>
          <w:cols w:num="2" w:space="720" w:equalWidth="0">
            <w:col w:w="2972" w:space="368"/>
            <w:col w:w="12940"/>
          </w:cols>
        </w:sectPr>
      </w:pPr>
    </w:p>
    <w:p w14:paraId="6BFE1475" w14:textId="77777777" w:rsidR="00325F63" w:rsidRDefault="0061195A">
      <w:pPr>
        <w:pStyle w:val="BodyText"/>
        <w:rPr>
          <w:sz w:val="20"/>
        </w:rPr>
      </w:pPr>
      <w:r>
        <w:lastRenderedPageBreak/>
        <w:pict w14:anchorId="3379026C">
          <v:rect id="_x0000_s1026" style="position:absolute;margin-left:0;margin-top:0;width:814pt;height:138pt;z-index:1096;mso-position-horizontal-relative:page;mso-position-vertical-relative:page" fillcolor="#546d7d" stroked="f">
            <w10:wrap anchorx="page" anchory="page"/>
          </v:rect>
        </w:pict>
      </w:r>
      <w:r w:rsidR="00DD33A7">
        <w:rPr>
          <w:sz w:val="20"/>
        </w:rPr>
        <w:t xml:space="preserve"> </w:t>
      </w:r>
    </w:p>
    <w:p w14:paraId="0D63C538" w14:textId="77777777" w:rsidR="00325F63" w:rsidRDefault="00DD33A7" w:rsidP="00DD33A7">
      <w:pPr>
        <w:pStyle w:val="BodyText"/>
        <w:tabs>
          <w:tab w:val="left" w:pos="1624"/>
        </w:tabs>
        <w:rPr>
          <w:sz w:val="20"/>
        </w:rPr>
      </w:pPr>
      <w:r>
        <w:rPr>
          <w:sz w:val="20"/>
        </w:rPr>
        <w:t xml:space="preserve">                     </w:t>
      </w:r>
      <w:r w:rsidRPr="00DD33A7">
        <w:rPr>
          <w:rFonts w:ascii="Times New Roman" w:hAnsi="Times New Roman" w:cs="Times New Roman"/>
          <w:sz w:val="70"/>
          <w:szCs w:val="70"/>
        </w:rPr>
        <w:t>Langues</w:t>
      </w:r>
      <w:r>
        <w:rPr>
          <w:sz w:val="20"/>
        </w:rPr>
        <w:t xml:space="preserve">                               </w:t>
      </w:r>
      <w:r w:rsidRPr="00DD33A7">
        <w:t>Français</w:t>
      </w:r>
    </w:p>
    <w:p w14:paraId="47919A6F" w14:textId="77777777" w:rsidR="00DD33A7" w:rsidRDefault="00DD33A7" w:rsidP="00DD33A7">
      <w:pPr>
        <w:pStyle w:val="BodyText"/>
        <w:tabs>
          <w:tab w:val="left" w:pos="1624"/>
        </w:tabs>
      </w:pPr>
      <w:r>
        <w:rPr>
          <w:sz w:val="20"/>
        </w:rPr>
        <w:t xml:space="preserve">                                                                                               </w:t>
      </w:r>
      <w:r w:rsidRPr="00DD33A7">
        <w:t>Anglais</w:t>
      </w:r>
    </w:p>
    <w:p w14:paraId="37DE6ACB" w14:textId="77777777" w:rsidR="00DD33A7" w:rsidRDefault="00DD33A7" w:rsidP="00DD33A7">
      <w:pPr>
        <w:pStyle w:val="BodyText"/>
        <w:tabs>
          <w:tab w:val="left" w:pos="1624"/>
        </w:tabs>
      </w:pPr>
    </w:p>
    <w:p w14:paraId="6AB3B8BF" w14:textId="77777777" w:rsidR="00DD33A7" w:rsidRDefault="00DD33A7" w:rsidP="00DD33A7">
      <w:pPr>
        <w:pStyle w:val="BodyText"/>
        <w:tabs>
          <w:tab w:val="left" w:pos="1624"/>
        </w:tabs>
      </w:pPr>
    </w:p>
    <w:p w14:paraId="0BC370C6" w14:textId="77777777" w:rsidR="00DD33A7" w:rsidRPr="00DD33A7" w:rsidRDefault="00DD33A7" w:rsidP="00DD33A7">
      <w:pPr>
        <w:pStyle w:val="BodyText"/>
        <w:tabs>
          <w:tab w:val="left" w:pos="1624"/>
        </w:tabs>
      </w:pPr>
    </w:p>
    <w:p w14:paraId="63CA194B" w14:textId="77777777" w:rsidR="00325F63" w:rsidRDefault="00DD33A7">
      <w:pPr>
        <w:pStyle w:val="Heading1"/>
        <w:spacing w:before="156"/>
      </w:pPr>
      <w:r>
        <w:rPr>
          <w:color w:val="171717"/>
          <w:spacing w:val="-69"/>
        </w:rPr>
        <w:t>Compétences</w:t>
      </w:r>
    </w:p>
    <w:p w14:paraId="5B394961" w14:textId="77777777" w:rsidR="00325F63" w:rsidRDefault="00325F63">
      <w:pPr>
        <w:pStyle w:val="BodyText"/>
        <w:rPr>
          <w:rFonts w:ascii="Times New Roman"/>
          <w:sz w:val="20"/>
        </w:rPr>
      </w:pPr>
    </w:p>
    <w:p w14:paraId="3FC10719" w14:textId="77777777" w:rsidR="00325F63" w:rsidRDefault="00325F63">
      <w:pPr>
        <w:pStyle w:val="BodyText"/>
        <w:spacing w:before="6"/>
        <w:rPr>
          <w:rFonts w:ascii="Times New Roman"/>
          <w:sz w:val="20"/>
        </w:rPr>
      </w:pPr>
    </w:p>
    <w:p w14:paraId="6B3A2365" w14:textId="799B10F7" w:rsidR="00325F63" w:rsidRDefault="00DD33A7">
      <w:pPr>
        <w:pStyle w:val="ListParagraph"/>
        <w:numPr>
          <w:ilvl w:val="1"/>
          <w:numId w:val="1"/>
        </w:numPr>
        <w:tabs>
          <w:tab w:val="left" w:pos="4899"/>
          <w:tab w:val="left" w:pos="4900"/>
        </w:tabs>
        <w:spacing w:before="41"/>
        <w:rPr>
          <w:sz w:val="32"/>
        </w:rPr>
      </w:pPr>
      <w:r>
        <w:rPr>
          <w:spacing w:val="-17"/>
          <w:sz w:val="32"/>
        </w:rPr>
        <w:t xml:space="preserve">Connaissances </w:t>
      </w:r>
      <w:r>
        <w:rPr>
          <w:spacing w:val="-9"/>
          <w:sz w:val="32"/>
        </w:rPr>
        <w:t xml:space="preserve">en </w:t>
      </w:r>
      <w:r>
        <w:rPr>
          <w:spacing w:val="-4"/>
          <w:sz w:val="32"/>
        </w:rPr>
        <w:t>m</w:t>
      </w:r>
      <w:r w:rsidR="004E5964">
        <w:rPr>
          <w:spacing w:val="-4"/>
          <w:sz w:val="32"/>
        </w:rPr>
        <w:t>écanique</w:t>
      </w:r>
    </w:p>
    <w:p w14:paraId="306CC750" w14:textId="1C0D5F59" w:rsidR="00325F63" w:rsidRDefault="00DD33A7">
      <w:pPr>
        <w:pStyle w:val="ListParagraph"/>
        <w:numPr>
          <w:ilvl w:val="1"/>
          <w:numId w:val="1"/>
        </w:numPr>
        <w:tabs>
          <w:tab w:val="left" w:pos="4899"/>
          <w:tab w:val="left" w:pos="4900"/>
        </w:tabs>
        <w:spacing w:before="208" w:line="367" w:lineRule="auto"/>
        <w:ind w:right="1540"/>
        <w:rPr>
          <w:sz w:val="32"/>
        </w:rPr>
      </w:pPr>
      <w:r>
        <w:rPr>
          <w:spacing w:val="-14"/>
          <w:sz w:val="32"/>
        </w:rPr>
        <w:t>Passion</w:t>
      </w:r>
      <w:r w:rsidR="004E5964">
        <w:rPr>
          <w:spacing w:val="-14"/>
          <w:sz w:val="32"/>
        </w:rPr>
        <w:t>né</w:t>
      </w:r>
      <w:r>
        <w:rPr>
          <w:rFonts w:ascii="Times New Roman" w:hAnsi="Times New Roman"/>
          <w:spacing w:val="12"/>
          <w:sz w:val="32"/>
        </w:rPr>
        <w:t xml:space="preserve"> </w:t>
      </w:r>
      <w:r>
        <w:rPr>
          <w:sz w:val="32"/>
        </w:rPr>
        <w:t>de</w:t>
      </w:r>
      <w:r>
        <w:rPr>
          <w:spacing w:val="13"/>
          <w:sz w:val="32"/>
        </w:rPr>
        <w:t xml:space="preserve"> </w:t>
      </w:r>
      <w:r>
        <w:rPr>
          <w:spacing w:val="-10"/>
          <w:sz w:val="32"/>
        </w:rPr>
        <w:t>Kart</w:t>
      </w:r>
      <w:r>
        <w:rPr>
          <w:spacing w:val="-58"/>
          <w:sz w:val="32"/>
        </w:rPr>
        <w:t xml:space="preserve"> </w:t>
      </w:r>
      <w:r>
        <w:rPr>
          <w:sz w:val="32"/>
        </w:rPr>
        <w:t>ing,</w:t>
      </w:r>
      <w:r>
        <w:rPr>
          <w:spacing w:val="2"/>
          <w:sz w:val="32"/>
        </w:rPr>
        <w:t xml:space="preserve"> </w:t>
      </w:r>
      <w:r>
        <w:rPr>
          <w:spacing w:val="-4"/>
          <w:sz w:val="32"/>
        </w:rPr>
        <w:t>participat</w:t>
      </w:r>
      <w:r>
        <w:rPr>
          <w:spacing w:val="-58"/>
          <w:sz w:val="32"/>
        </w:rPr>
        <w:t xml:space="preserve"> </w:t>
      </w:r>
      <w:r>
        <w:rPr>
          <w:spacing w:val="-4"/>
          <w:sz w:val="32"/>
        </w:rPr>
        <w:t>ion</w:t>
      </w:r>
      <w:r w:rsidR="004E5964">
        <w:rPr>
          <w:spacing w:val="-4"/>
          <w:sz w:val="32"/>
        </w:rPr>
        <w:t xml:space="preserve"> à</w:t>
      </w:r>
      <w:r>
        <w:rPr>
          <w:spacing w:val="13"/>
          <w:sz w:val="32"/>
        </w:rPr>
        <w:t xml:space="preserve"> </w:t>
      </w:r>
      <w:r>
        <w:rPr>
          <w:spacing w:val="-5"/>
          <w:sz w:val="32"/>
        </w:rPr>
        <w:t>plusieurs</w:t>
      </w:r>
      <w:r>
        <w:rPr>
          <w:spacing w:val="-9"/>
          <w:sz w:val="32"/>
        </w:rPr>
        <w:t xml:space="preserve"> </w:t>
      </w:r>
      <w:r w:rsidR="004E5964">
        <w:rPr>
          <w:spacing w:val="-5"/>
          <w:sz w:val="32"/>
        </w:rPr>
        <w:t xml:space="preserve">compétitions </w:t>
      </w:r>
      <w:r>
        <w:rPr>
          <w:spacing w:val="-9"/>
          <w:sz w:val="32"/>
        </w:rPr>
        <w:t>au</w:t>
      </w:r>
      <w:r>
        <w:rPr>
          <w:spacing w:val="13"/>
          <w:sz w:val="32"/>
        </w:rPr>
        <w:t xml:space="preserve"> </w:t>
      </w:r>
      <w:r>
        <w:rPr>
          <w:spacing w:val="-8"/>
          <w:sz w:val="32"/>
        </w:rPr>
        <w:t xml:space="preserve">niveau </w:t>
      </w:r>
      <w:r w:rsidR="004E5964">
        <w:rPr>
          <w:spacing w:val="3"/>
          <w:sz w:val="32"/>
        </w:rPr>
        <w:t>régional Sénégalais</w:t>
      </w:r>
      <w:r>
        <w:rPr>
          <w:spacing w:val="-64"/>
          <w:sz w:val="32"/>
        </w:rPr>
        <w:t xml:space="preserve">  </w:t>
      </w:r>
    </w:p>
    <w:p w14:paraId="58271803" w14:textId="3A3F027D" w:rsidR="00325F63" w:rsidRDefault="00DD33A7">
      <w:pPr>
        <w:pStyle w:val="ListParagraph"/>
        <w:numPr>
          <w:ilvl w:val="1"/>
          <w:numId w:val="1"/>
        </w:numPr>
        <w:tabs>
          <w:tab w:val="left" w:pos="4899"/>
          <w:tab w:val="left" w:pos="4900"/>
        </w:tabs>
        <w:spacing w:before="0" w:line="393" w:lineRule="exact"/>
        <w:rPr>
          <w:sz w:val="32"/>
        </w:rPr>
      </w:pPr>
      <w:r>
        <w:rPr>
          <w:spacing w:val="-11"/>
          <w:sz w:val="32"/>
        </w:rPr>
        <w:t>Bon</w:t>
      </w:r>
      <w:r>
        <w:rPr>
          <w:spacing w:val="-21"/>
          <w:sz w:val="32"/>
        </w:rPr>
        <w:t xml:space="preserve"> </w:t>
      </w:r>
      <w:r>
        <w:rPr>
          <w:spacing w:val="-3"/>
          <w:sz w:val="32"/>
        </w:rPr>
        <w:t>sens</w:t>
      </w:r>
      <w:r w:rsidR="004E5964">
        <w:rPr>
          <w:spacing w:val="-3"/>
          <w:sz w:val="32"/>
        </w:rPr>
        <w:t xml:space="preserve"> </w:t>
      </w:r>
      <w:r>
        <w:rPr>
          <w:spacing w:val="-3"/>
          <w:sz w:val="32"/>
        </w:rPr>
        <w:t>de</w:t>
      </w:r>
      <w:r>
        <w:rPr>
          <w:spacing w:val="-54"/>
          <w:sz w:val="32"/>
        </w:rPr>
        <w:t xml:space="preserve"> </w:t>
      </w:r>
      <w:r w:rsidR="004E5964">
        <w:rPr>
          <w:spacing w:val="-54"/>
          <w:sz w:val="32"/>
        </w:rPr>
        <w:t xml:space="preserve"> </w:t>
      </w:r>
      <w:r>
        <w:rPr>
          <w:i/>
          <w:spacing w:val="-9"/>
          <w:sz w:val="34"/>
        </w:rPr>
        <w:t>leadership</w:t>
      </w:r>
      <w:r>
        <w:rPr>
          <w:i/>
          <w:spacing w:val="-26"/>
          <w:sz w:val="34"/>
        </w:rPr>
        <w:t xml:space="preserve"> </w:t>
      </w:r>
      <w:r>
        <w:rPr>
          <w:rFonts w:ascii="Times New Roman" w:hAnsi="Times New Roman"/>
          <w:spacing w:val="-15"/>
          <w:sz w:val="32"/>
        </w:rPr>
        <w:t>–</w:t>
      </w:r>
      <w:r w:rsidR="004E5964">
        <w:rPr>
          <w:rFonts w:ascii="Times New Roman" w:hAnsi="Times New Roman"/>
          <w:spacing w:val="-15"/>
          <w:sz w:val="32"/>
        </w:rPr>
        <w:t xml:space="preserve"> </w:t>
      </w:r>
      <w:r>
        <w:rPr>
          <w:spacing w:val="-15"/>
          <w:sz w:val="32"/>
        </w:rPr>
        <w:t>organisat</w:t>
      </w:r>
      <w:r>
        <w:rPr>
          <w:spacing w:val="-63"/>
          <w:sz w:val="32"/>
        </w:rPr>
        <w:t xml:space="preserve"> </w:t>
      </w:r>
      <w:r>
        <w:rPr>
          <w:spacing w:val="-4"/>
          <w:sz w:val="32"/>
        </w:rPr>
        <w:t>ion</w:t>
      </w:r>
      <w:r>
        <w:rPr>
          <w:spacing w:val="-54"/>
          <w:sz w:val="32"/>
        </w:rPr>
        <w:t xml:space="preserve"> </w:t>
      </w:r>
      <w:r>
        <w:rPr>
          <w:spacing w:val="-26"/>
          <w:sz w:val="32"/>
        </w:rPr>
        <w:t>d</w:t>
      </w:r>
      <w:r>
        <w:rPr>
          <w:rFonts w:ascii="Times New Roman" w:hAnsi="Times New Roman"/>
          <w:spacing w:val="-26"/>
          <w:sz w:val="32"/>
        </w:rPr>
        <w:t>’</w:t>
      </w:r>
      <w:r>
        <w:rPr>
          <w:spacing w:val="-26"/>
          <w:sz w:val="32"/>
        </w:rPr>
        <w:t>un</w:t>
      </w:r>
      <w:r>
        <w:rPr>
          <w:spacing w:val="-37"/>
          <w:sz w:val="32"/>
        </w:rPr>
        <w:t xml:space="preserve"> </w:t>
      </w:r>
      <w:r>
        <w:rPr>
          <w:spacing w:val="4"/>
          <w:sz w:val="32"/>
        </w:rPr>
        <w:t>tournoi</w:t>
      </w:r>
      <w:r>
        <w:rPr>
          <w:spacing w:val="-48"/>
          <w:sz w:val="32"/>
        </w:rPr>
        <w:t xml:space="preserve"> </w:t>
      </w:r>
      <w:r>
        <w:rPr>
          <w:sz w:val="32"/>
        </w:rPr>
        <w:t>de</w:t>
      </w:r>
      <w:r>
        <w:rPr>
          <w:spacing w:val="-54"/>
          <w:sz w:val="32"/>
        </w:rPr>
        <w:t xml:space="preserve"> </w:t>
      </w:r>
      <w:r>
        <w:rPr>
          <w:spacing w:val="-13"/>
          <w:sz w:val="32"/>
        </w:rPr>
        <w:t>soccer</w:t>
      </w:r>
      <w:r w:rsidR="004E5964">
        <w:rPr>
          <w:spacing w:val="-13"/>
          <w:sz w:val="32"/>
        </w:rPr>
        <w:t xml:space="preserve"> dans le cadre scolaire </w:t>
      </w:r>
    </w:p>
    <w:p w14:paraId="6ED0FDA9" w14:textId="77777777" w:rsidR="00325F63" w:rsidRPr="00DD33A7" w:rsidRDefault="00325F63" w:rsidP="00DD33A7">
      <w:pPr>
        <w:tabs>
          <w:tab w:val="left" w:pos="4899"/>
          <w:tab w:val="left" w:pos="4900"/>
        </w:tabs>
        <w:spacing w:before="206"/>
        <w:ind w:left="4440"/>
        <w:rPr>
          <w:sz w:val="32"/>
        </w:rPr>
      </w:pPr>
    </w:p>
    <w:sectPr w:rsidR="00325F63" w:rsidRPr="00DD33A7">
      <w:type w:val="continuous"/>
      <w:pgSz w:w="16280" w:h="210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6775A0E"/>
    <w:multiLevelType w:val="hybridMultilevel"/>
    <w:tmpl w:val="275C4BEA"/>
    <w:lvl w:ilvl="0" w:tplc="D1762954">
      <w:start w:val="1"/>
      <w:numFmt w:val="bullet"/>
      <w:lvlText w:val=""/>
      <w:lvlJc w:val="left"/>
      <w:pPr>
        <w:ind w:left="2040" w:hanging="460"/>
      </w:pPr>
      <w:rPr>
        <w:rFonts w:ascii="Symbol" w:eastAsia="Symbol" w:hAnsi="Symbol" w:cs="Symbol" w:hint="default"/>
        <w:w w:val="100"/>
        <w:sz w:val="32"/>
        <w:szCs w:val="32"/>
      </w:rPr>
    </w:lvl>
    <w:lvl w:ilvl="1" w:tplc="E53A77DA">
      <w:start w:val="1"/>
      <w:numFmt w:val="bullet"/>
      <w:lvlText w:val=""/>
      <w:lvlJc w:val="left"/>
      <w:pPr>
        <w:ind w:left="4900" w:hanging="460"/>
      </w:pPr>
      <w:rPr>
        <w:rFonts w:ascii="Symbol" w:eastAsia="Symbol" w:hAnsi="Symbol" w:cs="Symbol" w:hint="default"/>
        <w:w w:val="100"/>
        <w:sz w:val="32"/>
        <w:szCs w:val="32"/>
      </w:rPr>
    </w:lvl>
    <w:lvl w:ilvl="2" w:tplc="455EADCA">
      <w:start w:val="1"/>
      <w:numFmt w:val="bullet"/>
      <w:lvlText w:val="•"/>
      <w:lvlJc w:val="left"/>
      <w:pPr>
        <w:ind w:left="5793" w:hanging="460"/>
      </w:pPr>
      <w:rPr>
        <w:rFonts w:hint="default"/>
      </w:rPr>
    </w:lvl>
    <w:lvl w:ilvl="3" w:tplc="8D882A2C">
      <w:start w:val="1"/>
      <w:numFmt w:val="bullet"/>
      <w:lvlText w:val="•"/>
      <w:lvlJc w:val="left"/>
      <w:pPr>
        <w:ind w:left="6686" w:hanging="460"/>
      </w:pPr>
      <w:rPr>
        <w:rFonts w:hint="default"/>
      </w:rPr>
    </w:lvl>
    <w:lvl w:ilvl="4" w:tplc="4042B2C0">
      <w:start w:val="1"/>
      <w:numFmt w:val="bullet"/>
      <w:lvlText w:val="•"/>
      <w:lvlJc w:val="left"/>
      <w:pPr>
        <w:ind w:left="7580" w:hanging="460"/>
      </w:pPr>
      <w:rPr>
        <w:rFonts w:hint="default"/>
      </w:rPr>
    </w:lvl>
    <w:lvl w:ilvl="5" w:tplc="FC9C81D8">
      <w:start w:val="1"/>
      <w:numFmt w:val="bullet"/>
      <w:lvlText w:val="•"/>
      <w:lvlJc w:val="left"/>
      <w:pPr>
        <w:ind w:left="8473" w:hanging="460"/>
      </w:pPr>
      <w:rPr>
        <w:rFonts w:hint="default"/>
      </w:rPr>
    </w:lvl>
    <w:lvl w:ilvl="6" w:tplc="C1D241F4">
      <w:start w:val="1"/>
      <w:numFmt w:val="bullet"/>
      <w:lvlText w:val="•"/>
      <w:lvlJc w:val="left"/>
      <w:pPr>
        <w:ind w:left="9366" w:hanging="460"/>
      </w:pPr>
      <w:rPr>
        <w:rFonts w:hint="default"/>
      </w:rPr>
    </w:lvl>
    <w:lvl w:ilvl="7" w:tplc="B2200D20">
      <w:start w:val="1"/>
      <w:numFmt w:val="bullet"/>
      <w:lvlText w:val="•"/>
      <w:lvlJc w:val="left"/>
      <w:pPr>
        <w:ind w:left="10260" w:hanging="460"/>
      </w:pPr>
      <w:rPr>
        <w:rFonts w:hint="default"/>
      </w:rPr>
    </w:lvl>
    <w:lvl w:ilvl="8" w:tplc="F516DE7C">
      <w:start w:val="1"/>
      <w:numFmt w:val="bullet"/>
      <w:lvlText w:val="•"/>
      <w:lvlJc w:val="left"/>
      <w:pPr>
        <w:ind w:left="11153" w:hanging="4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F63"/>
    <w:rsid w:val="000E09F8"/>
    <w:rsid w:val="00325F63"/>
    <w:rsid w:val="004E5964"/>
    <w:rsid w:val="0061195A"/>
    <w:rsid w:val="00817ACE"/>
    <w:rsid w:val="009B7E35"/>
    <w:rsid w:val="00A53F6D"/>
    <w:rsid w:val="00B60021"/>
    <w:rsid w:val="00CD314A"/>
    <w:rsid w:val="00DD33A7"/>
    <w:rsid w:val="00E31A5A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3F101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ind w:left="1100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styleId="Heading2">
    <w:name w:val="heading 2"/>
    <w:basedOn w:val="Normal"/>
    <w:uiPriority w:val="1"/>
    <w:qFormat/>
    <w:pPr>
      <w:ind w:left="1100"/>
      <w:outlineLvl w:val="1"/>
    </w:pPr>
    <w:rPr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08"/>
      <w:ind w:left="2040" w:hanging="4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Wone</cp:lastModifiedBy>
  <cp:revision>13</cp:revision>
  <dcterms:created xsi:type="dcterms:W3CDTF">2017-07-05T11:47:00Z</dcterms:created>
  <dcterms:modified xsi:type="dcterms:W3CDTF">2018-02-11T03:19:00Z</dcterms:modified>
</cp:coreProperties>
</file>