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0" w:rsidRDefault="00B41363">
      <w:pPr>
        <w:pStyle w:val="normal0"/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</w:t>
      </w:r>
      <w:r w:rsidR="00160120">
        <w:rPr>
          <w:rFonts w:ascii="Arial" w:eastAsia="Arial" w:hAnsi="Arial" w:cs="Arial"/>
        </w:rPr>
        <w:t>ARMEL NGWANZA KANZUELA</w:t>
      </w:r>
      <w:r>
        <w:rPr>
          <w:rFonts w:ascii="Arial" w:eastAsia="Arial" w:hAnsi="Arial" w:cs="Arial"/>
        </w:rPr>
        <w:t xml:space="preserve">         </w:t>
      </w:r>
    </w:p>
    <w:p w:rsidR="008063F5" w:rsidRDefault="00160120">
      <w:pPr>
        <w:pStyle w:val="normal0"/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</w:t>
      </w:r>
      <w:r w:rsidR="00B41363">
        <w:rPr>
          <w:rFonts w:ascii="Arial" w:eastAsia="Arial" w:hAnsi="Arial" w:cs="Arial"/>
        </w:rPr>
        <w:t xml:space="preserve">  289 968 5366</w:t>
      </w:r>
    </w:p>
    <w:p w:rsidR="008063F5" w:rsidRDefault="00B41363">
      <w:pPr>
        <w:pStyle w:val="normal0"/>
        <w:pBdr>
          <w:bottom w:val="single" w:sz="4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</w:t>
      </w:r>
      <w:r w:rsidR="001B2FF9">
        <w:rPr>
          <w:rFonts w:ascii="Arial" w:eastAsia="Arial" w:hAnsi="Arial" w:cs="Arial"/>
        </w:rPr>
        <w:t>14-</w:t>
      </w:r>
      <w:r>
        <w:rPr>
          <w:rFonts w:ascii="Arial" w:eastAsia="Arial" w:hAnsi="Arial" w:cs="Arial"/>
        </w:rPr>
        <w:t xml:space="preserve">1580 Boul. </w:t>
      </w:r>
      <w:r w:rsidR="00160120">
        <w:rPr>
          <w:rFonts w:ascii="Arial" w:eastAsia="Arial" w:hAnsi="Arial" w:cs="Arial"/>
        </w:rPr>
        <w:t>Henri</w:t>
      </w:r>
      <w:r>
        <w:rPr>
          <w:rFonts w:ascii="Arial" w:eastAsia="Arial" w:hAnsi="Arial" w:cs="Arial"/>
        </w:rPr>
        <w:t xml:space="preserve"> </w:t>
      </w:r>
      <w:r w:rsidR="00160120">
        <w:rPr>
          <w:rFonts w:ascii="Arial" w:eastAsia="Arial" w:hAnsi="Arial" w:cs="Arial"/>
        </w:rPr>
        <w:t>Bourassa</w:t>
      </w:r>
      <w:r w:rsidR="009C0405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 xml:space="preserve">st </w:t>
      </w:r>
    </w:p>
    <w:p w:rsidR="008063F5" w:rsidRDefault="00B41363">
      <w:pPr>
        <w:pStyle w:val="normal0"/>
        <w:pBdr>
          <w:bottom w:val="single" w:sz="4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</w:t>
      </w:r>
      <w:r w:rsidR="00160120">
        <w:rPr>
          <w:rFonts w:ascii="Arial" w:eastAsia="Arial" w:hAnsi="Arial" w:cs="Arial"/>
        </w:rPr>
        <w:t>Montréal,</w:t>
      </w:r>
      <w:r>
        <w:rPr>
          <w:rFonts w:ascii="Arial" w:eastAsia="Arial" w:hAnsi="Arial" w:cs="Arial"/>
        </w:rPr>
        <w:t xml:space="preserve"> QC H2C 1H8</w:t>
      </w:r>
    </w:p>
    <w:p w:rsidR="008063F5" w:rsidRDefault="00B41363">
      <w:pPr>
        <w:pStyle w:val="normal0"/>
        <w:pBdr>
          <w:bottom w:val="single" w:sz="4" w:space="1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armelngwanza4@gmail.com</w:t>
      </w: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8063F5" w:rsidRDefault="00B41363">
      <w:pPr>
        <w:pStyle w:val="normal0"/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Sommaire de compétences</w:t>
      </w: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  <w:sz w:val="14"/>
          <w:szCs w:val="14"/>
        </w:rPr>
      </w:pPr>
    </w:p>
    <w:p w:rsidR="008063F5" w:rsidRDefault="00B4136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Bilingue (anglais Français)</w:t>
      </w:r>
    </w:p>
    <w:p w:rsidR="008063F5" w:rsidRDefault="00B4136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Diplôme en administration des affaires avec une formation supérieure en commerce international</w:t>
      </w:r>
    </w:p>
    <w:p w:rsidR="008063F5" w:rsidRPr="00160120" w:rsidRDefault="00B41363" w:rsidP="0016012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60120">
        <w:rPr>
          <w:rFonts w:ascii="Arial" w:eastAsia="Arial" w:hAnsi="Arial" w:cs="Arial"/>
          <w:color w:val="000000"/>
        </w:rPr>
        <w:t xml:space="preserve">Gestion de documents de douane (déclarations d'importation / exportation, les factures personnalisées et les formulaires de codage) </w:t>
      </w:r>
    </w:p>
    <w:p w:rsidR="008063F5" w:rsidRDefault="008063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8063F5" w:rsidRDefault="00B41363">
      <w:pPr>
        <w:pStyle w:val="normal0"/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EXPÉRIENCES PROFESSIONNELLES</w:t>
      </w: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  <w:sz w:val="8"/>
          <w:szCs w:val="8"/>
        </w:rPr>
      </w:pPr>
    </w:p>
    <w:p w:rsidR="008063F5" w:rsidRDefault="00160120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Service à la clientèle   </w:t>
      </w:r>
      <w:r w:rsidR="00B41363">
        <w:rPr>
          <w:rFonts w:ascii="Arial" w:eastAsia="Arial" w:hAnsi="Arial" w:cs="Arial"/>
          <w:b/>
        </w:rPr>
        <w:tab/>
      </w:r>
      <w:r w:rsidR="00B41363">
        <w:rPr>
          <w:rFonts w:ascii="Arial" w:eastAsia="Arial" w:hAnsi="Arial" w:cs="Arial"/>
          <w:b/>
        </w:rPr>
        <w:tab/>
      </w:r>
      <w:r w:rsidR="00B41363">
        <w:rPr>
          <w:rFonts w:ascii="Arial" w:eastAsia="Arial" w:hAnsi="Arial" w:cs="Arial"/>
          <w:b/>
        </w:rPr>
        <w:tab/>
      </w:r>
      <w:r w:rsidR="00B41363">
        <w:rPr>
          <w:rFonts w:ascii="Arial" w:eastAsia="Arial" w:hAnsi="Arial" w:cs="Arial"/>
          <w:b/>
        </w:rPr>
        <w:tab/>
      </w:r>
      <w:r w:rsidR="00B41363">
        <w:rPr>
          <w:rFonts w:ascii="Arial" w:eastAsia="Arial" w:hAnsi="Arial" w:cs="Arial"/>
          <w:b/>
        </w:rPr>
        <w:tab/>
        <w:t xml:space="preserve">        </w:t>
      </w:r>
      <w:r w:rsidR="00B41363">
        <w:rPr>
          <w:rFonts w:ascii="Arial" w:eastAsia="Arial" w:hAnsi="Arial" w:cs="Arial"/>
        </w:rPr>
        <w:t xml:space="preserve"> </w:t>
      </w:r>
      <w:r w:rsidR="00BE374B">
        <w:rPr>
          <w:rFonts w:ascii="Arial" w:eastAsia="Arial" w:hAnsi="Arial" w:cs="Arial"/>
          <w:b/>
        </w:rPr>
        <w:t>Mai</w:t>
      </w:r>
      <w:r w:rsidR="00B41363">
        <w:rPr>
          <w:rFonts w:ascii="Arial" w:eastAsia="Arial" w:hAnsi="Arial" w:cs="Arial"/>
          <w:b/>
        </w:rPr>
        <w:t xml:space="preserve"> 2016 - </w:t>
      </w:r>
      <w:r>
        <w:rPr>
          <w:rFonts w:ascii="Arial" w:eastAsia="Arial" w:hAnsi="Arial" w:cs="Arial"/>
          <w:b/>
        </w:rPr>
        <w:t>Juillet</w:t>
      </w:r>
      <w:r w:rsidR="00B41363">
        <w:rPr>
          <w:rFonts w:ascii="Arial" w:eastAsia="Arial" w:hAnsi="Arial" w:cs="Arial"/>
          <w:b/>
        </w:rPr>
        <w:t xml:space="preserve"> 2017</w:t>
      </w:r>
    </w:p>
    <w:p w:rsidR="008063F5" w:rsidRDefault="00B41363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Classique Mode, </w:t>
      </w:r>
      <w:r w:rsidR="00160120">
        <w:rPr>
          <w:rFonts w:ascii="Arial" w:eastAsia="Arial" w:hAnsi="Arial" w:cs="Arial"/>
        </w:rPr>
        <w:t>Montréal</w:t>
      </w:r>
      <w:r>
        <w:rPr>
          <w:rFonts w:ascii="Arial" w:eastAsia="Arial" w:hAnsi="Arial" w:cs="Arial"/>
        </w:rPr>
        <w:t>, QC</w:t>
      </w:r>
    </w:p>
    <w:p w:rsidR="008063F5" w:rsidRDefault="00B4136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Accueil  et entretien clients. (sur les caractéristiques, qualité et quantité de la marchandise qu'ils souhaitent acheter.)</w:t>
      </w:r>
    </w:p>
    <w:p w:rsidR="008063F5" w:rsidRDefault="00B4136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Informer les clients des promotions en cours, </w:t>
      </w:r>
    </w:p>
    <w:p w:rsidR="008063F5" w:rsidRDefault="00B4136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Gérer l’approvisionnement des </w:t>
      </w:r>
      <w:r>
        <w:rPr>
          <w:rFonts w:ascii="Arial" w:eastAsia="Arial" w:hAnsi="Arial" w:cs="Arial"/>
        </w:rPr>
        <w:t>linéaires</w:t>
      </w:r>
      <w:r>
        <w:rPr>
          <w:rFonts w:ascii="Arial" w:eastAsia="Arial" w:hAnsi="Arial" w:cs="Arial"/>
          <w:color w:val="000000"/>
        </w:rPr>
        <w:t xml:space="preserve"> et la configuration des sites d’affichage</w:t>
      </w: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8063F5" w:rsidRDefault="00B41363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Analyste en douane 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</w:t>
      </w:r>
      <w:r w:rsidR="00BE374B">
        <w:rPr>
          <w:rFonts w:ascii="Arial" w:eastAsia="Arial" w:hAnsi="Arial" w:cs="Arial"/>
          <w:b/>
        </w:rPr>
        <w:t>Juillet 2015 – D</w:t>
      </w:r>
      <w:r>
        <w:rPr>
          <w:rFonts w:ascii="Arial" w:eastAsia="Arial" w:hAnsi="Arial" w:cs="Arial"/>
          <w:b/>
        </w:rPr>
        <w:t>écembre 2015</w:t>
      </w:r>
    </w:p>
    <w:p w:rsidR="008063F5" w:rsidRPr="00160120" w:rsidRDefault="00B41363">
      <w:pPr>
        <w:pStyle w:val="normal0"/>
        <w:spacing w:after="0" w:line="240" w:lineRule="auto"/>
        <w:rPr>
          <w:rFonts w:ascii="Arial" w:eastAsia="Arial" w:hAnsi="Arial" w:cs="Arial"/>
          <w:color w:val="000000"/>
          <w:lang w:val="en-CA"/>
        </w:rPr>
      </w:pPr>
      <w:r w:rsidRPr="00160120">
        <w:rPr>
          <w:rFonts w:ascii="Arial" w:eastAsia="Arial" w:hAnsi="Arial" w:cs="Arial"/>
          <w:lang w:val="en-CA"/>
        </w:rPr>
        <w:t>(RECODI Interpol Customs Agency, Kinshasa, Congo)</w:t>
      </w:r>
    </w:p>
    <w:p w:rsidR="008063F5" w:rsidRDefault="00B4136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Vérifier la documentation douanière pour assurer le respect des règles et réglementations</w:t>
      </w:r>
    </w:p>
    <w:p w:rsidR="008063F5" w:rsidRDefault="00B4136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Mettre à jour, approuver et publier des informations sur les comptes fournisseurs et les comptes à recevoir au besoin</w:t>
      </w:r>
    </w:p>
    <w:p w:rsidR="008063F5" w:rsidRDefault="00B4136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Aidez les membres de l'équipe moins expérimentés à choisir les mots clé appropriés</w:t>
      </w:r>
    </w:p>
    <w:p w:rsidR="008063F5" w:rsidRDefault="008063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63F5" w:rsidRDefault="00BE374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"/>
          <w:szCs w:val="2"/>
        </w:rPr>
      </w:pPr>
      <w:r>
        <w:rPr>
          <w:rFonts w:ascii="Arial" w:eastAsia="Arial" w:hAnsi="Arial" w:cs="Arial"/>
          <w:b/>
          <w:color w:val="000000"/>
        </w:rPr>
        <w:t>Assistante administratif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Juin 2012 – D</w:t>
      </w:r>
      <w:r w:rsidR="00B41363">
        <w:rPr>
          <w:rFonts w:ascii="Arial" w:eastAsia="Arial" w:hAnsi="Arial" w:cs="Arial"/>
          <w:b/>
          <w:color w:val="000000"/>
        </w:rPr>
        <w:t>écembre 2016</w:t>
      </w:r>
      <w:r w:rsidR="00B41363">
        <w:rPr>
          <w:rFonts w:ascii="Arial" w:eastAsia="Arial" w:hAnsi="Arial" w:cs="Arial"/>
          <w:b/>
          <w:color w:val="000000"/>
        </w:rPr>
        <w:tab/>
        <w:t xml:space="preserve">              </w:t>
      </w:r>
    </w:p>
    <w:p w:rsidR="008063F5" w:rsidRDefault="00B413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(Ministère de la justice, Kinshasa, Congo)</w:t>
      </w:r>
      <w:r>
        <w:rPr>
          <w:rFonts w:ascii="Arial" w:eastAsia="Arial" w:hAnsi="Arial" w:cs="Arial"/>
          <w:color w:val="000000"/>
        </w:rPr>
        <w:tab/>
      </w:r>
    </w:p>
    <w:p w:rsidR="008063F5" w:rsidRDefault="00B413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4"/>
          <w:szCs w:val="4"/>
        </w:rPr>
        <w:t>ù</w:t>
      </w:r>
      <w:proofErr w:type="gramEnd"/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8063F5" w:rsidRDefault="00B41363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Chargé du traitement de documents publics administratifs.</w:t>
      </w:r>
    </w:p>
    <w:p w:rsidR="008063F5" w:rsidRDefault="00B41363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Support au personnel Administratif </w:t>
      </w: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8063F5" w:rsidRPr="00BE374B" w:rsidRDefault="00B41363">
      <w:pPr>
        <w:pStyle w:val="normal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Assistante Administrative bancaire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E374B"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</w:rPr>
        <w:t xml:space="preserve">anvier 2015 – </w:t>
      </w:r>
      <w:r w:rsidR="00BE374B"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</w:rPr>
        <w:t>uillet 2015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</w:p>
    <w:p w:rsidR="008063F5" w:rsidRDefault="00B41363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(Mutuelle d’épargne et des Crédits, Bomoko, Kinshasa, Congo)</w:t>
      </w:r>
      <w:r>
        <w:rPr>
          <w:rFonts w:ascii="Arial" w:eastAsia="Arial" w:hAnsi="Arial" w:cs="Arial"/>
        </w:rPr>
        <w:tab/>
      </w: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:rsidR="008063F5" w:rsidRDefault="00B41363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Assister les clients dans leurs transactions bancaires quotidiennes</w:t>
      </w:r>
    </w:p>
    <w:p w:rsidR="008063F5" w:rsidRDefault="00B41363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Interviewer et qualifier les clients souhaitant obtenir un financement </w:t>
      </w:r>
    </w:p>
    <w:p w:rsidR="008063F5" w:rsidRDefault="00B41363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Effectuer une évaluation de crédit</w:t>
      </w: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160120" w:rsidRDefault="00160120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8063F5" w:rsidRDefault="00B41363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VOLONTARIAT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Août 2018</w:t>
      </w:r>
    </w:p>
    <w:p w:rsidR="008063F5" w:rsidRDefault="00B41363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Centre de Santé Communautaire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                 </w:t>
      </w:r>
    </w:p>
    <w:p w:rsidR="008063F5" w:rsidRDefault="00B41363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En qualité d’administratrice de service</w:t>
      </w:r>
    </w:p>
    <w:p w:rsidR="008063F5" w:rsidRDefault="00B4136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Aider les nouveaux arrivants francophones à préparer les documents gouvernementaux </w:t>
      </w:r>
    </w:p>
    <w:p w:rsidR="008063F5" w:rsidRDefault="00B41363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</w:rPr>
        <w:t>Conseils sur les accès aux programmes publics.</w:t>
      </w: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8063F5" w:rsidRDefault="00B41363">
      <w:pPr>
        <w:pStyle w:val="normal0"/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DIPLÔMES ET FORMATIONS</w:t>
      </w: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:rsidR="008063F5" w:rsidRDefault="00B41363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Collège Niagara, Niagara-on-the Lake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Janvier 2018– Août 2018</w:t>
      </w: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  <w:sz w:val="8"/>
          <w:szCs w:val="8"/>
        </w:rPr>
      </w:pP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  <w:sz w:val="4"/>
          <w:szCs w:val="4"/>
        </w:rPr>
      </w:pPr>
    </w:p>
    <w:p w:rsidR="008063F5" w:rsidRDefault="00B4136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color w:val="000000"/>
        </w:rPr>
      </w:pPr>
      <w:r>
        <w:rPr>
          <w:rFonts w:ascii="Arial" w:eastAsia="Arial" w:hAnsi="Arial" w:cs="Arial"/>
          <w:color w:val="000000"/>
        </w:rPr>
        <w:t>Une formation spécialisée en anglais, axée sur la communication avec les clients, les distributeurs, les agents financiers et les représentants gouvernementaux.</w:t>
      </w: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  <w:sz w:val="6"/>
          <w:szCs w:val="6"/>
        </w:rPr>
      </w:pPr>
    </w:p>
    <w:p w:rsidR="008063F5" w:rsidRDefault="00B4136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color w:val="000000"/>
        </w:rPr>
      </w:pPr>
      <w:r>
        <w:rPr>
          <w:rFonts w:ascii="Arial" w:eastAsia="Arial" w:hAnsi="Arial" w:cs="Arial"/>
          <w:color w:val="000000"/>
        </w:rPr>
        <w:t>Formation en anglais (langue seconde) axé sur la lecture, l'écriture, la maîtrise de l'anglais en public.</w:t>
      </w: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8063F5" w:rsidRDefault="00E73B46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Commerce </w:t>
      </w:r>
      <w:r w:rsidR="00B41363">
        <w:rPr>
          <w:rFonts w:ascii="Arial" w:eastAsia="Arial" w:hAnsi="Arial" w:cs="Arial"/>
          <w:b/>
        </w:rPr>
        <w:t xml:space="preserve">International </w:t>
      </w:r>
      <w:proofErr w:type="spellStart"/>
      <w:r w:rsidR="00B41363">
        <w:rPr>
          <w:rFonts w:ascii="Arial" w:eastAsia="Arial" w:hAnsi="Arial" w:cs="Arial"/>
          <w:b/>
        </w:rPr>
        <w:t>Import-Export</w:t>
      </w:r>
      <w:proofErr w:type="spellEnd"/>
      <w:r w:rsidR="00B41363">
        <w:rPr>
          <w:rFonts w:ascii="Arial" w:eastAsia="Arial" w:hAnsi="Arial" w:cs="Arial"/>
          <w:b/>
        </w:rPr>
        <w:t xml:space="preserve"> (FITT)</w:t>
      </w:r>
    </w:p>
    <w:p w:rsidR="008063F5" w:rsidRDefault="00B41363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Lasalle </w:t>
      </w:r>
      <w:r w:rsidR="00160120">
        <w:rPr>
          <w:rFonts w:ascii="Arial" w:eastAsia="Arial" w:hAnsi="Arial" w:cs="Arial"/>
        </w:rPr>
        <w:t>Collège</w:t>
      </w:r>
      <w:r>
        <w:rPr>
          <w:rFonts w:ascii="Arial" w:eastAsia="Arial" w:hAnsi="Arial" w:cs="Arial"/>
        </w:rPr>
        <w:t xml:space="preserve">, </w:t>
      </w:r>
      <w:r w:rsidR="00160120">
        <w:rPr>
          <w:rFonts w:ascii="Arial" w:eastAsia="Arial" w:hAnsi="Arial" w:cs="Arial"/>
        </w:rPr>
        <w:t>Montréal</w:t>
      </w:r>
      <w:r>
        <w:rPr>
          <w:rFonts w:ascii="Arial" w:eastAsia="Arial" w:hAnsi="Arial" w:cs="Arial"/>
        </w:rPr>
        <w:t xml:space="preserve">, </w:t>
      </w:r>
      <w:r w:rsidR="00160120">
        <w:rPr>
          <w:rFonts w:ascii="Arial" w:eastAsia="Arial" w:hAnsi="Arial" w:cs="Arial"/>
        </w:rPr>
        <w:t>QC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BE374B">
        <w:rPr>
          <w:rFonts w:ascii="Arial" w:eastAsia="Arial" w:hAnsi="Arial" w:cs="Arial"/>
          <w:b/>
        </w:rPr>
        <w:t xml:space="preserve">                  </w:t>
      </w:r>
      <w:r>
        <w:rPr>
          <w:rFonts w:ascii="Arial" w:eastAsia="Arial" w:hAnsi="Arial" w:cs="Arial"/>
          <w:b/>
        </w:rPr>
        <w:t xml:space="preserve">Avril 2016 – </w:t>
      </w:r>
      <w:r w:rsidR="00BE374B">
        <w:rPr>
          <w:rFonts w:ascii="Arial" w:eastAsia="Arial" w:hAnsi="Arial" w:cs="Arial"/>
          <w:b/>
        </w:rPr>
        <w:t>Déc.</w:t>
      </w:r>
      <w:r>
        <w:rPr>
          <w:rFonts w:ascii="Arial" w:eastAsia="Arial" w:hAnsi="Arial" w:cs="Arial"/>
          <w:b/>
        </w:rPr>
        <w:t xml:space="preserve"> 2016</w:t>
      </w:r>
    </w:p>
    <w:p w:rsidR="008063F5" w:rsidRDefault="00B41363">
      <w:pPr>
        <w:pStyle w:val="normal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color w:val="000000"/>
        </w:rPr>
      </w:pPr>
      <w:r>
        <w:rPr>
          <w:rFonts w:ascii="Arial" w:eastAsia="Arial" w:hAnsi="Arial" w:cs="Arial"/>
        </w:rPr>
        <w:t>Succès</w:t>
      </w:r>
      <w:r>
        <w:rPr>
          <w:rFonts w:ascii="Arial" w:eastAsia="Arial" w:hAnsi="Arial" w:cs="Arial"/>
          <w:color w:val="000000"/>
        </w:rPr>
        <w:t xml:space="preserve"> au programme de troisième cycle en commerce international agréé par le Forum pour la formation en commerce international (FITT).</w:t>
      </w: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  <w:sz w:val="8"/>
          <w:szCs w:val="8"/>
        </w:rPr>
      </w:pPr>
    </w:p>
    <w:p w:rsidR="008063F5" w:rsidRDefault="00B41363">
      <w:pPr>
        <w:pStyle w:val="normal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color w:val="000000"/>
        </w:rPr>
      </w:pPr>
      <w:r>
        <w:rPr>
          <w:rFonts w:ascii="Arial" w:eastAsia="Arial" w:hAnsi="Arial" w:cs="Arial"/>
          <w:color w:val="000000"/>
        </w:rPr>
        <w:t>Formation axée sur: le financement du commerce international, stratégies d’entrée sur le marché, ventes et marketing international, chaînes de valeur mondiales.</w:t>
      </w: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  <w:sz w:val="8"/>
          <w:szCs w:val="8"/>
        </w:rPr>
      </w:pPr>
    </w:p>
    <w:p w:rsidR="008063F5" w:rsidRDefault="00B41363">
      <w:pPr>
        <w:pStyle w:val="normal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color w:val="000000"/>
        </w:rPr>
      </w:pPr>
      <w:r>
        <w:rPr>
          <w:rFonts w:ascii="Arial" w:eastAsia="Arial" w:hAnsi="Arial" w:cs="Arial"/>
        </w:rPr>
        <w:t>Gestion</w:t>
      </w:r>
      <w:r>
        <w:rPr>
          <w:rFonts w:ascii="Arial" w:eastAsia="Arial" w:hAnsi="Arial" w:cs="Arial"/>
          <w:color w:val="000000"/>
        </w:rPr>
        <w:t xml:space="preserve"> de documents de douane courants que déclarations d'importation / exportation, factures douanières et formulaires de codage personnalisés</w:t>
      </w: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8063F5" w:rsidRDefault="00B41363">
      <w:pPr>
        <w:pStyle w:val="normal0"/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Eq</w:t>
      </w:r>
      <w:proofErr w:type="spellEnd"/>
      <w:r>
        <w:rPr>
          <w:rFonts w:ascii="Arial" w:eastAsia="Arial" w:hAnsi="Arial" w:cs="Arial"/>
          <w:b/>
        </w:rPr>
        <w:t>. Baccalauréat en administration des affaires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Sept 2010 – Juin 2015</w:t>
      </w:r>
    </w:p>
    <w:p w:rsidR="008063F5" w:rsidRDefault="00B41363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ISIPA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(Institut Supérieur d’Informatique, Programmation et Analyse)</w:t>
      </w:r>
    </w:p>
    <w:p w:rsidR="008063F5" w:rsidRDefault="00B41363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(Kinshasa, République Démocratique du Congo)</w:t>
      </w:r>
    </w:p>
    <w:p w:rsidR="008063F5" w:rsidRDefault="008063F5">
      <w:pPr>
        <w:pStyle w:val="normal0"/>
        <w:spacing w:after="0" w:line="240" w:lineRule="auto"/>
        <w:rPr>
          <w:rFonts w:ascii="Arial" w:eastAsia="Arial" w:hAnsi="Arial" w:cs="Arial"/>
          <w:sz w:val="8"/>
          <w:szCs w:val="8"/>
        </w:rPr>
      </w:pPr>
    </w:p>
    <w:p w:rsidR="008063F5" w:rsidRDefault="00B41363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36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Formation axées sur: le commerce international et le choix des Incoterms, les transactions financières internationales, études de marché et utilisation des codes de classification relatif aux tarifications </w:t>
      </w:r>
      <w:r>
        <w:rPr>
          <w:rFonts w:ascii="Arial" w:eastAsia="Arial" w:hAnsi="Arial" w:cs="Arial"/>
        </w:rPr>
        <w:t>douanières</w:t>
      </w:r>
      <w:r>
        <w:rPr>
          <w:rFonts w:ascii="Arial" w:eastAsia="Arial" w:hAnsi="Arial" w:cs="Arial"/>
          <w:color w:val="000000"/>
        </w:rPr>
        <w:t>.</w:t>
      </w:r>
    </w:p>
    <w:p w:rsidR="008063F5" w:rsidRDefault="00B41363">
      <w:pPr>
        <w:pStyle w:val="normal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QUALITÉS INTERPERSONNELLES.</w:t>
      </w:r>
    </w:p>
    <w:p w:rsidR="008063F5" w:rsidRDefault="00B4136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Ambitieuse, autonome et entreprenante</w:t>
      </w:r>
    </w:p>
    <w:p w:rsidR="008063F5" w:rsidRDefault="00B4136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Chaleureuse, Sympathique et travailleuse</w:t>
      </w:r>
    </w:p>
    <w:p w:rsidR="008063F5" w:rsidRDefault="00B4136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Sens de la collaboration et du </w:t>
      </w:r>
      <w:r>
        <w:rPr>
          <w:color w:val="000000"/>
          <w:sz w:val="23"/>
          <w:szCs w:val="23"/>
          <w:highlight w:val="white"/>
        </w:rPr>
        <w:t>développement</w:t>
      </w:r>
      <w:r>
        <w:rPr>
          <w:rFonts w:ascii="Arial" w:eastAsia="Arial" w:hAnsi="Arial" w:cs="Arial"/>
          <w:color w:val="000000"/>
        </w:rPr>
        <w:t xml:space="preserve"> personnel</w:t>
      </w:r>
    </w:p>
    <w:p w:rsidR="008063F5" w:rsidRDefault="008063F5">
      <w:pPr>
        <w:pStyle w:val="normal0"/>
        <w:rPr>
          <w:rFonts w:ascii="Arial" w:eastAsia="Arial" w:hAnsi="Arial" w:cs="Arial"/>
        </w:rPr>
      </w:pPr>
    </w:p>
    <w:sectPr w:rsidR="008063F5" w:rsidSect="008063F5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E6" w:rsidRDefault="001749E6" w:rsidP="008063F5">
      <w:pPr>
        <w:spacing w:after="0" w:line="240" w:lineRule="auto"/>
      </w:pPr>
      <w:r>
        <w:separator/>
      </w:r>
    </w:p>
  </w:endnote>
  <w:endnote w:type="continuationSeparator" w:id="0">
    <w:p w:rsidR="001749E6" w:rsidRDefault="001749E6" w:rsidP="0080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E6" w:rsidRDefault="001749E6" w:rsidP="008063F5">
      <w:pPr>
        <w:spacing w:after="0" w:line="240" w:lineRule="auto"/>
      </w:pPr>
      <w:r>
        <w:separator/>
      </w:r>
    </w:p>
  </w:footnote>
  <w:footnote w:type="continuationSeparator" w:id="0">
    <w:p w:rsidR="001749E6" w:rsidRDefault="001749E6" w:rsidP="0080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F5" w:rsidRDefault="00160120">
    <w:pPr>
      <w:pStyle w:val="normal0"/>
    </w:pPr>
    <w:r>
      <w:t xml:space="preserve">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A24"/>
    <w:multiLevelType w:val="multilevel"/>
    <w:tmpl w:val="59BC1EB4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8C4CD4"/>
    <w:multiLevelType w:val="multilevel"/>
    <w:tmpl w:val="A97C7462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AAB4B67"/>
    <w:multiLevelType w:val="multilevel"/>
    <w:tmpl w:val="EE84000E"/>
    <w:lvl w:ilvl="0">
      <w:numFmt w:val="bullet"/>
      <w:lvlText w:val="•"/>
      <w:lvlJc w:val="left"/>
      <w:pPr>
        <w:ind w:left="1212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B0426C8"/>
    <w:multiLevelType w:val="multilevel"/>
    <w:tmpl w:val="23B41524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E3E4F17"/>
    <w:multiLevelType w:val="multilevel"/>
    <w:tmpl w:val="BE86979E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DA80A30"/>
    <w:multiLevelType w:val="multilevel"/>
    <w:tmpl w:val="F6FA6F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34323FC"/>
    <w:multiLevelType w:val="multilevel"/>
    <w:tmpl w:val="59BCE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780497C"/>
    <w:multiLevelType w:val="multilevel"/>
    <w:tmpl w:val="DFC294CC"/>
    <w:lvl w:ilvl="0">
      <w:numFmt w:val="bullet"/>
      <w:lvlText w:val="•"/>
      <w:lvlJc w:val="left"/>
      <w:pPr>
        <w:ind w:left="644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3F5"/>
    <w:rsid w:val="000F5E75"/>
    <w:rsid w:val="00160120"/>
    <w:rsid w:val="001749E6"/>
    <w:rsid w:val="001B2FF9"/>
    <w:rsid w:val="002B28AA"/>
    <w:rsid w:val="008063F5"/>
    <w:rsid w:val="009C0405"/>
    <w:rsid w:val="00B41363"/>
    <w:rsid w:val="00BE374B"/>
    <w:rsid w:val="00E73B46"/>
    <w:rsid w:val="00F4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75"/>
  </w:style>
  <w:style w:type="paragraph" w:styleId="Titre1">
    <w:name w:val="heading 1"/>
    <w:basedOn w:val="normal0"/>
    <w:next w:val="normal0"/>
    <w:rsid w:val="008063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8063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8063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8063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8063F5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8063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8063F5"/>
  </w:style>
  <w:style w:type="table" w:customStyle="1" w:styleId="TableNormal">
    <w:name w:val="Table Normal"/>
    <w:rsid w:val="008063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8063F5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8063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semiHidden/>
    <w:unhideWhenUsed/>
    <w:rsid w:val="001601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120"/>
  </w:style>
  <w:style w:type="paragraph" w:styleId="Pieddepage">
    <w:name w:val="footer"/>
    <w:basedOn w:val="Normal"/>
    <w:link w:val="PieddepageCar"/>
    <w:uiPriority w:val="99"/>
    <w:semiHidden/>
    <w:unhideWhenUsed/>
    <w:rsid w:val="001601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2019-02-27T10:23:00Z</cp:lastPrinted>
  <dcterms:created xsi:type="dcterms:W3CDTF">2019-02-24T17:09:00Z</dcterms:created>
  <dcterms:modified xsi:type="dcterms:W3CDTF">2019-02-27T10:25:00Z</dcterms:modified>
</cp:coreProperties>
</file>