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9A0FB" w14:textId="77777777" w:rsidR="002031E5" w:rsidRDefault="00087096">
      <w:pPr>
        <w:ind w:right="135"/>
        <w:jc w:val="center"/>
        <w:rPr>
          <w:sz w:val="20"/>
          <w:szCs w:val="20"/>
        </w:rPr>
      </w:pPr>
      <w:r>
        <w:rPr>
          <w:sz w:val="20"/>
          <w:szCs w:val="20"/>
        </w:rPr>
        <w:t xml:space="preserve"> Darinka Alvarado</w:t>
      </w:r>
    </w:p>
    <w:p w14:paraId="2F51A39D" w14:textId="77777777" w:rsidR="002031E5" w:rsidRDefault="00087096">
      <w:pPr>
        <w:ind w:right="135"/>
        <w:jc w:val="center"/>
        <w:rPr>
          <w:sz w:val="20"/>
          <w:szCs w:val="20"/>
        </w:rPr>
      </w:pPr>
      <w:proofErr w:type="gramStart"/>
      <w:r>
        <w:rPr>
          <w:sz w:val="20"/>
          <w:szCs w:val="20"/>
        </w:rPr>
        <w:t>gr</w:t>
      </w:r>
      <w:proofErr w:type="gramEnd"/>
      <w:r>
        <w:rPr>
          <w:sz w:val="20"/>
          <w:szCs w:val="20"/>
        </w:rPr>
        <w:t>: 04147</w:t>
      </w:r>
    </w:p>
    <w:p w14:paraId="69FE7D1F" w14:textId="77777777" w:rsidR="002031E5" w:rsidRDefault="002031E5">
      <w:pPr>
        <w:jc w:val="center"/>
        <w:rPr>
          <w:sz w:val="20"/>
          <w:szCs w:val="20"/>
        </w:rPr>
      </w:pPr>
    </w:p>
    <w:p w14:paraId="63130C37" w14:textId="77777777" w:rsidR="002031E5" w:rsidRDefault="002031E5">
      <w:pPr>
        <w:jc w:val="center"/>
        <w:rPr>
          <w:sz w:val="20"/>
          <w:szCs w:val="20"/>
        </w:rPr>
      </w:pPr>
    </w:p>
    <w:p w14:paraId="6CC880C8" w14:textId="77777777" w:rsidR="002031E5" w:rsidRDefault="002031E5">
      <w:pPr>
        <w:jc w:val="center"/>
        <w:rPr>
          <w:sz w:val="20"/>
          <w:szCs w:val="20"/>
        </w:rPr>
      </w:pPr>
    </w:p>
    <w:p w14:paraId="63015A96" w14:textId="77777777" w:rsidR="002031E5" w:rsidRDefault="00087096">
      <w:pPr>
        <w:jc w:val="cente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45FD15EB" w14:textId="77777777" w:rsidR="002031E5" w:rsidRDefault="00087096">
      <w:pPr>
        <w:jc w:val="center"/>
        <w:rPr>
          <w:sz w:val="20"/>
          <w:szCs w:val="20"/>
        </w:rPr>
      </w:pPr>
      <w:r>
        <w:rPr>
          <w:sz w:val="20"/>
          <w:szCs w:val="20"/>
        </w:rPr>
        <w:t xml:space="preserve">571-KR3-AS </w:t>
      </w:r>
    </w:p>
    <w:p w14:paraId="193EA1A7" w14:textId="77777777" w:rsidR="002031E5" w:rsidRDefault="002031E5">
      <w:pPr>
        <w:jc w:val="center"/>
        <w:rPr>
          <w:sz w:val="20"/>
          <w:szCs w:val="20"/>
        </w:rPr>
      </w:pPr>
    </w:p>
    <w:p w14:paraId="12CC4FE0" w14:textId="77777777" w:rsidR="002031E5" w:rsidRDefault="002031E5">
      <w:pPr>
        <w:jc w:val="center"/>
        <w:rPr>
          <w:sz w:val="20"/>
          <w:szCs w:val="20"/>
        </w:rPr>
      </w:pPr>
    </w:p>
    <w:p w14:paraId="4320ED70" w14:textId="77777777" w:rsidR="002031E5" w:rsidRDefault="002031E5">
      <w:pPr>
        <w:jc w:val="center"/>
        <w:rPr>
          <w:sz w:val="20"/>
          <w:szCs w:val="20"/>
        </w:rPr>
      </w:pPr>
    </w:p>
    <w:p w14:paraId="6141A9D7" w14:textId="77777777" w:rsidR="002031E5" w:rsidRDefault="002031E5">
      <w:pPr>
        <w:jc w:val="center"/>
        <w:rPr>
          <w:sz w:val="20"/>
          <w:szCs w:val="20"/>
        </w:rPr>
      </w:pPr>
    </w:p>
    <w:p w14:paraId="2F1D9A3D" w14:textId="77777777" w:rsidR="002031E5" w:rsidRDefault="002031E5">
      <w:pPr>
        <w:jc w:val="center"/>
        <w:rPr>
          <w:sz w:val="20"/>
          <w:szCs w:val="20"/>
        </w:rPr>
      </w:pPr>
    </w:p>
    <w:p w14:paraId="1DB2D6AD" w14:textId="77777777" w:rsidR="002031E5" w:rsidRDefault="002031E5">
      <w:pPr>
        <w:jc w:val="center"/>
        <w:rPr>
          <w:sz w:val="20"/>
          <w:szCs w:val="20"/>
        </w:rPr>
      </w:pPr>
    </w:p>
    <w:p w14:paraId="70E26D62" w14:textId="77777777" w:rsidR="002031E5" w:rsidRDefault="00087096">
      <w:pPr>
        <w:jc w:val="center"/>
        <w:rPr>
          <w:sz w:val="20"/>
          <w:szCs w:val="20"/>
        </w:rPr>
      </w:pPr>
      <w:r>
        <w:rPr>
          <w:sz w:val="20"/>
          <w:szCs w:val="20"/>
        </w:rPr>
        <w:t>Approche à la planification</w:t>
      </w:r>
    </w:p>
    <w:p w14:paraId="398B2DD5" w14:textId="77777777" w:rsidR="002031E5" w:rsidRDefault="00087096">
      <w:pPr>
        <w:jc w:val="center"/>
        <w:rPr>
          <w:i/>
          <w:sz w:val="20"/>
          <w:szCs w:val="20"/>
        </w:rPr>
      </w:pPr>
      <w:proofErr w:type="spellStart"/>
      <w:r>
        <w:rPr>
          <w:i/>
          <w:sz w:val="20"/>
          <w:szCs w:val="20"/>
        </w:rPr>
        <w:t>Victoria’s</w:t>
      </w:r>
      <w:proofErr w:type="spellEnd"/>
      <w:r>
        <w:rPr>
          <w:i/>
          <w:sz w:val="20"/>
          <w:szCs w:val="20"/>
        </w:rPr>
        <w:t xml:space="preserve"> Secret</w:t>
      </w:r>
    </w:p>
    <w:p w14:paraId="2B6A0724" w14:textId="77777777" w:rsidR="002031E5" w:rsidRDefault="002031E5">
      <w:pPr>
        <w:jc w:val="center"/>
        <w:rPr>
          <w:sz w:val="20"/>
          <w:szCs w:val="20"/>
        </w:rPr>
      </w:pPr>
    </w:p>
    <w:p w14:paraId="1DA0C3DA" w14:textId="77777777" w:rsidR="002031E5" w:rsidRDefault="002031E5">
      <w:pPr>
        <w:jc w:val="center"/>
        <w:rPr>
          <w:sz w:val="20"/>
          <w:szCs w:val="20"/>
        </w:rPr>
      </w:pPr>
    </w:p>
    <w:p w14:paraId="3B863885" w14:textId="77777777" w:rsidR="002031E5" w:rsidRDefault="002031E5">
      <w:pPr>
        <w:jc w:val="center"/>
        <w:rPr>
          <w:sz w:val="20"/>
          <w:szCs w:val="20"/>
        </w:rPr>
      </w:pPr>
    </w:p>
    <w:p w14:paraId="2733143E" w14:textId="77777777" w:rsidR="002031E5" w:rsidRDefault="002031E5">
      <w:pPr>
        <w:jc w:val="center"/>
        <w:rPr>
          <w:sz w:val="20"/>
          <w:szCs w:val="20"/>
        </w:rPr>
      </w:pPr>
    </w:p>
    <w:p w14:paraId="6D9C64C3" w14:textId="77777777" w:rsidR="002031E5" w:rsidRDefault="002031E5">
      <w:pPr>
        <w:jc w:val="center"/>
        <w:rPr>
          <w:sz w:val="20"/>
          <w:szCs w:val="20"/>
        </w:rPr>
      </w:pPr>
    </w:p>
    <w:p w14:paraId="23D28FAB" w14:textId="77777777" w:rsidR="002031E5" w:rsidRDefault="002031E5">
      <w:pPr>
        <w:jc w:val="center"/>
        <w:rPr>
          <w:sz w:val="20"/>
          <w:szCs w:val="20"/>
        </w:rPr>
      </w:pPr>
    </w:p>
    <w:p w14:paraId="5FDE4C4A" w14:textId="77777777" w:rsidR="002031E5" w:rsidRDefault="002031E5">
      <w:pPr>
        <w:jc w:val="center"/>
        <w:rPr>
          <w:sz w:val="20"/>
          <w:szCs w:val="20"/>
        </w:rPr>
      </w:pPr>
    </w:p>
    <w:p w14:paraId="6E21A36C" w14:textId="77777777" w:rsidR="002031E5" w:rsidRDefault="002031E5">
      <w:pPr>
        <w:jc w:val="center"/>
        <w:rPr>
          <w:sz w:val="20"/>
          <w:szCs w:val="20"/>
        </w:rPr>
      </w:pPr>
    </w:p>
    <w:p w14:paraId="1B875FB2" w14:textId="77777777" w:rsidR="002031E5" w:rsidRDefault="002031E5">
      <w:pPr>
        <w:jc w:val="center"/>
        <w:rPr>
          <w:sz w:val="20"/>
          <w:szCs w:val="20"/>
        </w:rPr>
      </w:pPr>
    </w:p>
    <w:p w14:paraId="336EF413" w14:textId="77777777" w:rsidR="002031E5" w:rsidRDefault="002031E5">
      <w:pPr>
        <w:jc w:val="center"/>
        <w:rPr>
          <w:sz w:val="20"/>
          <w:szCs w:val="20"/>
        </w:rPr>
      </w:pPr>
    </w:p>
    <w:p w14:paraId="42965086" w14:textId="77777777" w:rsidR="002031E5" w:rsidRDefault="002031E5">
      <w:pPr>
        <w:jc w:val="center"/>
        <w:rPr>
          <w:sz w:val="20"/>
          <w:szCs w:val="20"/>
        </w:rPr>
      </w:pPr>
    </w:p>
    <w:p w14:paraId="1B9BF36F" w14:textId="77777777" w:rsidR="002031E5" w:rsidRDefault="002031E5">
      <w:pPr>
        <w:jc w:val="center"/>
        <w:rPr>
          <w:sz w:val="20"/>
          <w:szCs w:val="20"/>
        </w:rPr>
      </w:pPr>
    </w:p>
    <w:p w14:paraId="48D69921" w14:textId="77777777" w:rsidR="002031E5" w:rsidRDefault="002031E5">
      <w:pPr>
        <w:jc w:val="center"/>
        <w:rPr>
          <w:sz w:val="20"/>
          <w:szCs w:val="20"/>
        </w:rPr>
      </w:pPr>
    </w:p>
    <w:p w14:paraId="6BBD5C7B" w14:textId="77777777" w:rsidR="002031E5" w:rsidRDefault="00087096">
      <w:pPr>
        <w:jc w:val="center"/>
        <w:rPr>
          <w:sz w:val="20"/>
          <w:szCs w:val="20"/>
        </w:rPr>
      </w:pPr>
      <w:r>
        <w:rPr>
          <w:sz w:val="20"/>
          <w:szCs w:val="20"/>
        </w:rPr>
        <w:t>Travail présenté à</w:t>
      </w:r>
    </w:p>
    <w:p w14:paraId="5A91BE30" w14:textId="77777777" w:rsidR="002031E5" w:rsidRDefault="00087096">
      <w:pPr>
        <w:jc w:val="center"/>
        <w:rPr>
          <w:sz w:val="20"/>
          <w:szCs w:val="20"/>
        </w:rPr>
      </w:pPr>
      <w:r>
        <w:rPr>
          <w:sz w:val="20"/>
          <w:szCs w:val="20"/>
        </w:rPr>
        <w:t>Nathalie Simard</w:t>
      </w:r>
    </w:p>
    <w:p w14:paraId="243A19AC" w14:textId="77777777" w:rsidR="002031E5" w:rsidRDefault="002031E5">
      <w:pPr>
        <w:jc w:val="center"/>
        <w:rPr>
          <w:sz w:val="20"/>
          <w:szCs w:val="20"/>
        </w:rPr>
      </w:pPr>
    </w:p>
    <w:p w14:paraId="63F793FA" w14:textId="77777777" w:rsidR="002031E5" w:rsidRDefault="002031E5">
      <w:pPr>
        <w:jc w:val="center"/>
        <w:rPr>
          <w:sz w:val="20"/>
          <w:szCs w:val="20"/>
        </w:rPr>
      </w:pPr>
    </w:p>
    <w:p w14:paraId="2BF4DC60" w14:textId="77777777" w:rsidR="002031E5" w:rsidRDefault="002031E5">
      <w:pPr>
        <w:jc w:val="center"/>
        <w:rPr>
          <w:sz w:val="20"/>
          <w:szCs w:val="20"/>
        </w:rPr>
      </w:pPr>
    </w:p>
    <w:p w14:paraId="6BB720B2" w14:textId="77777777" w:rsidR="002031E5" w:rsidRDefault="002031E5">
      <w:pPr>
        <w:jc w:val="center"/>
        <w:rPr>
          <w:sz w:val="20"/>
          <w:szCs w:val="20"/>
        </w:rPr>
      </w:pPr>
    </w:p>
    <w:p w14:paraId="6B6E33FD" w14:textId="77777777" w:rsidR="002031E5" w:rsidRDefault="002031E5">
      <w:pPr>
        <w:jc w:val="center"/>
        <w:rPr>
          <w:sz w:val="20"/>
          <w:szCs w:val="20"/>
        </w:rPr>
      </w:pPr>
    </w:p>
    <w:p w14:paraId="7DCD5D54" w14:textId="77777777" w:rsidR="002031E5" w:rsidRDefault="002031E5">
      <w:pPr>
        <w:jc w:val="center"/>
        <w:rPr>
          <w:sz w:val="20"/>
          <w:szCs w:val="20"/>
        </w:rPr>
      </w:pPr>
    </w:p>
    <w:p w14:paraId="4A82596C" w14:textId="77777777" w:rsidR="002031E5" w:rsidRDefault="002031E5">
      <w:pPr>
        <w:jc w:val="center"/>
        <w:rPr>
          <w:sz w:val="20"/>
          <w:szCs w:val="20"/>
        </w:rPr>
      </w:pPr>
    </w:p>
    <w:p w14:paraId="05AD7275" w14:textId="77777777" w:rsidR="002031E5" w:rsidRDefault="002031E5">
      <w:pPr>
        <w:jc w:val="center"/>
        <w:rPr>
          <w:sz w:val="20"/>
          <w:szCs w:val="20"/>
        </w:rPr>
      </w:pPr>
    </w:p>
    <w:p w14:paraId="6A0CAD65" w14:textId="77777777" w:rsidR="002031E5" w:rsidRDefault="002031E5">
      <w:pPr>
        <w:jc w:val="center"/>
        <w:rPr>
          <w:sz w:val="20"/>
          <w:szCs w:val="20"/>
        </w:rPr>
      </w:pPr>
    </w:p>
    <w:p w14:paraId="0364F30E" w14:textId="77777777" w:rsidR="002031E5" w:rsidRDefault="002031E5">
      <w:pPr>
        <w:jc w:val="center"/>
        <w:rPr>
          <w:sz w:val="20"/>
          <w:szCs w:val="20"/>
        </w:rPr>
      </w:pPr>
    </w:p>
    <w:p w14:paraId="52CD211F" w14:textId="77777777" w:rsidR="002031E5" w:rsidRDefault="002031E5">
      <w:pPr>
        <w:jc w:val="center"/>
        <w:rPr>
          <w:sz w:val="20"/>
          <w:szCs w:val="20"/>
        </w:rPr>
      </w:pPr>
    </w:p>
    <w:p w14:paraId="227C9594" w14:textId="77777777" w:rsidR="002031E5" w:rsidRDefault="002031E5">
      <w:pPr>
        <w:jc w:val="center"/>
        <w:rPr>
          <w:sz w:val="20"/>
          <w:szCs w:val="20"/>
        </w:rPr>
      </w:pPr>
    </w:p>
    <w:p w14:paraId="20831726" w14:textId="77777777" w:rsidR="002031E5" w:rsidRDefault="002031E5">
      <w:pPr>
        <w:jc w:val="center"/>
        <w:rPr>
          <w:sz w:val="20"/>
          <w:szCs w:val="20"/>
        </w:rPr>
      </w:pPr>
    </w:p>
    <w:p w14:paraId="601BD21D" w14:textId="77777777" w:rsidR="002031E5" w:rsidRDefault="002031E5">
      <w:pPr>
        <w:jc w:val="center"/>
        <w:rPr>
          <w:sz w:val="20"/>
          <w:szCs w:val="20"/>
        </w:rPr>
      </w:pPr>
    </w:p>
    <w:p w14:paraId="26587D0D" w14:textId="77777777" w:rsidR="002031E5" w:rsidRDefault="00087096">
      <w:pPr>
        <w:jc w:val="center"/>
        <w:rPr>
          <w:sz w:val="20"/>
          <w:szCs w:val="20"/>
        </w:rPr>
      </w:pPr>
      <w:r>
        <w:rPr>
          <w:sz w:val="20"/>
          <w:szCs w:val="20"/>
        </w:rPr>
        <w:t>Collège LaSalle</w:t>
      </w:r>
    </w:p>
    <w:p w14:paraId="2BC21F62" w14:textId="77777777" w:rsidR="002031E5" w:rsidRDefault="00087096">
      <w:pPr>
        <w:jc w:val="center"/>
        <w:rPr>
          <w:sz w:val="36"/>
          <w:szCs w:val="36"/>
        </w:rPr>
      </w:pPr>
      <w:r>
        <w:rPr>
          <w:sz w:val="20"/>
          <w:szCs w:val="20"/>
        </w:rPr>
        <w:t>Le 29 octobre 2019</w:t>
      </w:r>
    </w:p>
    <w:p w14:paraId="513ACD44" w14:textId="77777777" w:rsidR="002031E5" w:rsidRDefault="00087096">
      <w:pPr>
        <w:spacing w:after="240"/>
        <w:jc w:val="center"/>
        <w:rPr>
          <w:sz w:val="36"/>
          <w:szCs w:val="36"/>
        </w:rPr>
      </w:pPr>
      <w:proofErr w:type="spellStart"/>
      <w:r>
        <w:rPr>
          <w:sz w:val="36"/>
          <w:szCs w:val="36"/>
        </w:rPr>
        <w:t>Victoria’s</w:t>
      </w:r>
      <w:proofErr w:type="spellEnd"/>
      <w:r>
        <w:rPr>
          <w:sz w:val="36"/>
          <w:szCs w:val="36"/>
        </w:rPr>
        <w:t xml:space="preserve"> Secret</w:t>
      </w:r>
    </w:p>
    <w:p w14:paraId="57E17B4D" w14:textId="77777777" w:rsidR="002031E5" w:rsidRDefault="00087096">
      <w:pPr>
        <w:spacing w:after="240"/>
        <w:jc w:val="both"/>
        <w:rPr>
          <w:b/>
          <w:i/>
          <w:sz w:val="28"/>
          <w:szCs w:val="28"/>
          <w:u w:val="single"/>
        </w:rPr>
      </w:pPr>
      <w:r>
        <w:rPr>
          <w:b/>
          <w:sz w:val="28"/>
          <w:szCs w:val="28"/>
          <w:u w:val="single"/>
        </w:rPr>
        <w:lastRenderedPageBreak/>
        <w:t>L’analyse interne de la compagnie</w:t>
      </w:r>
    </w:p>
    <w:p w14:paraId="00440B66" w14:textId="77777777" w:rsidR="002031E5" w:rsidRDefault="00087096">
      <w:pPr>
        <w:spacing w:before="240" w:after="240"/>
        <w:jc w:val="both"/>
        <w:rPr>
          <w:u w:val="single"/>
        </w:rPr>
      </w:pPr>
      <w:r>
        <w:rPr>
          <w:u w:val="single"/>
        </w:rPr>
        <w:t xml:space="preserve">Historique </w:t>
      </w:r>
    </w:p>
    <w:p w14:paraId="4D75F409" w14:textId="77777777" w:rsidR="002031E5" w:rsidRDefault="00087096">
      <w:pPr>
        <w:spacing w:before="240" w:after="240"/>
        <w:jc w:val="both"/>
      </w:pPr>
      <w:hyperlink r:id="rId7">
        <w:proofErr w:type="spellStart"/>
        <w:r>
          <w:rPr>
            <w:color w:val="1155CC"/>
            <w:u w:val="single"/>
          </w:rPr>
          <w:t>Victoria’s</w:t>
        </w:r>
        <w:proofErr w:type="spellEnd"/>
        <w:r>
          <w:rPr>
            <w:color w:val="1155CC"/>
            <w:u w:val="single"/>
          </w:rPr>
          <w:t xml:space="preserve"> Secret a été fondé en 1977 à Palo Alto en Californie, par Roy Raymond. </w:t>
        </w:r>
      </w:hyperlink>
      <w:r>
        <w:t>Contrairement aux boutiques de lingeri</w:t>
      </w:r>
      <w:r>
        <w:t xml:space="preserve">e déjà existantes dans le marché à cette époque, le concept de </w:t>
      </w:r>
      <w:proofErr w:type="spellStart"/>
      <w:r>
        <w:t>Victoria’s</w:t>
      </w:r>
      <w:proofErr w:type="spellEnd"/>
      <w:r>
        <w:t xml:space="preserve"> Secret ne visait pas une clientèle féminine, mais au contraire, une clientèle masculine qui souhaitait acheter des cadeaux pour les femmes. Pour cette raison, Raymond a opté pour une</w:t>
      </w:r>
      <w:r>
        <w:t xml:space="preserve"> stratégie différente pour attirer les hommes dans sa boutique. Le décor de la boutique était sombre et évoquait une ambiance de boudoir victorien. Cette direction artistique a ainsi influencé le nom de la compagnie.</w:t>
      </w:r>
    </w:p>
    <w:p w14:paraId="411FEF03" w14:textId="77777777" w:rsidR="002031E5" w:rsidRDefault="00087096">
      <w:pPr>
        <w:spacing w:before="240" w:after="240"/>
        <w:jc w:val="both"/>
      </w:pPr>
      <w:r>
        <w:t>Il est clair que dès ses débuts, la mis</w:t>
      </w:r>
      <w:r>
        <w:t>sion et les valeurs de la marque ne sont pas de répondre au besoin de confort et</w:t>
      </w:r>
      <w:r>
        <w:rPr>
          <w:i/>
        </w:rPr>
        <w:t xml:space="preserve"> </w:t>
      </w:r>
      <w:r>
        <w:t>d’utilité</w:t>
      </w:r>
      <w:r>
        <w:rPr>
          <w:i/>
        </w:rPr>
        <w:t xml:space="preserve"> </w:t>
      </w:r>
      <w:r>
        <w:t>des femmes mais plutôt de vendre un fantasme crée dans l'esprit masculin qui est véhiculé par l’image de la femme séductrice et attirante, que de nos jours représent</w:t>
      </w:r>
      <w:r>
        <w:t xml:space="preserve">e encore l'esprit de </w:t>
      </w:r>
      <w:proofErr w:type="spellStart"/>
      <w:r>
        <w:t>Victoria’s</w:t>
      </w:r>
      <w:proofErr w:type="spellEnd"/>
      <w:r>
        <w:t xml:space="preserve"> Secret avec les fameux anges. </w:t>
      </w:r>
    </w:p>
    <w:p w14:paraId="012123FB" w14:textId="77777777" w:rsidR="002031E5" w:rsidRDefault="00087096">
      <w:pPr>
        <w:spacing w:before="240" w:after="240"/>
        <w:jc w:val="both"/>
      </w:pPr>
      <w:hyperlink r:id="rId8">
        <w:r>
          <w:rPr>
            <w:color w:val="1155CC"/>
            <w:u w:val="single"/>
          </w:rPr>
          <w:t xml:space="preserve">En 1982, le chiffre d’affaires a rapidement monté à quatre millions, mais par la mauvaise gestion de Raymond, </w:t>
        </w:r>
        <w:r>
          <w:rPr>
            <w:color w:val="1155CC"/>
            <w:u w:val="single"/>
          </w:rPr>
          <w:t xml:space="preserve">la compagnie a frôlé la faillite et a été achetée par Leslie </w:t>
        </w:r>
        <w:proofErr w:type="spellStart"/>
        <w:r>
          <w:rPr>
            <w:color w:val="1155CC"/>
            <w:u w:val="single"/>
          </w:rPr>
          <w:t>Wexner</w:t>
        </w:r>
        <w:proofErr w:type="spellEnd"/>
      </w:hyperlink>
      <w:r>
        <w:t xml:space="preserve">. </w:t>
      </w:r>
      <w:proofErr w:type="spellStart"/>
      <w:r>
        <w:t>Wexner</w:t>
      </w:r>
      <w:proofErr w:type="spellEnd"/>
      <w:r>
        <w:t xml:space="preserve"> a rapidement été captivé par le caractère très sexy de la lingerie </w:t>
      </w:r>
      <w:proofErr w:type="spellStart"/>
      <w:r>
        <w:t>Victoria’s</w:t>
      </w:r>
      <w:proofErr w:type="spellEnd"/>
      <w:r>
        <w:t xml:space="preserve"> Secret ce qui était très rare, </w:t>
      </w:r>
      <w:proofErr w:type="spellStart"/>
      <w:r>
        <w:t>voir</w:t>
      </w:r>
      <w:proofErr w:type="spellEnd"/>
      <w:r>
        <w:t xml:space="preserve"> inexistant en Amérique du Nord à cette époque. Cependant, il a rap</w:t>
      </w:r>
      <w:r>
        <w:t xml:space="preserve">idement compris que pour assurer la survie et la croissance de la compagnie la présentation et stratégie marketing des boutiques devait se réorienter vers le consommateur féminin. </w:t>
      </w:r>
    </w:p>
    <w:p w14:paraId="6F6DF826" w14:textId="77777777" w:rsidR="002031E5" w:rsidRDefault="00087096">
      <w:pPr>
        <w:spacing w:before="240" w:after="240"/>
        <w:jc w:val="both"/>
      </w:pPr>
      <w:r>
        <w:t xml:space="preserve">Il est important de tenir en compte que les années 80’s se caractérisent, </w:t>
      </w:r>
      <w:proofErr w:type="gramStart"/>
      <w:r>
        <w:t>e</w:t>
      </w:r>
      <w:r>
        <w:t>ntre autre</w:t>
      </w:r>
      <w:proofErr w:type="gramEnd"/>
      <w:r>
        <w:t>, par l’arrivée d’un grand nombre de femmes dans le marché du travail. Des femmes qui étaient plus éduquées et qui n’avaient pas les mêmes valeurs familiales que les générations passées. Ainsi, la hausse du revenu discrétionnaire des jeunes femme</w:t>
      </w:r>
      <w:r>
        <w:t xml:space="preserve">s a été amplement profitable pour des compagnies comme </w:t>
      </w:r>
      <w:proofErr w:type="spellStart"/>
      <w:r>
        <w:t>Victoria’s</w:t>
      </w:r>
      <w:proofErr w:type="spellEnd"/>
      <w:r>
        <w:t xml:space="preserve"> Secret</w:t>
      </w:r>
    </w:p>
    <w:p w14:paraId="68D5AAD6" w14:textId="77777777" w:rsidR="002031E5" w:rsidRDefault="00087096">
      <w:pPr>
        <w:spacing w:before="240" w:after="240"/>
        <w:jc w:val="both"/>
      </w:pPr>
      <w:hyperlink r:id="rId9" w:anchor="wexner-turned-raymonds-vision-on-its-head-creating-a-store-that-was-focused-on-women-rather-than-men-4">
        <w:r>
          <w:rPr>
            <w:color w:val="1155CC"/>
            <w:u w:val="single"/>
          </w:rPr>
          <w:t xml:space="preserve">Durant les années 90’s </w:t>
        </w:r>
        <w:proofErr w:type="spellStart"/>
        <w:r>
          <w:rPr>
            <w:color w:val="1155CC"/>
            <w:u w:val="single"/>
          </w:rPr>
          <w:t>Victoria’s</w:t>
        </w:r>
        <w:proofErr w:type="spellEnd"/>
        <w:r>
          <w:rPr>
            <w:color w:val="1155CC"/>
            <w:u w:val="single"/>
          </w:rPr>
          <w:t xml:space="preserve"> Secret est devenu le plus grand détaillant de lingerie en Amérique avec 350 points de vente et 1 billion de dollars en chiffre d’affaires. </w:t>
        </w:r>
      </w:hyperlink>
      <w:r>
        <w:t xml:space="preserve">La hausse de la popularité des magazines mode, de la culture </w:t>
      </w:r>
      <w:r>
        <w:rPr>
          <w:i/>
        </w:rPr>
        <w:t>pop</w:t>
      </w:r>
      <w:r>
        <w:t xml:space="preserve"> et l’engouement pour les </w:t>
      </w:r>
      <w:proofErr w:type="spellStart"/>
      <w:r>
        <w:rPr>
          <w:i/>
        </w:rPr>
        <w:t>supermodels</w:t>
      </w:r>
      <w:proofErr w:type="spellEnd"/>
      <w:r>
        <w:t xml:space="preserve"> ont été des facteurs qui ont contribué à la croissance de la compagnie. L’image de la marque et les valeurs véhiculées par celle-</w:t>
      </w:r>
      <w:proofErr w:type="gramStart"/>
      <w:r>
        <w:t>ci  étaient</w:t>
      </w:r>
      <w:proofErr w:type="gramEnd"/>
      <w:r>
        <w:t xml:space="preserve"> conformes aux tendances dans la mode et dans la société. </w:t>
      </w:r>
    </w:p>
    <w:p w14:paraId="6807C1CF" w14:textId="77777777" w:rsidR="002031E5" w:rsidRDefault="00087096">
      <w:pPr>
        <w:spacing w:before="240" w:after="240"/>
        <w:jc w:val="both"/>
      </w:pPr>
      <w:r>
        <w:t xml:space="preserve">La marque a connu un léger changement de direction en 2000 avec l’arrivée de </w:t>
      </w:r>
      <w:proofErr w:type="spellStart"/>
      <w:r>
        <w:t>Jester</w:t>
      </w:r>
      <w:proofErr w:type="spellEnd"/>
      <w:r>
        <w:t xml:space="preserve"> </w:t>
      </w:r>
      <w:proofErr w:type="spellStart"/>
      <w:r>
        <w:t>Turney</w:t>
      </w:r>
      <w:proofErr w:type="spellEnd"/>
      <w:r>
        <w:t xml:space="preserve"> qui a occupé le poste de CEO jusqu’en 2016. </w:t>
      </w:r>
      <w:proofErr w:type="spellStart"/>
      <w:r>
        <w:t>Turney</w:t>
      </w:r>
      <w:proofErr w:type="spellEnd"/>
      <w:r>
        <w:t xml:space="preserve"> a raffinée l’image de la marque en l’orientant vers le consommateur féminin, donc en prenant plus d’inspiration de</w:t>
      </w:r>
      <w:r>
        <w:t xml:space="preserve">s passerelles et des designers de mode, et moins de boudoirs et magazines pour adulte. Encore une fois, la réorientation de la compagnie vers les attentes du consommateur féminin a été favorable et les ventes ont connu croissance durant les années que </w:t>
      </w:r>
      <w:proofErr w:type="spellStart"/>
      <w:r>
        <w:t>Turn</w:t>
      </w:r>
      <w:r>
        <w:t>ey</w:t>
      </w:r>
      <w:proofErr w:type="spellEnd"/>
      <w:r>
        <w:t xml:space="preserve"> a occupé la direction de la compagnie. </w:t>
      </w:r>
    </w:p>
    <w:p w14:paraId="0CA31BE3" w14:textId="77777777" w:rsidR="002031E5" w:rsidRDefault="00087096">
      <w:pPr>
        <w:spacing w:before="240" w:after="240"/>
        <w:jc w:val="both"/>
        <w:rPr>
          <w:u w:val="single"/>
        </w:rPr>
      </w:pPr>
      <w:r>
        <w:rPr>
          <w:u w:val="single"/>
        </w:rPr>
        <w:t>Évolution de la marque au cours des dernières années</w:t>
      </w:r>
    </w:p>
    <w:p w14:paraId="68718657" w14:textId="77777777" w:rsidR="002031E5" w:rsidRDefault="00087096">
      <w:pPr>
        <w:spacing w:before="240" w:after="240"/>
        <w:jc w:val="both"/>
      </w:pPr>
      <w:r>
        <w:lastRenderedPageBreak/>
        <w:t xml:space="preserve">Suite à la démission soudaine de </w:t>
      </w:r>
      <w:proofErr w:type="spellStart"/>
      <w:r>
        <w:t>Turney</w:t>
      </w:r>
      <w:proofErr w:type="spellEnd"/>
      <w:r>
        <w:t>, le poste a été occupé par Jan Singer, qui n’a duré que deux ans dans la position. Elle a été rapidement remplacée par J</w:t>
      </w:r>
      <w:r>
        <w:t xml:space="preserve">ohn </w:t>
      </w:r>
      <w:proofErr w:type="spellStart"/>
      <w:r>
        <w:t>Mehas</w:t>
      </w:r>
      <w:proofErr w:type="spellEnd"/>
      <w:r>
        <w:t xml:space="preserve"> qui est à ce jour le CEO de la compagnie. Cette instabilité dans la direction va de pair avec la chute des ventes.  </w:t>
      </w:r>
    </w:p>
    <w:p w14:paraId="663B9E41" w14:textId="77777777" w:rsidR="002031E5" w:rsidRDefault="00087096">
      <w:pPr>
        <w:spacing w:before="240" w:after="240"/>
        <w:jc w:val="center"/>
      </w:pPr>
      <w:r>
        <w:rPr>
          <w:noProof/>
        </w:rPr>
        <w:drawing>
          <wp:inline distT="114300" distB="114300" distL="114300" distR="114300" wp14:anchorId="002B2DA0" wp14:editId="138202B5">
            <wp:extent cx="3795713" cy="2171586"/>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95713" cy="2171586"/>
                    </a:xfrm>
                    <a:prstGeom prst="rect">
                      <a:avLst/>
                    </a:prstGeom>
                    <a:ln/>
                  </pic:spPr>
                </pic:pic>
              </a:graphicData>
            </a:graphic>
          </wp:inline>
        </w:drawing>
      </w:r>
      <w:r>
        <w:rPr>
          <w:noProof/>
        </w:rPr>
        <w:drawing>
          <wp:inline distT="114300" distB="114300" distL="114300" distR="114300" wp14:anchorId="7DAE9A57" wp14:editId="2E63F9D8">
            <wp:extent cx="3605213" cy="177748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05213" cy="1777483"/>
                    </a:xfrm>
                    <a:prstGeom prst="rect">
                      <a:avLst/>
                    </a:prstGeom>
                    <a:ln/>
                  </pic:spPr>
                </pic:pic>
              </a:graphicData>
            </a:graphic>
          </wp:inline>
        </w:drawing>
      </w:r>
    </w:p>
    <w:p w14:paraId="18331DF9" w14:textId="77777777" w:rsidR="002031E5" w:rsidRDefault="00087096">
      <w:pPr>
        <w:spacing w:before="240" w:after="240"/>
        <w:jc w:val="both"/>
        <w:rPr>
          <w:highlight w:val="yellow"/>
        </w:rPr>
      </w:pPr>
      <w:r>
        <w:t xml:space="preserve">Depuis </w:t>
      </w:r>
      <w:proofErr w:type="gramStart"/>
      <w:r>
        <w:t>les départ</w:t>
      </w:r>
      <w:proofErr w:type="gramEnd"/>
      <w:r>
        <w:t xml:space="preserve"> de </w:t>
      </w:r>
      <w:proofErr w:type="spellStart"/>
      <w:r>
        <w:t>Turney</w:t>
      </w:r>
      <w:proofErr w:type="spellEnd"/>
      <w:r>
        <w:t xml:space="preserve"> les ventes ont chuté annuellement, notamment en 2017, la compagnie a connu une baisse des ventes significative de 5.06% en ventes comparativement à 2016. Les pertes pour l’année 2018 s’avèrent moins significatives, mais toujours</w:t>
      </w:r>
      <w:r>
        <w:t xml:space="preserve"> à la baisse. Il est possible que la réintroduction de la gamme des maillots de bain </w:t>
      </w:r>
      <w:proofErr w:type="gramStart"/>
      <w:r>
        <w:t>aie</w:t>
      </w:r>
      <w:proofErr w:type="gramEnd"/>
      <w:r>
        <w:t xml:space="preserve"> contribué à minimiser la baisse du chiffre d’affaires. </w:t>
      </w:r>
    </w:p>
    <w:p w14:paraId="7C11A4AF" w14:textId="77777777" w:rsidR="002031E5" w:rsidRDefault="00087096">
      <w:pPr>
        <w:spacing w:before="240" w:after="240"/>
        <w:jc w:val="both"/>
      </w:pPr>
      <w:r>
        <w:t>La mauvaise performance de la compagnie au fil des dernières années est attribuable à deux grandes variables, s</w:t>
      </w:r>
      <w:r>
        <w:t>oit un ensemble de mauvaises décisions et des scandales touchant la marque et ses directeurs et à un virage dans le comportement et les besoins du consommateur auquel la marque n’a encore su s’adapter.</w:t>
      </w:r>
    </w:p>
    <w:p w14:paraId="4BE7B580" w14:textId="77777777" w:rsidR="002031E5" w:rsidRDefault="00087096">
      <w:pPr>
        <w:spacing w:before="240" w:after="240"/>
        <w:jc w:val="both"/>
      </w:pPr>
      <w:r>
        <w:t xml:space="preserve">En premier lieu analysons les </w:t>
      </w:r>
      <w:r>
        <w:rPr>
          <w:b/>
        </w:rPr>
        <w:t xml:space="preserve">problèmes internes </w:t>
      </w:r>
      <w:r>
        <w:t>de la</w:t>
      </w:r>
      <w:r>
        <w:t xml:space="preserve"> compagnie : </w:t>
      </w:r>
    </w:p>
    <w:p w14:paraId="132AC6F2" w14:textId="77777777" w:rsidR="002031E5" w:rsidRDefault="00087096">
      <w:pPr>
        <w:spacing w:before="240" w:after="240"/>
        <w:ind w:firstLine="720"/>
        <w:jc w:val="both"/>
      </w:pPr>
      <w:hyperlink r:id="rId12">
        <w:r>
          <w:rPr>
            <w:color w:val="1155CC"/>
            <w:u w:val="single"/>
          </w:rPr>
          <w:t xml:space="preserve">En 2016 Warner, propriétaire de </w:t>
        </w:r>
        <w:proofErr w:type="spellStart"/>
        <w:r>
          <w:rPr>
            <w:color w:val="1155CC"/>
            <w:u w:val="single"/>
          </w:rPr>
          <w:t>L</w:t>
        </w:r>
        <w:proofErr w:type="spellEnd"/>
        <w:r>
          <w:rPr>
            <w:color w:val="1155CC"/>
            <w:u w:val="single"/>
          </w:rPr>
          <w:t xml:space="preserve"> brands groupe auquel Victoria Secret appartient, a décidé de supprimer la gamme des maillots de bain. Cette d</w:t>
        </w:r>
        <w:r>
          <w:rPr>
            <w:color w:val="1155CC"/>
            <w:u w:val="single"/>
          </w:rPr>
          <w:t>écision a eu des néfastes conséquences en résultant dans une perte des ventes estimée à 500 millions de dollars</w:t>
        </w:r>
      </w:hyperlink>
      <w:r>
        <w:t xml:space="preserve">. </w:t>
      </w:r>
    </w:p>
    <w:p w14:paraId="6B1EE46A" w14:textId="77777777" w:rsidR="002031E5" w:rsidRDefault="00087096">
      <w:pPr>
        <w:spacing w:before="240" w:after="240"/>
        <w:jc w:val="both"/>
      </w:pPr>
      <w:r>
        <w:lastRenderedPageBreak/>
        <w:t>Il est clair qu’en retirant une gamme de produits sans en introduire une nouvelle une chute des ventes est attendue. Face à cette diminution e</w:t>
      </w:r>
      <w:r>
        <w:t xml:space="preserve">n ventes, les directeurs ont rapidement réagi et réintroduit la collection de maillots de bain en 2019.  </w:t>
      </w:r>
    </w:p>
    <w:p w14:paraId="1B2DA0AF" w14:textId="77777777" w:rsidR="002031E5" w:rsidRDefault="00087096">
      <w:pPr>
        <w:spacing w:before="240" w:after="240"/>
        <w:jc w:val="both"/>
      </w:pPr>
      <w:r>
        <w:t xml:space="preserve">En 2018 Victoria Secret a fait face à un scandale médiatique quand Ed </w:t>
      </w:r>
      <w:proofErr w:type="spellStart"/>
      <w:r>
        <w:t>Razek</w:t>
      </w:r>
      <w:proofErr w:type="spellEnd"/>
      <w:r>
        <w:t xml:space="preserve">, ancien directeur marketing de </w:t>
      </w:r>
      <w:proofErr w:type="spellStart"/>
      <w:r>
        <w:t>L</w:t>
      </w:r>
      <w:proofErr w:type="spellEnd"/>
      <w:r>
        <w:t xml:space="preserve"> Brands, a affirmé que malgré un intérêt a</w:t>
      </w:r>
      <w:r>
        <w:t xml:space="preserve">ccru des consommateurs pour les mouvements prônant la diversité, </w:t>
      </w:r>
      <w:proofErr w:type="gramStart"/>
      <w:r>
        <w:t>des mannequins transgenre</w:t>
      </w:r>
      <w:proofErr w:type="gramEnd"/>
      <w:r>
        <w:t xml:space="preserve"> ou de taille </w:t>
      </w:r>
      <w:r>
        <w:rPr>
          <w:i/>
        </w:rPr>
        <w:t>plus</w:t>
      </w:r>
      <w:r>
        <w:t xml:space="preserve"> n’avaient pas leur place au sein du fameux défilé </w:t>
      </w:r>
      <w:proofErr w:type="spellStart"/>
      <w:r>
        <w:t>Victoria's</w:t>
      </w:r>
      <w:proofErr w:type="spellEnd"/>
      <w:r>
        <w:t xml:space="preserve"> Secret. Ces commentaires sont associés à des retombées néfastes. Le défilé annuel suiv</w:t>
      </w:r>
      <w:r>
        <w:t>ant cette entrevue a eu les plus bas taux d’écoute depuis son apparition.</w:t>
      </w:r>
      <w:hyperlink r:id="rId13">
        <w:r>
          <w:rPr>
            <w:color w:val="1155CC"/>
            <w:u w:val="single"/>
          </w:rPr>
          <w:t xml:space="preserve"> Le taux d’écoute a passé de 5.5 millions de personnes en 2017 à 3.3 millions en 2018.  </w:t>
        </w:r>
      </w:hyperlink>
      <w:r>
        <w:t>L’ampleu</w:t>
      </w:r>
      <w:r>
        <w:t>r de cet échec aurait forcé les exécutifs de la compagnie à annuler le défilé pour l’année 2019, en plus de</w:t>
      </w:r>
      <w:r>
        <w:rPr>
          <w:highlight w:val="white"/>
        </w:rPr>
        <w:t xml:space="preserve"> provoquer </w:t>
      </w:r>
      <w:r>
        <w:t xml:space="preserve">la démission de Ed </w:t>
      </w:r>
      <w:proofErr w:type="spellStart"/>
      <w:r>
        <w:t>Razek</w:t>
      </w:r>
      <w:proofErr w:type="spellEnd"/>
      <w:r>
        <w:t xml:space="preserve">. </w:t>
      </w:r>
      <w:r>
        <w:tab/>
        <w:t>Dans le but d’améliorer l’image de la marque face à l’inclusivité et la diversité</w:t>
      </w:r>
      <w:hyperlink r:id="rId14" w:anchor="intcid=recommendations_default-similar2_6931025f-08da-4639-8f45-ef296950103c_cral1">
        <w:r>
          <w:rPr>
            <w:color w:val="1155CC"/>
            <w:u w:val="single"/>
          </w:rPr>
          <w:t xml:space="preserve"> </w:t>
        </w:r>
        <w:proofErr w:type="spellStart"/>
        <w:r>
          <w:rPr>
            <w:color w:val="1155CC"/>
            <w:u w:val="single"/>
          </w:rPr>
          <w:t>Victoria’s</w:t>
        </w:r>
        <w:proofErr w:type="spellEnd"/>
        <w:r>
          <w:rPr>
            <w:color w:val="1155CC"/>
            <w:u w:val="single"/>
          </w:rPr>
          <w:t xml:space="preserve"> Secret a engagé leur premier mannequin transgenre en 2019.</w:t>
        </w:r>
      </w:hyperlink>
      <w:r>
        <w:t xml:space="preserve"> Cependant, en ce q</w:t>
      </w:r>
      <w:r>
        <w:t xml:space="preserve">ui concerne la diversité corporelle la marque ne semble pas être prête à faire un compromis. </w:t>
      </w:r>
    </w:p>
    <w:p w14:paraId="407A1BE3" w14:textId="77777777" w:rsidR="002031E5" w:rsidRDefault="00087096">
      <w:pPr>
        <w:spacing w:before="240" w:after="240"/>
        <w:ind w:firstLine="720"/>
        <w:jc w:val="both"/>
      </w:pPr>
      <w:hyperlink r:id="rId15">
        <w:r>
          <w:rPr>
            <w:color w:val="1155CC"/>
            <w:u w:val="single"/>
          </w:rPr>
          <w:t>La satisfaction du consommateur s’avère aussi à</w:t>
        </w:r>
        <w:r>
          <w:rPr>
            <w:color w:val="1155CC"/>
            <w:u w:val="single"/>
          </w:rPr>
          <w:t xml:space="preserve"> la baisse, selon une étude réalisée par </w:t>
        </w:r>
        <w:proofErr w:type="spellStart"/>
        <w:r>
          <w:rPr>
            <w:color w:val="1155CC"/>
            <w:u w:val="single"/>
          </w:rPr>
          <w:t>YouGov</w:t>
        </w:r>
        <w:proofErr w:type="spellEnd"/>
        <w:r>
          <w:rPr>
            <w:color w:val="1155CC"/>
            <w:u w:val="single"/>
          </w:rPr>
          <w:t xml:space="preserve">, l’index de satisfaction face à la marque entre les femmes de 18 à 45 ans, aurait chuté de 31 en 2016 à 23 en 2018. </w:t>
        </w:r>
      </w:hyperlink>
      <w:r>
        <w:t xml:space="preserve"> Cette insatisfaction peut être attribuable à des différents facteurs. En premier lieu, la q</w:t>
      </w:r>
      <w:r>
        <w:t xml:space="preserve">ualité des produits semble avoir chutée dernièrement, ce qui génère un grand nombre </w:t>
      </w:r>
      <w:hyperlink r:id="rId16">
        <w:r>
          <w:rPr>
            <w:color w:val="1155CC"/>
            <w:u w:val="single"/>
          </w:rPr>
          <w:t>de plaintes sur les réseaux sociaux</w:t>
        </w:r>
      </w:hyperlink>
      <w:r>
        <w:t xml:space="preserve"> et une perte de consommateu</w:t>
      </w:r>
      <w:r>
        <w:t xml:space="preserve">rs qui étaient autrefois fidèles à la marque. </w:t>
      </w:r>
    </w:p>
    <w:p w14:paraId="278CA3CA" w14:textId="77777777" w:rsidR="002031E5" w:rsidRDefault="00087096">
      <w:pPr>
        <w:spacing w:before="240" w:after="240"/>
        <w:jc w:val="both"/>
      </w:pPr>
      <w:r>
        <w:t xml:space="preserve">Une autre causale pour cette insatisfaction, peut être attribuable au manque de gradations disponibles. Tenant compte que la taille de la femme moyenne aux États-Unis est </w:t>
      </w:r>
      <w:hyperlink r:id="rId17">
        <w:r>
          <w:rPr>
            <w:color w:val="1155CC"/>
            <w:u w:val="single"/>
          </w:rPr>
          <w:t>passée de 12 à 14-16 au cours de la dernière décennie</w:t>
        </w:r>
      </w:hyperlink>
      <w:r>
        <w:t xml:space="preserve">, le fait que Victoria Secret n’offre pas des gradations plus grandes que XL, crée une incohérence entre l’offre et la demande, en plus d'exclure un grand nombre de consommateurs </w:t>
      </w:r>
      <w:r>
        <w:t xml:space="preserve">potentiels. Cette même problématique est applicable aux grandeurs des bonnets. La taille de </w:t>
      </w:r>
      <w:hyperlink r:id="rId18">
        <w:r>
          <w:rPr>
            <w:color w:val="1155CC"/>
            <w:u w:val="single"/>
          </w:rPr>
          <w:t>bonnet moyen pour la femme américaine caucasienne serait DDD ou F</w:t>
        </w:r>
      </w:hyperlink>
      <w:r>
        <w:t>. Le plus grand bonnet of</w:t>
      </w:r>
      <w:r>
        <w:t xml:space="preserve">fert par Victoria Secret est DDD, ainsi, encore une fois le consommateur qui requiert </w:t>
      </w:r>
      <w:proofErr w:type="gramStart"/>
      <w:r>
        <w:t>une taille un peu plus grand</w:t>
      </w:r>
      <w:proofErr w:type="gramEnd"/>
      <w:r>
        <w:t xml:space="preserve"> que la moyenne serait exclu. </w:t>
      </w:r>
    </w:p>
    <w:p w14:paraId="59744B6E" w14:textId="77777777" w:rsidR="002031E5" w:rsidRDefault="00087096">
      <w:pPr>
        <w:spacing w:before="240" w:after="240"/>
        <w:jc w:val="both"/>
      </w:pPr>
      <w:r>
        <w:t xml:space="preserve">Dans le but d’augmenter le trafic du consommateur potentiel dans les boutiques et site en ligne, </w:t>
      </w:r>
      <w:hyperlink r:id="rId19">
        <w:r>
          <w:rPr>
            <w:color w:val="1155CC"/>
            <w:u w:val="single"/>
          </w:rPr>
          <w:t>Victoria Secret a dû augmenter ses dépenses en activités promotionnelles, en résultant dans une chute des marges bénéficiaires.</w:t>
        </w:r>
      </w:hyperlink>
      <w:r>
        <w:t xml:space="preserve"> Le</w:t>
      </w:r>
      <w:r>
        <w:t xml:space="preserve">s ventes semi-annuelles se rallongent de saison en saison et les prix de liquidation chutent. Ce qui peut affecter aussi l’image de la marque et sa valeur perçue par le consommateur. </w:t>
      </w:r>
    </w:p>
    <w:p w14:paraId="5D7EAD00" w14:textId="77777777" w:rsidR="002031E5" w:rsidRDefault="00087096">
      <w:pPr>
        <w:spacing w:before="240" w:after="240"/>
        <w:jc w:val="both"/>
      </w:pPr>
      <w:r>
        <w:t xml:space="preserve">Une autre conséquence à la chute des ventes dans les dernières années a </w:t>
      </w:r>
      <w:r>
        <w:t>été la fermeture de plusieurs magasins.</w:t>
      </w:r>
      <w:hyperlink r:id="rId20">
        <w:r>
          <w:rPr>
            <w:color w:val="1155CC"/>
            <w:u w:val="single"/>
          </w:rPr>
          <w:t xml:space="preserve"> En 2018 la compagnie a fermé 30 boutiques dans le territoire nord-américain et compte fermer 53</w:t>
        </w:r>
        <w:r>
          <w:rPr>
            <w:color w:val="1155CC"/>
            <w:u w:val="single"/>
          </w:rPr>
          <w:t xml:space="preserve"> autres boutiques au cours de l’année 2019</w:t>
        </w:r>
      </w:hyperlink>
      <w:r>
        <w:t xml:space="preserve">. Cette stratégie permettra de diminuer la cannibalisation en ce qui concerne les boutiques se partageant un même territoire. </w:t>
      </w:r>
      <w:hyperlink r:id="rId21">
        <w:r>
          <w:rPr>
            <w:color w:val="1155CC"/>
            <w:u w:val="single"/>
          </w:rPr>
          <w:t>Tenant compte que la compagnie possède plus de mille boutiques aux États-Unis, cinquante au Canada, trente en Chine, et plusieurs autres points de distribution dans 70 pays.</w:t>
        </w:r>
      </w:hyperlink>
      <w:r>
        <w:t xml:space="preserve"> Ces fermetures </w:t>
      </w:r>
      <w:r>
        <w:lastRenderedPageBreak/>
        <w:t>sont loin d’être significatives, et pourraient au contraire bé</w:t>
      </w:r>
      <w:r>
        <w:t>néficier la restructuration de la compagnie.</w:t>
      </w:r>
    </w:p>
    <w:p w14:paraId="5FBFC45F" w14:textId="77777777" w:rsidR="002031E5" w:rsidRDefault="00087096">
      <w:pPr>
        <w:spacing w:before="240" w:after="240"/>
        <w:ind w:firstLine="720"/>
        <w:jc w:val="both"/>
      </w:pPr>
      <w:r>
        <w:t xml:space="preserve">Malgré les nombreux défis auxquels la compagnie fait face présentement, il est irréfutable que Victoria Secret retient encore </w:t>
      </w:r>
      <w:proofErr w:type="gramStart"/>
      <w:r>
        <w:t>la plus grand part</w:t>
      </w:r>
      <w:proofErr w:type="gramEnd"/>
      <w:r>
        <w:t xml:space="preserve"> de marché dans le marché de lingerie nord-américain :</w:t>
      </w:r>
    </w:p>
    <w:p w14:paraId="5ADD5584" w14:textId="77777777" w:rsidR="002031E5" w:rsidRDefault="00087096">
      <w:pPr>
        <w:numPr>
          <w:ilvl w:val="0"/>
          <w:numId w:val="4"/>
        </w:numPr>
        <w:spacing w:before="240"/>
        <w:jc w:val="both"/>
      </w:pPr>
      <w:r>
        <w:t>La compagnie</w:t>
      </w:r>
      <w:r>
        <w:t xml:space="preserve"> possède encore </w:t>
      </w:r>
      <w:hyperlink r:id="rId22" w:anchor="2a0e53d43775">
        <w:r>
          <w:rPr>
            <w:color w:val="1155CC"/>
            <w:u w:val="single"/>
          </w:rPr>
          <w:t>24% de la totalité du marché</w:t>
        </w:r>
      </w:hyperlink>
      <w:r>
        <w:t xml:space="preserve"> Nord-Américain des femmes 18-49 ans, en ce qui attrait la lingerie. Dans un marché dont la concurrence est féroce, posséder le quart des consommateurs n’est aucunement négligeable. La compagnie devrait ainsi </w:t>
      </w:r>
      <w:proofErr w:type="spellStart"/>
      <w:r>
        <w:t>focuser</w:t>
      </w:r>
      <w:proofErr w:type="spellEnd"/>
      <w:r>
        <w:t xml:space="preserve"> ses efforts dans la fidélisation de la </w:t>
      </w:r>
      <w:r>
        <w:t xml:space="preserve">part du marché qu’elle possède déjà, plutôt que d’en chercher une nouvelle. Car le prix de rétention du consommateur et plus bas que le prix d'acquisition d’un nouveau consommateur. </w:t>
      </w:r>
    </w:p>
    <w:p w14:paraId="78267D18" w14:textId="77777777" w:rsidR="002031E5" w:rsidRDefault="00087096">
      <w:pPr>
        <w:numPr>
          <w:ilvl w:val="0"/>
          <w:numId w:val="4"/>
        </w:numPr>
        <w:jc w:val="both"/>
      </w:pPr>
      <w:r>
        <w:t xml:space="preserve">La compagnie emploie plus de </w:t>
      </w:r>
      <w:hyperlink r:id="rId23">
        <w:r>
          <w:rPr>
            <w:color w:val="1155CC"/>
            <w:u w:val="single"/>
          </w:rPr>
          <w:t xml:space="preserve">18000 personnes </w:t>
        </w:r>
      </w:hyperlink>
      <w:r>
        <w:t>, majoritairement des employés faisant partie de la force de vente. D’un côté, cette force de vente devrait être considérée comme une des sources d’information à l’interne lors des recherches</w:t>
      </w:r>
      <w:r>
        <w:t xml:space="preserve"> marketing, car elle est toujours en contact direct avec la demande du consommateur. D’un autre côté, les gestionnaires de la marque devront se questionner sur la formation et les capacités de cette force de vente. À un si grand nombre d’employés, les gest</w:t>
      </w:r>
      <w:r>
        <w:t xml:space="preserve">ionnaires doivent s’assurer que les vendeurs adoptent les bonnes techniques de vente et la bonne méthodologie du service à la clientèle. </w:t>
      </w:r>
    </w:p>
    <w:p w14:paraId="779A013E" w14:textId="77777777" w:rsidR="002031E5" w:rsidRDefault="00087096">
      <w:pPr>
        <w:numPr>
          <w:ilvl w:val="0"/>
          <w:numId w:val="4"/>
        </w:numPr>
        <w:spacing w:after="240"/>
        <w:jc w:val="both"/>
      </w:pPr>
      <w:r>
        <w:t>Le compte Instagram de la compagnie possède 68.8 millions d’abonnés, pendant que le compte Facebook a 29 millions d’ab</w:t>
      </w:r>
      <w:r>
        <w:t xml:space="preserve">onnés.  Ces chiffres illustrent que la clientèle fait majoritairement partie de la génération Z et des jeunes milléniaux, qui préfèrent Instagram à </w:t>
      </w:r>
      <w:proofErr w:type="spellStart"/>
      <w:r>
        <w:t>facebook</w:t>
      </w:r>
      <w:proofErr w:type="spellEnd"/>
      <w:r>
        <w:t>. Ces données sont aussi cohérentes avec l’assortiment de la marchandise, les grandeurs et la décora</w:t>
      </w:r>
      <w:r>
        <w:t xml:space="preserve">tion des boutiques. </w:t>
      </w:r>
    </w:p>
    <w:p w14:paraId="6A2EADB8" w14:textId="77777777" w:rsidR="002031E5" w:rsidRDefault="00087096">
      <w:pPr>
        <w:spacing w:before="240" w:after="240"/>
        <w:ind w:firstLine="720"/>
        <w:jc w:val="both"/>
      </w:pPr>
      <w:r>
        <w:t xml:space="preserve">La classification des produits de la compagnie peut être sous divisé en quatre grandes catégories : </w:t>
      </w:r>
    </w:p>
    <w:p w14:paraId="1BCB51F9" w14:textId="77777777" w:rsidR="002031E5" w:rsidRDefault="00087096">
      <w:pPr>
        <w:numPr>
          <w:ilvl w:val="0"/>
          <w:numId w:val="2"/>
        </w:numPr>
        <w:spacing w:before="240" w:after="240"/>
        <w:jc w:val="both"/>
      </w:pPr>
      <w:proofErr w:type="spellStart"/>
      <w:r>
        <w:rPr>
          <w:u w:val="single"/>
        </w:rPr>
        <w:t>Victoria’s</w:t>
      </w:r>
      <w:proofErr w:type="spellEnd"/>
      <w:r>
        <w:rPr>
          <w:u w:val="single"/>
        </w:rPr>
        <w:t xml:space="preserve"> secret </w:t>
      </w:r>
      <w:r>
        <w:t>(lingerie) est la vache à lait de la compagnie. Leurs ventes de brassières et culottes correspondent à la majorité d</w:t>
      </w:r>
      <w:r>
        <w:t xml:space="preserve">u chiffre d’affaires généré et le taux de fidélité du consommateur semble être le plus haut face à la lingerie qu’aux autres gammes. </w:t>
      </w:r>
    </w:p>
    <w:p w14:paraId="62148709" w14:textId="77777777" w:rsidR="002031E5" w:rsidRDefault="002031E5">
      <w:pPr>
        <w:spacing w:before="240" w:after="240"/>
        <w:jc w:val="both"/>
      </w:pPr>
    </w:p>
    <w:p w14:paraId="488D4C58" w14:textId="77777777" w:rsidR="002031E5" w:rsidRDefault="00087096">
      <w:pPr>
        <w:numPr>
          <w:ilvl w:val="0"/>
          <w:numId w:val="2"/>
        </w:numPr>
        <w:spacing w:before="240" w:after="240"/>
        <w:jc w:val="both"/>
      </w:pPr>
      <w:r>
        <w:rPr>
          <w:u w:val="single"/>
        </w:rPr>
        <w:t>PINK</w:t>
      </w:r>
      <w:r>
        <w:t xml:space="preserve"> </w:t>
      </w:r>
      <w:r>
        <w:rPr>
          <w:i/>
        </w:rPr>
        <w:t>(dilemme) :</w:t>
      </w:r>
      <w:r>
        <w:t xml:space="preserve"> Cette gamme cherche à attirer une clientèle plus jeune que </w:t>
      </w:r>
      <w:proofErr w:type="spellStart"/>
      <w:r>
        <w:t>Victoria’s</w:t>
      </w:r>
      <w:proofErr w:type="spellEnd"/>
      <w:r>
        <w:t xml:space="preserve"> Secret, donc la génération Z, mais n’est pas adaptée aux tendances et préférences de ce consommateur. Si bien le marché du sous-vêtement pour la génération Z est en expansion, la compag</w:t>
      </w:r>
      <w:r>
        <w:t xml:space="preserve">nie devra restructurer les stratégies marketing pour s’assurer d'augmenter la part de marché. À présent, il serait juste de dire que la gamme PINK cherche à se repositionner en s’inspirant FORTEMENT des marques </w:t>
      </w:r>
      <w:r>
        <w:rPr>
          <w:i/>
        </w:rPr>
        <w:t>leader</w:t>
      </w:r>
      <w:r>
        <w:t xml:space="preserve"> telles que SAVAGE by FENTY et </w:t>
      </w:r>
      <w:proofErr w:type="spellStart"/>
      <w:r>
        <w:t>Aerie</w:t>
      </w:r>
      <w:proofErr w:type="spellEnd"/>
      <w:r>
        <w:t>. V</w:t>
      </w:r>
      <w:r>
        <w:t>oici quelques images à l’appui :</w:t>
      </w:r>
    </w:p>
    <w:p w14:paraId="6FB6B145" w14:textId="77777777" w:rsidR="002031E5" w:rsidRDefault="00087096">
      <w:pPr>
        <w:spacing w:before="240" w:after="240"/>
        <w:jc w:val="both"/>
      </w:pPr>
      <w:r>
        <w:rPr>
          <w:noProof/>
        </w:rPr>
        <w:lastRenderedPageBreak/>
        <w:drawing>
          <wp:inline distT="114300" distB="114300" distL="114300" distR="114300" wp14:anchorId="4C749149" wp14:editId="2EF671BE">
            <wp:extent cx="1404784" cy="18145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404784" cy="1814513"/>
                    </a:xfrm>
                    <a:prstGeom prst="rect">
                      <a:avLst/>
                    </a:prstGeom>
                    <a:ln/>
                  </pic:spPr>
                </pic:pic>
              </a:graphicData>
            </a:graphic>
          </wp:inline>
        </w:drawing>
      </w:r>
      <w:r>
        <w:rPr>
          <w:noProof/>
        </w:rPr>
        <w:drawing>
          <wp:inline distT="114300" distB="114300" distL="114300" distR="114300" wp14:anchorId="3F763FCB" wp14:editId="367A2A4F">
            <wp:extent cx="1353434" cy="18811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353434" cy="1881188"/>
                    </a:xfrm>
                    <a:prstGeom prst="rect">
                      <a:avLst/>
                    </a:prstGeom>
                    <a:ln/>
                  </pic:spPr>
                </pic:pic>
              </a:graphicData>
            </a:graphic>
          </wp:inline>
        </w:drawing>
      </w:r>
      <w:r>
        <w:rPr>
          <w:noProof/>
        </w:rPr>
        <w:drawing>
          <wp:inline distT="114300" distB="114300" distL="114300" distR="114300" wp14:anchorId="07B5F131" wp14:editId="69F2AC21">
            <wp:extent cx="1638346" cy="181451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638346" cy="1814513"/>
                    </a:xfrm>
                    <a:prstGeom prst="rect">
                      <a:avLst/>
                    </a:prstGeom>
                    <a:ln/>
                  </pic:spPr>
                </pic:pic>
              </a:graphicData>
            </a:graphic>
          </wp:inline>
        </w:drawing>
      </w:r>
      <w:r>
        <w:rPr>
          <w:noProof/>
        </w:rPr>
        <w:drawing>
          <wp:inline distT="114300" distB="114300" distL="114300" distR="114300" wp14:anchorId="1DC26B32" wp14:editId="469724A5">
            <wp:extent cx="1161673" cy="39195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161673" cy="3919538"/>
                    </a:xfrm>
                    <a:prstGeom prst="rect">
                      <a:avLst/>
                    </a:prstGeom>
                    <a:ln/>
                  </pic:spPr>
                </pic:pic>
              </a:graphicData>
            </a:graphic>
          </wp:inline>
        </w:drawing>
      </w:r>
    </w:p>
    <w:p w14:paraId="4EBB9415" w14:textId="77777777" w:rsidR="002031E5" w:rsidRDefault="00087096">
      <w:pPr>
        <w:spacing w:before="240" w:after="240"/>
        <w:jc w:val="both"/>
      </w:pPr>
      <w:proofErr w:type="spellStart"/>
      <w:r>
        <w:t>Aerie</w:t>
      </w:r>
      <w:proofErr w:type="spellEnd"/>
      <w:r>
        <w:t xml:space="preserve">                              PINK                              SAVAGE FENTY             PINK</w:t>
      </w:r>
    </w:p>
    <w:p w14:paraId="0D2CD8C0" w14:textId="77777777" w:rsidR="002031E5" w:rsidRDefault="00087096">
      <w:pPr>
        <w:numPr>
          <w:ilvl w:val="0"/>
          <w:numId w:val="2"/>
        </w:numPr>
        <w:spacing w:before="240" w:after="240"/>
        <w:jc w:val="both"/>
      </w:pPr>
      <w:proofErr w:type="spellStart"/>
      <w:r>
        <w:rPr>
          <w:u w:val="single"/>
        </w:rPr>
        <w:t>Victoria’s</w:t>
      </w:r>
      <w:proofErr w:type="spellEnd"/>
      <w:r>
        <w:rPr>
          <w:u w:val="single"/>
        </w:rPr>
        <w:t xml:space="preserve"> Secret sport</w:t>
      </w:r>
      <w:r>
        <w:t xml:space="preserve"> (</w:t>
      </w:r>
      <w:r>
        <w:rPr>
          <w:i/>
        </w:rPr>
        <w:t>dilemme)</w:t>
      </w:r>
      <w:r>
        <w:t xml:space="preserve"> : Le marché des vêtements de sport actif connaît une forte croissance avec l'engoueme</w:t>
      </w:r>
      <w:r>
        <w:t xml:space="preserve">nt pour le </w:t>
      </w:r>
      <w:proofErr w:type="spellStart"/>
      <w:r>
        <w:t>bien être</w:t>
      </w:r>
      <w:proofErr w:type="spellEnd"/>
      <w:r>
        <w:t xml:space="preserve"> et une saine alimentation. </w:t>
      </w:r>
      <w:hyperlink r:id="rId28">
        <w:r>
          <w:rPr>
            <w:color w:val="1155CC"/>
            <w:u w:val="single"/>
          </w:rPr>
          <w:t>Aux États-Unis son chiffre d'affaires a passé de 54.3$ milliards en 2015 à une estimation de 69.2$ mil</w:t>
        </w:r>
        <w:r>
          <w:rPr>
            <w:color w:val="1155CC"/>
            <w:u w:val="single"/>
          </w:rPr>
          <w:t>liards en 2020</w:t>
        </w:r>
      </w:hyperlink>
      <w:r>
        <w:t>.  Cependant, la concurrence est plus féroce que jamais. Le consommateur a une ample gamme de choix en passant par les géants de l’industrie tels que : Nike, Adidas, Lululemon, Reebok, etc… jusqu’aux plus petites entreprises qui causent fureu</w:t>
      </w:r>
      <w:r>
        <w:t xml:space="preserve">r par l’utilisation de </w:t>
      </w:r>
      <w:hyperlink r:id="rId29">
        <w:r>
          <w:rPr>
            <w:color w:val="1155CC"/>
            <w:u w:val="single"/>
          </w:rPr>
          <w:t xml:space="preserve">micro-influenceurs et par l’aspect communauté, telles que </w:t>
        </w:r>
        <w:proofErr w:type="spellStart"/>
        <w:r>
          <w:rPr>
            <w:color w:val="1155CC"/>
            <w:u w:val="single"/>
          </w:rPr>
          <w:t>Gymshark</w:t>
        </w:r>
        <w:proofErr w:type="spellEnd"/>
      </w:hyperlink>
      <w:r>
        <w:t xml:space="preserve"> ou </w:t>
      </w:r>
      <w:proofErr w:type="spellStart"/>
      <w:r>
        <w:t>Buff</w:t>
      </w:r>
      <w:proofErr w:type="spellEnd"/>
      <w:r>
        <w:t xml:space="preserve"> </w:t>
      </w:r>
      <w:proofErr w:type="spellStart"/>
      <w:r>
        <w:t>Bunny</w:t>
      </w:r>
      <w:proofErr w:type="spellEnd"/>
      <w:r>
        <w:t>. Donc, pour bien se positionner dans ce milieu croissant, Vic</w:t>
      </w:r>
      <w:r>
        <w:t xml:space="preserve">toria </w:t>
      </w:r>
      <w:proofErr w:type="spellStart"/>
      <w:r>
        <w:t>Secret’s</w:t>
      </w:r>
      <w:proofErr w:type="spellEnd"/>
      <w:r>
        <w:t xml:space="preserve"> sport devra repenser la stratégie marketing et offrir une valeur supplémentaire au consommateur, telle que l’utilisation des nouvelles technologies, comme Nike le fait par son application de course et d’exercice.  </w:t>
      </w:r>
    </w:p>
    <w:p w14:paraId="0C83FF8A" w14:textId="77777777" w:rsidR="002031E5" w:rsidRDefault="002031E5">
      <w:pPr>
        <w:spacing w:before="240" w:after="240"/>
        <w:ind w:left="720"/>
        <w:jc w:val="both"/>
      </w:pPr>
    </w:p>
    <w:p w14:paraId="3EEF170B" w14:textId="77777777" w:rsidR="002031E5" w:rsidRDefault="00087096">
      <w:pPr>
        <w:numPr>
          <w:ilvl w:val="0"/>
          <w:numId w:val="2"/>
        </w:numPr>
        <w:spacing w:before="240" w:after="240"/>
        <w:jc w:val="both"/>
      </w:pPr>
      <w:proofErr w:type="spellStart"/>
      <w:r>
        <w:rPr>
          <w:u w:val="single"/>
        </w:rPr>
        <w:t>Victoria’s</w:t>
      </w:r>
      <w:proofErr w:type="spellEnd"/>
      <w:r>
        <w:rPr>
          <w:u w:val="single"/>
        </w:rPr>
        <w:t xml:space="preserve"> Secret beauty</w:t>
      </w:r>
      <w:r>
        <w:t xml:space="preserve"> </w:t>
      </w:r>
      <w:r>
        <w:t>(</w:t>
      </w:r>
      <w:r>
        <w:rPr>
          <w:i/>
        </w:rPr>
        <w:t xml:space="preserve">poids mort) </w:t>
      </w:r>
      <w:r>
        <w:t xml:space="preserve">: La compagnie propose une ample gamme de parfums, brumes corporels, crèmes hydratantes, huiles pour le bain, etc… Cependant, sachant que </w:t>
      </w:r>
      <w:proofErr w:type="spellStart"/>
      <w:r>
        <w:t>L</w:t>
      </w:r>
      <w:proofErr w:type="spellEnd"/>
      <w:r>
        <w:t xml:space="preserve"> brands possède aussi Baths and Body Works, compagnie leader offrant le même type de produit, et que les</w:t>
      </w:r>
      <w:r>
        <w:t xml:space="preserve"> </w:t>
      </w:r>
      <w:hyperlink r:id="rId30">
        <w:r>
          <w:rPr>
            <w:color w:val="1155CC"/>
            <w:u w:val="single"/>
          </w:rPr>
          <w:t xml:space="preserve">ventes de BBW sont à la hausse comparativement à </w:t>
        </w:r>
        <w:proofErr w:type="spellStart"/>
        <w:r>
          <w:rPr>
            <w:color w:val="1155CC"/>
            <w:u w:val="single"/>
          </w:rPr>
          <w:t>Victoria’s</w:t>
        </w:r>
        <w:proofErr w:type="spellEnd"/>
        <w:r>
          <w:rPr>
            <w:color w:val="1155CC"/>
            <w:u w:val="single"/>
          </w:rPr>
          <w:t xml:space="preserve"> Secret, </w:t>
        </w:r>
      </w:hyperlink>
      <w:r>
        <w:t xml:space="preserve">il serait préférable d’abandonner ou de réduire l’inventaire de </w:t>
      </w:r>
      <w:proofErr w:type="spellStart"/>
      <w:r>
        <w:t>Victoria’s</w:t>
      </w:r>
      <w:proofErr w:type="spellEnd"/>
      <w:r>
        <w:t xml:space="preserve"> Secret beauty</w:t>
      </w:r>
      <w:r>
        <w:t xml:space="preserve"> dans le but de favoriser les ventes chez BBW et de ne pas se cannibaliser. </w:t>
      </w:r>
    </w:p>
    <w:p w14:paraId="7553C687" w14:textId="77777777" w:rsidR="002031E5" w:rsidRDefault="00087096">
      <w:pPr>
        <w:spacing w:before="240" w:after="240"/>
        <w:jc w:val="both"/>
      </w:pPr>
      <w:r>
        <w:lastRenderedPageBreak/>
        <w:t xml:space="preserve">Les stratégies communicationnelles de l’entreprise, notamment l’utilisation des réseaux sociaux, semblent aussi être désuètes et nécessitent une restructuration pour rejoindre la </w:t>
      </w:r>
      <w:r>
        <w:t xml:space="preserve">clientèle cible (génération Z et milléniaux). </w:t>
      </w:r>
    </w:p>
    <w:p w14:paraId="29F41877" w14:textId="77777777" w:rsidR="002031E5" w:rsidRDefault="00087096">
      <w:pPr>
        <w:spacing w:before="240" w:after="240"/>
        <w:jc w:val="both"/>
      </w:pPr>
      <w:r>
        <w:t xml:space="preserve">Des études ont démontré que les compagnies utilisant un mélange entre le contenu original de la marque et le contenu généré par les utilisateurs réussissent à augmenter </w:t>
      </w:r>
      <w:hyperlink r:id="rId31">
        <w:r>
          <w:rPr>
            <w:color w:val="1155CC"/>
            <w:u w:val="single"/>
          </w:rPr>
          <w:t xml:space="preserve">le taux d’engagement de 28%. </w:t>
        </w:r>
      </w:hyperlink>
    </w:p>
    <w:p w14:paraId="145B449B" w14:textId="77777777" w:rsidR="002031E5" w:rsidRDefault="00087096">
      <w:pPr>
        <w:spacing w:before="240" w:after="240"/>
        <w:jc w:val="both"/>
      </w:pPr>
      <w:r>
        <w:t xml:space="preserve">Comparativement à la concurrence, </w:t>
      </w:r>
      <w:proofErr w:type="spellStart"/>
      <w:r>
        <w:t>Victoria’s</w:t>
      </w:r>
      <w:proofErr w:type="spellEnd"/>
      <w:r>
        <w:t xml:space="preserve"> Secret n’utilise pas du contenu généré par les utilisateurs dans leurs réseaux sociaux.  Les images utilis</w:t>
      </w:r>
      <w:r>
        <w:t xml:space="preserve">ées pour générer le contenu de ceux-ci sont des photos de leurs mannequins et des campagnes officielles. </w:t>
      </w:r>
    </w:p>
    <w:p w14:paraId="0C63AAB4" w14:textId="77777777" w:rsidR="002031E5" w:rsidRDefault="00087096">
      <w:pPr>
        <w:spacing w:before="240" w:after="240"/>
        <w:jc w:val="both"/>
      </w:pPr>
      <w:r>
        <w:t>Ceci dissocie le consommateur, car il ne peut pas s'identifier à l’image présentée et donc réduit le taux d’engagement. En moyenne, le taux d’engageme</w:t>
      </w:r>
      <w:r>
        <w:t xml:space="preserve">nt sur une publication Instagram est de .22% si on se fie au nombre de mentions j’aime (150000/68000000 abonnés). Il est extrêmement bas, et pourrait être facilement augmenté en faisant un </w:t>
      </w:r>
      <w:r>
        <w:rPr>
          <w:i/>
        </w:rPr>
        <w:t>call to action</w:t>
      </w:r>
      <w:r>
        <w:t xml:space="preserve"> au consommateur. </w:t>
      </w:r>
    </w:p>
    <w:p w14:paraId="66987E4D" w14:textId="77777777" w:rsidR="002031E5" w:rsidRDefault="00087096">
      <w:pPr>
        <w:spacing w:before="240" w:after="240"/>
        <w:jc w:val="both"/>
      </w:pPr>
      <w:r>
        <w:t>D’autres stratégies qui pourraient</w:t>
      </w:r>
      <w:r>
        <w:t xml:space="preserve"> améliorer le taux d’engagement sur les réseaux sociaux sont : </w:t>
      </w:r>
    </w:p>
    <w:p w14:paraId="033231AF" w14:textId="77777777" w:rsidR="002031E5" w:rsidRDefault="00087096">
      <w:pPr>
        <w:numPr>
          <w:ilvl w:val="0"/>
          <w:numId w:val="5"/>
        </w:numPr>
        <w:spacing w:before="240"/>
        <w:jc w:val="both"/>
      </w:pPr>
      <w:r>
        <w:t xml:space="preserve">La création des hashtags </w:t>
      </w:r>
    </w:p>
    <w:p w14:paraId="37A8B4A8" w14:textId="77777777" w:rsidR="002031E5" w:rsidRDefault="00087096">
      <w:pPr>
        <w:numPr>
          <w:ilvl w:val="0"/>
          <w:numId w:val="5"/>
        </w:numPr>
        <w:jc w:val="both"/>
      </w:pPr>
      <w:r>
        <w:t xml:space="preserve">La proposition de concours type </w:t>
      </w:r>
      <w:proofErr w:type="spellStart"/>
      <w:r>
        <w:rPr>
          <w:i/>
        </w:rPr>
        <w:t>give</w:t>
      </w:r>
      <w:proofErr w:type="spellEnd"/>
      <w:r>
        <w:rPr>
          <w:i/>
        </w:rPr>
        <w:t xml:space="preserve"> </w:t>
      </w:r>
      <w:proofErr w:type="spellStart"/>
      <w:r>
        <w:rPr>
          <w:i/>
        </w:rPr>
        <w:t>away</w:t>
      </w:r>
      <w:proofErr w:type="spellEnd"/>
    </w:p>
    <w:p w14:paraId="5E275FB5" w14:textId="77777777" w:rsidR="002031E5" w:rsidRDefault="00087096">
      <w:pPr>
        <w:numPr>
          <w:ilvl w:val="0"/>
          <w:numId w:val="5"/>
        </w:numPr>
        <w:spacing w:after="240"/>
        <w:jc w:val="both"/>
      </w:pPr>
      <w:r>
        <w:t>Poser des questions ouvertes dans les publications pour mieux connaître le consommateur</w:t>
      </w:r>
    </w:p>
    <w:p w14:paraId="278F88F5" w14:textId="77777777" w:rsidR="002031E5" w:rsidRDefault="00087096">
      <w:pPr>
        <w:spacing w:before="240" w:after="240"/>
        <w:jc w:val="both"/>
        <w:rPr>
          <w:b/>
          <w:sz w:val="28"/>
          <w:szCs w:val="28"/>
          <w:u w:val="single"/>
        </w:rPr>
      </w:pPr>
      <w:r>
        <w:rPr>
          <w:b/>
          <w:sz w:val="28"/>
          <w:szCs w:val="28"/>
          <w:u w:val="single"/>
        </w:rPr>
        <w:t>Analyse des facteurs externes</w:t>
      </w:r>
    </w:p>
    <w:p w14:paraId="4885EF8D" w14:textId="77777777" w:rsidR="002031E5" w:rsidRDefault="00087096">
      <w:pPr>
        <w:spacing w:before="240" w:after="240"/>
        <w:jc w:val="both"/>
        <w:rPr>
          <w:b/>
          <w:u w:val="single"/>
        </w:rPr>
      </w:pPr>
      <w:r>
        <w:rPr>
          <w:b/>
          <w:u w:val="single"/>
        </w:rPr>
        <w:t xml:space="preserve">Économique </w:t>
      </w:r>
    </w:p>
    <w:p w14:paraId="5543D82D" w14:textId="77777777" w:rsidR="002031E5" w:rsidRDefault="00087096">
      <w:pPr>
        <w:spacing w:before="240" w:after="240"/>
        <w:jc w:val="both"/>
        <w:rPr>
          <w:u w:val="single"/>
        </w:rPr>
      </w:pPr>
      <w:r>
        <w:rPr>
          <w:u w:val="single"/>
        </w:rPr>
        <w:t>La croissance du marché du sous-vêtement aux États-Unis</w:t>
      </w:r>
    </w:p>
    <w:p w14:paraId="26C91C07" w14:textId="77777777" w:rsidR="002031E5" w:rsidRDefault="00087096">
      <w:pPr>
        <w:numPr>
          <w:ilvl w:val="0"/>
          <w:numId w:val="9"/>
        </w:numPr>
        <w:spacing w:before="240"/>
        <w:jc w:val="both"/>
      </w:pPr>
      <w:hyperlink r:id="rId32">
        <w:r>
          <w:rPr>
            <w:color w:val="1155CC"/>
            <w:u w:val="single"/>
          </w:rPr>
          <w:t>Les ventes générées par le secteur du sous-vêtement aux États-Unis sont attendues de grandir de 3.5</w:t>
        </w:r>
        <w:r>
          <w:rPr>
            <w:color w:val="1155CC"/>
            <w:u w:val="single"/>
          </w:rPr>
          <w:t xml:space="preserve">% à chaque année d’ici 2023. </w:t>
        </w:r>
      </w:hyperlink>
    </w:p>
    <w:p w14:paraId="0C44FEAE" w14:textId="77777777" w:rsidR="002031E5" w:rsidRDefault="00087096">
      <w:pPr>
        <w:numPr>
          <w:ilvl w:val="0"/>
          <w:numId w:val="9"/>
        </w:numPr>
        <w:jc w:val="both"/>
      </w:pPr>
      <w:hyperlink r:id="rId33">
        <w:r>
          <w:rPr>
            <w:color w:val="1155CC"/>
            <w:u w:val="single"/>
          </w:rPr>
          <w:t xml:space="preserve">Le chiffre d’affaires en 2019 pour le marché du sous-vêtement aux États-Unis est estimé d’atteindre 52121 millions de dollars. </w:t>
        </w:r>
      </w:hyperlink>
    </w:p>
    <w:p w14:paraId="4DEB0D49" w14:textId="77777777" w:rsidR="002031E5" w:rsidRDefault="00087096">
      <w:pPr>
        <w:numPr>
          <w:ilvl w:val="0"/>
          <w:numId w:val="9"/>
        </w:numPr>
        <w:spacing w:after="240"/>
        <w:jc w:val="both"/>
      </w:pPr>
      <w:hyperlink r:id="rId34">
        <w:r>
          <w:rPr>
            <w:color w:val="1155CC"/>
            <w:u w:val="single"/>
          </w:rPr>
          <w:t xml:space="preserve">Le revenu annuel causé par les achats du </w:t>
        </w:r>
        <w:proofErr w:type="gramStart"/>
        <w:r>
          <w:rPr>
            <w:color w:val="1155CC"/>
            <w:u w:val="single"/>
          </w:rPr>
          <w:t>consommateur  est</w:t>
        </w:r>
        <w:proofErr w:type="gramEnd"/>
        <w:r>
          <w:rPr>
            <w:color w:val="1155CC"/>
            <w:u w:val="single"/>
          </w:rPr>
          <w:t xml:space="preserve"> estimé à 158.61$ </w:t>
        </w:r>
      </w:hyperlink>
    </w:p>
    <w:p w14:paraId="4D698C93" w14:textId="77777777" w:rsidR="002031E5" w:rsidRDefault="00087096">
      <w:pPr>
        <w:spacing w:before="240" w:after="240"/>
        <w:jc w:val="both"/>
        <w:rPr>
          <w:u w:val="single"/>
        </w:rPr>
      </w:pPr>
      <w:r>
        <w:rPr>
          <w:u w:val="single"/>
        </w:rPr>
        <w:t xml:space="preserve">La croissance du marché du sous-vêtement au Canada </w:t>
      </w:r>
    </w:p>
    <w:p w14:paraId="6542C22F" w14:textId="77777777" w:rsidR="002031E5" w:rsidRDefault="00087096">
      <w:pPr>
        <w:numPr>
          <w:ilvl w:val="0"/>
          <w:numId w:val="13"/>
        </w:numPr>
        <w:spacing w:before="240"/>
        <w:jc w:val="both"/>
      </w:pPr>
      <w:hyperlink r:id="rId35">
        <w:r>
          <w:rPr>
            <w:color w:val="1155CC"/>
            <w:u w:val="single"/>
          </w:rPr>
          <w:t xml:space="preserve">L’industrie de la lingerie et du maillot de bain au Canada ont connu une hausse annuelle de 4% entre 2013 à 2018 </w:t>
        </w:r>
      </w:hyperlink>
    </w:p>
    <w:p w14:paraId="4D207CA9" w14:textId="77777777" w:rsidR="002031E5" w:rsidRDefault="00087096">
      <w:pPr>
        <w:numPr>
          <w:ilvl w:val="0"/>
          <w:numId w:val="13"/>
        </w:numPr>
        <w:spacing w:after="240"/>
        <w:jc w:val="both"/>
      </w:pPr>
      <w:hyperlink r:id="rId36">
        <w:r>
          <w:rPr>
            <w:color w:val="1155CC"/>
            <w:u w:val="single"/>
          </w:rPr>
          <w:t>Le chiffre d’affaires du secteur canadien de la lingerie a passé de 1.87 milliards en 2017 à 2.08 milliards en 2018</w:t>
        </w:r>
      </w:hyperlink>
    </w:p>
    <w:p w14:paraId="725B3556" w14:textId="77777777" w:rsidR="002031E5" w:rsidRDefault="00087096">
      <w:pPr>
        <w:spacing w:before="240" w:after="240"/>
        <w:jc w:val="both"/>
      </w:pPr>
      <w:r>
        <w:t>Ces chiffres relèvent que les ventes dans ce secteur sont à la hausse en Amérique du nord, ce qui représente un</w:t>
      </w:r>
      <w:r>
        <w:t xml:space="preserve">e opportunité d’affaires pour les compagnies excellant dans ce domaine. Donc, la chute des ventes de </w:t>
      </w:r>
      <w:proofErr w:type="spellStart"/>
      <w:r>
        <w:t>Victoria’s</w:t>
      </w:r>
      <w:proofErr w:type="spellEnd"/>
      <w:r>
        <w:t xml:space="preserve"> Secret est clairement causée par des facteurs internes et non </w:t>
      </w:r>
      <w:r>
        <w:lastRenderedPageBreak/>
        <w:t>externes tels qu’une récession ou un manque d'intérêt de la part du consommateur f</w:t>
      </w:r>
      <w:r>
        <w:t xml:space="preserve">ace à ce produit. À cet effet, si le chiffre d'affaires du secteur est à la hausse, mais que les ventes de </w:t>
      </w:r>
      <w:proofErr w:type="spellStart"/>
      <w:r>
        <w:t>Victoria’s</w:t>
      </w:r>
      <w:proofErr w:type="spellEnd"/>
      <w:r>
        <w:t xml:space="preserve"> secret sont à la baisse il est clair que la concurrence est </w:t>
      </w:r>
      <w:proofErr w:type="spellStart"/>
      <w:r>
        <w:t>entrain</w:t>
      </w:r>
      <w:proofErr w:type="spellEnd"/>
      <w:r>
        <w:t xml:space="preserve"> de prendre une plus grande part du marché qu’auparavant.</w:t>
      </w:r>
    </w:p>
    <w:p w14:paraId="301A0B32" w14:textId="77777777" w:rsidR="002031E5" w:rsidRDefault="00087096">
      <w:pPr>
        <w:spacing w:before="240" w:after="240"/>
        <w:jc w:val="both"/>
      </w:pPr>
      <w:hyperlink r:id="rId37">
        <w:r>
          <w:rPr>
            <w:color w:val="1155CC"/>
            <w:u w:val="single"/>
          </w:rPr>
          <w:t xml:space="preserve">Aux États-Unis, le pouvoir d’achat combiné des milléniaux et de la génération Z représente 350$ milliards de dollars. </w:t>
        </w:r>
      </w:hyperlink>
    </w:p>
    <w:p w14:paraId="722C46D1" w14:textId="77777777" w:rsidR="002031E5" w:rsidRDefault="00087096">
      <w:pPr>
        <w:spacing w:before="240" w:after="240"/>
        <w:jc w:val="both"/>
      </w:pPr>
      <w:r>
        <w:t>La taille du marché et la capaci</w:t>
      </w:r>
      <w:r>
        <w:t xml:space="preserve">té d’achat de la génération Z ne sont pas négligeables, il est estimé que </w:t>
      </w:r>
      <w:hyperlink r:id="rId38">
        <w:r>
          <w:rPr>
            <w:color w:val="1155CC"/>
            <w:u w:val="single"/>
          </w:rPr>
          <w:t>La génération Z formera 40% du marché global des consommateurs e</w:t>
        </w:r>
        <w:r>
          <w:rPr>
            <w:color w:val="1155CC"/>
            <w:u w:val="single"/>
          </w:rPr>
          <w:t xml:space="preserve">n 2020. </w:t>
        </w:r>
      </w:hyperlink>
      <w:r>
        <w:t xml:space="preserve">En plus d’avoir une haute influence sur </w:t>
      </w:r>
      <w:proofErr w:type="gramStart"/>
      <w:r>
        <w:t>les décision</w:t>
      </w:r>
      <w:proofErr w:type="gramEnd"/>
      <w:r>
        <w:t xml:space="preserve"> d’achat de leur entourage. Il est donc essentiel de repositionner l’image de la marque après de la génération Z et de s’adapter à leurs valeurs et priorités tels que le respect de l’environnement</w:t>
      </w:r>
      <w:r>
        <w:t xml:space="preserve"> et l’inclusivité si une marque souhaite maintenir son succès. </w:t>
      </w:r>
    </w:p>
    <w:p w14:paraId="27A5AEF9" w14:textId="77777777" w:rsidR="002031E5" w:rsidRDefault="00087096">
      <w:pPr>
        <w:spacing w:before="240" w:after="240"/>
        <w:jc w:val="both"/>
      </w:pPr>
      <w:r>
        <w:rPr>
          <w:b/>
          <w:u w:val="single"/>
        </w:rPr>
        <w:t>Technologique</w:t>
      </w:r>
      <w:r>
        <w:t xml:space="preserve"> </w:t>
      </w:r>
    </w:p>
    <w:p w14:paraId="1A36416E" w14:textId="77777777" w:rsidR="002031E5" w:rsidRDefault="00087096">
      <w:pPr>
        <w:spacing w:before="240" w:after="240"/>
        <w:jc w:val="both"/>
      </w:pPr>
      <w:r>
        <w:t xml:space="preserve">Les ventes générées à partir d’appareils mobiles sont grandement à la hausse. </w:t>
      </w:r>
      <w:hyperlink r:id="rId39">
        <w:r>
          <w:rPr>
            <w:color w:val="1155CC"/>
            <w:u w:val="single"/>
          </w:rPr>
          <w:t>En 2018 elles ont généré 460 milliards de dollars et sont estimées d’atteindre 693 milliards de dollars en 2019. Ceci représente une hausse de 109%</w:t>
        </w:r>
      </w:hyperlink>
      <w:r>
        <w:t xml:space="preserve"> en seulement une année. Il est ainsi impératif pour les compagnies d’avoir des applications et des sites</w:t>
      </w:r>
      <w:r>
        <w:t xml:space="preserve"> internet adaptés aux appareils mobiles. Si bien, </w:t>
      </w:r>
      <w:proofErr w:type="spellStart"/>
      <w:r>
        <w:t>Victoria’s</w:t>
      </w:r>
      <w:proofErr w:type="spellEnd"/>
      <w:r>
        <w:t xml:space="preserve"> Secret et PINK ont développé une application mobile, elle est seulement disponible aux États-Unis, ce qui exclut le marché international. De plus, leur site internet est trop lourd et profond, do</w:t>
      </w:r>
      <w:r>
        <w:t xml:space="preserve">nc difficile à naviguer à partir d’un appareil mobile. Ce qui peut décourager le consommateur et générer une perte des ventes. </w:t>
      </w:r>
    </w:p>
    <w:p w14:paraId="2E78CA91" w14:textId="77777777" w:rsidR="002031E5" w:rsidRDefault="00087096">
      <w:pPr>
        <w:spacing w:before="240" w:after="240"/>
        <w:jc w:val="both"/>
      </w:pPr>
      <w:r>
        <w:t>Pour propulser les ventes en ligne un grand nombre de compagnies se retournent vers l’intelligence artificielle. Certaines marqu</w:t>
      </w:r>
      <w:r>
        <w:t xml:space="preserve">es de lingerie, telles que </w:t>
      </w:r>
      <w:proofErr w:type="spellStart"/>
      <w:r>
        <w:t>Third</w:t>
      </w:r>
      <w:proofErr w:type="spellEnd"/>
      <w:r>
        <w:t xml:space="preserve"> Love et Harper Wilde proposent des quiz en ligne pour trouver la grandeur qui serait la plus adaptée au consommateur, ceci a pour but d’offrir un service à la clientèle personnalisé vraisemblable à celui offert en magasin. </w:t>
      </w:r>
      <w:r>
        <w:t xml:space="preserve">D’autres marques dans les secteurs connexes offrent l’essayage virtuel telles que </w:t>
      </w:r>
      <w:proofErr w:type="spellStart"/>
      <w:r>
        <w:t>Bonlook</w:t>
      </w:r>
      <w:proofErr w:type="spellEnd"/>
      <w:r>
        <w:t xml:space="preserve"> et</w:t>
      </w:r>
      <w:hyperlink r:id="rId40">
        <w:r>
          <w:rPr>
            <w:color w:val="1155CC"/>
            <w:u w:val="single"/>
          </w:rPr>
          <w:t xml:space="preserve"> </w:t>
        </w:r>
        <w:proofErr w:type="spellStart"/>
        <w:r>
          <w:rPr>
            <w:color w:val="1155CC"/>
            <w:u w:val="single"/>
          </w:rPr>
          <w:t>L'oréal</w:t>
        </w:r>
        <w:proofErr w:type="spellEnd"/>
      </w:hyperlink>
      <w:r>
        <w:t>, donc la possibilité d’es</w:t>
      </w:r>
      <w:r>
        <w:t xml:space="preserve">sayer les produits à partir de la caméra intégré aux appareils portables. </w:t>
      </w:r>
    </w:p>
    <w:p w14:paraId="6AFFD997" w14:textId="77777777" w:rsidR="002031E5" w:rsidRDefault="00087096">
      <w:pPr>
        <w:spacing w:before="240" w:after="240"/>
        <w:jc w:val="both"/>
        <w:rPr>
          <w:b/>
          <w:u w:val="single"/>
        </w:rPr>
      </w:pPr>
      <w:r>
        <w:rPr>
          <w:b/>
          <w:u w:val="single"/>
        </w:rPr>
        <w:t xml:space="preserve">Politico-juridique </w:t>
      </w:r>
    </w:p>
    <w:p w14:paraId="744B698B" w14:textId="77777777" w:rsidR="002031E5" w:rsidRDefault="00087096">
      <w:pPr>
        <w:spacing w:before="240" w:after="240"/>
        <w:jc w:val="both"/>
      </w:pPr>
      <w:r>
        <w:t xml:space="preserve">L’instabilité politique des États-Unis depuis l’élection du président Trump a des retombées néfastes sur le </w:t>
      </w:r>
      <w:proofErr w:type="spellStart"/>
      <w:r>
        <w:t>libre échange</w:t>
      </w:r>
      <w:proofErr w:type="spellEnd"/>
      <w:r>
        <w:t xml:space="preserve"> entre les pays. Notamment avec la Chine</w:t>
      </w:r>
      <w:r>
        <w:t xml:space="preserve">, qui est un des grands manufacturiers et consommateurs de </w:t>
      </w:r>
      <w:proofErr w:type="spellStart"/>
      <w:r>
        <w:t>Victoria’s</w:t>
      </w:r>
      <w:proofErr w:type="spellEnd"/>
      <w:r>
        <w:t xml:space="preserve"> Secret. </w:t>
      </w:r>
    </w:p>
    <w:p w14:paraId="0C1CE4B9" w14:textId="77777777" w:rsidR="002031E5" w:rsidRDefault="00087096">
      <w:pPr>
        <w:spacing w:before="240" w:after="240"/>
        <w:jc w:val="both"/>
      </w:pPr>
      <w:r>
        <w:t>L’augmentation des tarifs et des taxes douanières applicables aux biens provenant de la Chine auront un impact sur les consommateurs et les entreprises. Soit, les entreprises se</w:t>
      </w:r>
      <w:r>
        <w:t xml:space="preserve">ront obligées de réduire leurs marges ou de relocaliser leur pays de fabrication ou les consommateurs seront obligés de payer des prix plus élevés pour les produits. </w:t>
      </w:r>
      <w:hyperlink r:id="rId41">
        <w:r>
          <w:rPr>
            <w:color w:val="1155CC"/>
            <w:u w:val="single"/>
          </w:rPr>
          <w:t>Sachant que 40% de vêtements et 70% des souliers vendus aux États-Unis sont fabriqués en Chine</w:t>
        </w:r>
      </w:hyperlink>
      <w:r>
        <w:t xml:space="preserve">, les retombées économiques des nouvelles réglementations douanières auront un grand impact sur l’avenir du commerce au détail.  </w:t>
      </w:r>
    </w:p>
    <w:p w14:paraId="4B7F3DFC" w14:textId="77777777" w:rsidR="002031E5" w:rsidRDefault="00087096">
      <w:pPr>
        <w:spacing w:before="240" w:after="240"/>
        <w:jc w:val="both"/>
        <w:rPr>
          <w:b/>
          <w:u w:val="single"/>
        </w:rPr>
      </w:pPr>
      <w:r>
        <w:rPr>
          <w:b/>
          <w:u w:val="single"/>
        </w:rPr>
        <w:lastRenderedPageBreak/>
        <w:t>Soci</w:t>
      </w:r>
      <w:r>
        <w:rPr>
          <w:b/>
          <w:u w:val="single"/>
        </w:rPr>
        <w:t xml:space="preserve">o-démographique </w:t>
      </w:r>
    </w:p>
    <w:p w14:paraId="6B79CFE6" w14:textId="77777777" w:rsidR="002031E5" w:rsidRDefault="00087096">
      <w:pPr>
        <w:spacing w:before="240" w:after="240"/>
        <w:jc w:val="both"/>
      </w:pPr>
      <w:r>
        <w:t>Les consommateurs sont plus conscientisés et souhaitent connaître les valeurs d’une marque et la provenance des vêtements avant d'effectuer un achat. Les mouvements sociaux tels que #</w:t>
      </w:r>
      <w:proofErr w:type="spellStart"/>
      <w:r>
        <w:t>Metoo</w:t>
      </w:r>
      <w:proofErr w:type="spellEnd"/>
      <w:r>
        <w:t xml:space="preserve"> peuvent être utilisés comme stratégie marketing po</w:t>
      </w:r>
      <w:r>
        <w:t xml:space="preserve">ur mettre de l’avant certaines marques, mais peuvent être au détriment de certaines autres. Tel a été le cas avec </w:t>
      </w:r>
      <w:proofErr w:type="spellStart"/>
      <w:r>
        <w:t>Victoria’s</w:t>
      </w:r>
      <w:proofErr w:type="spellEnd"/>
      <w:r>
        <w:t xml:space="preserve"> Secret. L’image hypersexualisée présentée par la marque, plus l</w:t>
      </w:r>
      <w:hyperlink r:id="rId42">
        <w:r>
          <w:rPr>
            <w:color w:val="1155CC"/>
            <w:u w:val="single"/>
          </w:rPr>
          <w:t xml:space="preserve">a découverte des liens entre le propriétaire de </w:t>
        </w:r>
        <w:proofErr w:type="spellStart"/>
        <w:r>
          <w:rPr>
            <w:color w:val="1155CC"/>
            <w:u w:val="single"/>
          </w:rPr>
          <w:t>L</w:t>
        </w:r>
        <w:proofErr w:type="spellEnd"/>
        <w:r>
          <w:rPr>
            <w:color w:val="1155CC"/>
            <w:u w:val="single"/>
          </w:rPr>
          <w:t xml:space="preserve"> brands Leslie </w:t>
        </w:r>
        <w:proofErr w:type="spellStart"/>
        <w:r>
          <w:rPr>
            <w:color w:val="1155CC"/>
            <w:u w:val="single"/>
          </w:rPr>
          <w:t>Wexner</w:t>
        </w:r>
        <w:proofErr w:type="spellEnd"/>
        <w:r>
          <w:rPr>
            <w:color w:val="1155CC"/>
            <w:u w:val="single"/>
          </w:rPr>
          <w:t xml:space="preserve"> et Jeffrey Epstein ont </w:t>
        </w:r>
        <w:proofErr w:type="spellStart"/>
        <w:r>
          <w:rPr>
            <w:color w:val="1155CC"/>
            <w:u w:val="single"/>
          </w:rPr>
          <w:t>nuit</w:t>
        </w:r>
        <w:proofErr w:type="spellEnd"/>
        <w:r>
          <w:rPr>
            <w:color w:val="1155CC"/>
            <w:u w:val="single"/>
          </w:rPr>
          <w:t xml:space="preserve"> à l’image de la marque</w:t>
        </w:r>
      </w:hyperlink>
      <w:r>
        <w:t xml:space="preserve">. Le fait que </w:t>
      </w:r>
      <w:proofErr w:type="spellStart"/>
      <w:r>
        <w:t>Victoria’s</w:t>
      </w:r>
      <w:proofErr w:type="spellEnd"/>
      <w:r>
        <w:t xml:space="preserve"> Secret utilise une stratégie marketing basée sur l’image de la femme fatale créée dan</w:t>
      </w:r>
      <w:r>
        <w:t>s le fantasme d’un homme va complètement à l’encontre du mouvement #</w:t>
      </w:r>
      <w:proofErr w:type="spellStart"/>
      <w:r>
        <w:t>metoo</w:t>
      </w:r>
      <w:proofErr w:type="spellEnd"/>
      <w:r>
        <w:t>. Les jeunes consommatrices sont plutôt attirées par des stratégies prônant la libération des femmes et leur bienêtre Les jeunes générations telles que les milléniaux et la génération</w:t>
      </w:r>
      <w:r>
        <w:t xml:space="preserve"> z souhaitent se procurer des vêtements séduisants pour leur propre plaisir et non pour celui des hommes.</w:t>
      </w:r>
    </w:p>
    <w:p w14:paraId="3B29A537" w14:textId="77777777" w:rsidR="002031E5" w:rsidRDefault="00087096">
      <w:pPr>
        <w:spacing w:before="240" w:after="240"/>
        <w:jc w:val="both"/>
      </w:pPr>
      <w:r>
        <w:t xml:space="preserve">Un autre mouvement social à analyser est la baisse d'intérêt générale par le port d’une brassière de la part des jeunes générations. </w:t>
      </w:r>
      <w:hyperlink r:id="rId43">
        <w:r>
          <w:rPr>
            <w:color w:val="1155CC"/>
            <w:u w:val="single"/>
          </w:rPr>
          <w:t xml:space="preserve">Le mouvement “free the </w:t>
        </w:r>
        <w:proofErr w:type="spellStart"/>
        <w:r>
          <w:rPr>
            <w:color w:val="1155CC"/>
            <w:u w:val="single"/>
          </w:rPr>
          <w:t>nipple</w:t>
        </w:r>
        <w:proofErr w:type="spellEnd"/>
        <w:r>
          <w:rPr>
            <w:color w:val="1155CC"/>
            <w:u w:val="single"/>
          </w:rPr>
          <w:t xml:space="preserve">” a débuté en 2012 et a été rapidement adopté par des célébrités telles que : Kendall Jenner, </w:t>
        </w:r>
        <w:proofErr w:type="spellStart"/>
        <w:r>
          <w:rPr>
            <w:color w:val="1155CC"/>
            <w:u w:val="single"/>
          </w:rPr>
          <w:t>Camila</w:t>
        </w:r>
        <w:proofErr w:type="spellEnd"/>
        <w:r>
          <w:rPr>
            <w:color w:val="1155CC"/>
            <w:u w:val="single"/>
          </w:rPr>
          <w:t xml:space="preserve"> Mendes et Bella </w:t>
        </w:r>
        <w:proofErr w:type="spellStart"/>
        <w:r>
          <w:rPr>
            <w:color w:val="1155CC"/>
            <w:u w:val="single"/>
          </w:rPr>
          <w:t>Thorne</w:t>
        </w:r>
        <w:proofErr w:type="spellEnd"/>
      </w:hyperlink>
      <w:r>
        <w:t xml:space="preserve">. Produisant une forte influence auprès de leur grand nombre de fans et d’abonnés. </w:t>
      </w:r>
    </w:p>
    <w:p w14:paraId="47B3EFCB" w14:textId="77777777" w:rsidR="002031E5" w:rsidRDefault="00087096">
      <w:pPr>
        <w:spacing w:before="240" w:after="240"/>
        <w:jc w:val="both"/>
      </w:pPr>
      <w:r>
        <w:t xml:space="preserve">Dans ce même angle, </w:t>
      </w:r>
      <w:r>
        <w:t xml:space="preserve">les brassières câblées traditionnelles continuent à perdre de la popularité et sont remplacées par la tendance de </w:t>
      </w:r>
      <w:proofErr w:type="spellStart"/>
      <w:r>
        <w:t>bralettes</w:t>
      </w:r>
      <w:proofErr w:type="spellEnd"/>
      <w:r>
        <w:t xml:space="preserve"> et de brassières de sport. Ceci est en corrélation avec la montée en popularité du sport actif et de la catégorie</w:t>
      </w:r>
      <w:r>
        <w:rPr>
          <w:i/>
        </w:rPr>
        <w:t xml:space="preserve"> </w:t>
      </w:r>
      <w:proofErr w:type="spellStart"/>
      <w:r>
        <w:rPr>
          <w:i/>
        </w:rPr>
        <w:t>atheizure</w:t>
      </w:r>
      <w:proofErr w:type="spellEnd"/>
      <w:r>
        <w:t>. Les con</w:t>
      </w:r>
      <w:r>
        <w:t xml:space="preserve">sommateurs ont un mode de vie occupé et actif et donc nécessitent des sous-vêtements versatiles et adaptés à celui-ci. </w:t>
      </w:r>
    </w:p>
    <w:p w14:paraId="5D031D27" w14:textId="77777777" w:rsidR="002031E5" w:rsidRDefault="00087096">
      <w:pPr>
        <w:spacing w:before="240" w:after="240"/>
        <w:jc w:val="center"/>
      </w:pPr>
      <w:r>
        <w:rPr>
          <w:noProof/>
        </w:rPr>
        <w:drawing>
          <wp:inline distT="114300" distB="114300" distL="114300" distR="114300" wp14:anchorId="2F65B2B9" wp14:editId="6B862272">
            <wp:extent cx="3586163" cy="2390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3586163" cy="2390775"/>
                    </a:xfrm>
                    <a:prstGeom prst="rect">
                      <a:avLst/>
                    </a:prstGeom>
                    <a:ln/>
                  </pic:spPr>
                </pic:pic>
              </a:graphicData>
            </a:graphic>
          </wp:inline>
        </w:drawing>
      </w:r>
      <w:r>
        <w:rPr>
          <w:vertAlign w:val="superscript"/>
        </w:rPr>
        <w:footnoteReference w:id="1"/>
      </w:r>
    </w:p>
    <w:p w14:paraId="5B825C46" w14:textId="77777777" w:rsidR="002031E5" w:rsidRDefault="00087096">
      <w:pPr>
        <w:spacing w:before="240" w:after="240"/>
        <w:jc w:val="both"/>
      </w:pPr>
      <w:r>
        <w:t xml:space="preserve">Comme illustré par le graphique ci-haut, entre 2015 à 2016 la demande pour les brassières de type </w:t>
      </w:r>
      <w:proofErr w:type="spellStart"/>
      <w:r>
        <w:rPr>
          <w:i/>
        </w:rPr>
        <w:t>padded</w:t>
      </w:r>
      <w:proofErr w:type="spellEnd"/>
      <w:r>
        <w:rPr>
          <w:i/>
        </w:rPr>
        <w:t xml:space="preserve"> </w:t>
      </w:r>
      <w:r>
        <w:t>a baissé de quasiment 50% e</w:t>
      </w:r>
      <w:r>
        <w:t>t les brassières de type</w:t>
      </w:r>
      <w:r>
        <w:rPr>
          <w:i/>
        </w:rPr>
        <w:t xml:space="preserve"> push up</w:t>
      </w:r>
      <w:r>
        <w:t xml:space="preserve"> ont connu une baisse semblable, pendant que la demande pour des </w:t>
      </w:r>
      <w:proofErr w:type="spellStart"/>
      <w:r>
        <w:t>bralettes</w:t>
      </w:r>
      <w:proofErr w:type="spellEnd"/>
      <w:r>
        <w:t xml:space="preserve"> et des brassières sport a connu une hausse. Si bien, </w:t>
      </w:r>
      <w:proofErr w:type="spellStart"/>
      <w:r>
        <w:t>Victoria’s</w:t>
      </w:r>
      <w:proofErr w:type="spellEnd"/>
      <w:r>
        <w:t xml:space="preserve"> Secret offre aussi une gamme de sous-vêtements de sport actif et de </w:t>
      </w:r>
      <w:proofErr w:type="spellStart"/>
      <w:r>
        <w:lastRenderedPageBreak/>
        <w:t>bralettes</w:t>
      </w:r>
      <w:proofErr w:type="spellEnd"/>
      <w:r>
        <w:t>. Il est</w:t>
      </w:r>
      <w:r>
        <w:t xml:space="preserve"> important de tenir en considération que la majorité de leur inventaire est composée de brassières traditionnelles type </w:t>
      </w:r>
      <w:r>
        <w:rPr>
          <w:i/>
        </w:rPr>
        <w:t>push up</w:t>
      </w:r>
      <w:r>
        <w:t xml:space="preserve"> tel que leur fameux modèle </w:t>
      </w:r>
      <w:proofErr w:type="spellStart"/>
      <w:r>
        <w:rPr>
          <w:i/>
        </w:rPr>
        <w:t>bombshell</w:t>
      </w:r>
      <w:proofErr w:type="spellEnd"/>
      <w:r>
        <w:t xml:space="preserve"> qui offre une illusion d’un bonnet deux tailles plus grand. Il sera donc un défi pour les a</w:t>
      </w:r>
      <w:r>
        <w:t xml:space="preserve">cheteurs de structurer l’inventaire de la compagnie basé sur le changement dans le type de demande. </w:t>
      </w:r>
    </w:p>
    <w:p w14:paraId="331AD3FB" w14:textId="77777777" w:rsidR="002031E5" w:rsidRDefault="00087096">
      <w:pPr>
        <w:spacing w:before="240" w:after="240"/>
        <w:jc w:val="both"/>
        <w:rPr>
          <w:b/>
          <w:u w:val="single"/>
        </w:rPr>
      </w:pPr>
      <w:r>
        <w:rPr>
          <w:b/>
          <w:u w:val="single"/>
        </w:rPr>
        <w:t xml:space="preserve">Environnemental </w:t>
      </w:r>
    </w:p>
    <w:p w14:paraId="274302E7" w14:textId="77777777" w:rsidR="002031E5" w:rsidRDefault="00087096">
      <w:pPr>
        <w:spacing w:before="240" w:after="240"/>
        <w:jc w:val="both"/>
      </w:pPr>
      <w:r>
        <w:t xml:space="preserve">D’après le rapport publié par la compagnie </w:t>
      </w:r>
      <w:hyperlink r:id="rId45">
        <w:proofErr w:type="spellStart"/>
        <w:r>
          <w:rPr>
            <w:color w:val="1155CC"/>
            <w:u w:val="single"/>
          </w:rPr>
          <w:t>Thred</w:t>
        </w:r>
        <w:proofErr w:type="spellEnd"/>
        <w:r>
          <w:rPr>
            <w:color w:val="1155CC"/>
            <w:u w:val="single"/>
          </w:rPr>
          <w:t xml:space="preserve"> Up en 2019</w:t>
        </w:r>
      </w:hyperlink>
      <w:r>
        <w:t>, le pourcentage des consomma</w:t>
      </w:r>
      <w:r>
        <w:t xml:space="preserve">teurs qui préfèrent acheter des marques éco responsables a passé de 57% en 2013 à 72% en 2019. De plus, 59% des consommateurs s’attendent à un effort de la part de compagnies pour créer leurs vêtements de manière éthique et écoresponsable. </w:t>
      </w:r>
    </w:p>
    <w:p w14:paraId="50D30CAB" w14:textId="77777777" w:rsidR="002031E5" w:rsidRDefault="00087096">
      <w:pPr>
        <w:spacing w:before="240" w:after="240"/>
        <w:jc w:val="both"/>
      </w:pPr>
      <w:r>
        <w:t>Les produits pr</w:t>
      </w:r>
      <w:r>
        <w:t xml:space="preserve">oposés par </w:t>
      </w:r>
      <w:proofErr w:type="spellStart"/>
      <w:r>
        <w:t>Victoria’s</w:t>
      </w:r>
      <w:proofErr w:type="spellEnd"/>
      <w:r>
        <w:t xml:space="preserve"> Secret ne sont pas manufacturés de manière éthique et les matières premières ne proviennent pas d’une source écoresponsable. La compagnie n’utilise pas des matériaux faits à partir de matières recyclées et ne propose pas des efforts c</w:t>
      </w:r>
      <w:r>
        <w:t xml:space="preserve">oncrets pour réduire son empreinte environnementale. </w:t>
      </w:r>
    </w:p>
    <w:p w14:paraId="4B99D12A" w14:textId="77777777" w:rsidR="002031E5" w:rsidRDefault="00087096">
      <w:pPr>
        <w:spacing w:before="240" w:after="240"/>
        <w:jc w:val="both"/>
      </w:pPr>
      <w:r>
        <w:t xml:space="preserve">Dans </w:t>
      </w:r>
      <w:proofErr w:type="gramStart"/>
      <w:r>
        <w:t>cet</w:t>
      </w:r>
      <w:proofErr w:type="gramEnd"/>
      <w:r>
        <w:t xml:space="preserve"> même angle, les matières chimiques telles que le polyester, l’élasthanne et le nylon, utilisées dans la majorité de la gamme de produits offerts par </w:t>
      </w:r>
      <w:proofErr w:type="spellStart"/>
      <w:r>
        <w:t>Victoria’s</w:t>
      </w:r>
      <w:proofErr w:type="spellEnd"/>
      <w:r>
        <w:t xml:space="preserve"> Secret, produisent des microparticules plastiques lors du lavage qui finiront par se re</w:t>
      </w:r>
      <w:r>
        <w:t xml:space="preserve">trouver dans l'océan et contribuer à la pollution de l’eau. Il est estimé qu’un seul vêtement fait à partir de matières tels que le polyester ou l’acrylique peut produire jusqu'à </w:t>
      </w:r>
      <w:hyperlink r:id="rId46">
        <w:r>
          <w:rPr>
            <w:color w:val="1155CC"/>
            <w:u w:val="single"/>
          </w:rPr>
          <w:t xml:space="preserve">1900 microfibres lors d’un seul lavage. </w:t>
        </w:r>
      </w:hyperlink>
    </w:p>
    <w:p w14:paraId="66FA1850" w14:textId="77777777" w:rsidR="002031E5" w:rsidRDefault="00087096">
      <w:pPr>
        <w:spacing w:before="240" w:after="240"/>
        <w:jc w:val="both"/>
      </w:pPr>
      <w:r>
        <w:t xml:space="preserve">Certaines marques innovent dans le domaine telles que </w:t>
      </w:r>
      <w:hyperlink r:id="rId47">
        <w:proofErr w:type="spellStart"/>
        <w:r>
          <w:rPr>
            <w:color w:val="1155CC"/>
            <w:u w:val="single"/>
          </w:rPr>
          <w:t>Everlane</w:t>
        </w:r>
        <w:proofErr w:type="spellEnd"/>
        <w:r>
          <w:rPr>
            <w:color w:val="1155CC"/>
            <w:u w:val="single"/>
          </w:rPr>
          <w:t xml:space="preserve"> ou </w:t>
        </w:r>
        <w:proofErr w:type="spellStart"/>
        <w:r>
          <w:rPr>
            <w:color w:val="1155CC"/>
            <w:u w:val="single"/>
          </w:rPr>
          <w:t>Organic</w:t>
        </w:r>
        <w:proofErr w:type="spellEnd"/>
        <w:r>
          <w:rPr>
            <w:color w:val="1155CC"/>
            <w:u w:val="single"/>
          </w:rPr>
          <w:t xml:space="preserve"> Basic qui propose</w:t>
        </w:r>
        <w:r>
          <w:rPr>
            <w:color w:val="1155CC"/>
            <w:u w:val="single"/>
          </w:rPr>
          <w:t>nt des sous-vêtements faits à partir de matières telles que du coton ou bambou biologique</w:t>
        </w:r>
      </w:hyperlink>
      <w:r>
        <w:t xml:space="preserve"> dans le but de réduire la pollution créée par les textiles. </w:t>
      </w:r>
    </w:p>
    <w:p w14:paraId="2383B006" w14:textId="77777777" w:rsidR="002031E5" w:rsidRDefault="00087096">
      <w:pPr>
        <w:spacing w:before="240" w:after="240"/>
        <w:jc w:val="both"/>
        <w:rPr>
          <w:b/>
          <w:u w:val="single"/>
        </w:rPr>
      </w:pPr>
      <w:r>
        <w:rPr>
          <w:b/>
          <w:u w:val="single"/>
        </w:rPr>
        <w:t>Concurrence P.373 ATTRIBUTS</w:t>
      </w:r>
    </w:p>
    <w:p w14:paraId="0E048C6E" w14:textId="77777777" w:rsidR="002031E5" w:rsidRDefault="00087096">
      <w:pPr>
        <w:spacing w:before="240" w:after="240"/>
        <w:jc w:val="both"/>
      </w:pPr>
      <w:r>
        <w:t>Le marché moderne, propulsé par les réseaux sociaux et les achats en ligne, s</w:t>
      </w:r>
      <w:r>
        <w:t>e caractérise par une concurrence féroce. Ce ne sont plus seulement les grandes entreprises qui sont à surveiller, mais on retrouve aussi un nombre de compagnies indépendantes qui gagnent rapidement de l’attention auprès du consommateur par leurs valeurs é</w:t>
      </w:r>
      <w:r>
        <w:t xml:space="preserve">thiques et la mise de l’avant de la diversité. </w:t>
      </w:r>
    </w:p>
    <w:p w14:paraId="5F8C1EEB" w14:textId="77777777" w:rsidR="002031E5" w:rsidRDefault="00087096">
      <w:pPr>
        <w:spacing w:before="240" w:after="240"/>
        <w:jc w:val="both"/>
      </w:pPr>
      <w:r>
        <w:t xml:space="preserve">Commençons par analyser les grands concurrents qui ont absorbé une part de marché appartenant à </w:t>
      </w:r>
      <w:proofErr w:type="spellStart"/>
      <w:r>
        <w:t>Victoria’s</w:t>
      </w:r>
      <w:proofErr w:type="spellEnd"/>
      <w:r>
        <w:t xml:space="preserve"> Secret dans les dernières années : </w:t>
      </w:r>
    </w:p>
    <w:p w14:paraId="1D8AF7BD" w14:textId="77777777" w:rsidR="002031E5" w:rsidRDefault="00087096">
      <w:pPr>
        <w:spacing w:before="240" w:after="240"/>
        <w:jc w:val="both"/>
        <w:rPr>
          <w:b/>
        </w:rPr>
      </w:pPr>
      <w:proofErr w:type="spellStart"/>
      <w:r>
        <w:rPr>
          <w:b/>
        </w:rPr>
        <w:t>Aerie</w:t>
      </w:r>
      <w:proofErr w:type="spellEnd"/>
      <w:r>
        <w:rPr>
          <w:b/>
        </w:rPr>
        <w:t xml:space="preserve"> </w:t>
      </w:r>
    </w:p>
    <w:p w14:paraId="774EC361" w14:textId="77777777" w:rsidR="002031E5" w:rsidRDefault="00087096">
      <w:pPr>
        <w:numPr>
          <w:ilvl w:val="0"/>
          <w:numId w:val="14"/>
        </w:numPr>
        <w:spacing w:before="240"/>
        <w:jc w:val="both"/>
      </w:pPr>
      <w:r>
        <w:t xml:space="preserve">Depuis 2014 </w:t>
      </w:r>
      <w:proofErr w:type="spellStart"/>
      <w:r>
        <w:t>Aerie</w:t>
      </w:r>
      <w:proofErr w:type="spellEnd"/>
      <w:r>
        <w:t xml:space="preserve"> se caractérise par ne pas modifier l’ima</w:t>
      </w:r>
      <w:r>
        <w:t xml:space="preserve">ge de leurs mannequins sur les photos des campagnes. Cette stratégie a fait accroître l'intérêt du consommateur envers la marque, car il peut plus facilement s'identifier </w:t>
      </w:r>
      <w:proofErr w:type="gramStart"/>
      <w:r>
        <w:t>au mannequins présentés</w:t>
      </w:r>
      <w:proofErr w:type="gramEnd"/>
      <w:r>
        <w:t xml:space="preserve"> de manières naturelle, avec de la cellulite, des taches pigme</w:t>
      </w:r>
      <w:r>
        <w:t>ntaires, etc. #</w:t>
      </w:r>
      <w:proofErr w:type="spellStart"/>
      <w:r>
        <w:t>AerieReal</w:t>
      </w:r>
      <w:proofErr w:type="spellEnd"/>
    </w:p>
    <w:p w14:paraId="23AA6982" w14:textId="77777777" w:rsidR="002031E5" w:rsidRDefault="00087096">
      <w:pPr>
        <w:numPr>
          <w:ilvl w:val="0"/>
          <w:numId w:val="14"/>
        </w:numPr>
        <w:jc w:val="both"/>
      </w:pPr>
      <w:r>
        <w:t xml:space="preserve">Les ventes nettes de la compagnie American Eagle Outfitters, à laquelle appartient </w:t>
      </w:r>
      <w:proofErr w:type="spellStart"/>
      <w:r>
        <w:t>Aerie</w:t>
      </w:r>
      <w:proofErr w:type="spellEnd"/>
      <w:r>
        <w:t xml:space="preserve"> ont connu une hausse de </w:t>
      </w:r>
      <w:hyperlink r:id="rId48" w:anchor="77a819034603">
        <w:r>
          <w:rPr>
            <w:color w:val="1155CC"/>
            <w:u w:val="single"/>
          </w:rPr>
          <w:t xml:space="preserve">8% durant le premier quadrimestre en 2019 égalant 886$ </w:t>
        </w:r>
        <w:r>
          <w:rPr>
            <w:color w:val="1155CC"/>
            <w:u w:val="single"/>
          </w:rPr>
          <w:lastRenderedPageBreak/>
          <w:t>millions de dollars</w:t>
        </w:r>
      </w:hyperlink>
      <w:r>
        <w:t>. Cette hausse est majoritairement due à la haute performance d’</w:t>
      </w:r>
      <w:proofErr w:type="spellStart"/>
      <w:r>
        <w:t>Aerie</w:t>
      </w:r>
      <w:proofErr w:type="spellEnd"/>
      <w:r>
        <w:t>, dont les ventes ont monté de 14% durant cette</w:t>
      </w:r>
      <w:r>
        <w:t xml:space="preserve"> même période.</w:t>
      </w:r>
    </w:p>
    <w:p w14:paraId="5B9E7113" w14:textId="77777777" w:rsidR="002031E5" w:rsidRDefault="00087096">
      <w:pPr>
        <w:numPr>
          <w:ilvl w:val="0"/>
          <w:numId w:val="14"/>
        </w:numPr>
        <w:spacing w:after="240"/>
        <w:jc w:val="both"/>
      </w:pPr>
      <w:proofErr w:type="spellStart"/>
      <w:r>
        <w:t>Aerie</w:t>
      </w:r>
      <w:proofErr w:type="spellEnd"/>
      <w:r>
        <w:t xml:space="preserve"> a connu une</w:t>
      </w:r>
      <w:hyperlink r:id="rId49" w:anchor="77a819034603">
        <w:r>
          <w:rPr>
            <w:color w:val="1155CC"/>
            <w:u w:val="single"/>
          </w:rPr>
          <w:t xml:space="preserve"> hausse des ventes de 27% entre 2015 à 2</w:t>
        </w:r>
        <w:r>
          <w:rPr>
            <w:color w:val="1155CC"/>
            <w:u w:val="single"/>
          </w:rPr>
          <w:t>018</w:t>
        </w:r>
      </w:hyperlink>
      <w:r>
        <w:t xml:space="preserve">. Cet essor est causé par leur rapide et efficace capacité d’adaptation aux besoins du marché. La compagnie fait partie des pionniers à avoir </w:t>
      </w:r>
      <w:proofErr w:type="spellStart"/>
      <w:r>
        <w:t>mit</w:t>
      </w:r>
      <w:proofErr w:type="spellEnd"/>
      <w:r>
        <w:t xml:space="preserve"> de l’avant les </w:t>
      </w:r>
      <w:proofErr w:type="spellStart"/>
      <w:r>
        <w:t>bralettes</w:t>
      </w:r>
      <w:proofErr w:type="spellEnd"/>
      <w:r>
        <w:t xml:space="preserve"> et les mannequins de grandeurs variées.</w:t>
      </w:r>
    </w:p>
    <w:p w14:paraId="6864BF5D" w14:textId="77777777" w:rsidR="002031E5" w:rsidRDefault="00087096">
      <w:pPr>
        <w:spacing w:before="240" w:after="240"/>
        <w:jc w:val="both"/>
        <w:rPr>
          <w:b/>
        </w:rPr>
      </w:pPr>
      <w:r>
        <w:rPr>
          <w:b/>
        </w:rPr>
        <w:t xml:space="preserve">Savage </w:t>
      </w:r>
      <w:proofErr w:type="spellStart"/>
      <w:r>
        <w:rPr>
          <w:b/>
        </w:rPr>
        <w:t>Fenty</w:t>
      </w:r>
      <w:proofErr w:type="spellEnd"/>
      <w:r>
        <w:rPr>
          <w:b/>
        </w:rPr>
        <w:t xml:space="preserve"> by Rihanna </w:t>
      </w:r>
    </w:p>
    <w:p w14:paraId="7C0E4E57" w14:textId="77777777" w:rsidR="002031E5" w:rsidRDefault="00087096">
      <w:pPr>
        <w:numPr>
          <w:ilvl w:val="0"/>
          <w:numId w:val="15"/>
        </w:numPr>
        <w:spacing w:before="240"/>
        <w:jc w:val="both"/>
      </w:pPr>
      <w:r>
        <w:t>La marque de ling</w:t>
      </w:r>
      <w:r>
        <w:t>erie a été lancée en mai 2018 et a causé une forte impression auprès des consommateurs. La demande au moment du lancement a été si forte, que les consommateurs ont dû patienter pendant plusieurs heures dans une ligne d’attente virtuelle pour se procurer un</w:t>
      </w:r>
      <w:r>
        <w:t xml:space="preserve"> morceau le jour du lancement et la totalité de la collection a été vendue seulement un mois après son lancement. </w:t>
      </w:r>
    </w:p>
    <w:p w14:paraId="4BE04D9A" w14:textId="77777777" w:rsidR="002031E5" w:rsidRDefault="00087096">
      <w:pPr>
        <w:numPr>
          <w:ilvl w:val="0"/>
          <w:numId w:val="15"/>
        </w:numPr>
        <w:jc w:val="both"/>
      </w:pPr>
      <w:r>
        <w:t>L’aspect inclusif de la marque ne s’arrête pas seulement aux grandeurs et à la diversité corporelle des mannequins utilisés. Il existe 7 coul</w:t>
      </w:r>
      <w:r>
        <w:t xml:space="preserve">eurs disponibles dans les gammes de type </w:t>
      </w:r>
      <w:proofErr w:type="spellStart"/>
      <w:r>
        <w:rPr>
          <w:i/>
        </w:rPr>
        <w:t>nude</w:t>
      </w:r>
      <w:proofErr w:type="spellEnd"/>
      <w:r>
        <w:t xml:space="preserve"> adaptées aux différentes teintes de peau. </w:t>
      </w:r>
    </w:p>
    <w:p w14:paraId="770DD94B" w14:textId="77777777" w:rsidR="002031E5" w:rsidRDefault="00087096">
      <w:pPr>
        <w:numPr>
          <w:ilvl w:val="0"/>
          <w:numId w:val="15"/>
        </w:numPr>
        <w:jc w:val="both"/>
      </w:pPr>
      <w:r>
        <w:t xml:space="preserve">La gamme des produits est aussi adaptée aux tendances du marché, les brassières de type </w:t>
      </w:r>
      <w:r>
        <w:rPr>
          <w:i/>
        </w:rPr>
        <w:t>push up</w:t>
      </w:r>
      <w:r>
        <w:t xml:space="preserve"> ne composent que</w:t>
      </w:r>
      <w:hyperlink r:id="rId50">
        <w:r>
          <w:rPr>
            <w:color w:val="1155CC"/>
            <w:u w:val="single"/>
          </w:rPr>
          <w:t xml:space="preserve"> 7% de la gamme pendant que les </w:t>
        </w:r>
        <w:proofErr w:type="spellStart"/>
        <w:r>
          <w:rPr>
            <w:color w:val="1155CC"/>
            <w:u w:val="single"/>
          </w:rPr>
          <w:t>bralettes</w:t>
        </w:r>
        <w:proofErr w:type="spellEnd"/>
        <w:r>
          <w:rPr>
            <w:color w:val="1155CC"/>
            <w:u w:val="single"/>
          </w:rPr>
          <w:t xml:space="preserve"> correspondent à 42% des produits offerts par la marque. </w:t>
        </w:r>
      </w:hyperlink>
    </w:p>
    <w:p w14:paraId="695615F8" w14:textId="77777777" w:rsidR="002031E5" w:rsidRDefault="00087096">
      <w:pPr>
        <w:numPr>
          <w:ilvl w:val="0"/>
          <w:numId w:val="15"/>
        </w:numPr>
        <w:jc w:val="both"/>
      </w:pPr>
      <w:r>
        <w:t xml:space="preserve">D’après un rapport émis par The Wall Street Journal, les revenus annuels de la compagnie devraient atteindre </w:t>
      </w:r>
      <w:hyperlink r:id="rId51">
        <w:r>
          <w:rPr>
            <w:color w:val="1155CC"/>
            <w:u w:val="single"/>
          </w:rPr>
          <w:t>150 millions de dollars et le montant annuel dépensé par le consommateur moyen devrait dépasser celui de Victoria Secret</w:t>
        </w:r>
      </w:hyperlink>
      <w:r>
        <w:t>.</w:t>
      </w:r>
    </w:p>
    <w:p w14:paraId="2695B186" w14:textId="77777777" w:rsidR="002031E5" w:rsidRDefault="00087096">
      <w:pPr>
        <w:numPr>
          <w:ilvl w:val="0"/>
          <w:numId w:val="15"/>
        </w:numPr>
        <w:spacing w:after="240"/>
        <w:jc w:val="both"/>
      </w:pPr>
      <w:r>
        <w:t xml:space="preserve">Depuis son lancement en 2018, la compagnie a </w:t>
      </w:r>
      <w:hyperlink r:id="rId52">
        <w:r>
          <w:rPr>
            <w:color w:val="1155CC"/>
            <w:u w:val="single"/>
          </w:rPr>
          <w:t>ramassé 70 millions de dollars par des investisseurs tels que Jay-z</w:t>
        </w:r>
      </w:hyperlink>
      <w:r>
        <w:t>. Ceci signifie que les investisseurs ont hautement confiance dans l’avenir et la performance de l</w:t>
      </w:r>
      <w:r>
        <w:t xml:space="preserve">a compagnie. </w:t>
      </w:r>
    </w:p>
    <w:p w14:paraId="57C820C5" w14:textId="77777777" w:rsidR="002031E5" w:rsidRDefault="00087096">
      <w:pPr>
        <w:spacing w:before="240" w:after="240"/>
        <w:jc w:val="both"/>
        <w:rPr>
          <w:b/>
        </w:rPr>
      </w:pPr>
      <w:r>
        <w:rPr>
          <w:b/>
        </w:rPr>
        <w:t xml:space="preserve">Calvin Klein </w:t>
      </w:r>
    </w:p>
    <w:p w14:paraId="339DFD29" w14:textId="77777777" w:rsidR="002031E5" w:rsidRDefault="00087096">
      <w:pPr>
        <w:numPr>
          <w:ilvl w:val="0"/>
          <w:numId w:val="3"/>
        </w:numPr>
        <w:spacing w:before="240"/>
        <w:jc w:val="both"/>
      </w:pPr>
      <w:r>
        <w:t xml:space="preserve">Entre 2017 et 2018 Calvin Klein a connu une </w:t>
      </w:r>
      <w:hyperlink r:id="rId53">
        <w:r>
          <w:rPr>
            <w:color w:val="1155CC"/>
            <w:u w:val="single"/>
          </w:rPr>
          <w:t xml:space="preserve">hausse des ventes de 8% </w:t>
        </w:r>
      </w:hyperlink>
      <w:r>
        <w:t>, cette hausse a été majoritairement causée par l’augment</w:t>
      </w:r>
      <w:r>
        <w:t xml:space="preserve">ation des ventes auprès du marché Européen. </w:t>
      </w:r>
    </w:p>
    <w:p w14:paraId="4F05CE55" w14:textId="77777777" w:rsidR="002031E5" w:rsidRDefault="00087096">
      <w:pPr>
        <w:numPr>
          <w:ilvl w:val="0"/>
          <w:numId w:val="3"/>
        </w:numPr>
        <w:jc w:val="both"/>
      </w:pPr>
      <w:r>
        <w:t>Le focus de leur stratégie marketing et publicitaire se caractérise par l’utilisation des méga célébrités telles que la famille Kardashian et Jenner. Ceci augmente l'engouement pour le produit, car le consommate</w:t>
      </w:r>
      <w:r>
        <w:t xml:space="preserve">ur est toujours à l'affût des moyens pour ressembler à ses célébrités préférées. De plus, cette campagne a aussi servi à augmenter le trafic en magasin par la disposition de affiches grandeur réelle. </w:t>
      </w:r>
    </w:p>
    <w:p w14:paraId="2CC974D0" w14:textId="77777777" w:rsidR="002031E5" w:rsidRDefault="00087096">
      <w:pPr>
        <w:numPr>
          <w:ilvl w:val="0"/>
          <w:numId w:val="3"/>
        </w:numPr>
        <w:jc w:val="both"/>
      </w:pPr>
      <w:r>
        <w:t>L'utilisation de hashtags tels que #MYCALVINS est aussi</w:t>
      </w:r>
      <w:r>
        <w:t xml:space="preserve"> au centre du succès de leurs campagnes publicitaires, comparativement à Victoria Secret, Calvin </w:t>
      </w:r>
      <w:proofErr w:type="spellStart"/>
      <w:r>
        <w:t>klein</w:t>
      </w:r>
      <w:proofErr w:type="spellEnd"/>
      <w:r>
        <w:t xml:space="preserve"> vise un grand taux d’engagement et de création de contenu généré par les utilisateurs sur les </w:t>
      </w:r>
      <w:proofErr w:type="spellStart"/>
      <w:r>
        <w:t>reseaux</w:t>
      </w:r>
      <w:proofErr w:type="spellEnd"/>
      <w:r>
        <w:t xml:space="preserve"> sociaux. Sur Instagram le #</w:t>
      </w:r>
      <w:proofErr w:type="spellStart"/>
      <w:r>
        <w:t>mycalvins</w:t>
      </w:r>
      <w:proofErr w:type="spellEnd"/>
      <w:r>
        <w:t xml:space="preserve"> a généré 76800</w:t>
      </w:r>
      <w:r>
        <w:t xml:space="preserve">0 publications. </w:t>
      </w:r>
    </w:p>
    <w:p w14:paraId="4793128C" w14:textId="77777777" w:rsidR="002031E5" w:rsidRDefault="00087096">
      <w:pPr>
        <w:numPr>
          <w:ilvl w:val="0"/>
          <w:numId w:val="3"/>
        </w:numPr>
        <w:spacing w:after="240"/>
        <w:jc w:val="both"/>
      </w:pPr>
      <w:r>
        <w:t xml:space="preserve">La compagnie a aussi su s’adapter rapidement à la demande du consommateur, après un scandale et </w:t>
      </w:r>
      <w:hyperlink r:id="rId54">
        <w:r>
          <w:rPr>
            <w:color w:val="1155CC"/>
            <w:u w:val="single"/>
          </w:rPr>
          <w:t xml:space="preserve">mécontent du public 2016 </w:t>
        </w:r>
      </w:hyperlink>
      <w:r>
        <w:t>par l’utilisation d’une mannequin de taille plus qui n’était qu’une taille 10, maintenant Calvin Klein opte pour l</w:t>
      </w:r>
      <w:r>
        <w:t xml:space="preserve">es </w:t>
      </w:r>
      <w:hyperlink r:id="rId55">
        <w:r>
          <w:rPr>
            <w:color w:val="1155CC"/>
            <w:u w:val="single"/>
          </w:rPr>
          <w:t>stratégies plus inclusives</w:t>
        </w:r>
      </w:hyperlink>
      <w:r>
        <w:t xml:space="preserve"> telles que l’expansion de leur gamme de grandeurs jusqu’au 3X dans certaines collections </w:t>
      </w:r>
      <w:r>
        <w:lastRenderedPageBreak/>
        <w:t>de sous-vêtements et l’uti</w:t>
      </w:r>
      <w:r>
        <w:t xml:space="preserve">lisation de célébrités de grande taille telles que </w:t>
      </w:r>
      <w:hyperlink r:id="rId56">
        <w:r>
          <w:rPr>
            <w:color w:val="1155CC"/>
            <w:u w:val="single"/>
          </w:rPr>
          <w:t>Beth Ditto</w:t>
        </w:r>
      </w:hyperlink>
      <w:r>
        <w:t xml:space="preserve"> et </w:t>
      </w:r>
      <w:hyperlink r:id="rId57">
        <w:proofErr w:type="spellStart"/>
        <w:r>
          <w:rPr>
            <w:color w:val="1155CC"/>
            <w:u w:val="single"/>
          </w:rPr>
          <w:t>Chika</w:t>
        </w:r>
        <w:proofErr w:type="spellEnd"/>
      </w:hyperlink>
      <w:r>
        <w:t xml:space="preserve">. </w:t>
      </w:r>
    </w:p>
    <w:p w14:paraId="703B6D88" w14:textId="77777777" w:rsidR="002031E5" w:rsidRDefault="00087096">
      <w:pPr>
        <w:spacing w:before="240" w:after="240"/>
        <w:jc w:val="both"/>
        <w:rPr>
          <w:b/>
        </w:rPr>
      </w:pPr>
      <w:r>
        <w:rPr>
          <w:b/>
        </w:rPr>
        <w:t xml:space="preserve">La Senza </w:t>
      </w:r>
    </w:p>
    <w:p w14:paraId="32E5F118" w14:textId="77777777" w:rsidR="002031E5" w:rsidRDefault="00087096">
      <w:pPr>
        <w:numPr>
          <w:ilvl w:val="0"/>
          <w:numId w:val="6"/>
        </w:numPr>
        <w:spacing w:before="240"/>
        <w:jc w:val="both"/>
      </w:pPr>
      <w:r>
        <w:t xml:space="preserve">La senza se caractérise par une image de la marque semblable à celle de </w:t>
      </w:r>
      <w:proofErr w:type="spellStart"/>
      <w:r>
        <w:t>Victoria’s</w:t>
      </w:r>
      <w:proofErr w:type="spellEnd"/>
      <w:r>
        <w:t xml:space="preserve"> Secret, dont mettant de l’avant la femme fatale e</w:t>
      </w:r>
      <w:r>
        <w:t xml:space="preserve">t la sensualité tout en étant plus abordable et plus disponible dans le marché Canadien. Ceci n’est pas surprenant dû au fait que la compagnie appartenait au </w:t>
      </w:r>
      <w:hyperlink r:id="rId58" w:anchor="66b654fc7423">
        <w:r>
          <w:rPr>
            <w:color w:val="1155CC"/>
            <w:u w:val="single"/>
          </w:rPr>
          <w:t xml:space="preserve">groupe L Brands, jusqu’à en 2018 quand elle a été vendue à </w:t>
        </w:r>
        <w:proofErr w:type="spellStart"/>
        <w:r>
          <w:rPr>
            <w:color w:val="1155CC"/>
            <w:u w:val="single"/>
          </w:rPr>
          <w:t>Private</w:t>
        </w:r>
        <w:proofErr w:type="spellEnd"/>
        <w:r>
          <w:rPr>
            <w:color w:val="1155CC"/>
            <w:u w:val="single"/>
          </w:rPr>
          <w:t xml:space="preserve"> </w:t>
        </w:r>
        <w:proofErr w:type="spellStart"/>
        <w:r>
          <w:rPr>
            <w:color w:val="1155CC"/>
            <w:u w:val="single"/>
          </w:rPr>
          <w:t>equity</w:t>
        </w:r>
        <w:proofErr w:type="spellEnd"/>
        <w:r>
          <w:rPr>
            <w:color w:val="1155CC"/>
            <w:u w:val="single"/>
          </w:rPr>
          <w:t xml:space="preserve"> </w:t>
        </w:r>
        <w:proofErr w:type="spellStart"/>
        <w:r>
          <w:rPr>
            <w:color w:val="1155CC"/>
            <w:u w:val="single"/>
          </w:rPr>
          <w:t>firm</w:t>
        </w:r>
        <w:proofErr w:type="spellEnd"/>
      </w:hyperlink>
      <w:r>
        <w:t xml:space="preserve">. La décision de vendre cette branche a été causée par sa faible performance, en 2019 La senza est estimée de rouler </w:t>
      </w:r>
      <w:hyperlink r:id="rId59">
        <w:r>
          <w:rPr>
            <w:color w:val="1155CC"/>
            <w:u w:val="single"/>
          </w:rPr>
          <w:t>à perte de 40 millions de dollars.</w:t>
        </w:r>
      </w:hyperlink>
    </w:p>
    <w:p w14:paraId="3A5EF4C5" w14:textId="77777777" w:rsidR="002031E5" w:rsidRDefault="00087096">
      <w:pPr>
        <w:numPr>
          <w:ilvl w:val="0"/>
          <w:numId w:val="6"/>
        </w:numPr>
        <w:spacing w:after="240"/>
        <w:jc w:val="both"/>
      </w:pPr>
      <w:r>
        <w:t xml:space="preserve">Ayant une image de marque très similaire à </w:t>
      </w:r>
      <w:proofErr w:type="spellStart"/>
      <w:r>
        <w:t>Victoria’s</w:t>
      </w:r>
      <w:proofErr w:type="spellEnd"/>
      <w:r>
        <w:t xml:space="preserve"> Secret, avec une renommée moindre. La Senza connaît des </w:t>
      </w:r>
      <w:proofErr w:type="spellStart"/>
      <w:r>
        <w:t>difficultées</w:t>
      </w:r>
      <w:proofErr w:type="spellEnd"/>
      <w:r>
        <w:t xml:space="preserve"> similaires et ne s</w:t>
      </w:r>
      <w:r>
        <w:t xml:space="preserve">emble pas s’être adaptée aux demandes du consommateur moderne. Le choix des </w:t>
      </w:r>
      <w:proofErr w:type="spellStart"/>
      <w:r>
        <w:t>bralettes</w:t>
      </w:r>
      <w:proofErr w:type="spellEnd"/>
      <w:r>
        <w:t xml:space="preserve"> disponible et la gamme de grandeurs est moindre comparativement aux grands compétiteurs en plus de renforcer une image dirigée vers le marché masculin plutôt que vers le </w:t>
      </w:r>
      <w:r>
        <w:t xml:space="preserve">confort et le bienêtre de la femme.  </w:t>
      </w:r>
    </w:p>
    <w:p w14:paraId="67E0F53E" w14:textId="77777777" w:rsidR="002031E5" w:rsidRDefault="00087096">
      <w:pPr>
        <w:spacing w:before="240" w:after="240"/>
        <w:jc w:val="both"/>
        <w:rPr>
          <w:b/>
        </w:rPr>
      </w:pPr>
      <w:proofErr w:type="spellStart"/>
      <w:r>
        <w:rPr>
          <w:b/>
        </w:rPr>
        <w:t>ThirdLove</w:t>
      </w:r>
      <w:proofErr w:type="spellEnd"/>
    </w:p>
    <w:p w14:paraId="3C2D36E5" w14:textId="77777777" w:rsidR="002031E5" w:rsidRDefault="00087096">
      <w:pPr>
        <w:numPr>
          <w:ilvl w:val="0"/>
          <w:numId w:val="10"/>
        </w:numPr>
        <w:spacing w:before="240"/>
        <w:jc w:val="both"/>
      </w:pPr>
      <w:proofErr w:type="spellStart"/>
      <w:r>
        <w:t>Third</w:t>
      </w:r>
      <w:proofErr w:type="spellEnd"/>
      <w:r>
        <w:t xml:space="preserve"> love a </w:t>
      </w:r>
      <w:hyperlink r:id="rId60">
        <w:r>
          <w:rPr>
            <w:color w:val="1155CC"/>
            <w:u w:val="single"/>
          </w:rPr>
          <w:t>été fondé en 2013 par Heidi Zak</w:t>
        </w:r>
      </w:hyperlink>
      <w:r>
        <w:t xml:space="preserve">, qui mécontente par une expérience d’achat chez </w:t>
      </w:r>
      <w:proofErr w:type="spellStart"/>
      <w:r>
        <w:t>Victoria’s</w:t>
      </w:r>
      <w:proofErr w:type="spellEnd"/>
      <w:r>
        <w:t xml:space="preserve"> Secret, a décidé de créer une compagnie de s</w:t>
      </w:r>
      <w:r>
        <w:t xml:space="preserve">ous-vêtements avec des valeurs axées dans le confort et l’unicité des femmes. Offrant la plus ample variété composée de </w:t>
      </w:r>
      <w:hyperlink r:id="rId61">
        <w:r>
          <w:rPr>
            <w:color w:val="1155CC"/>
            <w:u w:val="single"/>
          </w:rPr>
          <w:t>70 grandeurs, allant du 30A jusqu’au 46E.</w:t>
        </w:r>
      </w:hyperlink>
      <w:r>
        <w:t xml:space="preserve"> Cette gamme de gra</w:t>
      </w:r>
      <w:r>
        <w:t xml:space="preserve">ndeurs est au </w:t>
      </w:r>
      <w:proofErr w:type="spellStart"/>
      <w:r>
        <w:t>coeur</w:t>
      </w:r>
      <w:proofErr w:type="spellEnd"/>
      <w:r>
        <w:t xml:space="preserve"> de leur stratégie de différenciation. </w:t>
      </w:r>
    </w:p>
    <w:p w14:paraId="2D9FD432" w14:textId="77777777" w:rsidR="002031E5" w:rsidRDefault="00087096">
      <w:pPr>
        <w:numPr>
          <w:ilvl w:val="0"/>
          <w:numId w:val="10"/>
        </w:numPr>
        <w:jc w:val="both"/>
      </w:pPr>
      <w:r>
        <w:t>La compagnie utilise l’intelligence artificielle par un quizz en ligne qui permet au consommateur de découvrir la grandeur qui lui conviendrait le mieux. Pour rassurer le consommateur malgré que la</w:t>
      </w:r>
      <w:r>
        <w:t xml:space="preserve"> compagnie soit relativement nouvelle et de type </w:t>
      </w:r>
      <w:r>
        <w:rPr>
          <w:i/>
        </w:rPr>
        <w:t xml:space="preserve">pure </w:t>
      </w:r>
      <w:proofErr w:type="spellStart"/>
      <w:r>
        <w:rPr>
          <w:i/>
        </w:rPr>
        <w:t>player</w:t>
      </w:r>
      <w:proofErr w:type="spellEnd"/>
      <w:r>
        <w:rPr>
          <w:i/>
        </w:rPr>
        <w:t>,</w:t>
      </w:r>
      <w:r>
        <w:t xml:space="preserve"> donc seulement disponible en ligne, mise à part un </w:t>
      </w:r>
      <w:r>
        <w:rPr>
          <w:i/>
        </w:rPr>
        <w:t xml:space="preserve">pop shop </w:t>
      </w:r>
      <w:r>
        <w:t xml:space="preserve">à New York, </w:t>
      </w:r>
      <w:proofErr w:type="spellStart"/>
      <w:r>
        <w:t>Third</w:t>
      </w:r>
      <w:proofErr w:type="spellEnd"/>
      <w:r>
        <w:t xml:space="preserve"> Love propose une politique de retours et échanges allant jusqu'à</w:t>
      </w:r>
      <w:hyperlink r:id="rId62">
        <w:r>
          <w:rPr>
            <w:color w:val="1155CC"/>
            <w:u w:val="single"/>
          </w:rPr>
          <w:t xml:space="preserve"> 60 jours même si l’article a été porté et lav</w:t>
        </w:r>
      </w:hyperlink>
      <w:r>
        <w:t>é. Ceci est cohérent avec la promesse de la compagnie de trouver l'aj</w:t>
      </w:r>
      <w:r>
        <w:t xml:space="preserve">ustement parfait. </w:t>
      </w:r>
    </w:p>
    <w:p w14:paraId="679C564E" w14:textId="77777777" w:rsidR="002031E5" w:rsidRDefault="00087096">
      <w:pPr>
        <w:numPr>
          <w:ilvl w:val="0"/>
          <w:numId w:val="12"/>
        </w:numPr>
        <w:jc w:val="both"/>
      </w:pPr>
      <w:r>
        <w:t xml:space="preserve">Pour 2019, la marque a des </w:t>
      </w:r>
      <w:proofErr w:type="spellStart"/>
      <w:r>
        <w:t>previsions</w:t>
      </w:r>
      <w:proofErr w:type="spellEnd"/>
      <w:r>
        <w:t xml:space="preserve"> des ventes de $</w:t>
      </w:r>
      <w:hyperlink r:id="rId63" w:anchor="6d7c928c4d03">
        <w:r>
          <w:rPr>
            <w:color w:val="1155CC"/>
            <w:u w:val="single"/>
          </w:rPr>
          <w:t>160 millions de dollars</w:t>
        </w:r>
      </w:hyperlink>
      <w:r>
        <w:t xml:space="preserve"> </w:t>
      </w:r>
    </w:p>
    <w:p w14:paraId="73A7EDDC" w14:textId="77777777" w:rsidR="002031E5" w:rsidRDefault="00087096">
      <w:pPr>
        <w:numPr>
          <w:ilvl w:val="0"/>
          <w:numId w:val="12"/>
        </w:numPr>
        <w:spacing w:after="240"/>
        <w:jc w:val="both"/>
      </w:pPr>
      <w:r>
        <w:t xml:space="preserve">En </w:t>
      </w:r>
      <w:hyperlink r:id="rId64">
        <w:r>
          <w:rPr>
            <w:color w:val="1155CC"/>
            <w:u w:val="single"/>
          </w:rPr>
          <w:t xml:space="preserve">2019 </w:t>
        </w:r>
        <w:proofErr w:type="spellStart"/>
        <w:r>
          <w:rPr>
            <w:color w:val="1155CC"/>
            <w:u w:val="single"/>
          </w:rPr>
          <w:t>ThirdLove</w:t>
        </w:r>
        <w:proofErr w:type="spellEnd"/>
        <w:r>
          <w:rPr>
            <w:color w:val="1155CC"/>
            <w:u w:val="single"/>
          </w:rPr>
          <w:t xml:space="preserve"> a reçu 55 millions de dollars en financement de la part de la firme L </w:t>
        </w:r>
        <w:proofErr w:type="spellStart"/>
        <w:r>
          <w:rPr>
            <w:color w:val="1155CC"/>
            <w:u w:val="single"/>
          </w:rPr>
          <w:t>Catterton</w:t>
        </w:r>
        <w:proofErr w:type="spellEnd"/>
      </w:hyperlink>
      <w:r>
        <w:t>, ce monta</w:t>
      </w:r>
      <w:r>
        <w:t xml:space="preserve">nt permettra d’investir dans un meilleur assortiment de produits et d’améliorer la technologie utilisée dans le processus d’achat et de essayage en ligne. </w:t>
      </w:r>
    </w:p>
    <w:p w14:paraId="0C5D16F9" w14:textId="77777777" w:rsidR="002031E5" w:rsidRDefault="00087096">
      <w:pPr>
        <w:spacing w:before="240" w:after="240"/>
        <w:jc w:val="both"/>
        <w:rPr>
          <w:b/>
          <w:sz w:val="24"/>
          <w:szCs w:val="24"/>
          <w:u w:val="single"/>
        </w:rPr>
      </w:pPr>
      <w:r>
        <w:rPr>
          <w:b/>
          <w:u w:val="single"/>
        </w:rPr>
        <w:t>Gamme de prix de Victoria Secret et des concurrents</w:t>
      </w:r>
      <w:r>
        <w:rPr>
          <w:b/>
          <w:sz w:val="24"/>
          <w:szCs w:val="24"/>
          <w:u w:val="single"/>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2385"/>
        <w:gridCol w:w="2055"/>
        <w:gridCol w:w="1860"/>
      </w:tblGrid>
      <w:tr w:rsidR="002031E5" w14:paraId="01A189B5" w14:textId="77777777">
        <w:tc>
          <w:tcPr>
            <w:tcW w:w="3060" w:type="dxa"/>
            <w:shd w:val="clear" w:color="auto" w:fill="auto"/>
            <w:tcMar>
              <w:top w:w="100" w:type="dxa"/>
              <w:left w:w="100" w:type="dxa"/>
              <w:bottom w:w="100" w:type="dxa"/>
              <w:right w:w="100" w:type="dxa"/>
            </w:tcMar>
          </w:tcPr>
          <w:p w14:paraId="6A470048"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Compagnie</w:t>
            </w:r>
          </w:p>
        </w:tc>
        <w:tc>
          <w:tcPr>
            <w:tcW w:w="2385" w:type="dxa"/>
            <w:shd w:val="clear" w:color="auto" w:fill="auto"/>
            <w:tcMar>
              <w:top w:w="100" w:type="dxa"/>
              <w:left w:w="100" w:type="dxa"/>
              <w:bottom w:w="100" w:type="dxa"/>
              <w:right w:w="100" w:type="dxa"/>
            </w:tcMar>
          </w:tcPr>
          <w:p w14:paraId="40E2C257"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 xml:space="preserve">Brassière “light </w:t>
            </w:r>
            <w:proofErr w:type="spellStart"/>
            <w:r>
              <w:rPr>
                <w:sz w:val="16"/>
                <w:szCs w:val="16"/>
              </w:rPr>
              <w:t>lined</w:t>
            </w:r>
            <w:proofErr w:type="spellEnd"/>
            <w:r>
              <w:rPr>
                <w:sz w:val="16"/>
                <w:szCs w:val="16"/>
              </w:rPr>
              <w:t>”</w:t>
            </w:r>
          </w:p>
        </w:tc>
        <w:tc>
          <w:tcPr>
            <w:tcW w:w="2055" w:type="dxa"/>
            <w:shd w:val="clear" w:color="auto" w:fill="auto"/>
            <w:tcMar>
              <w:top w:w="100" w:type="dxa"/>
              <w:left w:w="100" w:type="dxa"/>
              <w:bottom w:w="100" w:type="dxa"/>
              <w:right w:w="100" w:type="dxa"/>
            </w:tcMar>
          </w:tcPr>
          <w:p w14:paraId="56466AEE" w14:textId="77777777" w:rsidR="002031E5" w:rsidRDefault="00087096">
            <w:pPr>
              <w:widowControl w:val="0"/>
              <w:pBdr>
                <w:top w:val="nil"/>
                <w:left w:val="nil"/>
                <w:bottom w:val="nil"/>
                <w:right w:val="nil"/>
                <w:between w:val="nil"/>
              </w:pBdr>
              <w:spacing w:line="240" w:lineRule="auto"/>
              <w:jc w:val="both"/>
              <w:rPr>
                <w:sz w:val="16"/>
                <w:szCs w:val="16"/>
              </w:rPr>
            </w:pPr>
            <w:proofErr w:type="spellStart"/>
            <w:r>
              <w:rPr>
                <w:sz w:val="16"/>
                <w:szCs w:val="16"/>
              </w:rPr>
              <w:t>Bralette</w:t>
            </w:r>
            <w:proofErr w:type="spellEnd"/>
          </w:p>
        </w:tc>
        <w:tc>
          <w:tcPr>
            <w:tcW w:w="1860" w:type="dxa"/>
            <w:shd w:val="clear" w:color="auto" w:fill="auto"/>
            <w:tcMar>
              <w:top w:w="100" w:type="dxa"/>
              <w:left w:w="100" w:type="dxa"/>
              <w:bottom w:w="100" w:type="dxa"/>
              <w:right w:w="100" w:type="dxa"/>
            </w:tcMar>
          </w:tcPr>
          <w:p w14:paraId="668118CE"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Culotte “</w:t>
            </w:r>
            <w:proofErr w:type="spellStart"/>
            <w:r>
              <w:rPr>
                <w:sz w:val="16"/>
                <w:szCs w:val="16"/>
              </w:rPr>
              <w:t>cheeky</w:t>
            </w:r>
            <w:proofErr w:type="spellEnd"/>
            <w:r>
              <w:rPr>
                <w:sz w:val="16"/>
                <w:szCs w:val="16"/>
              </w:rPr>
              <w:t>”</w:t>
            </w:r>
          </w:p>
        </w:tc>
      </w:tr>
      <w:tr w:rsidR="002031E5" w14:paraId="05CA1A2D" w14:textId="77777777">
        <w:tc>
          <w:tcPr>
            <w:tcW w:w="3060" w:type="dxa"/>
            <w:shd w:val="clear" w:color="auto" w:fill="auto"/>
            <w:tcMar>
              <w:top w:w="100" w:type="dxa"/>
              <w:left w:w="100" w:type="dxa"/>
              <w:bottom w:w="100" w:type="dxa"/>
              <w:right w:w="100" w:type="dxa"/>
            </w:tcMar>
          </w:tcPr>
          <w:p w14:paraId="2D2C8353"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Victoria Secret</w:t>
            </w:r>
          </w:p>
        </w:tc>
        <w:tc>
          <w:tcPr>
            <w:tcW w:w="2385" w:type="dxa"/>
            <w:shd w:val="clear" w:color="auto" w:fill="auto"/>
            <w:tcMar>
              <w:top w:w="100" w:type="dxa"/>
              <w:left w:w="100" w:type="dxa"/>
              <w:bottom w:w="100" w:type="dxa"/>
              <w:right w:w="100" w:type="dxa"/>
            </w:tcMar>
          </w:tcPr>
          <w:p w14:paraId="1FB6E531"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49.50$-54.50$</w:t>
            </w:r>
          </w:p>
        </w:tc>
        <w:tc>
          <w:tcPr>
            <w:tcW w:w="2055" w:type="dxa"/>
            <w:shd w:val="clear" w:color="auto" w:fill="auto"/>
            <w:tcMar>
              <w:top w:w="100" w:type="dxa"/>
              <w:left w:w="100" w:type="dxa"/>
              <w:bottom w:w="100" w:type="dxa"/>
              <w:right w:w="100" w:type="dxa"/>
            </w:tcMar>
          </w:tcPr>
          <w:p w14:paraId="46834634"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29.50$-49.95$</w:t>
            </w:r>
          </w:p>
        </w:tc>
        <w:tc>
          <w:tcPr>
            <w:tcW w:w="1860" w:type="dxa"/>
            <w:shd w:val="clear" w:color="auto" w:fill="auto"/>
            <w:tcMar>
              <w:top w:w="100" w:type="dxa"/>
              <w:left w:w="100" w:type="dxa"/>
              <w:bottom w:w="100" w:type="dxa"/>
              <w:right w:w="100" w:type="dxa"/>
            </w:tcMar>
          </w:tcPr>
          <w:p w14:paraId="35292055"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10.50$-16.50$</w:t>
            </w:r>
          </w:p>
        </w:tc>
      </w:tr>
      <w:tr w:rsidR="002031E5" w14:paraId="62A109DD" w14:textId="77777777">
        <w:tc>
          <w:tcPr>
            <w:tcW w:w="3060" w:type="dxa"/>
            <w:shd w:val="clear" w:color="auto" w:fill="auto"/>
            <w:tcMar>
              <w:top w:w="100" w:type="dxa"/>
              <w:left w:w="100" w:type="dxa"/>
              <w:bottom w:w="100" w:type="dxa"/>
              <w:right w:w="100" w:type="dxa"/>
            </w:tcMar>
          </w:tcPr>
          <w:p w14:paraId="355AD3CA" w14:textId="77777777" w:rsidR="002031E5" w:rsidRDefault="00087096">
            <w:pPr>
              <w:widowControl w:val="0"/>
              <w:pBdr>
                <w:top w:val="nil"/>
                <w:left w:val="nil"/>
                <w:bottom w:val="nil"/>
                <w:right w:val="nil"/>
                <w:between w:val="nil"/>
              </w:pBdr>
              <w:spacing w:line="240" w:lineRule="auto"/>
              <w:jc w:val="both"/>
              <w:rPr>
                <w:sz w:val="16"/>
                <w:szCs w:val="16"/>
              </w:rPr>
            </w:pPr>
            <w:proofErr w:type="spellStart"/>
            <w:r>
              <w:rPr>
                <w:sz w:val="16"/>
                <w:szCs w:val="16"/>
              </w:rPr>
              <w:t>Aerie</w:t>
            </w:r>
            <w:proofErr w:type="spellEnd"/>
          </w:p>
        </w:tc>
        <w:tc>
          <w:tcPr>
            <w:tcW w:w="2385" w:type="dxa"/>
            <w:shd w:val="clear" w:color="auto" w:fill="auto"/>
            <w:tcMar>
              <w:top w:w="100" w:type="dxa"/>
              <w:left w:w="100" w:type="dxa"/>
              <w:bottom w:w="100" w:type="dxa"/>
              <w:right w:w="100" w:type="dxa"/>
            </w:tcMar>
          </w:tcPr>
          <w:p w14:paraId="787BC2FF"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39.95$-64.95$</w:t>
            </w:r>
          </w:p>
        </w:tc>
        <w:tc>
          <w:tcPr>
            <w:tcW w:w="2055" w:type="dxa"/>
            <w:shd w:val="clear" w:color="auto" w:fill="auto"/>
            <w:tcMar>
              <w:top w:w="100" w:type="dxa"/>
              <w:left w:w="100" w:type="dxa"/>
              <w:bottom w:w="100" w:type="dxa"/>
              <w:right w:w="100" w:type="dxa"/>
            </w:tcMar>
          </w:tcPr>
          <w:p w14:paraId="3EF4AFF1" w14:textId="77777777" w:rsidR="002031E5" w:rsidRDefault="00087096">
            <w:pPr>
              <w:widowControl w:val="0"/>
              <w:spacing w:line="240" w:lineRule="auto"/>
              <w:jc w:val="both"/>
              <w:rPr>
                <w:sz w:val="16"/>
                <w:szCs w:val="16"/>
              </w:rPr>
            </w:pPr>
            <w:r>
              <w:rPr>
                <w:sz w:val="16"/>
                <w:szCs w:val="16"/>
              </w:rPr>
              <w:t>19.95$-44.95$</w:t>
            </w:r>
          </w:p>
        </w:tc>
        <w:tc>
          <w:tcPr>
            <w:tcW w:w="1860" w:type="dxa"/>
            <w:shd w:val="clear" w:color="auto" w:fill="auto"/>
            <w:tcMar>
              <w:top w:w="100" w:type="dxa"/>
              <w:left w:w="100" w:type="dxa"/>
              <w:bottom w:w="100" w:type="dxa"/>
              <w:right w:w="100" w:type="dxa"/>
            </w:tcMar>
          </w:tcPr>
          <w:p w14:paraId="4C0E7B67"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9.50$-12.50$</w:t>
            </w:r>
          </w:p>
        </w:tc>
      </w:tr>
      <w:tr w:rsidR="002031E5" w14:paraId="576DAD1E" w14:textId="77777777">
        <w:tc>
          <w:tcPr>
            <w:tcW w:w="3060" w:type="dxa"/>
            <w:shd w:val="clear" w:color="auto" w:fill="auto"/>
            <w:tcMar>
              <w:top w:w="100" w:type="dxa"/>
              <w:left w:w="100" w:type="dxa"/>
              <w:bottom w:w="100" w:type="dxa"/>
              <w:right w:w="100" w:type="dxa"/>
            </w:tcMar>
          </w:tcPr>
          <w:p w14:paraId="57044F41"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 xml:space="preserve">SAVAGE </w:t>
            </w:r>
            <w:proofErr w:type="spellStart"/>
            <w:r>
              <w:rPr>
                <w:sz w:val="16"/>
                <w:szCs w:val="16"/>
              </w:rPr>
              <w:t>Fenty</w:t>
            </w:r>
            <w:proofErr w:type="spellEnd"/>
          </w:p>
        </w:tc>
        <w:tc>
          <w:tcPr>
            <w:tcW w:w="2385" w:type="dxa"/>
            <w:shd w:val="clear" w:color="auto" w:fill="auto"/>
            <w:tcMar>
              <w:top w:w="100" w:type="dxa"/>
              <w:left w:w="100" w:type="dxa"/>
              <w:bottom w:w="100" w:type="dxa"/>
              <w:right w:w="100" w:type="dxa"/>
            </w:tcMar>
          </w:tcPr>
          <w:p w14:paraId="5B616700"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68.38-61.40$</w:t>
            </w:r>
          </w:p>
        </w:tc>
        <w:tc>
          <w:tcPr>
            <w:tcW w:w="2055" w:type="dxa"/>
            <w:shd w:val="clear" w:color="auto" w:fill="auto"/>
            <w:tcMar>
              <w:top w:w="100" w:type="dxa"/>
              <w:left w:w="100" w:type="dxa"/>
              <w:bottom w:w="100" w:type="dxa"/>
              <w:right w:w="100" w:type="dxa"/>
            </w:tcMar>
          </w:tcPr>
          <w:p w14:paraId="42B9448A"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34.89$-54.92$</w:t>
            </w:r>
          </w:p>
        </w:tc>
        <w:tc>
          <w:tcPr>
            <w:tcW w:w="1860" w:type="dxa"/>
            <w:shd w:val="clear" w:color="auto" w:fill="auto"/>
            <w:tcMar>
              <w:top w:w="100" w:type="dxa"/>
              <w:left w:w="100" w:type="dxa"/>
              <w:bottom w:w="100" w:type="dxa"/>
              <w:right w:w="100" w:type="dxa"/>
            </w:tcMar>
          </w:tcPr>
          <w:p w14:paraId="58873E4B"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23.03$-25.82$</w:t>
            </w:r>
          </w:p>
        </w:tc>
      </w:tr>
      <w:tr w:rsidR="002031E5" w14:paraId="2DA2786D" w14:textId="77777777">
        <w:tc>
          <w:tcPr>
            <w:tcW w:w="3060" w:type="dxa"/>
            <w:shd w:val="clear" w:color="auto" w:fill="auto"/>
            <w:tcMar>
              <w:top w:w="100" w:type="dxa"/>
              <w:left w:w="100" w:type="dxa"/>
              <w:bottom w:w="100" w:type="dxa"/>
              <w:right w:w="100" w:type="dxa"/>
            </w:tcMar>
          </w:tcPr>
          <w:p w14:paraId="25974AFD"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lastRenderedPageBreak/>
              <w:t>Calvin Klein</w:t>
            </w:r>
          </w:p>
        </w:tc>
        <w:tc>
          <w:tcPr>
            <w:tcW w:w="2385" w:type="dxa"/>
            <w:shd w:val="clear" w:color="auto" w:fill="auto"/>
            <w:tcMar>
              <w:top w:w="100" w:type="dxa"/>
              <w:left w:w="100" w:type="dxa"/>
              <w:bottom w:w="100" w:type="dxa"/>
              <w:right w:w="100" w:type="dxa"/>
            </w:tcMar>
          </w:tcPr>
          <w:p w14:paraId="3824A5C0"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38.00$-56.00$</w:t>
            </w:r>
          </w:p>
        </w:tc>
        <w:tc>
          <w:tcPr>
            <w:tcW w:w="2055" w:type="dxa"/>
            <w:shd w:val="clear" w:color="auto" w:fill="auto"/>
            <w:tcMar>
              <w:top w:w="100" w:type="dxa"/>
              <w:left w:w="100" w:type="dxa"/>
              <w:bottom w:w="100" w:type="dxa"/>
              <w:right w:w="100" w:type="dxa"/>
            </w:tcMar>
          </w:tcPr>
          <w:p w14:paraId="70F7886B"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35.00$-38.00$</w:t>
            </w:r>
          </w:p>
        </w:tc>
        <w:tc>
          <w:tcPr>
            <w:tcW w:w="1860" w:type="dxa"/>
            <w:shd w:val="clear" w:color="auto" w:fill="auto"/>
            <w:tcMar>
              <w:top w:w="100" w:type="dxa"/>
              <w:left w:w="100" w:type="dxa"/>
              <w:bottom w:w="100" w:type="dxa"/>
              <w:right w:w="100" w:type="dxa"/>
            </w:tcMar>
          </w:tcPr>
          <w:p w14:paraId="6339709F"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17.00$-24.00$</w:t>
            </w:r>
          </w:p>
        </w:tc>
      </w:tr>
      <w:tr w:rsidR="002031E5" w14:paraId="51174514" w14:textId="77777777">
        <w:tc>
          <w:tcPr>
            <w:tcW w:w="3060" w:type="dxa"/>
            <w:shd w:val="clear" w:color="auto" w:fill="auto"/>
            <w:tcMar>
              <w:top w:w="100" w:type="dxa"/>
              <w:left w:w="100" w:type="dxa"/>
              <w:bottom w:w="100" w:type="dxa"/>
              <w:right w:w="100" w:type="dxa"/>
            </w:tcMar>
          </w:tcPr>
          <w:p w14:paraId="4CF2C051"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La Senza</w:t>
            </w:r>
          </w:p>
        </w:tc>
        <w:tc>
          <w:tcPr>
            <w:tcW w:w="2385" w:type="dxa"/>
            <w:shd w:val="clear" w:color="auto" w:fill="auto"/>
            <w:tcMar>
              <w:top w:w="100" w:type="dxa"/>
              <w:left w:w="100" w:type="dxa"/>
              <w:bottom w:w="100" w:type="dxa"/>
              <w:right w:w="100" w:type="dxa"/>
            </w:tcMar>
          </w:tcPr>
          <w:p w14:paraId="17C8D1A6"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21.95$-49.95$</w:t>
            </w:r>
          </w:p>
        </w:tc>
        <w:tc>
          <w:tcPr>
            <w:tcW w:w="2055" w:type="dxa"/>
            <w:shd w:val="clear" w:color="auto" w:fill="auto"/>
            <w:tcMar>
              <w:top w:w="100" w:type="dxa"/>
              <w:left w:w="100" w:type="dxa"/>
              <w:bottom w:w="100" w:type="dxa"/>
              <w:right w:w="100" w:type="dxa"/>
            </w:tcMar>
          </w:tcPr>
          <w:p w14:paraId="0E1F8834"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27.95$-29.95$</w:t>
            </w:r>
          </w:p>
        </w:tc>
        <w:tc>
          <w:tcPr>
            <w:tcW w:w="1860" w:type="dxa"/>
            <w:shd w:val="clear" w:color="auto" w:fill="auto"/>
            <w:tcMar>
              <w:top w:w="100" w:type="dxa"/>
              <w:left w:w="100" w:type="dxa"/>
              <w:bottom w:w="100" w:type="dxa"/>
              <w:right w:w="100" w:type="dxa"/>
            </w:tcMar>
          </w:tcPr>
          <w:p w14:paraId="6AB8DD86"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14.95$-16.95$</w:t>
            </w:r>
          </w:p>
        </w:tc>
      </w:tr>
      <w:tr w:rsidR="002031E5" w14:paraId="2E535533" w14:textId="77777777">
        <w:tc>
          <w:tcPr>
            <w:tcW w:w="3060" w:type="dxa"/>
            <w:shd w:val="clear" w:color="auto" w:fill="auto"/>
            <w:tcMar>
              <w:top w:w="100" w:type="dxa"/>
              <w:left w:w="100" w:type="dxa"/>
              <w:bottom w:w="100" w:type="dxa"/>
              <w:right w:w="100" w:type="dxa"/>
            </w:tcMar>
          </w:tcPr>
          <w:p w14:paraId="04C20396" w14:textId="77777777" w:rsidR="002031E5" w:rsidRDefault="00087096">
            <w:pPr>
              <w:widowControl w:val="0"/>
              <w:pBdr>
                <w:top w:val="nil"/>
                <w:left w:val="nil"/>
                <w:bottom w:val="nil"/>
                <w:right w:val="nil"/>
                <w:between w:val="nil"/>
              </w:pBdr>
              <w:spacing w:line="240" w:lineRule="auto"/>
              <w:jc w:val="both"/>
              <w:rPr>
                <w:sz w:val="16"/>
                <w:szCs w:val="16"/>
              </w:rPr>
            </w:pPr>
            <w:proofErr w:type="spellStart"/>
            <w:r>
              <w:rPr>
                <w:sz w:val="16"/>
                <w:szCs w:val="16"/>
              </w:rPr>
              <w:t>ThirdLove</w:t>
            </w:r>
            <w:proofErr w:type="spellEnd"/>
          </w:p>
        </w:tc>
        <w:tc>
          <w:tcPr>
            <w:tcW w:w="2385" w:type="dxa"/>
            <w:shd w:val="clear" w:color="auto" w:fill="auto"/>
            <w:tcMar>
              <w:top w:w="100" w:type="dxa"/>
              <w:left w:w="100" w:type="dxa"/>
              <w:bottom w:w="100" w:type="dxa"/>
              <w:right w:w="100" w:type="dxa"/>
            </w:tcMar>
          </w:tcPr>
          <w:p w14:paraId="22103383"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90.50$</w:t>
            </w:r>
          </w:p>
        </w:tc>
        <w:tc>
          <w:tcPr>
            <w:tcW w:w="2055" w:type="dxa"/>
            <w:shd w:val="clear" w:color="auto" w:fill="auto"/>
            <w:tcMar>
              <w:top w:w="100" w:type="dxa"/>
              <w:left w:w="100" w:type="dxa"/>
              <w:bottom w:w="100" w:type="dxa"/>
              <w:right w:w="100" w:type="dxa"/>
            </w:tcMar>
          </w:tcPr>
          <w:p w14:paraId="6294EDE6"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63.50$-90.50$</w:t>
            </w:r>
          </w:p>
        </w:tc>
        <w:tc>
          <w:tcPr>
            <w:tcW w:w="1860" w:type="dxa"/>
            <w:shd w:val="clear" w:color="auto" w:fill="auto"/>
            <w:tcMar>
              <w:top w:w="100" w:type="dxa"/>
              <w:left w:w="100" w:type="dxa"/>
              <w:bottom w:w="100" w:type="dxa"/>
              <w:right w:w="100" w:type="dxa"/>
            </w:tcMar>
          </w:tcPr>
          <w:p w14:paraId="06776B12" w14:textId="77777777" w:rsidR="002031E5" w:rsidRDefault="00087096">
            <w:pPr>
              <w:widowControl w:val="0"/>
              <w:pBdr>
                <w:top w:val="nil"/>
                <w:left w:val="nil"/>
                <w:bottom w:val="nil"/>
                <w:right w:val="nil"/>
                <w:between w:val="nil"/>
              </w:pBdr>
              <w:spacing w:line="240" w:lineRule="auto"/>
              <w:jc w:val="both"/>
              <w:rPr>
                <w:sz w:val="16"/>
                <w:szCs w:val="16"/>
              </w:rPr>
            </w:pPr>
            <w:r>
              <w:rPr>
                <w:sz w:val="16"/>
                <w:szCs w:val="16"/>
              </w:rPr>
              <w:t>16.50$-31.50$</w:t>
            </w:r>
          </w:p>
        </w:tc>
      </w:tr>
    </w:tbl>
    <w:p w14:paraId="4DF86031" w14:textId="77777777" w:rsidR="002031E5" w:rsidRDefault="002031E5">
      <w:pPr>
        <w:spacing w:before="240" w:after="240"/>
        <w:jc w:val="both"/>
        <w:rPr>
          <w:sz w:val="16"/>
          <w:szCs w:val="16"/>
        </w:rPr>
      </w:pPr>
    </w:p>
    <w:p w14:paraId="4C8F0966" w14:textId="77777777" w:rsidR="002031E5" w:rsidRDefault="00087096">
      <w:pPr>
        <w:spacing w:before="240" w:after="240"/>
        <w:jc w:val="both"/>
        <w:rPr>
          <w:b/>
          <w:u w:val="single"/>
        </w:rPr>
      </w:pPr>
      <w:r>
        <w:rPr>
          <w:b/>
          <w:u w:val="single"/>
        </w:rPr>
        <w:t>Charte de grandeurs disponibles par Victoria Secret et par ses concurrents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2385"/>
        <w:gridCol w:w="2055"/>
        <w:gridCol w:w="1860"/>
      </w:tblGrid>
      <w:tr w:rsidR="002031E5" w14:paraId="544AFA20" w14:textId="77777777">
        <w:tc>
          <w:tcPr>
            <w:tcW w:w="3060" w:type="dxa"/>
            <w:shd w:val="clear" w:color="auto" w:fill="auto"/>
            <w:tcMar>
              <w:top w:w="100" w:type="dxa"/>
              <w:left w:w="100" w:type="dxa"/>
              <w:bottom w:w="100" w:type="dxa"/>
              <w:right w:w="100" w:type="dxa"/>
            </w:tcMar>
          </w:tcPr>
          <w:p w14:paraId="2668607A" w14:textId="77777777" w:rsidR="002031E5" w:rsidRDefault="00087096">
            <w:pPr>
              <w:widowControl w:val="0"/>
              <w:spacing w:line="240" w:lineRule="auto"/>
              <w:jc w:val="both"/>
              <w:rPr>
                <w:sz w:val="16"/>
                <w:szCs w:val="16"/>
              </w:rPr>
            </w:pPr>
            <w:r>
              <w:rPr>
                <w:sz w:val="16"/>
                <w:szCs w:val="16"/>
              </w:rPr>
              <w:t>Compagnie</w:t>
            </w:r>
          </w:p>
        </w:tc>
        <w:tc>
          <w:tcPr>
            <w:tcW w:w="2385" w:type="dxa"/>
            <w:shd w:val="clear" w:color="auto" w:fill="auto"/>
            <w:tcMar>
              <w:top w:w="100" w:type="dxa"/>
              <w:left w:w="100" w:type="dxa"/>
              <w:bottom w:w="100" w:type="dxa"/>
              <w:right w:w="100" w:type="dxa"/>
            </w:tcMar>
          </w:tcPr>
          <w:p w14:paraId="0D49FAAC" w14:textId="77777777" w:rsidR="002031E5" w:rsidRDefault="00087096">
            <w:pPr>
              <w:widowControl w:val="0"/>
              <w:spacing w:line="240" w:lineRule="auto"/>
              <w:jc w:val="both"/>
              <w:rPr>
                <w:sz w:val="16"/>
                <w:szCs w:val="16"/>
              </w:rPr>
            </w:pPr>
            <w:r>
              <w:rPr>
                <w:sz w:val="16"/>
                <w:szCs w:val="16"/>
              </w:rPr>
              <w:t>Brassières</w:t>
            </w:r>
          </w:p>
        </w:tc>
        <w:tc>
          <w:tcPr>
            <w:tcW w:w="2055" w:type="dxa"/>
            <w:shd w:val="clear" w:color="auto" w:fill="auto"/>
            <w:tcMar>
              <w:top w:w="100" w:type="dxa"/>
              <w:left w:w="100" w:type="dxa"/>
              <w:bottom w:w="100" w:type="dxa"/>
              <w:right w:w="100" w:type="dxa"/>
            </w:tcMar>
          </w:tcPr>
          <w:p w14:paraId="6A223D7F" w14:textId="77777777" w:rsidR="002031E5" w:rsidRDefault="00087096">
            <w:pPr>
              <w:widowControl w:val="0"/>
              <w:spacing w:line="240" w:lineRule="auto"/>
              <w:jc w:val="both"/>
              <w:rPr>
                <w:sz w:val="16"/>
                <w:szCs w:val="16"/>
              </w:rPr>
            </w:pPr>
            <w:proofErr w:type="spellStart"/>
            <w:r>
              <w:rPr>
                <w:sz w:val="16"/>
                <w:szCs w:val="16"/>
              </w:rPr>
              <w:t>Bralette</w:t>
            </w:r>
            <w:proofErr w:type="spellEnd"/>
          </w:p>
        </w:tc>
        <w:tc>
          <w:tcPr>
            <w:tcW w:w="1860" w:type="dxa"/>
            <w:shd w:val="clear" w:color="auto" w:fill="auto"/>
            <w:tcMar>
              <w:top w:w="100" w:type="dxa"/>
              <w:left w:w="100" w:type="dxa"/>
              <w:bottom w:w="100" w:type="dxa"/>
              <w:right w:w="100" w:type="dxa"/>
            </w:tcMar>
          </w:tcPr>
          <w:p w14:paraId="3E9E2700" w14:textId="77777777" w:rsidR="002031E5" w:rsidRDefault="00087096">
            <w:pPr>
              <w:widowControl w:val="0"/>
              <w:spacing w:line="240" w:lineRule="auto"/>
              <w:jc w:val="both"/>
              <w:rPr>
                <w:sz w:val="16"/>
                <w:szCs w:val="16"/>
              </w:rPr>
            </w:pPr>
            <w:r>
              <w:rPr>
                <w:sz w:val="16"/>
                <w:szCs w:val="16"/>
              </w:rPr>
              <w:t>Culotte</w:t>
            </w:r>
          </w:p>
        </w:tc>
      </w:tr>
      <w:tr w:rsidR="002031E5" w14:paraId="6E5FF46D" w14:textId="77777777">
        <w:tc>
          <w:tcPr>
            <w:tcW w:w="3060" w:type="dxa"/>
            <w:shd w:val="clear" w:color="auto" w:fill="auto"/>
            <w:tcMar>
              <w:top w:w="100" w:type="dxa"/>
              <w:left w:w="100" w:type="dxa"/>
              <w:bottom w:w="100" w:type="dxa"/>
              <w:right w:w="100" w:type="dxa"/>
            </w:tcMar>
          </w:tcPr>
          <w:p w14:paraId="5B6A7045" w14:textId="77777777" w:rsidR="002031E5" w:rsidRDefault="00087096">
            <w:pPr>
              <w:widowControl w:val="0"/>
              <w:spacing w:line="240" w:lineRule="auto"/>
              <w:jc w:val="both"/>
              <w:rPr>
                <w:sz w:val="16"/>
                <w:szCs w:val="16"/>
              </w:rPr>
            </w:pPr>
            <w:r>
              <w:rPr>
                <w:sz w:val="16"/>
                <w:szCs w:val="16"/>
              </w:rPr>
              <w:t>Victoria Secret</w:t>
            </w:r>
          </w:p>
        </w:tc>
        <w:tc>
          <w:tcPr>
            <w:tcW w:w="2385" w:type="dxa"/>
            <w:shd w:val="clear" w:color="auto" w:fill="auto"/>
            <w:tcMar>
              <w:top w:w="100" w:type="dxa"/>
              <w:left w:w="100" w:type="dxa"/>
              <w:bottom w:w="100" w:type="dxa"/>
              <w:right w:w="100" w:type="dxa"/>
            </w:tcMar>
          </w:tcPr>
          <w:p w14:paraId="1D61EE52" w14:textId="77777777" w:rsidR="002031E5" w:rsidRDefault="00087096">
            <w:pPr>
              <w:widowControl w:val="0"/>
              <w:spacing w:line="240" w:lineRule="auto"/>
              <w:jc w:val="both"/>
              <w:rPr>
                <w:sz w:val="16"/>
                <w:szCs w:val="16"/>
              </w:rPr>
            </w:pPr>
            <w:r>
              <w:rPr>
                <w:sz w:val="16"/>
                <w:szCs w:val="16"/>
              </w:rPr>
              <w:t>30A-40DDD</w:t>
            </w:r>
          </w:p>
        </w:tc>
        <w:tc>
          <w:tcPr>
            <w:tcW w:w="2055" w:type="dxa"/>
            <w:shd w:val="clear" w:color="auto" w:fill="auto"/>
            <w:tcMar>
              <w:top w:w="100" w:type="dxa"/>
              <w:left w:w="100" w:type="dxa"/>
              <w:bottom w:w="100" w:type="dxa"/>
              <w:right w:w="100" w:type="dxa"/>
            </w:tcMar>
          </w:tcPr>
          <w:p w14:paraId="51007ECE" w14:textId="77777777" w:rsidR="002031E5" w:rsidRDefault="00087096">
            <w:pPr>
              <w:widowControl w:val="0"/>
              <w:spacing w:line="240" w:lineRule="auto"/>
              <w:jc w:val="both"/>
              <w:rPr>
                <w:sz w:val="16"/>
                <w:szCs w:val="16"/>
              </w:rPr>
            </w:pPr>
            <w:r>
              <w:rPr>
                <w:sz w:val="16"/>
                <w:szCs w:val="16"/>
              </w:rPr>
              <w:t>XS-XL</w:t>
            </w:r>
          </w:p>
        </w:tc>
        <w:tc>
          <w:tcPr>
            <w:tcW w:w="1860" w:type="dxa"/>
            <w:shd w:val="clear" w:color="auto" w:fill="auto"/>
            <w:tcMar>
              <w:top w:w="100" w:type="dxa"/>
              <w:left w:w="100" w:type="dxa"/>
              <w:bottom w:w="100" w:type="dxa"/>
              <w:right w:w="100" w:type="dxa"/>
            </w:tcMar>
          </w:tcPr>
          <w:p w14:paraId="1B0D7576" w14:textId="77777777" w:rsidR="002031E5" w:rsidRDefault="00087096">
            <w:pPr>
              <w:widowControl w:val="0"/>
              <w:spacing w:line="240" w:lineRule="auto"/>
              <w:jc w:val="both"/>
              <w:rPr>
                <w:sz w:val="16"/>
                <w:szCs w:val="16"/>
              </w:rPr>
            </w:pPr>
            <w:r>
              <w:rPr>
                <w:sz w:val="16"/>
                <w:szCs w:val="16"/>
              </w:rPr>
              <w:t>XS-XL</w:t>
            </w:r>
          </w:p>
        </w:tc>
      </w:tr>
      <w:tr w:rsidR="002031E5" w14:paraId="44D8AE70" w14:textId="77777777">
        <w:tc>
          <w:tcPr>
            <w:tcW w:w="3060" w:type="dxa"/>
            <w:shd w:val="clear" w:color="auto" w:fill="auto"/>
            <w:tcMar>
              <w:top w:w="100" w:type="dxa"/>
              <w:left w:w="100" w:type="dxa"/>
              <w:bottom w:w="100" w:type="dxa"/>
              <w:right w:w="100" w:type="dxa"/>
            </w:tcMar>
          </w:tcPr>
          <w:p w14:paraId="7230DB27" w14:textId="77777777" w:rsidR="002031E5" w:rsidRDefault="00087096">
            <w:pPr>
              <w:widowControl w:val="0"/>
              <w:spacing w:line="240" w:lineRule="auto"/>
              <w:jc w:val="both"/>
              <w:rPr>
                <w:sz w:val="16"/>
                <w:szCs w:val="16"/>
              </w:rPr>
            </w:pPr>
            <w:proofErr w:type="spellStart"/>
            <w:r>
              <w:rPr>
                <w:sz w:val="16"/>
                <w:szCs w:val="16"/>
              </w:rPr>
              <w:t>Aerie</w:t>
            </w:r>
            <w:proofErr w:type="spellEnd"/>
          </w:p>
        </w:tc>
        <w:tc>
          <w:tcPr>
            <w:tcW w:w="2385" w:type="dxa"/>
            <w:shd w:val="clear" w:color="auto" w:fill="auto"/>
            <w:tcMar>
              <w:top w:w="100" w:type="dxa"/>
              <w:left w:w="100" w:type="dxa"/>
              <w:bottom w:w="100" w:type="dxa"/>
              <w:right w:w="100" w:type="dxa"/>
            </w:tcMar>
          </w:tcPr>
          <w:p w14:paraId="57545430" w14:textId="77777777" w:rsidR="002031E5" w:rsidRDefault="00087096">
            <w:pPr>
              <w:widowControl w:val="0"/>
              <w:spacing w:line="240" w:lineRule="auto"/>
              <w:jc w:val="both"/>
              <w:rPr>
                <w:sz w:val="16"/>
                <w:szCs w:val="16"/>
              </w:rPr>
            </w:pPr>
            <w:r>
              <w:rPr>
                <w:sz w:val="16"/>
                <w:szCs w:val="16"/>
              </w:rPr>
              <w:t>32A-40D</w:t>
            </w:r>
          </w:p>
        </w:tc>
        <w:tc>
          <w:tcPr>
            <w:tcW w:w="2055" w:type="dxa"/>
            <w:shd w:val="clear" w:color="auto" w:fill="auto"/>
            <w:tcMar>
              <w:top w:w="100" w:type="dxa"/>
              <w:left w:w="100" w:type="dxa"/>
              <w:bottom w:w="100" w:type="dxa"/>
              <w:right w:w="100" w:type="dxa"/>
            </w:tcMar>
          </w:tcPr>
          <w:p w14:paraId="592E9A5D" w14:textId="77777777" w:rsidR="002031E5" w:rsidRDefault="00087096">
            <w:pPr>
              <w:widowControl w:val="0"/>
              <w:spacing w:line="240" w:lineRule="auto"/>
              <w:jc w:val="both"/>
              <w:rPr>
                <w:sz w:val="16"/>
                <w:szCs w:val="16"/>
              </w:rPr>
            </w:pPr>
            <w:r>
              <w:rPr>
                <w:sz w:val="16"/>
                <w:szCs w:val="16"/>
              </w:rPr>
              <w:t>XXS-XXL</w:t>
            </w:r>
          </w:p>
        </w:tc>
        <w:tc>
          <w:tcPr>
            <w:tcW w:w="1860" w:type="dxa"/>
            <w:shd w:val="clear" w:color="auto" w:fill="auto"/>
            <w:tcMar>
              <w:top w:w="100" w:type="dxa"/>
              <w:left w:w="100" w:type="dxa"/>
              <w:bottom w:w="100" w:type="dxa"/>
              <w:right w:w="100" w:type="dxa"/>
            </w:tcMar>
          </w:tcPr>
          <w:p w14:paraId="6BE4D552" w14:textId="77777777" w:rsidR="002031E5" w:rsidRDefault="00087096">
            <w:pPr>
              <w:widowControl w:val="0"/>
              <w:spacing w:line="240" w:lineRule="auto"/>
              <w:jc w:val="both"/>
              <w:rPr>
                <w:sz w:val="16"/>
                <w:szCs w:val="16"/>
              </w:rPr>
            </w:pPr>
            <w:r>
              <w:rPr>
                <w:sz w:val="16"/>
                <w:szCs w:val="16"/>
              </w:rPr>
              <w:t>XXS-XXL</w:t>
            </w:r>
          </w:p>
        </w:tc>
      </w:tr>
      <w:tr w:rsidR="002031E5" w14:paraId="7729A737" w14:textId="77777777">
        <w:tc>
          <w:tcPr>
            <w:tcW w:w="3060" w:type="dxa"/>
            <w:shd w:val="clear" w:color="auto" w:fill="auto"/>
            <w:tcMar>
              <w:top w:w="100" w:type="dxa"/>
              <w:left w:w="100" w:type="dxa"/>
              <w:bottom w:w="100" w:type="dxa"/>
              <w:right w:w="100" w:type="dxa"/>
            </w:tcMar>
          </w:tcPr>
          <w:p w14:paraId="47A8DE12" w14:textId="77777777" w:rsidR="002031E5" w:rsidRDefault="00087096">
            <w:pPr>
              <w:widowControl w:val="0"/>
              <w:spacing w:line="240" w:lineRule="auto"/>
              <w:jc w:val="both"/>
              <w:rPr>
                <w:sz w:val="16"/>
                <w:szCs w:val="16"/>
              </w:rPr>
            </w:pPr>
            <w:r>
              <w:rPr>
                <w:sz w:val="16"/>
                <w:szCs w:val="16"/>
              </w:rPr>
              <w:t xml:space="preserve">SAVAGE </w:t>
            </w:r>
            <w:proofErr w:type="spellStart"/>
            <w:r>
              <w:rPr>
                <w:sz w:val="16"/>
                <w:szCs w:val="16"/>
              </w:rPr>
              <w:t>Fenty</w:t>
            </w:r>
            <w:proofErr w:type="spellEnd"/>
          </w:p>
        </w:tc>
        <w:tc>
          <w:tcPr>
            <w:tcW w:w="2385" w:type="dxa"/>
            <w:shd w:val="clear" w:color="auto" w:fill="auto"/>
            <w:tcMar>
              <w:top w:w="100" w:type="dxa"/>
              <w:left w:w="100" w:type="dxa"/>
              <w:bottom w:w="100" w:type="dxa"/>
              <w:right w:w="100" w:type="dxa"/>
            </w:tcMar>
          </w:tcPr>
          <w:p w14:paraId="345C3B25" w14:textId="77777777" w:rsidR="002031E5" w:rsidRDefault="00087096">
            <w:pPr>
              <w:widowControl w:val="0"/>
              <w:spacing w:line="240" w:lineRule="auto"/>
              <w:jc w:val="both"/>
              <w:rPr>
                <w:sz w:val="16"/>
                <w:szCs w:val="16"/>
              </w:rPr>
            </w:pPr>
            <w:r>
              <w:rPr>
                <w:sz w:val="16"/>
                <w:szCs w:val="16"/>
              </w:rPr>
              <w:t>32A-46DDD</w:t>
            </w:r>
          </w:p>
        </w:tc>
        <w:tc>
          <w:tcPr>
            <w:tcW w:w="2055" w:type="dxa"/>
            <w:shd w:val="clear" w:color="auto" w:fill="auto"/>
            <w:tcMar>
              <w:top w:w="100" w:type="dxa"/>
              <w:left w:w="100" w:type="dxa"/>
              <w:bottom w:w="100" w:type="dxa"/>
              <w:right w:w="100" w:type="dxa"/>
            </w:tcMar>
          </w:tcPr>
          <w:p w14:paraId="5155D5C7" w14:textId="77777777" w:rsidR="002031E5" w:rsidRDefault="00087096">
            <w:pPr>
              <w:widowControl w:val="0"/>
              <w:spacing w:line="240" w:lineRule="auto"/>
              <w:jc w:val="both"/>
              <w:rPr>
                <w:sz w:val="16"/>
                <w:szCs w:val="16"/>
              </w:rPr>
            </w:pPr>
            <w:r>
              <w:rPr>
                <w:sz w:val="16"/>
                <w:szCs w:val="16"/>
              </w:rPr>
              <w:t>XS-3X</w:t>
            </w:r>
          </w:p>
        </w:tc>
        <w:tc>
          <w:tcPr>
            <w:tcW w:w="1860" w:type="dxa"/>
            <w:shd w:val="clear" w:color="auto" w:fill="auto"/>
            <w:tcMar>
              <w:top w:w="100" w:type="dxa"/>
              <w:left w:w="100" w:type="dxa"/>
              <w:bottom w:w="100" w:type="dxa"/>
              <w:right w:w="100" w:type="dxa"/>
            </w:tcMar>
          </w:tcPr>
          <w:p w14:paraId="64F71D3D" w14:textId="77777777" w:rsidR="002031E5" w:rsidRDefault="00087096">
            <w:pPr>
              <w:widowControl w:val="0"/>
              <w:spacing w:line="240" w:lineRule="auto"/>
              <w:jc w:val="both"/>
              <w:rPr>
                <w:sz w:val="16"/>
                <w:szCs w:val="16"/>
              </w:rPr>
            </w:pPr>
            <w:r>
              <w:rPr>
                <w:sz w:val="16"/>
                <w:szCs w:val="16"/>
              </w:rPr>
              <w:t>XS-3X</w:t>
            </w:r>
          </w:p>
        </w:tc>
      </w:tr>
      <w:tr w:rsidR="002031E5" w14:paraId="0BB65D3E" w14:textId="77777777">
        <w:tc>
          <w:tcPr>
            <w:tcW w:w="3060" w:type="dxa"/>
            <w:shd w:val="clear" w:color="auto" w:fill="auto"/>
            <w:tcMar>
              <w:top w:w="100" w:type="dxa"/>
              <w:left w:w="100" w:type="dxa"/>
              <w:bottom w:w="100" w:type="dxa"/>
              <w:right w:w="100" w:type="dxa"/>
            </w:tcMar>
          </w:tcPr>
          <w:p w14:paraId="1400E511" w14:textId="77777777" w:rsidR="002031E5" w:rsidRDefault="00087096">
            <w:pPr>
              <w:widowControl w:val="0"/>
              <w:spacing w:line="240" w:lineRule="auto"/>
              <w:jc w:val="both"/>
              <w:rPr>
                <w:sz w:val="16"/>
                <w:szCs w:val="16"/>
              </w:rPr>
            </w:pPr>
            <w:r>
              <w:rPr>
                <w:sz w:val="16"/>
                <w:szCs w:val="16"/>
              </w:rPr>
              <w:t>Calvin Klein</w:t>
            </w:r>
          </w:p>
        </w:tc>
        <w:tc>
          <w:tcPr>
            <w:tcW w:w="2385" w:type="dxa"/>
            <w:shd w:val="clear" w:color="auto" w:fill="auto"/>
            <w:tcMar>
              <w:top w:w="100" w:type="dxa"/>
              <w:left w:w="100" w:type="dxa"/>
              <w:bottom w:w="100" w:type="dxa"/>
              <w:right w:w="100" w:type="dxa"/>
            </w:tcMar>
          </w:tcPr>
          <w:p w14:paraId="016068DD" w14:textId="77777777" w:rsidR="002031E5" w:rsidRDefault="00087096">
            <w:pPr>
              <w:widowControl w:val="0"/>
              <w:spacing w:line="240" w:lineRule="auto"/>
              <w:jc w:val="both"/>
              <w:rPr>
                <w:sz w:val="16"/>
                <w:szCs w:val="16"/>
              </w:rPr>
            </w:pPr>
            <w:r>
              <w:rPr>
                <w:sz w:val="16"/>
                <w:szCs w:val="16"/>
              </w:rPr>
              <w:t>32A-38D</w:t>
            </w:r>
          </w:p>
        </w:tc>
        <w:tc>
          <w:tcPr>
            <w:tcW w:w="2055" w:type="dxa"/>
            <w:shd w:val="clear" w:color="auto" w:fill="auto"/>
            <w:tcMar>
              <w:top w:w="100" w:type="dxa"/>
              <w:left w:w="100" w:type="dxa"/>
              <w:bottom w:w="100" w:type="dxa"/>
              <w:right w:w="100" w:type="dxa"/>
            </w:tcMar>
          </w:tcPr>
          <w:p w14:paraId="6AA395CA" w14:textId="77777777" w:rsidR="002031E5" w:rsidRDefault="00087096">
            <w:pPr>
              <w:widowControl w:val="0"/>
              <w:spacing w:line="240" w:lineRule="auto"/>
              <w:jc w:val="both"/>
              <w:rPr>
                <w:sz w:val="16"/>
                <w:szCs w:val="16"/>
              </w:rPr>
            </w:pPr>
            <w:r>
              <w:rPr>
                <w:sz w:val="16"/>
                <w:szCs w:val="16"/>
              </w:rPr>
              <w:t>XS-3X</w:t>
            </w:r>
          </w:p>
        </w:tc>
        <w:tc>
          <w:tcPr>
            <w:tcW w:w="1860" w:type="dxa"/>
            <w:shd w:val="clear" w:color="auto" w:fill="auto"/>
            <w:tcMar>
              <w:top w:w="100" w:type="dxa"/>
              <w:left w:w="100" w:type="dxa"/>
              <w:bottom w:w="100" w:type="dxa"/>
              <w:right w:w="100" w:type="dxa"/>
            </w:tcMar>
          </w:tcPr>
          <w:p w14:paraId="20B6465F" w14:textId="77777777" w:rsidR="002031E5" w:rsidRDefault="00087096">
            <w:pPr>
              <w:widowControl w:val="0"/>
              <w:spacing w:line="240" w:lineRule="auto"/>
              <w:jc w:val="both"/>
              <w:rPr>
                <w:sz w:val="16"/>
                <w:szCs w:val="16"/>
              </w:rPr>
            </w:pPr>
            <w:r>
              <w:rPr>
                <w:sz w:val="16"/>
                <w:szCs w:val="16"/>
              </w:rPr>
              <w:t>XS-3X</w:t>
            </w:r>
          </w:p>
        </w:tc>
      </w:tr>
      <w:tr w:rsidR="002031E5" w14:paraId="5B7770EC" w14:textId="77777777">
        <w:tc>
          <w:tcPr>
            <w:tcW w:w="3060" w:type="dxa"/>
            <w:shd w:val="clear" w:color="auto" w:fill="auto"/>
            <w:tcMar>
              <w:top w:w="100" w:type="dxa"/>
              <w:left w:w="100" w:type="dxa"/>
              <w:bottom w:w="100" w:type="dxa"/>
              <w:right w:w="100" w:type="dxa"/>
            </w:tcMar>
          </w:tcPr>
          <w:p w14:paraId="6E23C5DF" w14:textId="77777777" w:rsidR="002031E5" w:rsidRDefault="00087096">
            <w:pPr>
              <w:widowControl w:val="0"/>
              <w:spacing w:line="240" w:lineRule="auto"/>
              <w:jc w:val="both"/>
              <w:rPr>
                <w:sz w:val="16"/>
                <w:szCs w:val="16"/>
              </w:rPr>
            </w:pPr>
            <w:r>
              <w:rPr>
                <w:sz w:val="16"/>
                <w:szCs w:val="16"/>
              </w:rPr>
              <w:t>La Senza</w:t>
            </w:r>
          </w:p>
        </w:tc>
        <w:tc>
          <w:tcPr>
            <w:tcW w:w="2385" w:type="dxa"/>
            <w:shd w:val="clear" w:color="auto" w:fill="auto"/>
            <w:tcMar>
              <w:top w:w="100" w:type="dxa"/>
              <w:left w:w="100" w:type="dxa"/>
              <w:bottom w:w="100" w:type="dxa"/>
              <w:right w:w="100" w:type="dxa"/>
            </w:tcMar>
          </w:tcPr>
          <w:p w14:paraId="6D6AFE9C" w14:textId="77777777" w:rsidR="002031E5" w:rsidRDefault="00087096">
            <w:pPr>
              <w:widowControl w:val="0"/>
              <w:spacing w:line="240" w:lineRule="auto"/>
              <w:jc w:val="both"/>
              <w:rPr>
                <w:sz w:val="16"/>
                <w:szCs w:val="16"/>
              </w:rPr>
            </w:pPr>
            <w:r>
              <w:rPr>
                <w:sz w:val="16"/>
                <w:szCs w:val="16"/>
              </w:rPr>
              <w:t>32A-38DD</w:t>
            </w:r>
          </w:p>
        </w:tc>
        <w:tc>
          <w:tcPr>
            <w:tcW w:w="2055" w:type="dxa"/>
            <w:shd w:val="clear" w:color="auto" w:fill="auto"/>
            <w:tcMar>
              <w:top w:w="100" w:type="dxa"/>
              <w:left w:w="100" w:type="dxa"/>
              <w:bottom w:w="100" w:type="dxa"/>
              <w:right w:w="100" w:type="dxa"/>
            </w:tcMar>
          </w:tcPr>
          <w:p w14:paraId="3CB69797" w14:textId="77777777" w:rsidR="002031E5" w:rsidRDefault="00087096">
            <w:pPr>
              <w:widowControl w:val="0"/>
              <w:spacing w:line="240" w:lineRule="auto"/>
              <w:jc w:val="both"/>
              <w:rPr>
                <w:sz w:val="16"/>
                <w:szCs w:val="16"/>
              </w:rPr>
            </w:pPr>
            <w:r>
              <w:rPr>
                <w:sz w:val="16"/>
                <w:szCs w:val="16"/>
              </w:rPr>
              <w:t>XS-XL</w:t>
            </w:r>
          </w:p>
        </w:tc>
        <w:tc>
          <w:tcPr>
            <w:tcW w:w="1860" w:type="dxa"/>
            <w:shd w:val="clear" w:color="auto" w:fill="auto"/>
            <w:tcMar>
              <w:top w:w="100" w:type="dxa"/>
              <w:left w:w="100" w:type="dxa"/>
              <w:bottom w:w="100" w:type="dxa"/>
              <w:right w:w="100" w:type="dxa"/>
            </w:tcMar>
          </w:tcPr>
          <w:p w14:paraId="43E24B81" w14:textId="77777777" w:rsidR="002031E5" w:rsidRDefault="00087096">
            <w:pPr>
              <w:widowControl w:val="0"/>
              <w:spacing w:line="240" w:lineRule="auto"/>
              <w:jc w:val="both"/>
              <w:rPr>
                <w:sz w:val="16"/>
                <w:szCs w:val="16"/>
              </w:rPr>
            </w:pPr>
            <w:r>
              <w:rPr>
                <w:sz w:val="16"/>
                <w:szCs w:val="16"/>
              </w:rPr>
              <w:t>XS-XL</w:t>
            </w:r>
          </w:p>
        </w:tc>
      </w:tr>
      <w:tr w:rsidR="002031E5" w14:paraId="2D01F1A0" w14:textId="77777777">
        <w:tc>
          <w:tcPr>
            <w:tcW w:w="3060" w:type="dxa"/>
            <w:shd w:val="clear" w:color="auto" w:fill="auto"/>
            <w:tcMar>
              <w:top w:w="100" w:type="dxa"/>
              <w:left w:w="100" w:type="dxa"/>
              <w:bottom w:w="100" w:type="dxa"/>
              <w:right w:w="100" w:type="dxa"/>
            </w:tcMar>
          </w:tcPr>
          <w:p w14:paraId="1033FE81" w14:textId="77777777" w:rsidR="002031E5" w:rsidRDefault="00087096">
            <w:pPr>
              <w:widowControl w:val="0"/>
              <w:spacing w:line="240" w:lineRule="auto"/>
              <w:jc w:val="both"/>
              <w:rPr>
                <w:sz w:val="16"/>
                <w:szCs w:val="16"/>
              </w:rPr>
            </w:pPr>
            <w:proofErr w:type="spellStart"/>
            <w:r>
              <w:rPr>
                <w:sz w:val="16"/>
                <w:szCs w:val="16"/>
              </w:rPr>
              <w:t>ThirdLove</w:t>
            </w:r>
            <w:proofErr w:type="spellEnd"/>
          </w:p>
        </w:tc>
        <w:tc>
          <w:tcPr>
            <w:tcW w:w="2385" w:type="dxa"/>
            <w:shd w:val="clear" w:color="auto" w:fill="auto"/>
            <w:tcMar>
              <w:top w:w="100" w:type="dxa"/>
              <w:left w:w="100" w:type="dxa"/>
              <w:bottom w:w="100" w:type="dxa"/>
              <w:right w:w="100" w:type="dxa"/>
            </w:tcMar>
          </w:tcPr>
          <w:p w14:paraId="35B75C80" w14:textId="77777777" w:rsidR="002031E5" w:rsidRDefault="00087096">
            <w:pPr>
              <w:widowControl w:val="0"/>
              <w:spacing w:line="240" w:lineRule="auto"/>
              <w:jc w:val="both"/>
              <w:rPr>
                <w:sz w:val="16"/>
                <w:szCs w:val="16"/>
              </w:rPr>
            </w:pPr>
            <w:r>
              <w:rPr>
                <w:sz w:val="16"/>
                <w:szCs w:val="16"/>
              </w:rPr>
              <w:t>30A-46E</w:t>
            </w:r>
          </w:p>
        </w:tc>
        <w:tc>
          <w:tcPr>
            <w:tcW w:w="2055" w:type="dxa"/>
            <w:shd w:val="clear" w:color="auto" w:fill="auto"/>
            <w:tcMar>
              <w:top w:w="100" w:type="dxa"/>
              <w:left w:w="100" w:type="dxa"/>
              <w:bottom w:w="100" w:type="dxa"/>
              <w:right w:w="100" w:type="dxa"/>
            </w:tcMar>
          </w:tcPr>
          <w:p w14:paraId="566478D5" w14:textId="77777777" w:rsidR="002031E5" w:rsidRDefault="00087096">
            <w:pPr>
              <w:widowControl w:val="0"/>
              <w:spacing w:line="240" w:lineRule="auto"/>
              <w:jc w:val="both"/>
              <w:rPr>
                <w:sz w:val="16"/>
                <w:szCs w:val="16"/>
              </w:rPr>
            </w:pPr>
            <w:r>
              <w:rPr>
                <w:sz w:val="16"/>
                <w:szCs w:val="16"/>
              </w:rPr>
              <w:t>XS-XL</w:t>
            </w:r>
          </w:p>
        </w:tc>
        <w:tc>
          <w:tcPr>
            <w:tcW w:w="1860" w:type="dxa"/>
            <w:shd w:val="clear" w:color="auto" w:fill="auto"/>
            <w:tcMar>
              <w:top w:w="100" w:type="dxa"/>
              <w:left w:w="100" w:type="dxa"/>
              <w:bottom w:w="100" w:type="dxa"/>
              <w:right w:w="100" w:type="dxa"/>
            </w:tcMar>
          </w:tcPr>
          <w:p w14:paraId="677C7784" w14:textId="77777777" w:rsidR="002031E5" w:rsidRDefault="00087096">
            <w:pPr>
              <w:widowControl w:val="0"/>
              <w:spacing w:line="240" w:lineRule="auto"/>
              <w:jc w:val="both"/>
              <w:rPr>
                <w:sz w:val="16"/>
                <w:szCs w:val="16"/>
              </w:rPr>
            </w:pPr>
            <w:r>
              <w:rPr>
                <w:sz w:val="16"/>
                <w:szCs w:val="16"/>
              </w:rPr>
              <w:t>XS-3X</w:t>
            </w:r>
          </w:p>
        </w:tc>
      </w:tr>
    </w:tbl>
    <w:p w14:paraId="3E9F4577" w14:textId="77777777" w:rsidR="002031E5" w:rsidRDefault="002031E5">
      <w:pPr>
        <w:spacing w:before="240" w:after="240"/>
        <w:jc w:val="both"/>
        <w:rPr>
          <w:sz w:val="16"/>
          <w:szCs w:val="16"/>
        </w:rPr>
      </w:pPr>
    </w:p>
    <w:p w14:paraId="7F38C4DD" w14:textId="77777777" w:rsidR="002031E5" w:rsidRDefault="00087096">
      <w:pPr>
        <w:spacing w:before="240" w:after="240"/>
        <w:jc w:val="both"/>
        <w:rPr>
          <w:b/>
          <w:u w:val="single"/>
        </w:rPr>
      </w:pPr>
      <w:r>
        <w:rPr>
          <w:b/>
          <w:u w:val="single"/>
        </w:rPr>
        <w:t>Charte de positionnement basée sur les prix et l'assortiment de grandeurs disponibles</w:t>
      </w:r>
    </w:p>
    <w:p w14:paraId="3FE53BEF" w14:textId="77777777" w:rsidR="002031E5" w:rsidRDefault="00087096">
      <w:pPr>
        <w:spacing w:before="240" w:after="240"/>
        <w:jc w:val="center"/>
      </w:pPr>
      <w:r>
        <w:rPr>
          <w:noProof/>
        </w:rPr>
        <w:drawing>
          <wp:inline distT="114300" distB="114300" distL="114300" distR="114300" wp14:anchorId="13E454F2" wp14:editId="399B8030">
            <wp:extent cx="3309938" cy="330993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5"/>
                    <a:srcRect/>
                    <a:stretch>
                      <a:fillRect/>
                    </a:stretch>
                  </pic:blipFill>
                  <pic:spPr>
                    <a:xfrm>
                      <a:off x="0" y="0"/>
                      <a:ext cx="3309938" cy="3309938"/>
                    </a:xfrm>
                    <a:prstGeom prst="rect">
                      <a:avLst/>
                    </a:prstGeom>
                    <a:ln/>
                  </pic:spPr>
                </pic:pic>
              </a:graphicData>
            </a:graphic>
          </wp:inline>
        </w:drawing>
      </w:r>
    </w:p>
    <w:p w14:paraId="58391E28" w14:textId="77777777" w:rsidR="002031E5" w:rsidRDefault="00087096">
      <w:pPr>
        <w:spacing w:before="240" w:after="240"/>
      </w:pPr>
      <w:r>
        <w:t xml:space="preserve">Tableau </w:t>
      </w:r>
      <w:proofErr w:type="gramStart"/>
      <w:r>
        <w:t>de la descriptions</w:t>
      </w:r>
      <w:proofErr w:type="gramEnd"/>
      <w:r>
        <w:t xml:space="preserve"> de l’offre selon le modèle </w:t>
      </w:r>
      <w:proofErr w:type="spellStart"/>
      <w:r>
        <w:t>multiattribut</w:t>
      </w:r>
      <w:proofErr w:type="spellEnd"/>
      <w:r>
        <w:t xml:space="preserve">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6"/>
        <w:gridCol w:w="1185"/>
        <w:gridCol w:w="1185"/>
        <w:gridCol w:w="1346"/>
        <w:gridCol w:w="1346"/>
        <w:gridCol w:w="1346"/>
        <w:gridCol w:w="1346"/>
      </w:tblGrid>
      <w:tr w:rsidR="002031E5" w14:paraId="4F7B3435" w14:textId="77777777">
        <w:tc>
          <w:tcPr>
            <w:tcW w:w="1605" w:type="dxa"/>
            <w:shd w:val="clear" w:color="auto" w:fill="auto"/>
            <w:tcMar>
              <w:top w:w="100" w:type="dxa"/>
              <w:left w:w="100" w:type="dxa"/>
              <w:bottom w:w="100" w:type="dxa"/>
              <w:right w:w="100" w:type="dxa"/>
            </w:tcMar>
          </w:tcPr>
          <w:p w14:paraId="2246D8AC" w14:textId="77777777" w:rsidR="002031E5" w:rsidRDefault="002031E5">
            <w:pPr>
              <w:widowControl w:val="0"/>
              <w:pBdr>
                <w:top w:val="nil"/>
                <w:left w:val="nil"/>
                <w:bottom w:val="nil"/>
                <w:right w:val="nil"/>
                <w:between w:val="nil"/>
              </w:pBdr>
              <w:spacing w:line="240" w:lineRule="auto"/>
            </w:pPr>
          </w:p>
        </w:tc>
        <w:tc>
          <w:tcPr>
            <w:tcW w:w="1185" w:type="dxa"/>
            <w:shd w:val="clear" w:color="auto" w:fill="auto"/>
            <w:tcMar>
              <w:top w:w="100" w:type="dxa"/>
              <w:left w:w="100" w:type="dxa"/>
              <w:bottom w:w="100" w:type="dxa"/>
              <w:right w:w="100" w:type="dxa"/>
            </w:tcMar>
          </w:tcPr>
          <w:p w14:paraId="12F306CB" w14:textId="77777777" w:rsidR="002031E5" w:rsidRDefault="00087096">
            <w:pPr>
              <w:widowControl w:val="0"/>
              <w:spacing w:line="240" w:lineRule="auto"/>
            </w:pPr>
            <w:proofErr w:type="spellStart"/>
            <w:r>
              <w:rPr>
                <w:sz w:val="18"/>
                <w:szCs w:val="18"/>
              </w:rPr>
              <w:t>Victoria’s</w:t>
            </w:r>
            <w:proofErr w:type="spellEnd"/>
            <w:r>
              <w:rPr>
                <w:sz w:val="18"/>
                <w:szCs w:val="18"/>
              </w:rPr>
              <w:t xml:space="preserve"> Secret</w:t>
            </w:r>
          </w:p>
        </w:tc>
        <w:tc>
          <w:tcPr>
            <w:tcW w:w="1185" w:type="dxa"/>
            <w:shd w:val="clear" w:color="auto" w:fill="auto"/>
            <w:tcMar>
              <w:top w:w="100" w:type="dxa"/>
              <w:left w:w="100" w:type="dxa"/>
              <w:bottom w:w="100" w:type="dxa"/>
              <w:right w:w="100" w:type="dxa"/>
            </w:tcMar>
          </w:tcPr>
          <w:p w14:paraId="10585817" w14:textId="77777777" w:rsidR="002031E5" w:rsidRDefault="00087096">
            <w:pPr>
              <w:widowControl w:val="0"/>
              <w:pBdr>
                <w:top w:val="nil"/>
                <w:left w:val="nil"/>
                <w:bottom w:val="nil"/>
                <w:right w:val="nil"/>
                <w:between w:val="nil"/>
              </w:pBdr>
              <w:spacing w:line="240" w:lineRule="auto"/>
              <w:rPr>
                <w:sz w:val="16"/>
                <w:szCs w:val="16"/>
              </w:rPr>
            </w:pPr>
            <w:proofErr w:type="spellStart"/>
            <w:r>
              <w:rPr>
                <w:sz w:val="16"/>
                <w:szCs w:val="16"/>
              </w:rPr>
              <w:t>Aerie</w:t>
            </w:r>
            <w:proofErr w:type="spellEnd"/>
          </w:p>
        </w:tc>
        <w:tc>
          <w:tcPr>
            <w:tcW w:w="1346" w:type="dxa"/>
            <w:shd w:val="clear" w:color="auto" w:fill="auto"/>
            <w:tcMar>
              <w:top w:w="100" w:type="dxa"/>
              <w:left w:w="100" w:type="dxa"/>
              <w:bottom w:w="100" w:type="dxa"/>
              <w:right w:w="100" w:type="dxa"/>
            </w:tcMar>
          </w:tcPr>
          <w:p w14:paraId="283822A1" w14:textId="77777777" w:rsidR="002031E5" w:rsidRDefault="00087096">
            <w:pPr>
              <w:widowControl w:val="0"/>
              <w:pBdr>
                <w:top w:val="nil"/>
                <w:left w:val="nil"/>
                <w:bottom w:val="nil"/>
                <w:right w:val="nil"/>
                <w:between w:val="nil"/>
              </w:pBdr>
              <w:spacing w:line="240" w:lineRule="auto"/>
              <w:rPr>
                <w:sz w:val="16"/>
                <w:szCs w:val="16"/>
              </w:rPr>
            </w:pPr>
            <w:r>
              <w:rPr>
                <w:sz w:val="16"/>
                <w:szCs w:val="16"/>
              </w:rPr>
              <w:t>Calvin Klein</w:t>
            </w:r>
          </w:p>
        </w:tc>
        <w:tc>
          <w:tcPr>
            <w:tcW w:w="1346" w:type="dxa"/>
            <w:shd w:val="clear" w:color="auto" w:fill="auto"/>
            <w:tcMar>
              <w:top w:w="100" w:type="dxa"/>
              <w:left w:w="100" w:type="dxa"/>
              <w:bottom w:w="100" w:type="dxa"/>
              <w:right w:w="100" w:type="dxa"/>
            </w:tcMar>
          </w:tcPr>
          <w:p w14:paraId="0C953DC7"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Savage </w:t>
            </w:r>
            <w:proofErr w:type="spellStart"/>
            <w:r>
              <w:rPr>
                <w:sz w:val="16"/>
                <w:szCs w:val="16"/>
              </w:rPr>
              <w:t>Fenty</w:t>
            </w:r>
            <w:proofErr w:type="spellEnd"/>
          </w:p>
        </w:tc>
        <w:tc>
          <w:tcPr>
            <w:tcW w:w="1346" w:type="dxa"/>
            <w:shd w:val="clear" w:color="auto" w:fill="auto"/>
            <w:tcMar>
              <w:top w:w="100" w:type="dxa"/>
              <w:left w:w="100" w:type="dxa"/>
              <w:bottom w:w="100" w:type="dxa"/>
              <w:right w:w="100" w:type="dxa"/>
            </w:tcMar>
          </w:tcPr>
          <w:p w14:paraId="546FB31D" w14:textId="77777777" w:rsidR="002031E5" w:rsidRDefault="00087096">
            <w:pPr>
              <w:widowControl w:val="0"/>
              <w:pBdr>
                <w:top w:val="nil"/>
                <w:left w:val="nil"/>
                <w:bottom w:val="nil"/>
                <w:right w:val="nil"/>
                <w:between w:val="nil"/>
              </w:pBdr>
              <w:spacing w:line="240" w:lineRule="auto"/>
              <w:rPr>
                <w:sz w:val="16"/>
                <w:szCs w:val="16"/>
              </w:rPr>
            </w:pPr>
            <w:proofErr w:type="spellStart"/>
            <w:r>
              <w:rPr>
                <w:sz w:val="16"/>
                <w:szCs w:val="16"/>
              </w:rPr>
              <w:t>ThirdLove</w:t>
            </w:r>
            <w:proofErr w:type="spellEnd"/>
          </w:p>
        </w:tc>
        <w:tc>
          <w:tcPr>
            <w:tcW w:w="1346" w:type="dxa"/>
            <w:shd w:val="clear" w:color="auto" w:fill="auto"/>
            <w:tcMar>
              <w:top w:w="100" w:type="dxa"/>
              <w:left w:w="100" w:type="dxa"/>
              <w:bottom w:w="100" w:type="dxa"/>
              <w:right w:w="100" w:type="dxa"/>
            </w:tcMar>
          </w:tcPr>
          <w:p w14:paraId="5C3745BC" w14:textId="77777777" w:rsidR="002031E5" w:rsidRDefault="00087096">
            <w:pPr>
              <w:widowControl w:val="0"/>
              <w:pBdr>
                <w:top w:val="nil"/>
                <w:left w:val="nil"/>
                <w:bottom w:val="nil"/>
                <w:right w:val="nil"/>
                <w:between w:val="nil"/>
              </w:pBdr>
              <w:spacing w:line="240" w:lineRule="auto"/>
              <w:rPr>
                <w:sz w:val="16"/>
                <w:szCs w:val="16"/>
              </w:rPr>
            </w:pPr>
            <w:r>
              <w:rPr>
                <w:sz w:val="16"/>
                <w:szCs w:val="16"/>
              </w:rPr>
              <w:t>La Senza</w:t>
            </w:r>
          </w:p>
        </w:tc>
      </w:tr>
      <w:tr w:rsidR="002031E5" w14:paraId="7AF122FE" w14:textId="77777777">
        <w:tc>
          <w:tcPr>
            <w:tcW w:w="1605" w:type="dxa"/>
            <w:shd w:val="clear" w:color="auto" w:fill="auto"/>
            <w:tcMar>
              <w:top w:w="100" w:type="dxa"/>
              <w:left w:w="100" w:type="dxa"/>
              <w:bottom w:w="100" w:type="dxa"/>
              <w:right w:w="100" w:type="dxa"/>
            </w:tcMar>
          </w:tcPr>
          <w:p w14:paraId="448EB935" w14:textId="77777777" w:rsidR="002031E5" w:rsidRDefault="00087096">
            <w:pPr>
              <w:widowControl w:val="0"/>
              <w:pBdr>
                <w:top w:val="nil"/>
                <w:left w:val="nil"/>
                <w:bottom w:val="nil"/>
                <w:right w:val="nil"/>
                <w:between w:val="nil"/>
              </w:pBdr>
              <w:spacing w:line="240" w:lineRule="auto"/>
              <w:rPr>
                <w:sz w:val="18"/>
                <w:szCs w:val="18"/>
              </w:rPr>
            </w:pPr>
            <w:r>
              <w:rPr>
                <w:sz w:val="18"/>
                <w:szCs w:val="18"/>
              </w:rPr>
              <w:t>Type de distribution</w:t>
            </w:r>
          </w:p>
        </w:tc>
        <w:tc>
          <w:tcPr>
            <w:tcW w:w="1185" w:type="dxa"/>
            <w:shd w:val="clear" w:color="auto" w:fill="auto"/>
            <w:tcMar>
              <w:top w:w="100" w:type="dxa"/>
              <w:left w:w="100" w:type="dxa"/>
              <w:bottom w:w="100" w:type="dxa"/>
              <w:right w:w="100" w:type="dxa"/>
            </w:tcMar>
          </w:tcPr>
          <w:p w14:paraId="32640BEF" w14:textId="77777777" w:rsidR="002031E5" w:rsidRDefault="00087096">
            <w:pPr>
              <w:widowControl w:val="0"/>
              <w:pBdr>
                <w:top w:val="nil"/>
                <w:left w:val="nil"/>
                <w:bottom w:val="nil"/>
                <w:right w:val="nil"/>
                <w:between w:val="nil"/>
              </w:pBdr>
              <w:spacing w:line="240" w:lineRule="auto"/>
              <w:rPr>
                <w:sz w:val="16"/>
                <w:szCs w:val="16"/>
              </w:rPr>
            </w:pPr>
            <w:r>
              <w:rPr>
                <w:sz w:val="16"/>
                <w:szCs w:val="16"/>
              </w:rPr>
              <w:t>En ligne et en magasin</w:t>
            </w:r>
          </w:p>
        </w:tc>
        <w:tc>
          <w:tcPr>
            <w:tcW w:w="1185" w:type="dxa"/>
            <w:shd w:val="clear" w:color="auto" w:fill="auto"/>
            <w:tcMar>
              <w:top w:w="100" w:type="dxa"/>
              <w:left w:w="100" w:type="dxa"/>
              <w:bottom w:w="100" w:type="dxa"/>
              <w:right w:w="100" w:type="dxa"/>
            </w:tcMar>
          </w:tcPr>
          <w:p w14:paraId="432A95F5" w14:textId="77777777" w:rsidR="002031E5" w:rsidRDefault="00087096">
            <w:pPr>
              <w:widowControl w:val="0"/>
              <w:pBdr>
                <w:top w:val="nil"/>
                <w:left w:val="nil"/>
                <w:bottom w:val="nil"/>
                <w:right w:val="nil"/>
                <w:between w:val="nil"/>
              </w:pBdr>
              <w:spacing w:line="240" w:lineRule="auto"/>
              <w:rPr>
                <w:sz w:val="16"/>
                <w:szCs w:val="16"/>
              </w:rPr>
            </w:pPr>
            <w:r>
              <w:rPr>
                <w:sz w:val="16"/>
                <w:szCs w:val="16"/>
              </w:rPr>
              <w:t>En ligne et en magasin</w:t>
            </w:r>
          </w:p>
        </w:tc>
        <w:tc>
          <w:tcPr>
            <w:tcW w:w="1346" w:type="dxa"/>
            <w:shd w:val="clear" w:color="auto" w:fill="auto"/>
            <w:tcMar>
              <w:top w:w="100" w:type="dxa"/>
              <w:left w:w="100" w:type="dxa"/>
              <w:bottom w:w="100" w:type="dxa"/>
              <w:right w:w="100" w:type="dxa"/>
            </w:tcMar>
          </w:tcPr>
          <w:p w14:paraId="53C7B271" w14:textId="77777777" w:rsidR="002031E5" w:rsidRDefault="00087096">
            <w:pPr>
              <w:widowControl w:val="0"/>
              <w:pBdr>
                <w:top w:val="nil"/>
                <w:left w:val="nil"/>
                <w:bottom w:val="nil"/>
                <w:right w:val="nil"/>
                <w:between w:val="nil"/>
              </w:pBdr>
              <w:spacing w:line="240" w:lineRule="auto"/>
              <w:rPr>
                <w:sz w:val="16"/>
                <w:szCs w:val="16"/>
              </w:rPr>
            </w:pPr>
            <w:r>
              <w:rPr>
                <w:sz w:val="16"/>
                <w:szCs w:val="16"/>
              </w:rPr>
              <w:t>En ligne et en magasin (plusieurs distributeurs)</w:t>
            </w:r>
          </w:p>
        </w:tc>
        <w:tc>
          <w:tcPr>
            <w:tcW w:w="1346" w:type="dxa"/>
            <w:shd w:val="clear" w:color="auto" w:fill="auto"/>
            <w:tcMar>
              <w:top w:w="100" w:type="dxa"/>
              <w:left w:w="100" w:type="dxa"/>
              <w:bottom w:w="100" w:type="dxa"/>
              <w:right w:w="100" w:type="dxa"/>
            </w:tcMar>
          </w:tcPr>
          <w:p w14:paraId="2F157C1B"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En ligne et par </w:t>
            </w:r>
            <w:proofErr w:type="gramStart"/>
            <w:r>
              <w:rPr>
                <w:sz w:val="16"/>
                <w:szCs w:val="16"/>
              </w:rPr>
              <w:t xml:space="preserve">des </w:t>
            </w:r>
            <w:proofErr w:type="spellStart"/>
            <w:r>
              <w:rPr>
                <w:sz w:val="16"/>
                <w:szCs w:val="16"/>
              </w:rPr>
              <w:t>pop</w:t>
            </w:r>
            <w:proofErr w:type="gramEnd"/>
            <w:r>
              <w:rPr>
                <w:sz w:val="16"/>
                <w:szCs w:val="16"/>
              </w:rPr>
              <w:t xml:space="preserve"> up</w:t>
            </w:r>
            <w:proofErr w:type="spellEnd"/>
            <w:r>
              <w:rPr>
                <w:sz w:val="16"/>
                <w:szCs w:val="16"/>
              </w:rPr>
              <w:t xml:space="preserve"> shops</w:t>
            </w:r>
          </w:p>
        </w:tc>
        <w:tc>
          <w:tcPr>
            <w:tcW w:w="1346" w:type="dxa"/>
            <w:shd w:val="clear" w:color="auto" w:fill="auto"/>
            <w:tcMar>
              <w:top w:w="100" w:type="dxa"/>
              <w:left w:w="100" w:type="dxa"/>
              <w:bottom w:w="100" w:type="dxa"/>
              <w:right w:w="100" w:type="dxa"/>
            </w:tcMar>
          </w:tcPr>
          <w:p w14:paraId="6646F697" w14:textId="77777777" w:rsidR="002031E5" w:rsidRDefault="00087096">
            <w:pPr>
              <w:widowControl w:val="0"/>
              <w:spacing w:line="240" w:lineRule="auto"/>
            </w:pPr>
            <w:r>
              <w:rPr>
                <w:sz w:val="16"/>
                <w:szCs w:val="16"/>
              </w:rPr>
              <w:t xml:space="preserve">En ligne et par </w:t>
            </w:r>
            <w:proofErr w:type="gramStart"/>
            <w:r>
              <w:rPr>
                <w:sz w:val="16"/>
                <w:szCs w:val="16"/>
              </w:rPr>
              <w:t xml:space="preserve">des </w:t>
            </w:r>
            <w:proofErr w:type="spellStart"/>
            <w:r>
              <w:rPr>
                <w:sz w:val="16"/>
                <w:szCs w:val="16"/>
              </w:rPr>
              <w:t>pop</w:t>
            </w:r>
            <w:proofErr w:type="gramEnd"/>
            <w:r>
              <w:rPr>
                <w:sz w:val="16"/>
                <w:szCs w:val="16"/>
              </w:rPr>
              <w:t xml:space="preserve"> up</w:t>
            </w:r>
            <w:proofErr w:type="spellEnd"/>
            <w:r>
              <w:rPr>
                <w:sz w:val="16"/>
                <w:szCs w:val="16"/>
              </w:rPr>
              <w:t xml:space="preserve"> shops</w:t>
            </w:r>
          </w:p>
        </w:tc>
        <w:tc>
          <w:tcPr>
            <w:tcW w:w="1346" w:type="dxa"/>
            <w:shd w:val="clear" w:color="auto" w:fill="auto"/>
            <w:tcMar>
              <w:top w:w="100" w:type="dxa"/>
              <w:left w:w="100" w:type="dxa"/>
              <w:bottom w:w="100" w:type="dxa"/>
              <w:right w:w="100" w:type="dxa"/>
            </w:tcMar>
          </w:tcPr>
          <w:p w14:paraId="4B6EF671" w14:textId="77777777" w:rsidR="002031E5" w:rsidRDefault="00087096">
            <w:pPr>
              <w:widowControl w:val="0"/>
              <w:pBdr>
                <w:top w:val="nil"/>
                <w:left w:val="nil"/>
                <w:bottom w:val="nil"/>
                <w:right w:val="nil"/>
                <w:between w:val="nil"/>
              </w:pBdr>
              <w:spacing w:line="240" w:lineRule="auto"/>
              <w:rPr>
                <w:sz w:val="16"/>
                <w:szCs w:val="16"/>
              </w:rPr>
            </w:pPr>
            <w:r>
              <w:rPr>
                <w:sz w:val="16"/>
                <w:szCs w:val="16"/>
              </w:rPr>
              <w:t>En ligne et en magasin</w:t>
            </w:r>
          </w:p>
        </w:tc>
      </w:tr>
      <w:tr w:rsidR="002031E5" w14:paraId="6A57FB51" w14:textId="77777777">
        <w:tc>
          <w:tcPr>
            <w:tcW w:w="1605" w:type="dxa"/>
            <w:shd w:val="clear" w:color="auto" w:fill="auto"/>
            <w:tcMar>
              <w:top w:w="100" w:type="dxa"/>
              <w:left w:w="100" w:type="dxa"/>
              <w:bottom w:w="100" w:type="dxa"/>
              <w:right w:w="100" w:type="dxa"/>
            </w:tcMar>
          </w:tcPr>
          <w:p w14:paraId="0FD8513A" w14:textId="77777777" w:rsidR="002031E5" w:rsidRDefault="00087096">
            <w:pPr>
              <w:widowControl w:val="0"/>
              <w:pBdr>
                <w:top w:val="nil"/>
                <w:left w:val="nil"/>
                <w:bottom w:val="nil"/>
                <w:right w:val="nil"/>
                <w:between w:val="nil"/>
              </w:pBdr>
              <w:spacing w:line="240" w:lineRule="auto"/>
              <w:rPr>
                <w:sz w:val="18"/>
                <w:szCs w:val="18"/>
              </w:rPr>
            </w:pPr>
            <w:r>
              <w:rPr>
                <w:sz w:val="18"/>
                <w:szCs w:val="18"/>
              </w:rPr>
              <w:t>Image de la marque</w:t>
            </w:r>
          </w:p>
        </w:tc>
        <w:tc>
          <w:tcPr>
            <w:tcW w:w="1185" w:type="dxa"/>
            <w:shd w:val="clear" w:color="auto" w:fill="auto"/>
            <w:tcMar>
              <w:top w:w="100" w:type="dxa"/>
              <w:left w:w="100" w:type="dxa"/>
              <w:bottom w:w="100" w:type="dxa"/>
              <w:right w:w="100" w:type="dxa"/>
            </w:tcMar>
          </w:tcPr>
          <w:p w14:paraId="78B0E7B9"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Forte et établie</w:t>
            </w:r>
          </w:p>
        </w:tc>
        <w:tc>
          <w:tcPr>
            <w:tcW w:w="1185" w:type="dxa"/>
            <w:shd w:val="clear" w:color="auto" w:fill="auto"/>
            <w:tcMar>
              <w:top w:w="100" w:type="dxa"/>
              <w:left w:w="100" w:type="dxa"/>
              <w:bottom w:w="100" w:type="dxa"/>
              <w:right w:w="100" w:type="dxa"/>
            </w:tcMar>
          </w:tcPr>
          <w:p w14:paraId="35B69340"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Forte, établie et moderne </w:t>
            </w:r>
          </w:p>
        </w:tc>
        <w:tc>
          <w:tcPr>
            <w:tcW w:w="1346" w:type="dxa"/>
            <w:shd w:val="clear" w:color="auto" w:fill="auto"/>
            <w:tcMar>
              <w:top w:w="100" w:type="dxa"/>
              <w:left w:w="100" w:type="dxa"/>
              <w:bottom w:w="100" w:type="dxa"/>
              <w:right w:w="100" w:type="dxa"/>
            </w:tcMar>
          </w:tcPr>
          <w:p w14:paraId="383BDF95" w14:textId="77777777" w:rsidR="002031E5" w:rsidRDefault="00087096">
            <w:pPr>
              <w:widowControl w:val="0"/>
              <w:spacing w:line="240" w:lineRule="auto"/>
            </w:pPr>
            <w:r>
              <w:rPr>
                <w:sz w:val="16"/>
                <w:szCs w:val="16"/>
              </w:rPr>
              <w:t xml:space="preserve">Forte, établie et moderne </w:t>
            </w:r>
          </w:p>
        </w:tc>
        <w:tc>
          <w:tcPr>
            <w:tcW w:w="1346" w:type="dxa"/>
            <w:shd w:val="clear" w:color="auto" w:fill="auto"/>
            <w:tcMar>
              <w:top w:w="100" w:type="dxa"/>
              <w:left w:w="100" w:type="dxa"/>
              <w:bottom w:w="100" w:type="dxa"/>
              <w:right w:w="100" w:type="dxa"/>
            </w:tcMar>
          </w:tcPr>
          <w:p w14:paraId="6BFD2F18"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Forte et moderne</w:t>
            </w:r>
          </w:p>
        </w:tc>
        <w:tc>
          <w:tcPr>
            <w:tcW w:w="1346" w:type="dxa"/>
            <w:shd w:val="clear" w:color="auto" w:fill="auto"/>
            <w:tcMar>
              <w:top w:w="100" w:type="dxa"/>
              <w:left w:w="100" w:type="dxa"/>
              <w:bottom w:w="100" w:type="dxa"/>
              <w:right w:w="100" w:type="dxa"/>
            </w:tcMar>
          </w:tcPr>
          <w:p w14:paraId="6B048EFF"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Forte et classique</w:t>
            </w:r>
          </w:p>
        </w:tc>
        <w:tc>
          <w:tcPr>
            <w:tcW w:w="1346" w:type="dxa"/>
            <w:shd w:val="clear" w:color="auto" w:fill="auto"/>
            <w:tcMar>
              <w:top w:w="100" w:type="dxa"/>
              <w:left w:w="100" w:type="dxa"/>
              <w:bottom w:w="100" w:type="dxa"/>
              <w:right w:w="100" w:type="dxa"/>
            </w:tcMar>
          </w:tcPr>
          <w:p w14:paraId="28EEC067" w14:textId="77777777" w:rsidR="002031E5" w:rsidRDefault="00087096">
            <w:pPr>
              <w:widowControl w:val="0"/>
              <w:pBdr>
                <w:top w:val="nil"/>
                <w:left w:val="nil"/>
                <w:bottom w:val="nil"/>
                <w:right w:val="nil"/>
                <w:between w:val="nil"/>
              </w:pBdr>
              <w:spacing w:line="240" w:lineRule="auto"/>
              <w:rPr>
                <w:sz w:val="16"/>
                <w:szCs w:val="16"/>
              </w:rPr>
            </w:pPr>
            <w:r>
              <w:rPr>
                <w:sz w:val="16"/>
                <w:szCs w:val="16"/>
              </w:rPr>
              <w:t>Moyenne mais établie</w:t>
            </w:r>
          </w:p>
        </w:tc>
      </w:tr>
      <w:tr w:rsidR="002031E5" w14:paraId="19AB508A" w14:textId="77777777">
        <w:tc>
          <w:tcPr>
            <w:tcW w:w="1605" w:type="dxa"/>
            <w:shd w:val="clear" w:color="auto" w:fill="auto"/>
            <w:tcMar>
              <w:top w:w="100" w:type="dxa"/>
              <w:left w:w="100" w:type="dxa"/>
              <w:bottom w:w="100" w:type="dxa"/>
              <w:right w:w="100" w:type="dxa"/>
            </w:tcMar>
          </w:tcPr>
          <w:p w14:paraId="4C5152B4" w14:textId="77777777" w:rsidR="002031E5" w:rsidRDefault="00087096">
            <w:pPr>
              <w:widowControl w:val="0"/>
              <w:pBdr>
                <w:top w:val="nil"/>
                <w:left w:val="nil"/>
                <w:bottom w:val="nil"/>
                <w:right w:val="nil"/>
                <w:between w:val="nil"/>
              </w:pBdr>
              <w:spacing w:line="240" w:lineRule="auto"/>
              <w:rPr>
                <w:sz w:val="18"/>
                <w:szCs w:val="18"/>
              </w:rPr>
            </w:pPr>
            <w:r>
              <w:rPr>
                <w:sz w:val="18"/>
                <w:szCs w:val="18"/>
              </w:rPr>
              <w:t>Valeur principale</w:t>
            </w:r>
          </w:p>
        </w:tc>
        <w:tc>
          <w:tcPr>
            <w:tcW w:w="1185" w:type="dxa"/>
            <w:shd w:val="clear" w:color="auto" w:fill="auto"/>
            <w:tcMar>
              <w:top w:w="100" w:type="dxa"/>
              <w:left w:w="100" w:type="dxa"/>
              <w:bottom w:w="100" w:type="dxa"/>
              <w:right w:w="100" w:type="dxa"/>
            </w:tcMar>
          </w:tcPr>
          <w:p w14:paraId="66DE9C07" w14:textId="77777777" w:rsidR="002031E5" w:rsidRDefault="00087096">
            <w:pPr>
              <w:widowControl w:val="0"/>
              <w:pBdr>
                <w:top w:val="nil"/>
                <w:left w:val="nil"/>
                <w:bottom w:val="nil"/>
                <w:right w:val="nil"/>
                <w:between w:val="nil"/>
              </w:pBdr>
              <w:spacing w:line="240" w:lineRule="auto"/>
              <w:rPr>
                <w:sz w:val="16"/>
                <w:szCs w:val="16"/>
              </w:rPr>
            </w:pPr>
            <w:r>
              <w:rPr>
                <w:sz w:val="16"/>
                <w:szCs w:val="16"/>
              </w:rPr>
              <w:t>Sensualité</w:t>
            </w:r>
          </w:p>
        </w:tc>
        <w:tc>
          <w:tcPr>
            <w:tcW w:w="1185" w:type="dxa"/>
            <w:shd w:val="clear" w:color="auto" w:fill="auto"/>
            <w:tcMar>
              <w:top w:w="100" w:type="dxa"/>
              <w:left w:w="100" w:type="dxa"/>
              <w:bottom w:w="100" w:type="dxa"/>
              <w:right w:w="100" w:type="dxa"/>
            </w:tcMar>
          </w:tcPr>
          <w:p w14:paraId="0514B42E" w14:textId="77777777" w:rsidR="002031E5" w:rsidRDefault="00087096">
            <w:pPr>
              <w:widowControl w:val="0"/>
              <w:pBdr>
                <w:top w:val="nil"/>
                <w:left w:val="nil"/>
                <w:bottom w:val="nil"/>
                <w:right w:val="nil"/>
                <w:between w:val="nil"/>
              </w:pBdr>
              <w:spacing w:line="240" w:lineRule="auto"/>
              <w:rPr>
                <w:sz w:val="16"/>
                <w:szCs w:val="16"/>
              </w:rPr>
            </w:pPr>
            <w:r>
              <w:rPr>
                <w:sz w:val="16"/>
                <w:szCs w:val="16"/>
              </w:rPr>
              <w:t>Confort</w:t>
            </w:r>
          </w:p>
        </w:tc>
        <w:tc>
          <w:tcPr>
            <w:tcW w:w="1346" w:type="dxa"/>
            <w:shd w:val="clear" w:color="auto" w:fill="auto"/>
            <w:tcMar>
              <w:top w:w="100" w:type="dxa"/>
              <w:left w:w="100" w:type="dxa"/>
              <w:bottom w:w="100" w:type="dxa"/>
              <w:right w:w="100" w:type="dxa"/>
            </w:tcMar>
          </w:tcPr>
          <w:p w14:paraId="0650F0F4" w14:textId="77777777" w:rsidR="002031E5" w:rsidRDefault="00087096">
            <w:pPr>
              <w:widowControl w:val="0"/>
              <w:pBdr>
                <w:top w:val="nil"/>
                <w:left w:val="nil"/>
                <w:bottom w:val="nil"/>
                <w:right w:val="nil"/>
                <w:between w:val="nil"/>
              </w:pBdr>
              <w:spacing w:line="240" w:lineRule="auto"/>
              <w:rPr>
                <w:sz w:val="16"/>
                <w:szCs w:val="16"/>
              </w:rPr>
            </w:pPr>
            <w:r>
              <w:rPr>
                <w:sz w:val="16"/>
                <w:szCs w:val="16"/>
              </w:rPr>
              <w:t>Minimalisme</w:t>
            </w:r>
          </w:p>
        </w:tc>
        <w:tc>
          <w:tcPr>
            <w:tcW w:w="1346" w:type="dxa"/>
            <w:shd w:val="clear" w:color="auto" w:fill="auto"/>
            <w:tcMar>
              <w:top w:w="100" w:type="dxa"/>
              <w:left w:w="100" w:type="dxa"/>
              <w:bottom w:w="100" w:type="dxa"/>
              <w:right w:w="100" w:type="dxa"/>
            </w:tcMar>
          </w:tcPr>
          <w:p w14:paraId="6A386282"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Inclusivité </w:t>
            </w:r>
          </w:p>
        </w:tc>
        <w:tc>
          <w:tcPr>
            <w:tcW w:w="1346" w:type="dxa"/>
            <w:shd w:val="clear" w:color="auto" w:fill="auto"/>
            <w:tcMar>
              <w:top w:w="100" w:type="dxa"/>
              <w:left w:w="100" w:type="dxa"/>
              <w:bottom w:w="100" w:type="dxa"/>
              <w:right w:w="100" w:type="dxa"/>
            </w:tcMar>
          </w:tcPr>
          <w:p w14:paraId="1027F2F7" w14:textId="77777777" w:rsidR="002031E5" w:rsidRDefault="00087096">
            <w:pPr>
              <w:widowControl w:val="0"/>
              <w:pBdr>
                <w:top w:val="nil"/>
                <w:left w:val="nil"/>
                <w:bottom w:val="nil"/>
                <w:right w:val="nil"/>
                <w:between w:val="nil"/>
              </w:pBdr>
              <w:spacing w:line="240" w:lineRule="auto"/>
              <w:rPr>
                <w:sz w:val="16"/>
                <w:szCs w:val="16"/>
              </w:rPr>
            </w:pPr>
            <w:r>
              <w:rPr>
                <w:sz w:val="16"/>
                <w:szCs w:val="16"/>
              </w:rPr>
              <w:t>Unicité</w:t>
            </w:r>
          </w:p>
        </w:tc>
        <w:tc>
          <w:tcPr>
            <w:tcW w:w="1346" w:type="dxa"/>
            <w:shd w:val="clear" w:color="auto" w:fill="auto"/>
            <w:tcMar>
              <w:top w:w="100" w:type="dxa"/>
              <w:left w:w="100" w:type="dxa"/>
              <w:bottom w:w="100" w:type="dxa"/>
              <w:right w:w="100" w:type="dxa"/>
            </w:tcMar>
          </w:tcPr>
          <w:p w14:paraId="67A0AA1F" w14:textId="77777777" w:rsidR="002031E5" w:rsidRDefault="00087096">
            <w:pPr>
              <w:widowControl w:val="0"/>
              <w:pBdr>
                <w:top w:val="nil"/>
                <w:left w:val="nil"/>
                <w:bottom w:val="nil"/>
                <w:right w:val="nil"/>
                <w:between w:val="nil"/>
              </w:pBdr>
              <w:spacing w:line="240" w:lineRule="auto"/>
              <w:rPr>
                <w:sz w:val="16"/>
                <w:szCs w:val="16"/>
              </w:rPr>
            </w:pPr>
            <w:r>
              <w:rPr>
                <w:sz w:val="16"/>
                <w:szCs w:val="16"/>
              </w:rPr>
              <w:t>Sensualité</w:t>
            </w:r>
          </w:p>
        </w:tc>
      </w:tr>
      <w:tr w:rsidR="002031E5" w14:paraId="74779B97" w14:textId="77777777">
        <w:tc>
          <w:tcPr>
            <w:tcW w:w="1605" w:type="dxa"/>
            <w:shd w:val="clear" w:color="auto" w:fill="auto"/>
            <w:tcMar>
              <w:top w:w="100" w:type="dxa"/>
              <w:left w:w="100" w:type="dxa"/>
              <w:bottom w:w="100" w:type="dxa"/>
              <w:right w:w="100" w:type="dxa"/>
            </w:tcMar>
          </w:tcPr>
          <w:p w14:paraId="5C3D797A" w14:textId="77777777" w:rsidR="002031E5" w:rsidRDefault="00087096">
            <w:pPr>
              <w:widowControl w:val="0"/>
              <w:pBdr>
                <w:top w:val="nil"/>
                <w:left w:val="nil"/>
                <w:bottom w:val="nil"/>
                <w:right w:val="nil"/>
                <w:between w:val="nil"/>
              </w:pBdr>
              <w:spacing w:line="240" w:lineRule="auto"/>
              <w:rPr>
                <w:sz w:val="18"/>
                <w:szCs w:val="18"/>
              </w:rPr>
            </w:pPr>
            <w:r>
              <w:rPr>
                <w:sz w:val="18"/>
                <w:szCs w:val="18"/>
              </w:rPr>
              <w:t>Produits cosmétiques complémentaires</w:t>
            </w:r>
          </w:p>
        </w:tc>
        <w:tc>
          <w:tcPr>
            <w:tcW w:w="1185" w:type="dxa"/>
            <w:shd w:val="clear" w:color="auto" w:fill="auto"/>
            <w:tcMar>
              <w:top w:w="100" w:type="dxa"/>
              <w:left w:w="100" w:type="dxa"/>
              <w:bottom w:w="100" w:type="dxa"/>
              <w:right w:w="100" w:type="dxa"/>
            </w:tcMar>
          </w:tcPr>
          <w:p w14:paraId="3D6A11C4"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Oui </w:t>
            </w:r>
          </w:p>
        </w:tc>
        <w:tc>
          <w:tcPr>
            <w:tcW w:w="1185" w:type="dxa"/>
            <w:shd w:val="clear" w:color="auto" w:fill="auto"/>
            <w:tcMar>
              <w:top w:w="100" w:type="dxa"/>
              <w:left w:w="100" w:type="dxa"/>
              <w:bottom w:w="100" w:type="dxa"/>
              <w:right w:w="100" w:type="dxa"/>
            </w:tcMar>
          </w:tcPr>
          <w:p w14:paraId="29385AE1"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720338EF"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 (marque connexe)</w:t>
            </w:r>
          </w:p>
        </w:tc>
        <w:tc>
          <w:tcPr>
            <w:tcW w:w="1346" w:type="dxa"/>
            <w:shd w:val="clear" w:color="auto" w:fill="auto"/>
            <w:tcMar>
              <w:top w:w="100" w:type="dxa"/>
              <w:left w:w="100" w:type="dxa"/>
              <w:bottom w:w="100" w:type="dxa"/>
              <w:right w:w="100" w:type="dxa"/>
            </w:tcMar>
          </w:tcPr>
          <w:p w14:paraId="00AC28CE"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 (marque connexe)</w:t>
            </w:r>
          </w:p>
        </w:tc>
        <w:tc>
          <w:tcPr>
            <w:tcW w:w="1346" w:type="dxa"/>
            <w:shd w:val="clear" w:color="auto" w:fill="auto"/>
            <w:tcMar>
              <w:top w:w="100" w:type="dxa"/>
              <w:left w:w="100" w:type="dxa"/>
              <w:bottom w:w="100" w:type="dxa"/>
              <w:right w:w="100" w:type="dxa"/>
            </w:tcMar>
          </w:tcPr>
          <w:p w14:paraId="67A6239A"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6BB0B0B2" w14:textId="77777777" w:rsidR="002031E5" w:rsidRDefault="00087096">
            <w:pPr>
              <w:widowControl w:val="0"/>
              <w:spacing w:line="240" w:lineRule="auto"/>
            </w:pPr>
            <w:r>
              <w:rPr>
                <w:sz w:val="16"/>
                <w:szCs w:val="16"/>
              </w:rPr>
              <w:t xml:space="preserve">Oui </w:t>
            </w:r>
          </w:p>
        </w:tc>
      </w:tr>
      <w:tr w:rsidR="002031E5" w14:paraId="77D6937A" w14:textId="77777777">
        <w:tc>
          <w:tcPr>
            <w:tcW w:w="1605" w:type="dxa"/>
            <w:shd w:val="clear" w:color="auto" w:fill="auto"/>
            <w:tcMar>
              <w:top w:w="100" w:type="dxa"/>
              <w:left w:w="100" w:type="dxa"/>
              <w:bottom w:w="100" w:type="dxa"/>
              <w:right w:w="100" w:type="dxa"/>
            </w:tcMar>
          </w:tcPr>
          <w:p w14:paraId="2B98E4AC" w14:textId="77777777" w:rsidR="002031E5" w:rsidRDefault="00087096">
            <w:pPr>
              <w:widowControl w:val="0"/>
              <w:pBdr>
                <w:top w:val="nil"/>
                <w:left w:val="nil"/>
                <w:bottom w:val="nil"/>
                <w:right w:val="nil"/>
                <w:between w:val="nil"/>
              </w:pBdr>
              <w:spacing w:line="240" w:lineRule="auto"/>
              <w:rPr>
                <w:sz w:val="18"/>
                <w:szCs w:val="18"/>
              </w:rPr>
            </w:pPr>
            <w:r>
              <w:rPr>
                <w:sz w:val="18"/>
                <w:szCs w:val="18"/>
              </w:rPr>
              <w:t>Grande variété des grandeurs disponibles (tailles plus)</w:t>
            </w:r>
          </w:p>
        </w:tc>
        <w:tc>
          <w:tcPr>
            <w:tcW w:w="1185" w:type="dxa"/>
            <w:shd w:val="clear" w:color="auto" w:fill="auto"/>
            <w:tcMar>
              <w:top w:w="100" w:type="dxa"/>
              <w:left w:w="100" w:type="dxa"/>
              <w:bottom w:w="100" w:type="dxa"/>
              <w:right w:w="100" w:type="dxa"/>
            </w:tcMar>
          </w:tcPr>
          <w:p w14:paraId="238954DB"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185" w:type="dxa"/>
            <w:shd w:val="clear" w:color="auto" w:fill="auto"/>
            <w:tcMar>
              <w:top w:w="100" w:type="dxa"/>
              <w:left w:w="100" w:type="dxa"/>
              <w:bottom w:w="100" w:type="dxa"/>
              <w:right w:w="100" w:type="dxa"/>
            </w:tcMar>
          </w:tcPr>
          <w:p w14:paraId="66891C24"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35096EF7"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45F2C40F"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0D58547C"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10ADD525"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r>
      <w:tr w:rsidR="002031E5" w14:paraId="5B164993" w14:textId="77777777">
        <w:tc>
          <w:tcPr>
            <w:tcW w:w="1605" w:type="dxa"/>
            <w:shd w:val="clear" w:color="auto" w:fill="auto"/>
            <w:tcMar>
              <w:top w:w="100" w:type="dxa"/>
              <w:left w:w="100" w:type="dxa"/>
              <w:bottom w:w="100" w:type="dxa"/>
              <w:right w:w="100" w:type="dxa"/>
            </w:tcMar>
          </w:tcPr>
          <w:p w14:paraId="7DE4A182" w14:textId="77777777" w:rsidR="002031E5" w:rsidRDefault="00087096">
            <w:pPr>
              <w:widowControl w:val="0"/>
              <w:pBdr>
                <w:top w:val="nil"/>
                <w:left w:val="nil"/>
                <w:bottom w:val="nil"/>
                <w:right w:val="nil"/>
                <w:between w:val="nil"/>
              </w:pBdr>
              <w:spacing w:line="240" w:lineRule="auto"/>
              <w:rPr>
                <w:sz w:val="18"/>
                <w:szCs w:val="18"/>
              </w:rPr>
            </w:pPr>
            <w:r>
              <w:rPr>
                <w:sz w:val="18"/>
                <w:szCs w:val="18"/>
              </w:rPr>
              <w:t>Présence sur les réseaux sociaux</w:t>
            </w:r>
          </w:p>
        </w:tc>
        <w:tc>
          <w:tcPr>
            <w:tcW w:w="1185" w:type="dxa"/>
            <w:shd w:val="clear" w:color="auto" w:fill="auto"/>
            <w:tcMar>
              <w:top w:w="100" w:type="dxa"/>
              <w:left w:w="100" w:type="dxa"/>
              <w:bottom w:w="100" w:type="dxa"/>
              <w:right w:w="100" w:type="dxa"/>
            </w:tcMar>
          </w:tcPr>
          <w:p w14:paraId="4714F189"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Forte</w:t>
            </w:r>
          </w:p>
        </w:tc>
        <w:tc>
          <w:tcPr>
            <w:tcW w:w="1185" w:type="dxa"/>
            <w:shd w:val="clear" w:color="auto" w:fill="auto"/>
            <w:tcMar>
              <w:top w:w="100" w:type="dxa"/>
              <w:left w:w="100" w:type="dxa"/>
              <w:bottom w:w="100" w:type="dxa"/>
              <w:right w:w="100" w:type="dxa"/>
            </w:tcMar>
          </w:tcPr>
          <w:p w14:paraId="0982F19C" w14:textId="77777777" w:rsidR="002031E5" w:rsidRDefault="00087096">
            <w:pPr>
              <w:widowControl w:val="0"/>
              <w:pBdr>
                <w:top w:val="nil"/>
                <w:left w:val="nil"/>
                <w:bottom w:val="nil"/>
                <w:right w:val="nil"/>
                <w:between w:val="nil"/>
              </w:pBdr>
              <w:spacing w:line="240" w:lineRule="auto"/>
              <w:rPr>
                <w:sz w:val="16"/>
                <w:szCs w:val="16"/>
              </w:rPr>
            </w:pPr>
            <w:r>
              <w:rPr>
                <w:sz w:val="16"/>
                <w:szCs w:val="16"/>
              </w:rPr>
              <w:t>Très forte</w:t>
            </w:r>
          </w:p>
        </w:tc>
        <w:tc>
          <w:tcPr>
            <w:tcW w:w="1346" w:type="dxa"/>
            <w:shd w:val="clear" w:color="auto" w:fill="auto"/>
            <w:tcMar>
              <w:top w:w="100" w:type="dxa"/>
              <w:left w:w="100" w:type="dxa"/>
              <w:bottom w:w="100" w:type="dxa"/>
              <w:right w:w="100" w:type="dxa"/>
            </w:tcMar>
          </w:tcPr>
          <w:p w14:paraId="7F7BA32B" w14:textId="77777777" w:rsidR="002031E5" w:rsidRDefault="00087096">
            <w:pPr>
              <w:widowControl w:val="0"/>
              <w:pBdr>
                <w:top w:val="nil"/>
                <w:left w:val="nil"/>
                <w:bottom w:val="nil"/>
                <w:right w:val="nil"/>
                <w:between w:val="nil"/>
              </w:pBdr>
              <w:spacing w:line="240" w:lineRule="auto"/>
              <w:rPr>
                <w:sz w:val="16"/>
                <w:szCs w:val="16"/>
              </w:rPr>
            </w:pPr>
            <w:r>
              <w:rPr>
                <w:sz w:val="16"/>
                <w:szCs w:val="16"/>
              </w:rPr>
              <w:t>Très forte</w:t>
            </w:r>
          </w:p>
        </w:tc>
        <w:tc>
          <w:tcPr>
            <w:tcW w:w="1346" w:type="dxa"/>
            <w:shd w:val="clear" w:color="auto" w:fill="auto"/>
            <w:tcMar>
              <w:top w:w="100" w:type="dxa"/>
              <w:left w:w="100" w:type="dxa"/>
              <w:bottom w:w="100" w:type="dxa"/>
              <w:right w:w="100" w:type="dxa"/>
            </w:tcMar>
          </w:tcPr>
          <w:p w14:paraId="452F9CFC" w14:textId="77777777" w:rsidR="002031E5" w:rsidRDefault="00087096">
            <w:pPr>
              <w:widowControl w:val="0"/>
              <w:pBdr>
                <w:top w:val="nil"/>
                <w:left w:val="nil"/>
                <w:bottom w:val="nil"/>
                <w:right w:val="nil"/>
                <w:between w:val="nil"/>
              </w:pBdr>
              <w:spacing w:line="240" w:lineRule="auto"/>
              <w:rPr>
                <w:sz w:val="16"/>
                <w:szCs w:val="16"/>
              </w:rPr>
            </w:pPr>
            <w:r>
              <w:rPr>
                <w:sz w:val="16"/>
                <w:szCs w:val="16"/>
              </w:rPr>
              <w:t>Très forte</w:t>
            </w:r>
          </w:p>
        </w:tc>
        <w:tc>
          <w:tcPr>
            <w:tcW w:w="1346" w:type="dxa"/>
            <w:shd w:val="clear" w:color="auto" w:fill="auto"/>
            <w:tcMar>
              <w:top w:w="100" w:type="dxa"/>
              <w:left w:w="100" w:type="dxa"/>
              <w:bottom w:w="100" w:type="dxa"/>
              <w:right w:w="100" w:type="dxa"/>
            </w:tcMar>
          </w:tcPr>
          <w:p w14:paraId="4EA64CD5"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Forte</w:t>
            </w:r>
          </w:p>
        </w:tc>
        <w:tc>
          <w:tcPr>
            <w:tcW w:w="1346" w:type="dxa"/>
            <w:shd w:val="clear" w:color="auto" w:fill="auto"/>
            <w:tcMar>
              <w:top w:w="100" w:type="dxa"/>
              <w:left w:w="100" w:type="dxa"/>
              <w:bottom w:w="100" w:type="dxa"/>
              <w:right w:w="100" w:type="dxa"/>
            </w:tcMar>
          </w:tcPr>
          <w:p w14:paraId="5CDE66B0" w14:textId="77777777" w:rsidR="002031E5" w:rsidRDefault="00087096">
            <w:pPr>
              <w:widowControl w:val="0"/>
              <w:pBdr>
                <w:top w:val="nil"/>
                <w:left w:val="nil"/>
                <w:bottom w:val="nil"/>
                <w:right w:val="nil"/>
                <w:between w:val="nil"/>
              </w:pBdr>
              <w:spacing w:line="240" w:lineRule="auto"/>
              <w:rPr>
                <w:sz w:val="16"/>
                <w:szCs w:val="16"/>
              </w:rPr>
            </w:pPr>
            <w:r>
              <w:rPr>
                <w:sz w:val="16"/>
                <w:szCs w:val="16"/>
              </w:rPr>
              <w:t>Moyenne</w:t>
            </w:r>
          </w:p>
        </w:tc>
      </w:tr>
      <w:tr w:rsidR="002031E5" w14:paraId="1499A6F8" w14:textId="77777777">
        <w:tc>
          <w:tcPr>
            <w:tcW w:w="1605" w:type="dxa"/>
            <w:shd w:val="clear" w:color="auto" w:fill="auto"/>
            <w:tcMar>
              <w:top w:w="100" w:type="dxa"/>
              <w:left w:w="100" w:type="dxa"/>
              <w:bottom w:w="100" w:type="dxa"/>
              <w:right w:w="100" w:type="dxa"/>
            </w:tcMar>
          </w:tcPr>
          <w:p w14:paraId="01116BDD" w14:textId="77777777" w:rsidR="002031E5" w:rsidRDefault="00087096">
            <w:pPr>
              <w:widowControl w:val="0"/>
              <w:pBdr>
                <w:top w:val="nil"/>
                <w:left w:val="nil"/>
                <w:bottom w:val="nil"/>
                <w:right w:val="nil"/>
                <w:between w:val="nil"/>
              </w:pBdr>
              <w:spacing w:line="240" w:lineRule="auto"/>
              <w:rPr>
                <w:sz w:val="18"/>
                <w:szCs w:val="18"/>
              </w:rPr>
            </w:pPr>
            <w:r>
              <w:rPr>
                <w:sz w:val="18"/>
                <w:szCs w:val="18"/>
              </w:rPr>
              <w:t>Stratégies communicationnelles interactives</w:t>
            </w:r>
          </w:p>
        </w:tc>
        <w:tc>
          <w:tcPr>
            <w:tcW w:w="1185" w:type="dxa"/>
            <w:shd w:val="clear" w:color="auto" w:fill="auto"/>
            <w:tcMar>
              <w:top w:w="100" w:type="dxa"/>
              <w:left w:w="100" w:type="dxa"/>
              <w:bottom w:w="100" w:type="dxa"/>
              <w:right w:w="100" w:type="dxa"/>
            </w:tcMar>
          </w:tcPr>
          <w:p w14:paraId="1463C080"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185" w:type="dxa"/>
            <w:shd w:val="clear" w:color="auto" w:fill="auto"/>
            <w:tcMar>
              <w:top w:w="100" w:type="dxa"/>
              <w:left w:w="100" w:type="dxa"/>
              <w:bottom w:w="100" w:type="dxa"/>
              <w:right w:w="100" w:type="dxa"/>
            </w:tcMar>
          </w:tcPr>
          <w:p w14:paraId="51DC9F5B"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17DA3586"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29440E2D"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32E0AC8A"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7047FBF4"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r>
      <w:tr w:rsidR="002031E5" w14:paraId="29485350" w14:textId="77777777">
        <w:tc>
          <w:tcPr>
            <w:tcW w:w="1605" w:type="dxa"/>
            <w:shd w:val="clear" w:color="auto" w:fill="auto"/>
            <w:tcMar>
              <w:top w:w="100" w:type="dxa"/>
              <w:left w:w="100" w:type="dxa"/>
              <w:bottom w:w="100" w:type="dxa"/>
              <w:right w:w="100" w:type="dxa"/>
            </w:tcMar>
          </w:tcPr>
          <w:p w14:paraId="65A73E26" w14:textId="77777777" w:rsidR="002031E5" w:rsidRDefault="00087096">
            <w:pPr>
              <w:widowControl w:val="0"/>
              <w:pBdr>
                <w:top w:val="nil"/>
                <w:left w:val="nil"/>
                <w:bottom w:val="nil"/>
                <w:right w:val="nil"/>
                <w:between w:val="nil"/>
              </w:pBdr>
              <w:spacing w:line="240" w:lineRule="auto"/>
              <w:rPr>
                <w:sz w:val="18"/>
                <w:szCs w:val="18"/>
              </w:rPr>
            </w:pPr>
            <w:r>
              <w:rPr>
                <w:sz w:val="18"/>
                <w:szCs w:val="18"/>
              </w:rPr>
              <w:t>Application mobile</w:t>
            </w:r>
          </w:p>
        </w:tc>
        <w:tc>
          <w:tcPr>
            <w:tcW w:w="1185" w:type="dxa"/>
            <w:shd w:val="clear" w:color="auto" w:fill="auto"/>
            <w:tcMar>
              <w:top w:w="100" w:type="dxa"/>
              <w:left w:w="100" w:type="dxa"/>
              <w:bottom w:w="100" w:type="dxa"/>
              <w:right w:w="100" w:type="dxa"/>
            </w:tcMar>
          </w:tcPr>
          <w:p w14:paraId="5C0831A3"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185" w:type="dxa"/>
            <w:shd w:val="clear" w:color="auto" w:fill="auto"/>
            <w:tcMar>
              <w:top w:w="100" w:type="dxa"/>
              <w:left w:w="100" w:type="dxa"/>
              <w:bottom w:w="100" w:type="dxa"/>
              <w:right w:w="100" w:type="dxa"/>
            </w:tcMar>
          </w:tcPr>
          <w:p w14:paraId="41652164"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5FBED7BC"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37674268"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0F6B53F8"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23810FD0"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r>
      <w:tr w:rsidR="002031E5" w14:paraId="6785580A" w14:textId="77777777">
        <w:tc>
          <w:tcPr>
            <w:tcW w:w="1605" w:type="dxa"/>
            <w:shd w:val="clear" w:color="auto" w:fill="auto"/>
            <w:tcMar>
              <w:top w:w="100" w:type="dxa"/>
              <w:left w:w="100" w:type="dxa"/>
              <w:bottom w:w="100" w:type="dxa"/>
              <w:right w:w="100" w:type="dxa"/>
            </w:tcMar>
          </w:tcPr>
          <w:p w14:paraId="56B0F91B" w14:textId="77777777" w:rsidR="002031E5" w:rsidRDefault="00087096">
            <w:pPr>
              <w:widowControl w:val="0"/>
              <w:pBdr>
                <w:top w:val="nil"/>
                <w:left w:val="nil"/>
                <w:bottom w:val="nil"/>
                <w:right w:val="nil"/>
                <w:between w:val="nil"/>
              </w:pBdr>
              <w:spacing w:line="240" w:lineRule="auto"/>
              <w:rPr>
                <w:sz w:val="18"/>
                <w:szCs w:val="18"/>
              </w:rPr>
            </w:pPr>
            <w:r>
              <w:rPr>
                <w:sz w:val="18"/>
                <w:szCs w:val="18"/>
              </w:rPr>
              <w:t>Livraison et retours gratuits</w:t>
            </w:r>
          </w:p>
        </w:tc>
        <w:tc>
          <w:tcPr>
            <w:tcW w:w="1185" w:type="dxa"/>
            <w:shd w:val="clear" w:color="auto" w:fill="auto"/>
            <w:tcMar>
              <w:top w:w="100" w:type="dxa"/>
              <w:left w:w="100" w:type="dxa"/>
              <w:bottom w:w="100" w:type="dxa"/>
              <w:right w:w="100" w:type="dxa"/>
            </w:tcMar>
          </w:tcPr>
          <w:p w14:paraId="5E5160DD" w14:textId="77777777" w:rsidR="002031E5" w:rsidRDefault="00087096">
            <w:pPr>
              <w:widowControl w:val="0"/>
              <w:pBdr>
                <w:top w:val="nil"/>
                <w:left w:val="nil"/>
                <w:bottom w:val="nil"/>
                <w:right w:val="nil"/>
                <w:between w:val="nil"/>
              </w:pBdr>
              <w:spacing w:line="240" w:lineRule="auto"/>
              <w:rPr>
                <w:sz w:val="16"/>
                <w:szCs w:val="16"/>
              </w:rPr>
            </w:pPr>
            <w:r>
              <w:rPr>
                <w:sz w:val="16"/>
                <w:szCs w:val="16"/>
              </w:rPr>
              <w:t>Livraison gratuite en haut de 100$ US, ou 10$ sans minimum.</w:t>
            </w:r>
          </w:p>
          <w:p w14:paraId="72FDF93D" w14:textId="77777777" w:rsidR="002031E5" w:rsidRDefault="00087096">
            <w:pPr>
              <w:widowControl w:val="0"/>
              <w:pBdr>
                <w:top w:val="nil"/>
                <w:left w:val="nil"/>
                <w:bottom w:val="nil"/>
                <w:right w:val="nil"/>
                <w:between w:val="nil"/>
              </w:pBdr>
              <w:spacing w:line="240" w:lineRule="auto"/>
              <w:rPr>
                <w:sz w:val="16"/>
                <w:szCs w:val="16"/>
              </w:rPr>
            </w:pPr>
            <w:r>
              <w:rPr>
                <w:sz w:val="16"/>
                <w:szCs w:val="16"/>
              </w:rPr>
              <w:t>Retours payants</w:t>
            </w:r>
          </w:p>
        </w:tc>
        <w:tc>
          <w:tcPr>
            <w:tcW w:w="1185" w:type="dxa"/>
            <w:shd w:val="clear" w:color="auto" w:fill="auto"/>
            <w:tcMar>
              <w:top w:w="100" w:type="dxa"/>
              <w:left w:w="100" w:type="dxa"/>
              <w:bottom w:w="100" w:type="dxa"/>
              <w:right w:w="100" w:type="dxa"/>
            </w:tcMar>
          </w:tcPr>
          <w:p w14:paraId="144F9C23" w14:textId="77777777" w:rsidR="002031E5" w:rsidRDefault="00087096">
            <w:pPr>
              <w:widowControl w:val="0"/>
              <w:pBdr>
                <w:top w:val="nil"/>
                <w:left w:val="nil"/>
                <w:bottom w:val="nil"/>
                <w:right w:val="nil"/>
                <w:between w:val="nil"/>
              </w:pBdr>
              <w:spacing w:line="240" w:lineRule="auto"/>
              <w:rPr>
                <w:sz w:val="16"/>
                <w:szCs w:val="16"/>
              </w:rPr>
            </w:pPr>
            <w:r>
              <w:rPr>
                <w:sz w:val="16"/>
                <w:szCs w:val="16"/>
              </w:rPr>
              <w:t>Livraison gratuite avec achat de 65$ +</w:t>
            </w:r>
          </w:p>
          <w:p w14:paraId="4D25B1AC" w14:textId="77777777" w:rsidR="002031E5" w:rsidRDefault="00087096">
            <w:pPr>
              <w:widowControl w:val="0"/>
              <w:pBdr>
                <w:top w:val="nil"/>
                <w:left w:val="nil"/>
                <w:bottom w:val="nil"/>
                <w:right w:val="nil"/>
                <w:between w:val="nil"/>
              </w:pBdr>
              <w:spacing w:line="240" w:lineRule="auto"/>
              <w:rPr>
                <w:sz w:val="16"/>
                <w:szCs w:val="16"/>
              </w:rPr>
            </w:pPr>
            <w:r>
              <w:rPr>
                <w:sz w:val="16"/>
                <w:szCs w:val="16"/>
              </w:rPr>
              <w:t>Retour gratuit en boutique</w:t>
            </w:r>
          </w:p>
        </w:tc>
        <w:tc>
          <w:tcPr>
            <w:tcW w:w="1346" w:type="dxa"/>
            <w:shd w:val="clear" w:color="auto" w:fill="auto"/>
            <w:tcMar>
              <w:top w:w="100" w:type="dxa"/>
              <w:left w:w="100" w:type="dxa"/>
              <w:bottom w:w="100" w:type="dxa"/>
              <w:right w:w="100" w:type="dxa"/>
            </w:tcMar>
          </w:tcPr>
          <w:p w14:paraId="3A1DEDD9"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Livraison et retours payants 9.95$ </w:t>
            </w:r>
          </w:p>
        </w:tc>
        <w:tc>
          <w:tcPr>
            <w:tcW w:w="1346" w:type="dxa"/>
            <w:shd w:val="clear" w:color="auto" w:fill="auto"/>
            <w:tcMar>
              <w:top w:w="100" w:type="dxa"/>
              <w:left w:w="100" w:type="dxa"/>
              <w:bottom w:w="100" w:type="dxa"/>
              <w:right w:w="100" w:type="dxa"/>
            </w:tcMar>
          </w:tcPr>
          <w:p w14:paraId="293A79EC" w14:textId="77777777" w:rsidR="002031E5" w:rsidRDefault="00087096">
            <w:pPr>
              <w:widowControl w:val="0"/>
              <w:pBdr>
                <w:top w:val="nil"/>
                <w:left w:val="nil"/>
                <w:bottom w:val="nil"/>
                <w:right w:val="nil"/>
                <w:between w:val="nil"/>
              </w:pBdr>
              <w:spacing w:line="240" w:lineRule="auto"/>
              <w:rPr>
                <w:sz w:val="16"/>
                <w:szCs w:val="16"/>
              </w:rPr>
            </w:pPr>
            <w:r>
              <w:rPr>
                <w:sz w:val="16"/>
                <w:szCs w:val="16"/>
              </w:rPr>
              <w:t>Livraison et retours payants 18.75$</w:t>
            </w:r>
          </w:p>
        </w:tc>
        <w:tc>
          <w:tcPr>
            <w:tcW w:w="1346" w:type="dxa"/>
            <w:shd w:val="clear" w:color="auto" w:fill="auto"/>
            <w:tcMar>
              <w:top w:w="100" w:type="dxa"/>
              <w:left w:w="100" w:type="dxa"/>
              <w:bottom w:w="100" w:type="dxa"/>
              <w:right w:w="100" w:type="dxa"/>
            </w:tcMar>
          </w:tcPr>
          <w:p w14:paraId="43640F47" w14:textId="77777777" w:rsidR="002031E5" w:rsidRDefault="00087096">
            <w:pPr>
              <w:widowControl w:val="0"/>
              <w:pBdr>
                <w:top w:val="nil"/>
                <w:left w:val="nil"/>
                <w:bottom w:val="nil"/>
                <w:right w:val="nil"/>
                <w:between w:val="nil"/>
              </w:pBdr>
              <w:spacing w:line="240" w:lineRule="auto"/>
              <w:rPr>
                <w:sz w:val="16"/>
                <w:szCs w:val="16"/>
              </w:rPr>
            </w:pPr>
            <w:r>
              <w:rPr>
                <w:sz w:val="16"/>
                <w:szCs w:val="16"/>
              </w:rPr>
              <w:t>Livraison payante 9.99$ et retours gratuit</w:t>
            </w:r>
            <w:r>
              <w:rPr>
                <w:sz w:val="16"/>
                <w:szCs w:val="16"/>
              </w:rPr>
              <w:t>s</w:t>
            </w:r>
          </w:p>
        </w:tc>
        <w:tc>
          <w:tcPr>
            <w:tcW w:w="1346" w:type="dxa"/>
            <w:shd w:val="clear" w:color="auto" w:fill="auto"/>
            <w:tcMar>
              <w:top w:w="100" w:type="dxa"/>
              <w:left w:w="100" w:type="dxa"/>
              <w:bottom w:w="100" w:type="dxa"/>
              <w:right w:w="100" w:type="dxa"/>
            </w:tcMar>
          </w:tcPr>
          <w:p w14:paraId="70AAE7A3"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Livraison gratuite en haut de 75$, retours en magasin gratuits et payante par courriel </w:t>
            </w:r>
          </w:p>
        </w:tc>
      </w:tr>
      <w:tr w:rsidR="002031E5" w14:paraId="39F2BE8D" w14:textId="77777777">
        <w:tc>
          <w:tcPr>
            <w:tcW w:w="1605" w:type="dxa"/>
            <w:shd w:val="clear" w:color="auto" w:fill="auto"/>
            <w:tcMar>
              <w:top w:w="100" w:type="dxa"/>
              <w:left w:w="100" w:type="dxa"/>
              <w:bottom w:w="100" w:type="dxa"/>
              <w:right w:w="100" w:type="dxa"/>
            </w:tcMar>
          </w:tcPr>
          <w:p w14:paraId="018F7358" w14:textId="77777777" w:rsidR="002031E5" w:rsidRDefault="00087096">
            <w:pPr>
              <w:widowControl w:val="0"/>
              <w:pBdr>
                <w:top w:val="nil"/>
                <w:left w:val="nil"/>
                <w:bottom w:val="nil"/>
                <w:right w:val="nil"/>
                <w:between w:val="nil"/>
              </w:pBdr>
              <w:spacing w:line="240" w:lineRule="auto"/>
              <w:rPr>
                <w:sz w:val="18"/>
                <w:szCs w:val="18"/>
              </w:rPr>
            </w:pPr>
            <w:r>
              <w:rPr>
                <w:sz w:val="18"/>
                <w:szCs w:val="18"/>
              </w:rPr>
              <w:t>Collaboration et campagnes avec des méga célébrités</w:t>
            </w:r>
          </w:p>
        </w:tc>
        <w:tc>
          <w:tcPr>
            <w:tcW w:w="1185" w:type="dxa"/>
            <w:shd w:val="clear" w:color="auto" w:fill="auto"/>
            <w:tcMar>
              <w:top w:w="100" w:type="dxa"/>
              <w:left w:w="100" w:type="dxa"/>
              <w:bottom w:w="100" w:type="dxa"/>
              <w:right w:w="100" w:type="dxa"/>
            </w:tcMar>
          </w:tcPr>
          <w:p w14:paraId="7748A62C"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185" w:type="dxa"/>
            <w:shd w:val="clear" w:color="auto" w:fill="auto"/>
            <w:tcMar>
              <w:top w:w="100" w:type="dxa"/>
              <w:left w:w="100" w:type="dxa"/>
              <w:bottom w:w="100" w:type="dxa"/>
              <w:right w:w="100" w:type="dxa"/>
            </w:tcMar>
          </w:tcPr>
          <w:p w14:paraId="391BD076"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7B190239"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0977503A" w14:textId="77777777" w:rsidR="002031E5" w:rsidRDefault="00087096">
            <w:pPr>
              <w:widowControl w:val="0"/>
              <w:pBdr>
                <w:top w:val="nil"/>
                <w:left w:val="nil"/>
                <w:bottom w:val="nil"/>
                <w:right w:val="nil"/>
                <w:between w:val="nil"/>
              </w:pBdr>
              <w:spacing w:line="240" w:lineRule="auto"/>
              <w:rPr>
                <w:sz w:val="16"/>
                <w:szCs w:val="16"/>
              </w:rPr>
            </w:pPr>
            <w:r>
              <w:rPr>
                <w:sz w:val="16"/>
                <w:szCs w:val="16"/>
              </w:rPr>
              <w:t>Oui</w:t>
            </w:r>
          </w:p>
        </w:tc>
        <w:tc>
          <w:tcPr>
            <w:tcW w:w="1346" w:type="dxa"/>
            <w:shd w:val="clear" w:color="auto" w:fill="auto"/>
            <w:tcMar>
              <w:top w:w="100" w:type="dxa"/>
              <w:left w:w="100" w:type="dxa"/>
              <w:bottom w:w="100" w:type="dxa"/>
              <w:right w:w="100" w:type="dxa"/>
            </w:tcMar>
          </w:tcPr>
          <w:p w14:paraId="414D7CF0"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c>
          <w:tcPr>
            <w:tcW w:w="1346" w:type="dxa"/>
            <w:shd w:val="clear" w:color="auto" w:fill="auto"/>
            <w:tcMar>
              <w:top w:w="100" w:type="dxa"/>
              <w:left w:w="100" w:type="dxa"/>
              <w:bottom w:w="100" w:type="dxa"/>
              <w:right w:w="100" w:type="dxa"/>
            </w:tcMar>
          </w:tcPr>
          <w:p w14:paraId="54BEE20C" w14:textId="77777777" w:rsidR="002031E5" w:rsidRDefault="00087096">
            <w:pPr>
              <w:widowControl w:val="0"/>
              <w:pBdr>
                <w:top w:val="nil"/>
                <w:left w:val="nil"/>
                <w:bottom w:val="nil"/>
                <w:right w:val="nil"/>
                <w:between w:val="nil"/>
              </w:pBdr>
              <w:spacing w:line="240" w:lineRule="auto"/>
              <w:rPr>
                <w:sz w:val="16"/>
                <w:szCs w:val="16"/>
              </w:rPr>
            </w:pPr>
            <w:r>
              <w:rPr>
                <w:sz w:val="16"/>
                <w:szCs w:val="16"/>
              </w:rPr>
              <w:t>Non</w:t>
            </w:r>
          </w:p>
        </w:tc>
      </w:tr>
    </w:tbl>
    <w:p w14:paraId="3084F90C" w14:textId="77777777" w:rsidR="002031E5" w:rsidRDefault="002031E5">
      <w:pPr>
        <w:spacing w:before="240" w:after="240"/>
      </w:pPr>
    </w:p>
    <w:p w14:paraId="78530252" w14:textId="77777777" w:rsidR="002031E5" w:rsidRDefault="00087096">
      <w:pPr>
        <w:spacing w:before="240" w:after="240"/>
        <w:jc w:val="both"/>
        <w:rPr>
          <w:b/>
          <w:u w:val="single"/>
        </w:rPr>
      </w:pPr>
      <w:r>
        <w:rPr>
          <w:b/>
          <w:u w:val="single"/>
        </w:rPr>
        <w:t>Tableau des forces et des faiblesses de la concurrence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2031E5" w14:paraId="61B70956" w14:textId="77777777">
        <w:tc>
          <w:tcPr>
            <w:tcW w:w="1560" w:type="dxa"/>
            <w:shd w:val="clear" w:color="auto" w:fill="auto"/>
            <w:tcMar>
              <w:top w:w="100" w:type="dxa"/>
              <w:left w:w="100" w:type="dxa"/>
              <w:bottom w:w="100" w:type="dxa"/>
              <w:right w:w="100" w:type="dxa"/>
            </w:tcMar>
          </w:tcPr>
          <w:p w14:paraId="238CF023" w14:textId="77777777" w:rsidR="002031E5" w:rsidRDefault="002031E5">
            <w:pPr>
              <w:widowControl w:val="0"/>
              <w:pBdr>
                <w:top w:val="nil"/>
                <w:left w:val="nil"/>
                <w:bottom w:val="nil"/>
                <w:right w:val="nil"/>
                <w:between w:val="nil"/>
              </w:pBdr>
              <w:spacing w:line="240" w:lineRule="auto"/>
              <w:rPr>
                <w:b/>
                <w:u w:val="single"/>
              </w:rPr>
            </w:pPr>
          </w:p>
        </w:tc>
        <w:tc>
          <w:tcPr>
            <w:tcW w:w="1560" w:type="dxa"/>
            <w:shd w:val="clear" w:color="auto" w:fill="auto"/>
            <w:tcMar>
              <w:top w:w="100" w:type="dxa"/>
              <w:left w:w="100" w:type="dxa"/>
              <w:bottom w:w="100" w:type="dxa"/>
              <w:right w:w="100" w:type="dxa"/>
            </w:tcMar>
          </w:tcPr>
          <w:p w14:paraId="70E53B5D" w14:textId="77777777" w:rsidR="002031E5" w:rsidRDefault="00087096">
            <w:pPr>
              <w:widowControl w:val="0"/>
              <w:pBdr>
                <w:top w:val="nil"/>
                <w:left w:val="nil"/>
                <w:bottom w:val="nil"/>
                <w:right w:val="nil"/>
                <w:between w:val="nil"/>
              </w:pBdr>
              <w:spacing w:line="240" w:lineRule="auto"/>
              <w:rPr>
                <w:sz w:val="16"/>
                <w:szCs w:val="16"/>
              </w:rPr>
            </w:pPr>
            <w:proofErr w:type="spellStart"/>
            <w:r>
              <w:rPr>
                <w:sz w:val="16"/>
                <w:szCs w:val="16"/>
              </w:rPr>
              <w:t>Aerie</w:t>
            </w:r>
            <w:proofErr w:type="spellEnd"/>
          </w:p>
        </w:tc>
        <w:tc>
          <w:tcPr>
            <w:tcW w:w="1560" w:type="dxa"/>
            <w:shd w:val="clear" w:color="auto" w:fill="auto"/>
            <w:tcMar>
              <w:top w:w="100" w:type="dxa"/>
              <w:left w:w="100" w:type="dxa"/>
              <w:bottom w:w="100" w:type="dxa"/>
              <w:right w:w="100" w:type="dxa"/>
            </w:tcMar>
          </w:tcPr>
          <w:p w14:paraId="25235805" w14:textId="77777777" w:rsidR="002031E5" w:rsidRDefault="00087096">
            <w:pPr>
              <w:widowControl w:val="0"/>
              <w:pBdr>
                <w:top w:val="nil"/>
                <w:left w:val="nil"/>
                <w:bottom w:val="nil"/>
                <w:right w:val="nil"/>
                <w:between w:val="nil"/>
              </w:pBdr>
              <w:spacing w:line="240" w:lineRule="auto"/>
              <w:rPr>
                <w:sz w:val="16"/>
                <w:szCs w:val="16"/>
              </w:rPr>
            </w:pPr>
            <w:r>
              <w:rPr>
                <w:sz w:val="16"/>
                <w:szCs w:val="16"/>
              </w:rPr>
              <w:t>Calvin Klein</w:t>
            </w:r>
          </w:p>
        </w:tc>
        <w:tc>
          <w:tcPr>
            <w:tcW w:w="1560" w:type="dxa"/>
            <w:shd w:val="clear" w:color="auto" w:fill="auto"/>
            <w:tcMar>
              <w:top w:w="100" w:type="dxa"/>
              <w:left w:w="100" w:type="dxa"/>
              <w:bottom w:w="100" w:type="dxa"/>
              <w:right w:w="100" w:type="dxa"/>
            </w:tcMar>
          </w:tcPr>
          <w:p w14:paraId="57F48DC2"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Savage </w:t>
            </w:r>
            <w:proofErr w:type="spellStart"/>
            <w:r>
              <w:rPr>
                <w:sz w:val="16"/>
                <w:szCs w:val="16"/>
              </w:rPr>
              <w:t>Fenty</w:t>
            </w:r>
            <w:proofErr w:type="spellEnd"/>
          </w:p>
        </w:tc>
        <w:tc>
          <w:tcPr>
            <w:tcW w:w="1560" w:type="dxa"/>
            <w:shd w:val="clear" w:color="auto" w:fill="auto"/>
            <w:tcMar>
              <w:top w:w="100" w:type="dxa"/>
              <w:left w:w="100" w:type="dxa"/>
              <w:bottom w:w="100" w:type="dxa"/>
              <w:right w:w="100" w:type="dxa"/>
            </w:tcMar>
          </w:tcPr>
          <w:p w14:paraId="5BEF326D" w14:textId="77777777" w:rsidR="002031E5" w:rsidRDefault="00087096">
            <w:pPr>
              <w:widowControl w:val="0"/>
              <w:pBdr>
                <w:top w:val="nil"/>
                <w:left w:val="nil"/>
                <w:bottom w:val="nil"/>
                <w:right w:val="nil"/>
                <w:between w:val="nil"/>
              </w:pBdr>
              <w:spacing w:line="240" w:lineRule="auto"/>
              <w:rPr>
                <w:sz w:val="16"/>
                <w:szCs w:val="16"/>
              </w:rPr>
            </w:pPr>
            <w:proofErr w:type="spellStart"/>
            <w:r>
              <w:rPr>
                <w:sz w:val="16"/>
                <w:szCs w:val="16"/>
              </w:rPr>
              <w:t>ThirdLove</w:t>
            </w:r>
            <w:proofErr w:type="spellEnd"/>
          </w:p>
        </w:tc>
        <w:tc>
          <w:tcPr>
            <w:tcW w:w="1560" w:type="dxa"/>
            <w:shd w:val="clear" w:color="auto" w:fill="auto"/>
            <w:tcMar>
              <w:top w:w="100" w:type="dxa"/>
              <w:left w:w="100" w:type="dxa"/>
              <w:bottom w:w="100" w:type="dxa"/>
              <w:right w:w="100" w:type="dxa"/>
            </w:tcMar>
          </w:tcPr>
          <w:p w14:paraId="026E6F78" w14:textId="77777777" w:rsidR="002031E5" w:rsidRDefault="00087096">
            <w:pPr>
              <w:widowControl w:val="0"/>
              <w:pBdr>
                <w:top w:val="nil"/>
                <w:left w:val="nil"/>
                <w:bottom w:val="nil"/>
                <w:right w:val="nil"/>
                <w:between w:val="nil"/>
              </w:pBdr>
              <w:spacing w:line="240" w:lineRule="auto"/>
              <w:rPr>
                <w:sz w:val="16"/>
                <w:szCs w:val="16"/>
              </w:rPr>
            </w:pPr>
            <w:r>
              <w:rPr>
                <w:sz w:val="16"/>
                <w:szCs w:val="16"/>
              </w:rPr>
              <w:t>La Senza</w:t>
            </w:r>
          </w:p>
        </w:tc>
      </w:tr>
      <w:tr w:rsidR="002031E5" w14:paraId="031FF0B0" w14:textId="77777777">
        <w:tc>
          <w:tcPr>
            <w:tcW w:w="1560" w:type="dxa"/>
            <w:shd w:val="clear" w:color="auto" w:fill="auto"/>
            <w:tcMar>
              <w:top w:w="100" w:type="dxa"/>
              <w:left w:w="100" w:type="dxa"/>
              <w:bottom w:w="100" w:type="dxa"/>
              <w:right w:w="100" w:type="dxa"/>
            </w:tcMar>
          </w:tcPr>
          <w:p w14:paraId="45EE11AB" w14:textId="77777777" w:rsidR="002031E5" w:rsidRDefault="00087096">
            <w:pPr>
              <w:widowControl w:val="0"/>
              <w:pBdr>
                <w:top w:val="nil"/>
                <w:left w:val="nil"/>
                <w:bottom w:val="nil"/>
                <w:right w:val="nil"/>
                <w:between w:val="nil"/>
              </w:pBdr>
              <w:spacing w:line="240" w:lineRule="auto"/>
              <w:rPr>
                <w:sz w:val="16"/>
                <w:szCs w:val="16"/>
              </w:rPr>
            </w:pPr>
            <w:r>
              <w:rPr>
                <w:sz w:val="16"/>
                <w:szCs w:val="16"/>
              </w:rPr>
              <w:t>Forces</w:t>
            </w:r>
          </w:p>
        </w:tc>
        <w:tc>
          <w:tcPr>
            <w:tcW w:w="1560" w:type="dxa"/>
            <w:shd w:val="clear" w:color="auto" w:fill="auto"/>
            <w:tcMar>
              <w:top w:w="100" w:type="dxa"/>
              <w:left w:w="100" w:type="dxa"/>
              <w:bottom w:w="100" w:type="dxa"/>
              <w:right w:w="100" w:type="dxa"/>
            </w:tcMar>
          </w:tcPr>
          <w:p w14:paraId="5928AD67" w14:textId="77777777" w:rsidR="002031E5" w:rsidRDefault="00087096">
            <w:pPr>
              <w:widowControl w:val="0"/>
              <w:pBdr>
                <w:top w:val="nil"/>
                <w:left w:val="nil"/>
                <w:bottom w:val="nil"/>
                <w:right w:val="nil"/>
                <w:between w:val="nil"/>
              </w:pBdr>
              <w:spacing w:line="240" w:lineRule="auto"/>
              <w:rPr>
                <w:sz w:val="16"/>
                <w:szCs w:val="16"/>
              </w:rPr>
            </w:pPr>
            <w:r>
              <w:rPr>
                <w:sz w:val="16"/>
                <w:szCs w:val="16"/>
              </w:rPr>
              <w:t>Grand réseau de distribution, physique et en ligne</w:t>
            </w:r>
          </w:p>
          <w:p w14:paraId="089131EC"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Bonne utilisation de la méthode </w:t>
            </w:r>
            <w:r>
              <w:rPr>
                <w:i/>
                <w:sz w:val="16"/>
                <w:szCs w:val="16"/>
              </w:rPr>
              <w:t>crowdsourcing</w:t>
            </w:r>
            <w:r>
              <w:rPr>
                <w:sz w:val="16"/>
                <w:szCs w:val="16"/>
              </w:rPr>
              <w:t xml:space="preserve"> pour les </w:t>
            </w:r>
            <w:r>
              <w:rPr>
                <w:sz w:val="16"/>
                <w:szCs w:val="16"/>
              </w:rPr>
              <w:lastRenderedPageBreak/>
              <w:t>campagnes publicitaires #</w:t>
            </w:r>
            <w:proofErr w:type="spellStart"/>
            <w:r>
              <w:rPr>
                <w:sz w:val="16"/>
                <w:szCs w:val="16"/>
              </w:rPr>
              <w:t>AerieReal</w:t>
            </w:r>
            <w:proofErr w:type="spellEnd"/>
            <w:r>
              <w:rPr>
                <w:sz w:val="16"/>
                <w:szCs w:val="16"/>
              </w:rPr>
              <w:t xml:space="preserve"> </w:t>
            </w:r>
          </w:p>
          <w:p w14:paraId="4534D49F" w14:textId="77777777" w:rsidR="002031E5" w:rsidRDefault="00087096">
            <w:pPr>
              <w:widowControl w:val="0"/>
              <w:pBdr>
                <w:top w:val="nil"/>
                <w:left w:val="nil"/>
                <w:bottom w:val="nil"/>
                <w:right w:val="nil"/>
                <w:between w:val="nil"/>
              </w:pBdr>
              <w:spacing w:line="240" w:lineRule="auto"/>
              <w:rPr>
                <w:sz w:val="16"/>
                <w:szCs w:val="16"/>
              </w:rPr>
            </w:pPr>
            <w:r>
              <w:rPr>
                <w:sz w:val="16"/>
                <w:szCs w:val="16"/>
              </w:rPr>
              <w:t>Prix abordables et cohérents avec les revenus de la clientèle cible</w:t>
            </w:r>
          </w:p>
          <w:p w14:paraId="16CD9FD8" w14:textId="77777777" w:rsidR="002031E5" w:rsidRDefault="00087096">
            <w:pPr>
              <w:widowControl w:val="0"/>
              <w:pBdr>
                <w:top w:val="nil"/>
                <w:left w:val="nil"/>
                <w:bottom w:val="nil"/>
                <w:right w:val="nil"/>
                <w:between w:val="nil"/>
              </w:pBdr>
              <w:spacing w:line="240" w:lineRule="auto"/>
              <w:rPr>
                <w:sz w:val="16"/>
                <w:szCs w:val="16"/>
              </w:rPr>
            </w:pPr>
            <w:r>
              <w:rPr>
                <w:sz w:val="16"/>
                <w:szCs w:val="16"/>
              </w:rPr>
              <w:t>Large gamme de produits et de grandeurs</w:t>
            </w:r>
          </w:p>
          <w:p w14:paraId="6979F144" w14:textId="77777777" w:rsidR="002031E5" w:rsidRDefault="00087096">
            <w:pPr>
              <w:widowControl w:val="0"/>
              <w:pBdr>
                <w:top w:val="nil"/>
                <w:left w:val="nil"/>
                <w:bottom w:val="nil"/>
                <w:right w:val="nil"/>
                <w:between w:val="nil"/>
              </w:pBdr>
              <w:spacing w:line="240" w:lineRule="auto"/>
              <w:rPr>
                <w:sz w:val="16"/>
                <w:szCs w:val="16"/>
              </w:rPr>
            </w:pPr>
            <w:r>
              <w:rPr>
                <w:sz w:val="16"/>
                <w:szCs w:val="16"/>
              </w:rPr>
              <w:t>Grandes ressources économiques et humaines</w:t>
            </w:r>
          </w:p>
          <w:p w14:paraId="0629A8B4" w14:textId="77777777" w:rsidR="002031E5" w:rsidRDefault="00087096">
            <w:pPr>
              <w:widowControl w:val="0"/>
              <w:pBdr>
                <w:top w:val="nil"/>
                <w:left w:val="nil"/>
                <w:bottom w:val="nil"/>
                <w:right w:val="nil"/>
                <w:between w:val="nil"/>
              </w:pBdr>
              <w:spacing w:line="240" w:lineRule="auto"/>
              <w:rPr>
                <w:sz w:val="16"/>
                <w:szCs w:val="16"/>
              </w:rPr>
            </w:pPr>
            <w:r>
              <w:rPr>
                <w:sz w:val="16"/>
                <w:szCs w:val="16"/>
              </w:rPr>
              <w:t>Grande capacité de production de masse</w:t>
            </w:r>
          </w:p>
          <w:p w14:paraId="0739C38E" w14:textId="77777777" w:rsidR="002031E5" w:rsidRDefault="00087096">
            <w:pPr>
              <w:widowControl w:val="0"/>
              <w:pBdr>
                <w:top w:val="nil"/>
                <w:left w:val="nil"/>
                <w:bottom w:val="nil"/>
                <w:right w:val="nil"/>
                <w:between w:val="nil"/>
              </w:pBdr>
              <w:spacing w:line="240" w:lineRule="auto"/>
              <w:rPr>
                <w:sz w:val="16"/>
                <w:szCs w:val="16"/>
              </w:rPr>
            </w:pPr>
            <w:r>
              <w:rPr>
                <w:sz w:val="16"/>
                <w:szCs w:val="16"/>
              </w:rPr>
              <w:t>Chiffre d’affaires à</w:t>
            </w:r>
            <w:r>
              <w:rPr>
                <w:sz w:val="16"/>
                <w:szCs w:val="16"/>
              </w:rPr>
              <w:t xml:space="preserve"> la hausse</w:t>
            </w:r>
          </w:p>
          <w:p w14:paraId="4E0FE0F9" w14:textId="77777777" w:rsidR="002031E5" w:rsidRDefault="00087096">
            <w:pPr>
              <w:widowControl w:val="0"/>
              <w:pBdr>
                <w:top w:val="nil"/>
                <w:left w:val="nil"/>
                <w:bottom w:val="nil"/>
                <w:right w:val="nil"/>
                <w:between w:val="nil"/>
              </w:pBdr>
              <w:spacing w:line="240" w:lineRule="auto"/>
              <w:rPr>
                <w:sz w:val="16"/>
                <w:szCs w:val="16"/>
              </w:rPr>
            </w:pPr>
            <w:r>
              <w:rPr>
                <w:sz w:val="16"/>
                <w:szCs w:val="16"/>
              </w:rPr>
              <w:t>Application mobile</w:t>
            </w:r>
          </w:p>
        </w:tc>
        <w:tc>
          <w:tcPr>
            <w:tcW w:w="1560" w:type="dxa"/>
            <w:shd w:val="clear" w:color="auto" w:fill="auto"/>
            <w:tcMar>
              <w:top w:w="100" w:type="dxa"/>
              <w:left w:w="100" w:type="dxa"/>
              <w:bottom w:w="100" w:type="dxa"/>
              <w:right w:w="100" w:type="dxa"/>
            </w:tcMar>
          </w:tcPr>
          <w:p w14:paraId="523687BF"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 xml:space="preserve">Grande </w:t>
            </w:r>
            <w:proofErr w:type="spellStart"/>
            <w:r>
              <w:rPr>
                <w:sz w:val="16"/>
                <w:szCs w:val="16"/>
              </w:rPr>
              <w:t>renommé</w:t>
            </w:r>
            <w:proofErr w:type="spellEnd"/>
            <w:r>
              <w:rPr>
                <w:sz w:val="16"/>
                <w:szCs w:val="16"/>
              </w:rPr>
              <w:t xml:space="preserve"> et historique de la marque</w:t>
            </w:r>
          </w:p>
          <w:p w14:paraId="11029BAE"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Campagnes publicitaires avec des </w:t>
            </w:r>
            <w:proofErr w:type="spellStart"/>
            <w:r>
              <w:rPr>
                <w:sz w:val="16"/>
                <w:szCs w:val="16"/>
              </w:rPr>
              <w:t>mega</w:t>
            </w:r>
            <w:proofErr w:type="spellEnd"/>
            <w:r>
              <w:rPr>
                <w:sz w:val="16"/>
                <w:szCs w:val="16"/>
              </w:rPr>
              <w:t xml:space="preserve"> célébrités telles que Justin Bieber</w:t>
            </w:r>
          </w:p>
          <w:p w14:paraId="2C1B2E44"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 xml:space="preserve">Très grand réseau de distribution car la marque est disponible dans un grand nombre de détaillants. </w:t>
            </w:r>
          </w:p>
          <w:p w14:paraId="29CAA831" w14:textId="77777777" w:rsidR="002031E5" w:rsidRDefault="00087096">
            <w:pPr>
              <w:widowControl w:val="0"/>
              <w:spacing w:line="240" w:lineRule="auto"/>
              <w:rPr>
                <w:sz w:val="16"/>
                <w:szCs w:val="16"/>
              </w:rPr>
            </w:pPr>
            <w:r>
              <w:rPr>
                <w:sz w:val="16"/>
                <w:szCs w:val="16"/>
              </w:rPr>
              <w:t>Bonne uti</w:t>
            </w:r>
            <w:r>
              <w:rPr>
                <w:sz w:val="16"/>
                <w:szCs w:val="16"/>
              </w:rPr>
              <w:t xml:space="preserve">lisation de la méthode </w:t>
            </w:r>
            <w:r>
              <w:rPr>
                <w:i/>
                <w:sz w:val="16"/>
                <w:szCs w:val="16"/>
              </w:rPr>
              <w:t>crowdsourcing</w:t>
            </w:r>
            <w:r>
              <w:rPr>
                <w:sz w:val="16"/>
                <w:szCs w:val="16"/>
              </w:rPr>
              <w:t xml:space="preserve"> pour les campagnes publicitaires #</w:t>
            </w:r>
            <w:proofErr w:type="spellStart"/>
            <w:r>
              <w:rPr>
                <w:sz w:val="16"/>
                <w:szCs w:val="16"/>
              </w:rPr>
              <w:t>Mycalvins</w:t>
            </w:r>
            <w:proofErr w:type="spellEnd"/>
          </w:p>
          <w:p w14:paraId="5EA33033" w14:textId="77777777" w:rsidR="002031E5" w:rsidRDefault="002031E5">
            <w:pPr>
              <w:widowControl w:val="0"/>
              <w:pBdr>
                <w:top w:val="nil"/>
                <w:left w:val="nil"/>
                <w:bottom w:val="nil"/>
                <w:right w:val="nil"/>
                <w:between w:val="nil"/>
              </w:pBdr>
              <w:spacing w:line="240" w:lineRule="auto"/>
              <w:rPr>
                <w:sz w:val="16"/>
                <w:szCs w:val="16"/>
              </w:rPr>
            </w:pPr>
          </w:p>
        </w:tc>
        <w:tc>
          <w:tcPr>
            <w:tcW w:w="1560" w:type="dxa"/>
            <w:shd w:val="clear" w:color="auto" w:fill="auto"/>
            <w:tcMar>
              <w:top w:w="100" w:type="dxa"/>
              <w:left w:w="100" w:type="dxa"/>
              <w:bottom w:w="100" w:type="dxa"/>
              <w:right w:w="100" w:type="dxa"/>
            </w:tcMar>
          </w:tcPr>
          <w:p w14:paraId="357CEA8C"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Grande renommée et notoriété à cause de Rihanna</w:t>
            </w:r>
          </w:p>
          <w:p w14:paraId="143EC46B"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Utilisation du modèle d’affaires type </w:t>
            </w:r>
            <w:proofErr w:type="spellStart"/>
            <w:r>
              <w:rPr>
                <w:sz w:val="16"/>
                <w:szCs w:val="16"/>
              </w:rPr>
              <w:t>subscription</w:t>
            </w:r>
            <w:proofErr w:type="spellEnd"/>
            <w:r>
              <w:rPr>
                <w:sz w:val="16"/>
                <w:szCs w:val="16"/>
              </w:rPr>
              <w:t xml:space="preserve"> mensuelle ce qui augmente </w:t>
            </w:r>
            <w:r>
              <w:rPr>
                <w:sz w:val="16"/>
                <w:szCs w:val="16"/>
              </w:rPr>
              <w:lastRenderedPageBreak/>
              <w:t>rapidement la fidélité et les revenus</w:t>
            </w:r>
          </w:p>
          <w:p w14:paraId="47020241" w14:textId="77777777" w:rsidR="002031E5" w:rsidRDefault="00087096">
            <w:pPr>
              <w:widowControl w:val="0"/>
              <w:pBdr>
                <w:top w:val="nil"/>
                <w:left w:val="nil"/>
                <w:bottom w:val="nil"/>
                <w:right w:val="nil"/>
                <w:between w:val="nil"/>
              </w:pBdr>
              <w:spacing w:line="240" w:lineRule="auto"/>
              <w:rPr>
                <w:sz w:val="16"/>
                <w:szCs w:val="16"/>
              </w:rPr>
            </w:pPr>
            <w:r>
              <w:rPr>
                <w:sz w:val="16"/>
                <w:szCs w:val="16"/>
              </w:rPr>
              <w:t>Défilé de m</w:t>
            </w:r>
            <w:r>
              <w:rPr>
                <w:sz w:val="16"/>
                <w:szCs w:val="16"/>
              </w:rPr>
              <w:t>ode avec une grande couverture médiatique (disponible sur Amazon Prime)</w:t>
            </w:r>
          </w:p>
          <w:p w14:paraId="331D5919" w14:textId="77777777" w:rsidR="002031E5" w:rsidRDefault="00087096">
            <w:pPr>
              <w:widowControl w:val="0"/>
              <w:pBdr>
                <w:top w:val="nil"/>
                <w:left w:val="nil"/>
                <w:bottom w:val="nil"/>
                <w:right w:val="nil"/>
                <w:between w:val="nil"/>
              </w:pBdr>
              <w:spacing w:line="240" w:lineRule="auto"/>
              <w:rPr>
                <w:i/>
                <w:sz w:val="16"/>
                <w:szCs w:val="16"/>
              </w:rPr>
            </w:pPr>
            <w:r>
              <w:rPr>
                <w:sz w:val="16"/>
                <w:szCs w:val="16"/>
              </w:rPr>
              <w:t xml:space="preserve">Grande gamme de grandeurs et de couleurs pour les tonalités </w:t>
            </w:r>
            <w:proofErr w:type="spellStart"/>
            <w:r>
              <w:rPr>
                <w:i/>
                <w:sz w:val="16"/>
                <w:szCs w:val="16"/>
              </w:rPr>
              <w:t>nude</w:t>
            </w:r>
            <w:proofErr w:type="spellEnd"/>
          </w:p>
          <w:p w14:paraId="07EFD3A0" w14:textId="77777777" w:rsidR="002031E5" w:rsidRDefault="00087096">
            <w:pPr>
              <w:widowControl w:val="0"/>
              <w:pBdr>
                <w:top w:val="nil"/>
                <w:left w:val="nil"/>
                <w:bottom w:val="nil"/>
                <w:right w:val="nil"/>
                <w:between w:val="nil"/>
              </w:pBdr>
              <w:spacing w:line="240" w:lineRule="auto"/>
              <w:rPr>
                <w:sz w:val="16"/>
                <w:szCs w:val="16"/>
              </w:rPr>
            </w:pPr>
            <w:r>
              <w:rPr>
                <w:sz w:val="16"/>
                <w:szCs w:val="16"/>
              </w:rPr>
              <w:t>Présence des célébrités et des mannequins influentes au défilé</w:t>
            </w:r>
          </w:p>
          <w:p w14:paraId="169655CD" w14:textId="77777777" w:rsidR="002031E5" w:rsidRDefault="00087096">
            <w:pPr>
              <w:widowControl w:val="0"/>
              <w:spacing w:line="240" w:lineRule="auto"/>
              <w:rPr>
                <w:sz w:val="16"/>
                <w:szCs w:val="16"/>
              </w:rPr>
            </w:pPr>
            <w:r>
              <w:rPr>
                <w:sz w:val="16"/>
                <w:szCs w:val="16"/>
              </w:rPr>
              <w:t>Chiffre d’affaires à la hausse</w:t>
            </w:r>
          </w:p>
          <w:p w14:paraId="2066678D" w14:textId="77777777" w:rsidR="002031E5" w:rsidRDefault="00087096">
            <w:pPr>
              <w:widowControl w:val="0"/>
              <w:spacing w:line="240" w:lineRule="auto"/>
              <w:rPr>
                <w:sz w:val="16"/>
                <w:szCs w:val="16"/>
              </w:rPr>
            </w:pPr>
            <w:r>
              <w:rPr>
                <w:sz w:val="16"/>
                <w:szCs w:val="16"/>
              </w:rPr>
              <w:t>A récemment reçu du finan</w:t>
            </w:r>
            <w:r>
              <w:rPr>
                <w:sz w:val="16"/>
                <w:szCs w:val="16"/>
              </w:rPr>
              <w:t xml:space="preserve">cement extérieur </w:t>
            </w:r>
          </w:p>
        </w:tc>
        <w:tc>
          <w:tcPr>
            <w:tcW w:w="1560" w:type="dxa"/>
            <w:shd w:val="clear" w:color="auto" w:fill="auto"/>
            <w:tcMar>
              <w:top w:w="100" w:type="dxa"/>
              <w:left w:w="100" w:type="dxa"/>
              <w:bottom w:w="100" w:type="dxa"/>
              <w:right w:w="100" w:type="dxa"/>
            </w:tcMar>
          </w:tcPr>
          <w:p w14:paraId="139F4A0B"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Utilisation d’un quiz et de l'intelligence artificielle pour déterminer la grandeur adaptée au client</w:t>
            </w:r>
          </w:p>
          <w:p w14:paraId="60E835DA"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Grand nombre </w:t>
            </w:r>
            <w:r>
              <w:rPr>
                <w:sz w:val="16"/>
                <w:szCs w:val="16"/>
              </w:rPr>
              <w:lastRenderedPageBreak/>
              <w:t>d’articles positifs sur les journaux électroniques, donc publicité gagnée</w:t>
            </w:r>
          </w:p>
          <w:p w14:paraId="4766CC54" w14:textId="77777777" w:rsidR="002031E5" w:rsidRDefault="00087096">
            <w:pPr>
              <w:widowControl w:val="0"/>
              <w:pBdr>
                <w:top w:val="nil"/>
                <w:left w:val="nil"/>
                <w:bottom w:val="nil"/>
                <w:right w:val="nil"/>
                <w:between w:val="nil"/>
              </w:pBdr>
              <w:spacing w:line="240" w:lineRule="auto"/>
              <w:rPr>
                <w:sz w:val="16"/>
                <w:szCs w:val="16"/>
              </w:rPr>
            </w:pPr>
            <w:r>
              <w:rPr>
                <w:sz w:val="16"/>
                <w:szCs w:val="16"/>
              </w:rPr>
              <w:t>Très grande variété de grandeurs, spécialement pour les brassières (70 grandeurs)</w:t>
            </w:r>
          </w:p>
          <w:p w14:paraId="4DB98E14" w14:textId="77777777" w:rsidR="002031E5" w:rsidRDefault="00087096">
            <w:pPr>
              <w:widowControl w:val="0"/>
              <w:pBdr>
                <w:top w:val="nil"/>
                <w:left w:val="nil"/>
                <w:bottom w:val="nil"/>
                <w:right w:val="nil"/>
                <w:between w:val="nil"/>
              </w:pBdr>
              <w:spacing w:line="240" w:lineRule="auto"/>
              <w:rPr>
                <w:sz w:val="16"/>
                <w:szCs w:val="16"/>
              </w:rPr>
            </w:pPr>
            <w:r>
              <w:rPr>
                <w:sz w:val="16"/>
                <w:szCs w:val="16"/>
              </w:rPr>
              <w:t>Image de la marque positive Chiffre d’affaires à la hausse</w:t>
            </w:r>
          </w:p>
          <w:p w14:paraId="628C6DC1"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A récemment reçu du financement extérieur </w:t>
            </w:r>
          </w:p>
        </w:tc>
        <w:tc>
          <w:tcPr>
            <w:tcW w:w="1560" w:type="dxa"/>
            <w:shd w:val="clear" w:color="auto" w:fill="auto"/>
            <w:tcMar>
              <w:top w:w="100" w:type="dxa"/>
              <w:left w:w="100" w:type="dxa"/>
              <w:bottom w:w="100" w:type="dxa"/>
              <w:right w:w="100" w:type="dxa"/>
            </w:tcMar>
          </w:tcPr>
          <w:p w14:paraId="405B72CF"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Grand réseau de distribution au Canada</w:t>
            </w:r>
          </w:p>
          <w:p w14:paraId="0F50460B" w14:textId="77777777" w:rsidR="002031E5" w:rsidRDefault="00087096">
            <w:pPr>
              <w:widowControl w:val="0"/>
              <w:pBdr>
                <w:top w:val="nil"/>
                <w:left w:val="nil"/>
                <w:bottom w:val="nil"/>
                <w:right w:val="nil"/>
                <w:between w:val="nil"/>
              </w:pBdr>
              <w:spacing w:line="240" w:lineRule="auto"/>
              <w:rPr>
                <w:sz w:val="16"/>
                <w:szCs w:val="16"/>
              </w:rPr>
            </w:pPr>
            <w:r>
              <w:rPr>
                <w:sz w:val="16"/>
                <w:szCs w:val="16"/>
              </w:rPr>
              <w:t>Image de la marque bien établie</w:t>
            </w:r>
          </w:p>
          <w:p w14:paraId="159BDB7B" w14:textId="77777777" w:rsidR="002031E5" w:rsidRDefault="00087096">
            <w:pPr>
              <w:widowControl w:val="0"/>
              <w:pBdr>
                <w:top w:val="nil"/>
                <w:left w:val="nil"/>
                <w:bottom w:val="nil"/>
                <w:right w:val="nil"/>
                <w:between w:val="nil"/>
              </w:pBdr>
              <w:spacing w:line="240" w:lineRule="auto"/>
              <w:rPr>
                <w:sz w:val="16"/>
                <w:szCs w:val="16"/>
              </w:rPr>
            </w:pPr>
            <w:r>
              <w:rPr>
                <w:sz w:val="16"/>
                <w:szCs w:val="16"/>
              </w:rPr>
              <w:t>P</w:t>
            </w:r>
            <w:r>
              <w:rPr>
                <w:sz w:val="16"/>
                <w:szCs w:val="16"/>
              </w:rPr>
              <w:t xml:space="preserve">rix abordables et grand nombre de </w:t>
            </w:r>
            <w:r>
              <w:rPr>
                <w:sz w:val="16"/>
                <w:szCs w:val="16"/>
              </w:rPr>
              <w:lastRenderedPageBreak/>
              <w:t xml:space="preserve">promotions en ligne et en magasin </w:t>
            </w:r>
          </w:p>
          <w:p w14:paraId="173FBC1A" w14:textId="77777777" w:rsidR="002031E5" w:rsidRDefault="002031E5">
            <w:pPr>
              <w:widowControl w:val="0"/>
              <w:pBdr>
                <w:top w:val="nil"/>
                <w:left w:val="nil"/>
                <w:bottom w:val="nil"/>
                <w:right w:val="nil"/>
                <w:between w:val="nil"/>
              </w:pBdr>
              <w:spacing w:line="240" w:lineRule="auto"/>
              <w:rPr>
                <w:sz w:val="16"/>
                <w:szCs w:val="16"/>
              </w:rPr>
            </w:pPr>
          </w:p>
        </w:tc>
      </w:tr>
      <w:tr w:rsidR="002031E5" w14:paraId="3718435D" w14:textId="77777777">
        <w:tc>
          <w:tcPr>
            <w:tcW w:w="1560" w:type="dxa"/>
            <w:shd w:val="clear" w:color="auto" w:fill="auto"/>
            <w:tcMar>
              <w:top w:w="100" w:type="dxa"/>
              <w:left w:w="100" w:type="dxa"/>
              <w:bottom w:w="100" w:type="dxa"/>
              <w:right w:w="100" w:type="dxa"/>
            </w:tcMar>
          </w:tcPr>
          <w:p w14:paraId="7B614F19" w14:textId="77777777" w:rsidR="002031E5" w:rsidRDefault="00087096">
            <w:pPr>
              <w:widowControl w:val="0"/>
              <w:pBdr>
                <w:top w:val="nil"/>
                <w:left w:val="nil"/>
                <w:bottom w:val="nil"/>
                <w:right w:val="nil"/>
                <w:between w:val="nil"/>
              </w:pBdr>
              <w:spacing w:line="240" w:lineRule="auto"/>
              <w:rPr>
                <w:sz w:val="16"/>
                <w:szCs w:val="16"/>
              </w:rPr>
            </w:pPr>
            <w:r>
              <w:rPr>
                <w:sz w:val="16"/>
                <w:szCs w:val="16"/>
              </w:rPr>
              <w:lastRenderedPageBreak/>
              <w:t>Faiblesses</w:t>
            </w:r>
          </w:p>
        </w:tc>
        <w:tc>
          <w:tcPr>
            <w:tcW w:w="1560" w:type="dxa"/>
            <w:shd w:val="clear" w:color="auto" w:fill="auto"/>
            <w:tcMar>
              <w:top w:w="100" w:type="dxa"/>
              <w:left w:w="100" w:type="dxa"/>
              <w:bottom w:w="100" w:type="dxa"/>
              <w:right w:w="100" w:type="dxa"/>
            </w:tcMar>
          </w:tcPr>
          <w:p w14:paraId="5F247701" w14:textId="77777777" w:rsidR="002031E5" w:rsidRDefault="00087096">
            <w:pPr>
              <w:widowControl w:val="0"/>
              <w:pBdr>
                <w:top w:val="nil"/>
                <w:left w:val="nil"/>
                <w:bottom w:val="nil"/>
                <w:right w:val="nil"/>
                <w:between w:val="nil"/>
              </w:pBdr>
              <w:spacing w:line="240" w:lineRule="auto"/>
              <w:rPr>
                <w:b/>
                <w:u w:val="single"/>
              </w:rPr>
            </w:pPr>
            <w:r>
              <w:rPr>
                <w:sz w:val="16"/>
                <w:szCs w:val="16"/>
              </w:rPr>
              <w:t>L’image de la marque est très jeune, ce qui peut éloigner certains consommateurs potentiels</w:t>
            </w:r>
            <w:r>
              <w:rPr>
                <w:b/>
                <w:u w:val="single"/>
              </w:rPr>
              <w:t xml:space="preserve"> </w:t>
            </w:r>
          </w:p>
          <w:p w14:paraId="14F65B20"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Production de type </w:t>
            </w:r>
            <w:r>
              <w:rPr>
                <w:i/>
                <w:sz w:val="16"/>
                <w:szCs w:val="16"/>
              </w:rPr>
              <w:t>fast fashion</w:t>
            </w:r>
            <w:r>
              <w:rPr>
                <w:sz w:val="16"/>
                <w:szCs w:val="16"/>
              </w:rPr>
              <w:t xml:space="preserve"> et à fort impact environnemental </w:t>
            </w:r>
          </w:p>
        </w:tc>
        <w:tc>
          <w:tcPr>
            <w:tcW w:w="1560" w:type="dxa"/>
            <w:shd w:val="clear" w:color="auto" w:fill="auto"/>
            <w:tcMar>
              <w:top w:w="100" w:type="dxa"/>
              <w:left w:w="100" w:type="dxa"/>
              <w:bottom w:w="100" w:type="dxa"/>
              <w:right w:w="100" w:type="dxa"/>
            </w:tcMar>
          </w:tcPr>
          <w:p w14:paraId="4A129478"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Manque de variété dans la gamme de produits et dans la gamme de couleurs </w:t>
            </w:r>
          </w:p>
          <w:p w14:paraId="45D6A220" w14:textId="77777777" w:rsidR="002031E5" w:rsidRDefault="00087096">
            <w:pPr>
              <w:widowControl w:val="0"/>
              <w:spacing w:line="240" w:lineRule="auto"/>
              <w:rPr>
                <w:sz w:val="16"/>
                <w:szCs w:val="16"/>
              </w:rPr>
            </w:pPr>
            <w:r>
              <w:rPr>
                <w:sz w:val="16"/>
                <w:szCs w:val="16"/>
              </w:rPr>
              <w:t>Le site transactionnel peut être trop lourd pour certains réseaux internet (grand nombre d’images)</w:t>
            </w:r>
          </w:p>
          <w:p w14:paraId="561679FE" w14:textId="77777777" w:rsidR="002031E5" w:rsidRDefault="00087096">
            <w:pPr>
              <w:widowControl w:val="0"/>
              <w:spacing w:line="240" w:lineRule="auto"/>
              <w:rPr>
                <w:sz w:val="16"/>
                <w:szCs w:val="16"/>
              </w:rPr>
            </w:pPr>
            <w:r>
              <w:rPr>
                <w:sz w:val="16"/>
                <w:szCs w:val="16"/>
              </w:rPr>
              <w:t xml:space="preserve">Production de type fast fashion et à fort impact environnemental </w:t>
            </w:r>
          </w:p>
        </w:tc>
        <w:tc>
          <w:tcPr>
            <w:tcW w:w="1560" w:type="dxa"/>
            <w:shd w:val="clear" w:color="auto" w:fill="auto"/>
            <w:tcMar>
              <w:top w:w="100" w:type="dxa"/>
              <w:left w:w="100" w:type="dxa"/>
              <w:bottom w:w="100" w:type="dxa"/>
              <w:right w:w="100" w:type="dxa"/>
            </w:tcMar>
          </w:tcPr>
          <w:p w14:paraId="3752F358" w14:textId="77777777" w:rsidR="002031E5" w:rsidRDefault="00087096">
            <w:pPr>
              <w:widowControl w:val="0"/>
              <w:pBdr>
                <w:top w:val="nil"/>
                <w:left w:val="nil"/>
                <w:bottom w:val="nil"/>
                <w:right w:val="nil"/>
                <w:between w:val="nil"/>
              </w:pBdr>
              <w:spacing w:line="240" w:lineRule="auto"/>
              <w:rPr>
                <w:sz w:val="16"/>
                <w:szCs w:val="16"/>
              </w:rPr>
            </w:pPr>
            <w:r>
              <w:rPr>
                <w:sz w:val="16"/>
                <w:szCs w:val="16"/>
              </w:rPr>
              <w:t xml:space="preserve">Réseau de distribution limité, seulement en ligne. </w:t>
            </w:r>
          </w:p>
          <w:p w14:paraId="044E4A4B" w14:textId="77777777" w:rsidR="002031E5" w:rsidRDefault="00087096">
            <w:pPr>
              <w:widowControl w:val="0"/>
              <w:pBdr>
                <w:top w:val="nil"/>
                <w:left w:val="nil"/>
                <w:bottom w:val="nil"/>
                <w:right w:val="nil"/>
                <w:between w:val="nil"/>
              </w:pBdr>
              <w:spacing w:line="240" w:lineRule="auto"/>
              <w:rPr>
                <w:sz w:val="16"/>
                <w:szCs w:val="16"/>
              </w:rPr>
            </w:pPr>
            <w:r>
              <w:rPr>
                <w:sz w:val="16"/>
                <w:szCs w:val="16"/>
              </w:rPr>
              <w:t>Frais de livraison et de douanes pour l</w:t>
            </w:r>
            <w:r>
              <w:rPr>
                <w:sz w:val="16"/>
                <w:szCs w:val="16"/>
              </w:rPr>
              <w:t xml:space="preserve">es commandes internationales </w:t>
            </w:r>
          </w:p>
          <w:p w14:paraId="4A84D21F" w14:textId="77777777" w:rsidR="002031E5" w:rsidRDefault="00087096">
            <w:pPr>
              <w:widowControl w:val="0"/>
              <w:pBdr>
                <w:top w:val="nil"/>
                <w:left w:val="nil"/>
                <w:bottom w:val="nil"/>
                <w:right w:val="nil"/>
                <w:between w:val="nil"/>
              </w:pBdr>
              <w:spacing w:line="240" w:lineRule="auto"/>
              <w:rPr>
                <w:sz w:val="16"/>
                <w:szCs w:val="16"/>
              </w:rPr>
            </w:pPr>
            <w:r>
              <w:rPr>
                <w:sz w:val="16"/>
                <w:szCs w:val="16"/>
              </w:rPr>
              <w:t>L’inventaire s'épuise très rapidement</w:t>
            </w:r>
          </w:p>
          <w:p w14:paraId="647DD5E9" w14:textId="77777777" w:rsidR="002031E5" w:rsidRDefault="00087096">
            <w:pPr>
              <w:widowControl w:val="0"/>
              <w:pBdr>
                <w:top w:val="nil"/>
                <w:left w:val="nil"/>
                <w:bottom w:val="nil"/>
                <w:right w:val="nil"/>
                <w:between w:val="nil"/>
              </w:pBdr>
              <w:spacing w:line="240" w:lineRule="auto"/>
              <w:rPr>
                <w:sz w:val="16"/>
                <w:szCs w:val="16"/>
              </w:rPr>
            </w:pPr>
            <w:r>
              <w:rPr>
                <w:sz w:val="16"/>
                <w:szCs w:val="16"/>
              </w:rPr>
              <w:t>Prix assez élevés pour une jeune clientèle</w:t>
            </w:r>
          </w:p>
        </w:tc>
        <w:tc>
          <w:tcPr>
            <w:tcW w:w="1560" w:type="dxa"/>
            <w:shd w:val="clear" w:color="auto" w:fill="auto"/>
            <w:tcMar>
              <w:top w:w="100" w:type="dxa"/>
              <w:left w:w="100" w:type="dxa"/>
              <w:bottom w:w="100" w:type="dxa"/>
              <w:right w:w="100" w:type="dxa"/>
            </w:tcMar>
          </w:tcPr>
          <w:p w14:paraId="4A844601" w14:textId="77777777" w:rsidR="002031E5" w:rsidRDefault="00087096">
            <w:pPr>
              <w:widowControl w:val="0"/>
              <w:spacing w:line="240" w:lineRule="auto"/>
              <w:rPr>
                <w:sz w:val="16"/>
                <w:szCs w:val="16"/>
              </w:rPr>
            </w:pPr>
            <w:r>
              <w:rPr>
                <w:sz w:val="16"/>
                <w:szCs w:val="16"/>
              </w:rPr>
              <w:t xml:space="preserve">Réseau de distribution limité, seulement en ligne. </w:t>
            </w:r>
          </w:p>
          <w:p w14:paraId="4F7E5F97" w14:textId="77777777" w:rsidR="002031E5" w:rsidRDefault="00087096">
            <w:pPr>
              <w:widowControl w:val="0"/>
              <w:spacing w:line="240" w:lineRule="auto"/>
              <w:rPr>
                <w:sz w:val="16"/>
                <w:szCs w:val="16"/>
              </w:rPr>
            </w:pPr>
            <w:r>
              <w:rPr>
                <w:sz w:val="16"/>
                <w:szCs w:val="16"/>
              </w:rPr>
              <w:t xml:space="preserve">Frais de livraison et de douanes pour les commandes internationales </w:t>
            </w:r>
          </w:p>
          <w:p w14:paraId="3E260BC8" w14:textId="77777777" w:rsidR="002031E5" w:rsidRDefault="00087096">
            <w:pPr>
              <w:widowControl w:val="0"/>
              <w:spacing w:line="240" w:lineRule="auto"/>
              <w:rPr>
                <w:sz w:val="16"/>
                <w:szCs w:val="16"/>
              </w:rPr>
            </w:pPr>
            <w:r>
              <w:rPr>
                <w:sz w:val="16"/>
                <w:szCs w:val="16"/>
              </w:rPr>
              <w:t>Prix très élevés, donc p</w:t>
            </w:r>
            <w:r>
              <w:rPr>
                <w:sz w:val="16"/>
                <w:szCs w:val="16"/>
              </w:rPr>
              <w:t xml:space="preserve">eu accessibles pour une clientèle jeune. </w:t>
            </w:r>
          </w:p>
          <w:p w14:paraId="549ECF06" w14:textId="77777777" w:rsidR="002031E5" w:rsidRDefault="00087096">
            <w:pPr>
              <w:widowControl w:val="0"/>
              <w:spacing w:line="240" w:lineRule="auto"/>
              <w:rPr>
                <w:sz w:val="16"/>
                <w:szCs w:val="16"/>
              </w:rPr>
            </w:pPr>
            <w:r>
              <w:rPr>
                <w:sz w:val="16"/>
                <w:szCs w:val="16"/>
              </w:rPr>
              <w:t xml:space="preserve">Ressources économiques et humaines limitées car la compagnie est nouvelle et nécessite du financement. </w:t>
            </w:r>
          </w:p>
          <w:p w14:paraId="6B78EB13" w14:textId="77777777" w:rsidR="002031E5" w:rsidRDefault="00087096">
            <w:pPr>
              <w:widowControl w:val="0"/>
              <w:spacing w:line="240" w:lineRule="auto"/>
              <w:rPr>
                <w:sz w:val="16"/>
                <w:szCs w:val="16"/>
              </w:rPr>
            </w:pPr>
            <w:r>
              <w:rPr>
                <w:sz w:val="16"/>
                <w:szCs w:val="16"/>
              </w:rPr>
              <w:t>Risque d’avoir un grand nombre de retours à cause de la politique très flexible</w:t>
            </w:r>
          </w:p>
        </w:tc>
        <w:tc>
          <w:tcPr>
            <w:tcW w:w="1560" w:type="dxa"/>
            <w:shd w:val="clear" w:color="auto" w:fill="auto"/>
            <w:tcMar>
              <w:top w:w="100" w:type="dxa"/>
              <w:left w:w="100" w:type="dxa"/>
              <w:bottom w:w="100" w:type="dxa"/>
              <w:right w:w="100" w:type="dxa"/>
            </w:tcMar>
          </w:tcPr>
          <w:p w14:paraId="18DF2633" w14:textId="77777777" w:rsidR="002031E5" w:rsidRDefault="00087096">
            <w:pPr>
              <w:widowControl w:val="0"/>
              <w:pBdr>
                <w:top w:val="nil"/>
                <w:left w:val="nil"/>
                <w:bottom w:val="nil"/>
                <w:right w:val="nil"/>
                <w:between w:val="nil"/>
              </w:pBdr>
              <w:spacing w:line="240" w:lineRule="auto"/>
              <w:rPr>
                <w:sz w:val="16"/>
                <w:szCs w:val="16"/>
              </w:rPr>
            </w:pPr>
            <w:r>
              <w:rPr>
                <w:sz w:val="16"/>
                <w:szCs w:val="16"/>
              </w:rPr>
              <w:t>Gamme de grandeurs offertes re</w:t>
            </w:r>
            <w:r>
              <w:rPr>
                <w:sz w:val="16"/>
                <w:szCs w:val="16"/>
              </w:rPr>
              <w:t>streinte</w:t>
            </w:r>
          </w:p>
          <w:p w14:paraId="43C93464" w14:textId="77777777" w:rsidR="002031E5" w:rsidRDefault="00087096">
            <w:pPr>
              <w:widowControl w:val="0"/>
              <w:pBdr>
                <w:top w:val="nil"/>
                <w:left w:val="nil"/>
                <w:bottom w:val="nil"/>
                <w:right w:val="nil"/>
                <w:between w:val="nil"/>
              </w:pBdr>
              <w:spacing w:line="240" w:lineRule="auto"/>
              <w:rPr>
                <w:sz w:val="16"/>
                <w:szCs w:val="16"/>
              </w:rPr>
            </w:pPr>
            <w:r>
              <w:rPr>
                <w:sz w:val="16"/>
                <w:szCs w:val="16"/>
              </w:rPr>
              <w:t>Le chiffre d’affaires est à la baisse et la compagnie roule à perte</w:t>
            </w:r>
          </w:p>
          <w:p w14:paraId="18EBAD35" w14:textId="77777777" w:rsidR="002031E5" w:rsidRDefault="00087096">
            <w:pPr>
              <w:widowControl w:val="0"/>
              <w:pBdr>
                <w:top w:val="nil"/>
                <w:left w:val="nil"/>
                <w:bottom w:val="nil"/>
                <w:right w:val="nil"/>
                <w:between w:val="nil"/>
              </w:pBdr>
              <w:spacing w:line="240" w:lineRule="auto"/>
              <w:rPr>
                <w:sz w:val="16"/>
                <w:szCs w:val="16"/>
              </w:rPr>
            </w:pPr>
            <w:proofErr w:type="gramStart"/>
            <w:r>
              <w:rPr>
                <w:sz w:val="16"/>
                <w:szCs w:val="16"/>
              </w:rPr>
              <w:t>assortiment</w:t>
            </w:r>
            <w:proofErr w:type="gramEnd"/>
            <w:r>
              <w:rPr>
                <w:sz w:val="16"/>
                <w:szCs w:val="16"/>
              </w:rPr>
              <w:t xml:space="preserve"> de produits peu adapté aux tendances dans le marché du sous-vêtement</w:t>
            </w:r>
          </w:p>
          <w:p w14:paraId="24608BAB" w14:textId="77777777" w:rsidR="002031E5" w:rsidRDefault="00087096">
            <w:pPr>
              <w:widowControl w:val="0"/>
              <w:spacing w:line="240" w:lineRule="auto"/>
              <w:rPr>
                <w:sz w:val="16"/>
                <w:szCs w:val="16"/>
              </w:rPr>
            </w:pPr>
            <w:r>
              <w:rPr>
                <w:sz w:val="16"/>
                <w:szCs w:val="16"/>
              </w:rPr>
              <w:t xml:space="preserve">Production de type fast fashion et à fort impact environnemental </w:t>
            </w:r>
          </w:p>
          <w:p w14:paraId="26DAE88D" w14:textId="77777777" w:rsidR="002031E5" w:rsidRDefault="002031E5">
            <w:pPr>
              <w:widowControl w:val="0"/>
              <w:pBdr>
                <w:top w:val="nil"/>
                <w:left w:val="nil"/>
                <w:bottom w:val="nil"/>
                <w:right w:val="nil"/>
                <w:between w:val="nil"/>
              </w:pBdr>
              <w:spacing w:line="240" w:lineRule="auto"/>
              <w:rPr>
                <w:sz w:val="16"/>
                <w:szCs w:val="16"/>
              </w:rPr>
            </w:pPr>
          </w:p>
        </w:tc>
      </w:tr>
    </w:tbl>
    <w:p w14:paraId="38DD0DF8" w14:textId="77777777" w:rsidR="002031E5" w:rsidRDefault="002031E5">
      <w:pPr>
        <w:spacing w:before="240" w:after="240"/>
        <w:jc w:val="both"/>
        <w:rPr>
          <w:b/>
          <w:u w:val="single"/>
        </w:rPr>
      </w:pPr>
    </w:p>
    <w:p w14:paraId="136DAC01" w14:textId="77777777" w:rsidR="002031E5" w:rsidRDefault="002031E5">
      <w:pPr>
        <w:spacing w:before="240" w:after="240"/>
      </w:pPr>
    </w:p>
    <w:p w14:paraId="716C4BB9" w14:textId="77777777" w:rsidR="002031E5" w:rsidRDefault="002031E5">
      <w:pPr>
        <w:spacing w:before="240" w:after="240"/>
        <w:ind w:left="1440"/>
        <w:jc w:val="both"/>
        <w:rPr>
          <w:u w:val="single"/>
        </w:rPr>
      </w:pPr>
    </w:p>
    <w:p w14:paraId="62A1DC3C" w14:textId="77777777" w:rsidR="002031E5" w:rsidRDefault="00087096">
      <w:pPr>
        <w:spacing w:before="240" w:after="240"/>
        <w:jc w:val="both"/>
        <w:rPr>
          <w:b/>
          <w:u w:val="single"/>
        </w:rPr>
      </w:pPr>
      <w:r>
        <w:rPr>
          <w:b/>
          <w:u w:val="single"/>
        </w:rPr>
        <w:t>Tableau des forces, des faiblesses, des opportunités et des menaces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031E5" w14:paraId="5F92446D" w14:textId="77777777">
        <w:tc>
          <w:tcPr>
            <w:tcW w:w="4680" w:type="dxa"/>
            <w:shd w:val="clear" w:color="auto" w:fill="auto"/>
            <w:tcMar>
              <w:top w:w="100" w:type="dxa"/>
              <w:left w:w="100" w:type="dxa"/>
              <w:bottom w:w="100" w:type="dxa"/>
              <w:right w:w="100" w:type="dxa"/>
            </w:tcMar>
          </w:tcPr>
          <w:p w14:paraId="768AD684" w14:textId="77777777" w:rsidR="002031E5" w:rsidRDefault="00087096">
            <w:pPr>
              <w:widowControl w:val="0"/>
              <w:pBdr>
                <w:top w:val="nil"/>
                <w:left w:val="nil"/>
                <w:bottom w:val="nil"/>
                <w:right w:val="nil"/>
                <w:between w:val="nil"/>
              </w:pBdr>
              <w:spacing w:line="240" w:lineRule="auto"/>
              <w:jc w:val="both"/>
              <w:rPr>
                <w:u w:val="single"/>
              </w:rPr>
            </w:pPr>
            <w:r>
              <w:rPr>
                <w:u w:val="single"/>
              </w:rPr>
              <w:t>Forces</w:t>
            </w:r>
          </w:p>
          <w:p w14:paraId="4754754C" w14:textId="77777777" w:rsidR="002031E5" w:rsidRDefault="002031E5">
            <w:pPr>
              <w:widowControl w:val="0"/>
              <w:pBdr>
                <w:top w:val="nil"/>
                <w:left w:val="nil"/>
                <w:bottom w:val="nil"/>
                <w:right w:val="nil"/>
                <w:between w:val="nil"/>
              </w:pBdr>
              <w:spacing w:line="240" w:lineRule="auto"/>
              <w:jc w:val="both"/>
            </w:pPr>
          </w:p>
          <w:p w14:paraId="0E24BB74" w14:textId="77777777" w:rsidR="002031E5" w:rsidRDefault="00087096">
            <w:pPr>
              <w:widowControl w:val="0"/>
              <w:numPr>
                <w:ilvl w:val="0"/>
                <w:numId w:val="7"/>
              </w:numPr>
              <w:pBdr>
                <w:top w:val="nil"/>
                <w:left w:val="nil"/>
                <w:bottom w:val="nil"/>
                <w:right w:val="nil"/>
                <w:between w:val="nil"/>
              </w:pBdr>
              <w:spacing w:line="240" w:lineRule="auto"/>
              <w:jc w:val="both"/>
            </w:pPr>
            <w:r>
              <w:t xml:space="preserve">Grand réseau de distribution (1143 boutiques) dans un grand nombre de </w:t>
            </w:r>
            <w:r>
              <w:lastRenderedPageBreak/>
              <w:t xml:space="preserve">pays, notamment en Amérique du nord, Europe et Asie. </w:t>
            </w:r>
          </w:p>
          <w:p w14:paraId="323818A0" w14:textId="77777777" w:rsidR="002031E5" w:rsidRDefault="00087096">
            <w:pPr>
              <w:widowControl w:val="0"/>
              <w:numPr>
                <w:ilvl w:val="0"/>
                <w:numId w:val="7"/>
              </w:numPr>
              <w:pBdr>
                <w:top w:val="nil"/>
                <w:left w:val="nil"/>
                <w:bottom w:val="nil"/>
                <w:right w:val="nil"/>
                <w:between w:val="nil"/>
              </w:pBdr>
              <w:spacing w:line="240" w:lineRule="auto"/>
              <w:jc w:val="both"/>
            </w:pPr>
            <w:r>
              <w:t xml:space="preserve">Grand nombre de ressources économiques et humaines disponibles. </w:t>
            </w:r>
          </w:p>
          <w:p w14:paraId="2D15708B" w14:textId="77777777" w:rsidR="002031E5" w:rsidRDefault="00087096">
            <w:pPr>
              <w:widowControl w:val="0"/>
              <w:numPr>
                <w:ilvl w:val="0"/>
                <w:numId w:val="7"/>
              </w:numPr>
              <w:pBdr>
                <w:top w:val="nil"/>
                <w:left w:val="nil"/>
                <w:bottom w:val="nil"/>
                <w:right w:val="nil"/>
                <w:between w:val="nil"/>
              </w:pBdr>
              <w:spacing w:line="240" w:lineRule="auto"/>
              <w:jc w:val="both"/>
            </w:pPr>
            <w:r>
              <w:t>Bonne notoriété de la marque. Elle existe depuis longtemps et est a</w:t>
            </w:r>
            <w:r>
              <w:t>ssociée avec la beauté et la féminité.</w:t>
            </w:r>
          </w:p>
          <w:p w14:paraId="2A8B43BD" w14:textId="77777777" w:rsidR="002031E5" w:rsidRDefault="00087096">
            <w:pPr>
              <w:widowControl w:val="0"/>
              <w:numPr>
                <w:ilvl w:val="0"/>
                <w:numId w:val="7"/>
              </w:numPr>
              <w:pBdr>
                <w:top w:val="nil"/>
                <w:left w:val="nil"/>
                <w:bottom w:val="nil"/>
                <w:right w:val="nil"/>
                <w:between w:val="nil"/>
              </w:pBdr>
              <w:spacing w:line="240" w:lineRule="auto"/>
              <w:jc w:val="both"/>
            </w:pPr>
            <w:r>
              <w:t xml:space="preserve">Association avec des grandes célébrités et des mannequins tels que la famille Kardashian et les </w:t>
            </w:r>
            <w:proofErr w:type="spellStart"/>
            <w:r>
              <w:t>soeurs</w:t>
            </w:r>
            <w:proofErr w:type="spellEnd"/>
            <w:r>
              <w:t xml:space="preserve"> </w:t>
            </w:r>
            <w:proofErr w:type="spellStart"/>
            <w:r>
              <w:t>Hadid</w:t>
            </w:r>
            <w:proofErr w:type="spellEnd"/>
            <w:r>
              <w:t>.</w:t>
            </w:r>
          </w:p>
          <w:p w14:paraId="3BB268D3" w14:textId="77777777" w:rsidR="002031E5" w:rsidRDefault="00087096">
            <w:pPr>
              <w:widowControl w:val="0"/>
              <w:numPr>
                <w:ilvl w:val="0"/>
                <w:numId w:val="7"/>
              </w:numPr>
              <w:pBdr>
                <w:top w:val="nil"/>
                <w:left w:val="nil"/>
                <w:bottom w:val="nil"/>
                <w:right w:val="nil"/>
                <w:between w:val="nil"/>
              </w:pBdr>
              <w:spacing w:line="240" w:lineRule="auto"/>
              <w:jc w:val="both"/>
            </w:pPr>
            <w:r>
              <w:t xml:space="preserve">Grand nombre d’abonnés sur les réseaux sociaux. (68.5 millions sur Instagram) </w:t>
            </w:r>
          </w:p>
          <w:p w14:paraId="466C4536" w14:textId="77777777" w:rsidR="002031E5" w:rsidRDefault="00087096">
            <w:pPr>
              <w:widowControl w:val="0"/>
              <w:numPr>
                <w:ilvl w:val="0"/>
                <w:numId w:val="7"/>
              </w:numPr>
              <w:pBdr>
                <w:top w:val="nil"/>
                <w:left w:val="nil"/>
                <w:bottom w:val="nil"/>
                <w:right w:val="nil"/>
                <w:between w:val="nil"/>
              </w:pBdr>
              <w:spacing w:line="240" w:lineRule="auto"/>
              <w:jc w:val="both"/>
            </w:pPr>
            <w:r>
              <w:t>Grande capacité de productio</w:t>
            </w:r>
            <w:r>
              <w:t xml:space="preserve">n. La compagnie possède </w:t>
            </w:r>
            <w:proofErr w:type="gramStart"/>
            <w:r>
              <w:t>un grande main</w:t>
            </w:r>
            <w:proofErr w:type="gramEnd"/>
            <w:r>
              <w:t xml:space="preserve"> d’</w:t>
            </w:r>
            <w:proofErr w:type="spellStart"/>
            <w:r>
              <w:t>oeuvre</w:t>
            </w:r>
            <w:proofErr w:type="spellEnd"/>
            <w:r>
              <w:t xml:space="preserve"> et une grande capacité économique pour produire de très grands volumes. </w:t>
            </w:r>
          </w:p>
        </w:tc>
        <w:tc>
          <w:tcPr>
            <w:tcW w:w="4680" w:type="dxa"/>
            <w:shd w:val="clear" w:color="auto" w:fill="auto"/>
            <w:tcMar>
              <w:top w:w="100" w:type="dxa"/>
              <w:left w:w="100" w:type="dxa"/>
              <w:bottom w:w="100" w:type="dxa"/>
              <w:right w:w="100" w:type="dxa"/>
            </w:tcMar>
          </w:tcPr>
          <w:p w14:paraId="42A80B4C" w14:textId="77777777" w:rsidR="002031E5" w:rsidRDefault="00087096">
            <w:pPr>
              <w:widowControl w:val="0"/>
              <w:pBdr>
                <w:top w:val="nil"/>
                <w:left w:val="nil"/>
                <w:bottom w:val="nil"/>
                <w:right w:val="nil"/>
                <w:between w:val="nil"/>
              </w:pBdr>
              <w:spacing w:line="240" w:lineRule="auto"/>
              <w:jc w:val="both"/>
              <w:rPr>
                <w:u w:val="single"/>
              </w:rPr>
            </w:pPr>
            <w:r>
              <w:rPr>
                <w:u w:val="single"/>
              </w:rPr>
              <w:lastRenderedPageBreak/>
              <w:t>Faiblesses</w:t>
            </w:r>
          </w:p>
          <w:p w14:paraId="43C644EA" w14:textId="77777777" w:rsidR="002031E5" w:rsidRDefault="002031E5">
            <w:pPr>
              <w:widowControl w:val="0"/>
              <w:pBdr>
                <w:top w:val="nil"/>
                <w:left w:val="nil"/>
                <w:bottom w:val="nil"/>
                <w:right w:val="nil"/>
                <w:between w:val="nil"/>
              </w:pBdr>
              <w:spacing w:line="240" w:lineRule="auto"/>
              <w:jc w:val="both"/>
              <w:rPr>
                <w:u w:val="single"/>
              </w:rPr>
            </w:pPr>
          </w:p>
          <w:p w14:paraId="284EAAD6" w14:textId="77777777" w:rsidR="002031E5" w:rsidRDefault="00087096">
            <w:pPr>
              <w:widowControl w:val="0"/>
              <w:numPr>
                <w:ilvl w:val="0"/>
                <w:numId w:val="11"/>
              </w:numPr>
              <w:pBdr>
                <w:top w:val="nil"/>
                <w:left w:val="nil"/>
                <w:bottom w:val="nil"/>
                <w:right w:val="nil"/>
                <w:between w:val="nil"/>
              </w:pBdr>
              <w:spacing w:line="240" w:lineRule="auto"/>
              <w:jc w:val="both"/>
            </w:pPr>
            <w:r>
              <w:t xml:space="preserve">Le manque de diversité dans les grandeurs offertes par la marque. </w:t>
            </w:r>
            <w:r>
              <w:lastRenderedPageBreak/>
              <w:t>Tenant en compte que la femme moyenne aux États-Unis est une taille 14-16 un grand nombre de consommateurs potentiels sont exclus.</w:t>
            </w:r>
          </w:p>
          <w:p w14:paraId="6CFCA7CF" w14:textId="77777777" w:rsidR="002031E5" w:rsidRDefault="00087096">
            <w:pPr>
              <w:widowControl w:val="0"/>
              <w:numPr>
                <w:ilvl w:val="0"/>
                <w:numId w:val="11"/>
              </w:numPr>
              <w:pBdr>
                <w:top w:val="nil"/>
                <w:left w:val="nil"/>
                <w:bottom w:val="nil"/>
                <w:right w:val="nil"/>
                <w:between w:val="nil"/>
              </w:pBdr>
              <w:spacing w:line="240" w:lineRule="auto"/>
              <w:jc w:val="both"/>
            </w:pPr>
            <w:r>
              <w:t xml:space="preserve">Le faible taux d’engagement dans les réseaux sociaux causé </w:t>
            </w:r>
            <w:r>
              <w:t xml:space="preserve">par le manque de contenu original ou de contenu créé par les utilisateurs. </w:t>
            </w:r>
          </w:p>
          <w:p w14:paraId="33BEA8C3" w14:textId="77777777" w:rsidR="002031E5" w:rsidRDefault="00087096">
            <w:pPr>
              <w:widowControl w:val="0"/>
              <w:numPr>
                <w:ilvl w:val="0"/>
                <w:numId w:val="11"/>
              </w:numPr>
              <w:pBdr>
                <w:top w:val="nil"/>
                <w:left w:val="nil"/>
                <w:bottom w:val="nil"/>
                <w:right w:val="nil"/>
                <w:between w:val="nil"/>
              </w:pBdr>
              <w:spacing w:line="240" w:lineRule="auto"/>
              <w:jc w:val="both"/>
            </w:pPr>
            <w:r>
              <w:t>Stratégies communicationnelles désuètes qui ne requièrent pas de l’action ou l’interaction de la part du consommateur.</w:t>
            </w:r>
          </w:p>
          <w:p w14:paraId="345CFE5B" w14:textId="77777777" w:rsidR="002031E5" w:rsidRDefault="00087096">
            <w:pPr>
              <w:widowControl w:val="0"/>
              <w:numPr>
                <w:ilvl w:val="0"/>
                <w:numId w:val="11"/>
              </w:numPr>
              <w:pBdr>
                <w:top w:val="nil"/>
                <w:left w:val="nil"/>
                <w:bottom w:val="nil"/>
                <w:right w:val="nil"/>
                <w:between w:val="nil"/>
              </w:pBdr>
              <w:spacing w:line="240" w:lineRule="auto"/>
              <w:jc w:val="both"/>
            </w:pPr>
            <w:r>
              <w:t>Stratégies marketing et communicationnels peu adaptées aux je</w:t>
            </w:r>
            <w:r>
              <w:t xml:space="preserve">unes consommateurs. Les stratégies actuelles attirent l’attention du genre masculin plutôt que celui des jeunes femmes, car elles ne peuvent pas s'identifier à l’image proposée par la marque. </w:t>
            </w:r>
          </w:p>
          <w:p w14:paraId="6E96C7C4" w14:textId="77777777" w:rsidR="002031E5" w:rsidRDefault="00087096">
            <w:pPr>
              <w:widowControl w:val="0"/>
              <w:numPr>
                <w:ilvl w:val="0"/>
                <w:numId w:val="11"/>
              </w:numPr>
              <w:pBdr>
                <w:top w:val="nil"/>
                <w:left w:val="nil"/>
                <w:bottom w:val="nil"/>
                <w:right w:val="nil"/>
                <w:between w:val="nil"/>
              </w:pBdr>
              <w:spacing w:line="240" w:lineRule="auto"/>
              <w:jc w:val="both"/>
            </w:pPr>
            <w:r>
              <w:t>Les matières textiles utilisées pour la production sont très po</w:t>
            </w:r>
            <w:r>
              <w:t>lluantes et chimiques.</w:t>
            </w:r>
          </w:p>
          <w:p w14:paraId="297A9AD2" w14:textId="77777777" w:rsidR="002031E5" w:rsidRDefault="00087096">
            <w:pPr>
              <w:widowControl w:val="0"/>
              <w:numPr>
                <w:ilvl w:val="0"/>
                <w:numId w:val="11"/>
              </w:numPr>
              <w:pBdr>
                <w:top w:val="nil"/>
                <w:left w:val="nil"/>
                <w:bottom w:val="nil"/>
                <w:right w:val="nil"/>
                <w:between w:val="nil"/>
              </w:pBdr>
              <w:spacing w:line="240" w:lineRule="auto"/>
              <w:jc w:val="both"/>
            </w:pPr>
            <w:r>
              <w:t xml:space="preserve">La distribution de l’assortiment ne correspond pas aux tendances de la lingerie actuelle. </w:t>
            </w:r>
          </w:p>
        </w:tc>
      </w:tr>
      <w:tr w:rsidR="002031E5" w14:paraId="0C7B9078" w14:textId="77777777">
        <w:tc>
          <w:tcPr>
            <w:tcW w:w="4680" w:type="dxa"/>
            <w:shd w:val="clear" w:color="auto" w:fill="auto"/>
            <w:tcMar>
              <w:top w:w="100" w:type="dxa"/>
              <w:left w:w="100" w:type="dxa"/>
              <w:bottom w:w="100" w:type="dxa"/>
              <w:right w:w="100" w:type="dxa"/>
            </w:tcMar>
          </w:tcPr>
          <w:p w14:paraId="0957F725" w14:textId="77777777" w:rsidR="002031E5" w:rsidRDefault="00087096">
            <w:pPr>
              <w:widowControl w:val="0"/>
              <w:pBdr>
                <w:top w:val="nil"/>
                <w:left w:val="nil"/>
                <w:bottom w:val="nil"/>
                <w:right w:val="nil"/>
                <w:between w:val="nil"/>
              </w:pBdr>
              <w:spacing w:line="240" w:lineRule="auto"/>
              <w:jc w:val="both"/>
              <w:rPr>
                <w:u w:val="single"/>
              </w:rPr>
            </w:pPr>
            <w:r>
              <w:rPr>
                <w:u w:val="single"/>
              </w:rPr>
              <w:lastRenderedPageBreak/>
              <w:t>Opportunités</w:t>
            </w:r>
          </w:p>
          <w:p w14:paraId="0EB10F5A" w14:textId="77777777" w:rsidR="002031E5" w:rsidRDefault="002031E5">
            <w:pPr>
              <w:widowControl w:val="0"/>
              <w:pBdr>
                <w:top w:val="nil"/>
                <w:left w:val="nil"/>
                <w:bottom w:val="nil"/>
                <w:right w:val="nil"/>
                <w:between w:val="nil"/>
              </w:pBdr>
              <w:spacing w:line="240" w:lineRule="auto"/>
              <w:jc w:val="both"/>
            </w:pPr>
          </w:p>
          <w:p w14:paraId="39A6990E" w14:textId="77777777" w:rsidR="002031E5" w:rsidRDefault="00087096">
            <w:pPr>
              <w:widowControl w:val="0"/>
              <w:numPr>
                <w:ilvl w:val="0"/>
                <w:numId w:val="1"/>
              </w:numPr>
              <w:pBdr>
                <w:top w:val="nil"/>
                <w:left w:val="nil"/>
                <w:bottom w:val="nil"/>
                <w:right w:val="nil"/>
                <w:between w:val="nil"/>
              </w:pBdr>
              <w:spacing w:line="240" w:lineRule="auto"/>
              <w:jc w:val="both"/>
            </w:pPr>
            <w:r>
              <w:t xml:space="preserve">L’utilisation des nouvelles technologies, telles que la réalité augmentée, pour attirer le consommateur et donner une valeur ajoutée à la marque. </w:t>
            </w:r>
          </w:p>
          <w:p w14:paraId="474A921D" w14:textId="77777777" w:rsidR="002031E5" w:rsidRDefault="00087096">
            <w:pPr>
              <w:widowControl w:val="0"/>
              <w:numPr>
                <w:ilvl w:val="0"/>
                <w:numId w:val="1"/>
              </w:numPr>
              <w:pBdr>
                <w:top w:val="nil"/>
                <w:left w:val="nil"/>
                <w:bottom w:val="nil"/>
                <w:right w:val="nil"/>
                <w:between w:val="nil"/>
              </w:pBdr>
              <w:spacing w:line="240" w:lineRule="auto"/>
              <w:jc w:val="both"/>
            </w:pPr>
            <w:r>
              <w:t>La création d’un nouvel événement mode qui pourra mieux rejoindre le consommateur, depuis que le défilé annue</w:t>
            </w:r>
            <w:r>
              <w:t>l a été annulé.</w:t>
            </w:r>
          </w:p>
          <w:p w14:paraId="12D44F2F" w14:textId="77777777" w:rsidR="002031E5" w:rsidRDefault="00087096">
            <w:pPr>
              <w:widowControl w:val="0"/>
              <w:numPr>
                <w:ilvl w:val="0"/>
                <w:numId w:val="1"/>
              </w:numPr>
              <w:pBdr>
                <w:top w:val="nil"/>
                <w:left w:val="nil"/>
                <w:bottom w:val="nil"/>
                <w:right w:val="nil"/>
                <w:between w:val="nil"/>
              </w:pBdr>
              <w:spacing w:line="240" w:lineRule="auto"/>
              <w:jc w:val="both"/>
            </w:pPr>
            <w:r>
              <w:t xml:space="preserve">Explorer des nouveaux marchés internationaux. Tels que </w:t>
            </w:r>
            <w:proofErr w:type="spellStart"/>
            <w:r>
              <w:t>l’amérique</w:t>
            </w:r>
            <w:proofErr w:type="spellEnd"/>
            <w:r>
              <w:t xml:space="preserve"> du sud. </w:t>
            </w:r>
          </w:p>
          <w:p w14:paraId="75EE8015" w14:textId="77777777" w:rsidR="002031E5" w:rsidRDefault="00087096">
            <w:pPr>
              <w:widowControl w:val="0"/>
              <w:numPr>
                <w:ilvl w:val="0"/>
                <w:numId w:val="1"/>
              </w:numPr>
              <w:pBdr>
                <w:top w:val="nil"/>
                <w:left w:val="nil"/>
                <w:bottom w:val="nil"/>
                <w:right w:val="nil"/>
                <w:between w:val="nil"/>
              </w:pBdr>
              <w:spacing w:line="240" w:lineRule="auto"/>
              <w:jc w:val="both"/>
            </w:pPr>
            <w:r>
              <w:t xml:space="preserve">La possibilité de créer des collaborations avec d’autres marques appartenant à </w:t>
            </w:r>
            <w:proofErr w:type="spellStart"/>
            <w:r>
              <w:t>L</w:t>
            </w:r>
            <w:proofErr w:type="spellEnd"/>
            <w:r>
              <w:t xml:space="preserve"> brands et qui ont une meilleure performance telles que Bath and Body Works</w:t>
            </w:r>
          </w:p>
          <w:p w14:paraId="59B4A6CE" w14:textId="77777777" w:rsidR="002031E5" w:rsidRDefault="00087096">
            <w:pPr>
              <w:widowControl w:val="0"/>
              <w:numPr>
                <w:ilvl w:val="0"/>
                <w:numId w:val="1"/>
              </w:numPr>
              <w:pBdr>
                <w:top w:val="nil"/>
                <w:left w:val="nil"/>
                <w:bottom w:val="nil"/>
                <w:right w:val="nil"/>
                <w:between w:val="nil"/>
              </w:pBdr>
              <w:spacing w:line="240" w:lineRule="auto"/>
              <w:jc w:val="both"/>
            </w:pPr>
            <w:r>
              <w:t>La créati</w:t>
            </w:r>
            <w:r>
              <w:t xml:space="preserve">on de collections exclusives qui seront disponibles en quantités très limitées pour créer un sentiment de rareté comme certaines marques </w:t>
            </w:r>
            <w:hyperlink r:id="rId66">
              <w:r>
                <w:rPr>
                  <w:i/>
                  <w:color w:val="1155CC"/>
                  <w:u w:val="single"/>
                </w:rPr>
                <w:t>streetwea</w:t>
              </w:r>
            </w:hyperlink>
            <w:hyperlink r:id="rId67">
              <w:r>
                <w:rPr>
                  <w:color w:val="1155CC"/>
                  <w:u w:val="single"/>
                </w:rPr>
                <w:t>r telles que Supreme le font</w:t>
              </w:r>
            </w:hyperlink>
            <w:r>
              <w:t>.</w:t>
            </w:r>
          </w:p>
          <w:p w14:paraId="02700C60" w14:textId="77777777" w:rsidR="002031E5" w:rsidRDefault="00087096">
            <w:pPr>
              <w:widowControl w:val="0"/>
              <w:numPr>
                <w:ilvl w:val="0"/>
                <w:numId w:val="1"/>
              </w:numPr>
              <w:pBdr>
                <w:top w:val="nil"/>
                <w:left w:val="nil"/>
                <w:bottom w:val="nil"/>
                <w:right w:val="nil"/>
                <w:between w:val="nil"/>
              </w:pBdr>
              <w:spacing w:line="240" w:lineRule="auto"/>
              <w:jc w:val="both"/>
            </w:pPr>
            <w:r>
              <w:t xml:space="preserve">Le marché de la lingerie en Amérique du Nord est prospère ce qui offre une opportunité d’intégrer de nouveaux produits. </w:t>
            </w:r>
          </w:p>
        </w:tc>
        <w:tc>
          <w:tcPr>
            <w:tcW w:w="4680" w:type="dxa"/>
            <w:shd w:val="clear" w:color="auto" w:fill="auto"/>
            <w:tcMar>
              <w:top w:w="100" w:type="dxa"/>
              <w:left w:w="100" w:type="dxa"/>
              <w:bottom w:w="100" w:type="dxa"/>
              <w:right w:w="100" w:type="dxa"/>
            </w:tcMar>
          </w:tcPr>
          <w:p w14:paraId="1F9762B1" w14:textId="77777777" w:rsidR="002031E5" w:rsidRDefault="00087096">
            <w:pPr>
              <w:widowControl w:val="0"/>
              <w:pBdr>
                <w:top w:val="nil"/>
                <w:left w:val="nil"/>
                <w:bottom w:val="nil"/>
                <w:right w:val="nil"/>
                <w:between w:val="nil"/>
              </w:pBdr>
              <w:spacing w:line="240" w:lineRule="auto"/>
              <w:jc w:val="both"/>
              <w:rPr>
                <w:u w:val="single"/>
              </w:rPr>
            </w:pPr>
            <w:r>
              <w:rPr>
                <w:u w:val="single"/>
              </w:rPr>
              <w:lastRenderedPageBreak/>
              <w:t>Menaces</w:t>
            </w:r>
          </w:p>
          <w:p w14:paraId="0DB1F367" w14:textId="77777777" w:rsidR="002031E5" w:rsidRDefault="002031E5">
            <w:pPr>
              <w:widowControl w:val="0"/>
              <w:pBdr>
                <w:top w:val="nil"/>
                <w:left w:val="nil"/>
                <w:bottom w:val="nil"/>
                <w:right w:val="nil"/>
                <w:between w:val="nil"/>
              </w:pBdr>
              <w:spacing w:line="240" w:lineRule="auto"/>
              <w:jc w:val="both"/>
            </w:pPr>
          </w:p>
          <w:p w14:paraId="7ED36B64" w14:textId="77777777" w:rsidR="002031E5" w:rsidRDefault="00087096">
            <w:pPr>
              <w:widowControl w:val="0"/>
              <w:numPr>
                <w:ilvl w:val="0"/>
                <w:numId w:val="8"/>
              </w:numPr>
              <w:pBdr>
                <w:top w:val="nil"/>
                <w:left w:val="nil"/>
                <w:bottom w:val="nil"/>
                <w:right w:val="nil"/>
                <w:between w:val="nil"/>
              </w:pBdr>
              <w:spacing w:line="240" w:lineRule="auto"/>
              <w:jc w:val="both"/>
            </w:pPr>
            <w:r>
              <w:t>Un grand nombre de concurrents qui s’adapte plus rapidement aux besoins du marché.</w:t>
            </w:r>
          </w:p>
          <w:p w14:paraId="0FCBC548" w14:textId="77777777" w:rsidR="002031E5" w:rsidRDefault="00087096">
            <w:pPr>
              <w:widowControl w:val="0"/>
              <w:numPr>
                <w:ilvl w:val="0"/>
                <w:numId w:val="8"/>
              </w:numPr>
              <w:pBdr>
                <w:top w:val="nil"/>
                <w:left w:val="nil"/>
                <w:bottom w:val="nil"/>
                <w:right w:val="nil"/>
                <w:between w:val="nil"/>
              </w:pBdr>
              <w:spacing w:line="240" w:lineRule="auto"/>
              <w:jc w:val="both"/>
            </w:pPr>
            <w:r>
              <w:t>Les changements dans les habitudes de consommation et des valeurs du marché. La cliente met davantage son confort et ses intérêts que l'approbation auprès des hommes.</w:t>
            </w:r>
          </w:p>
          <w:p w14:paraId="175C08A4" w14:textId="77777777" w:rsidR="002031E5" w:rsidRDefault="00087096">
            <w:pPr>
              <w:widowControl w:val="0"/>
              <w:numPr>
                <w:ilvl w:val="0"/>
                <w:numId w:val="8"/>
              </w:numPr>
              <w:pBdr>
                <w:top w:val="nil"/>
                <w:left w:val="nil"/>
                <w:bottom w:val="nil"/>
                <w:right w:val="nil"/>
                <w:between w:val="nil"/>
              </w:pBdr>
              <w:spacing w:line="240" w:lineRule="auto"/>
              <w:jc w:val="both"/>
            </w:pPr>
            <w:hyperlink r:id="rId68">
              <w:r>
                <w:rPr>
                  <w:color w:val="1155CC"/>
                  <w:u w:val="single"/>
                </w:rPr>
                <w:t xml:space="preserve">La croissance du marché de seconde main. </w:t>
              </w:r>
            </w:hyperlink>
          </w:p>
          <w:p w14:paraId="40C438DF" w14:textId="77777777" w:rsidR="002031E5" w:rsidRDefault="00087096">
            <w:pPr>
              <w:widowControl w:val="0"/>
              <w:numPr>
                <w:ilvl w:val="0"/>
                <w:numId w:val="8"/>
              </w:numPr>
              <w:pBdr>
                <w:top w:val="nil"/>
                <w:left w:val="nil"/>
                <w:bottom w:val="nil"/>
                <w:right w:val="nil"/>
                <w:between w:val="nil"/>
              </w:pBdr>
              <w:spacing w:line="240" w:lineRule="auto"/>
              <w:jc w:val="both"/>
            </w:pPr>
            <w:r>
              <w:t>Le consommateur a une plus grande conscience environnementale et du gaspillage. Donc, il souhaite réduire la surconsommation et supporter des compagnies ayant des valeurs</w:t>
            </w:r>
            <w:r>
              <w:t xml:space="preserve"> éthiques.</w:t>
            </w:r>
          </w:p>
          <w:p w14:paraId="42C68CD1" w14:textId="77777777" w:rsidR="002031E5" w:rsidRDefault="00087096">
            <w:pPr>
              <w:widowControl w:val="0"/>
              <w:numPr>
                <w:ilvl w:val="0"/>
                <w:numId w:val="8"/>
              </w:numPr>
              <w:pBdr>
                <w:top w:val="nil"/>
                <w:left w:val="nil"/>
                <w:bottom w:val="nil"/>
                <w:right w:val="nil"/>
                <w:between w:val="nil"/>
              </w:pBdr>
              <w:spacing w:line="240" w:lineRule="auto"/>
              <w:jc w:val="both"/>
            </w:pPr>
            <w:r>
              <w:t xml:space="preserve">Les compétiteurs possèdent des sites Internet mieux adaptés au commerce en ligne, qui est de plus en plus populaire auprès des jeunes consommateurs. </w:t>
            </w:r>
          </w:p>
          <w:p w14:paraId="5615048B" w14:textId="77777777" w:rsidR="002031E5" w:rsidRDefault="00087096">
            <w:pPr>
              <w:widowControl w:val="0"/>
              <w:numPr>
                <w:ilvl w:val="0"/>
                <w:numId w:val="8"/>
              </w:numPr>
              <w:pBdr>
                <w:top w:val="nil"/>
                <w:left w:val="nil"/>
                <w:bottom w:val="nil"/>
                <w:right w:val="nil"/>
                <w:between w:val="nil"/>
              </w:pBdr>
              <w:spacing w:line="240" w:lineRule="auto"/>
              <w:jc w:val="both"/>
            </w:pPr>
            <w:r>
              <w:lastRenderedPageBreak/>
              <w:t>Les mouvements sociaux prônant la libération et l’indépendance des femmes tels que #</w:t>
            </w:r>
            <w:proofErr w:type="spellStart"/>
            <w:r>
              <w:t>Metoo</w:t>
            </w:r>
            <w:proofErr w:type="spellEnd"/>
          </w:p>
          <w:p w14:paraId="7F5C216F" w14:textId="77777777" w:rsidR="002031E5" w:rsidRDefault="002031E5">
            <w:pPr>
              <w:widowControl w:val="0"/>
              <w:pBdr>
                <w:top w:val="nil"/>
                <w:left w:val="nil"/>
                <w:bottom w:val="nil"/>
                <w:right w:val="nil"/>
                <w:between w:val="nil"/>
              </w:pBdr>
              <w:spacing w:line="240" w:lineRule="auto"/>
              <w:jc w:val="both"/>
            </w:pPr>
          </w:p>
        </w:tc>
      </w:tr>
    </w:tbl>
    <w:p w14:paraId="7B6209DB" w14:textId="77777777" w:rsidR="002031E5" w:rsidRDefault="002031E5"/>
    <w:p w14:paraId="7B211496" w14:textId="77777777" w:rsidR="002031E5" w:rsidRDefault="00087096">
      <w:pPr>
        <w:rPr>
          <w:b/>
          <w:sz w:val="24"/>
          <w:szCs w:val="24"/>
          <w:u w:val="single"/>
        </w:rPr>
      </w:pPr>
      <w:r>
        <w:rPr>
          <w:b/>
          <w:sz w:val="24"/>
          <w:szCs w:val="24"/>
          <w:u w:val="single"/>
        </w:rPr>
        <w:t>Bibliographie</w:t>
      </w:r>
    </w:p>
    <w:p w14:paraId="3F1FAC6A" w14:textId="77777777" w:rsidR="002031E5" w:rsidRDefault="002031E5">
      <w:pPr>
        <w:rPr>
          <w:sz w:val="18"/>
          <w:szCs w:val="18"/>
        </w:rPr>
      </w:pPr>
    </w:p>
    <w:p w14:paraId="3D2623F8" w14:textId="77777777" w:rsidR="002031E5" w:rsidRDefault="00087096">
      <w:pPr>
        <w:rPr>
          <w:sz w:val="18"/>
          <w:szCs w:val="18"/>
        </w:rPr>
      </w:pPr>
      <w:r>
        <w:rPr>
          <w:sz w:val="18"/>
          <w:szCs w:val="18"/>
          <w:u w:val="single"/>
        </w:rPr>
        <w:t xml:space="preserve">Business </w:t>
      </w:r>
      <w:proofErr w:type="spellStart"/>
      <w:r>
        <w:rPr>
          <w:sz w:val="18"/>
          <w:szCs w:val="18"/>
          <w:u w:val="single"/>
        </w:rPr>
        <w:t>Insider</w:t>
      </w:r>
      <w:proofErr w:type="spellEnd"/>
      <w:r>
        <w:rPr>
          <w:sz w:val="18"/>
          <w:szCs w:val="18"/>
        </w:rPr>
        <w:t xml:space="preserve">, </w:t>
      </w:r>
      <w:r>
        <w:rPr>
          <w:i/>
          <w:sz w:val="18"/>
          <w:szCs w:val="18"/>
        </w:rPr>
        <w:t xml:space="preserve">How </w:t>
      </w:r>
      <w:proofErr w:type="spellStart"/>
      <w:r>
        <w:rPr>
          <w:i/>
          <w:sz w:val="18"/>
          <w:szCs w:val="18"/>
        </w:rPr>
        <w:t>Victoria’s</w:t>
      </w:r>
      <w:proofErr w:type="spellEnd"/>
      <w:r>
        <w:rPr>
          <w:i/>
          <w:sz w:val="18"/>
          <w:szCs w:val="18"/>
        </w:rPr>
        <w:t xml:space="preserve"> Secret </w:t>
      </w:r>
      <w:proofErr w:type="spellStart"/>
      <w:r>
        <w:rPr>
          <w:i/>
          <w:sz w:val="18"/>
          <w:szCs w:val="18"/>
        </w:rPr>
        <w:t>core</w:t>
      </w:r>
      <w:proofErr w:type="spellEnd"/>
      <w:r>
        <w:rPr>
          <w:i/>
          <w:sz w:val="18"/>
          <w:szCs w:val="18"/>
        </w:rPr>
        <w:t xml:space="preserve"> </w:t>
      </w:r>
      <w:proofErr w:type="spellStart"/>
      <w:r>
        <w:rPr>
          <w:i/>
          <w:sz w:val="18"/>
          <w:szCs w:val="18"/>
        </w:rPr>
        <w:t>customers</w:t>
      </w:r>
      <w:proofErr w:type="spellEnd"/>
      <w:r>
        <w:rPr>
          <w:i/>
          <w:sz w:val="18"/>
          <w:szCs w:val="18"/>
        </w:rPr>
        <w:t xml:space="preserve"> have </w:t>
      </w:r>
      <w:proofErr w:type="spellStart"/>
      <w:r>
        <w:rPr>
          <w:i/>
          <w:sz w:val="18"/>
          <w:szCs w:val="18"/>
        </w:rPr>
        <w:t>completely</w:t>
      </w:r>
      <w:proofErr w:type="spellEnd"/>
      <w:r>
        <w:rPr>
          <w:i/>
          <w:sz w:val="18"/>
          <w:szCs w:val="18"/>
        </w:rPr>
        <w:t xml:space="preserve"> </w:t>
      </w:r>
      <w:proofErr w:type="spellStart"/>
      <w:r>
        <w:rPr>
          <w:i/>
          <w:sz w:val="18"/>
          <w:szCs w:val="18"/>
        </w:rPr>
        <w:t>changed</w:t>
      </w:r>
      <w:proofErr w:type="spellEnd"/>
      <w:r>
        <w:rPr>
          <w:sz w:val="18"/>
          <w:szCs w:val="18"/>
        </w:rPr>
        <w:t xml:space="preserve">, par Mallory </w:t>
      </w:r>
      <w:hyperlink r:id="rId69">
        <w:r>
          <w:rPr>
            <w:sz w:val="18"/>
            <w:szCs w:val="18"/>
          </w:rPr>
          <w:t>Schlossberg</w:t>
        </w:r>
      </w:hyperlink>
      <w:r>
        <w:rPr>
          <w:sz w:val="18"/>
          <w:szCs w:val="18"/>
        </w:rPr>
        <w:t xml:space="preserve">, publié le 3 août 2015, </w:t>
      </w:r>
      <w:hyperlink r:id="rId70">
        <w:r>
          <w:rPr>
            <w:color w:val="1155CC"/>
            <w:sz w:val="18"/>
            <w:szCs w:val="18"/>
            <w:u w:val="single"/>
          </w:rPr>
          <w:t>https://www.businessinsider.com/victorias-secrets-crazy-history-2015-7</w:t>
        </w:r>
      </w:hyperlink>
      <w:r>
        <w:rPr>
          <w:sz w:val="18"/>
          <w:szCs w:val="18"/>
        </w:rPr>
        <w:t xml:space="preserve"> (Consulté le 20 octobre 2019)</w:t>
      </w:r>
    </w:p>
    <w:p w14:paraId="7B3EA32D" w14:textId="77777777" w:rsidR="002031E5" w:rsidRDefault="002031E5">
      <w:pPr>
        <w:rPr>
          <w:sz w:val="18"/>
          <w:szCs w:val="18"/>
        </w:rPr>
      </w:pPr>
    </w:p>
    <w:p w14:paraId="2D06FD7E" w14:textId="77777777" w:rsidR="002031E5" w:rsidRPr="001B3E7A" w:rsidRDefault="00087096">
      <w:pPr>
        <w:rPr>
          <w:sz w:val="18"/>
          <w:szCs w:val="18"/>
          <w:lang w:val="en-CA"/>
        </w:rPr>
      </w:pPr>
      <w:r w:rsidRPr="001B3E7A">
        <w:rPr>
          <w:sz w:val="18"/>
          <w:szCs w:val="18"/>
          <w:u w:val="single"/>
          <w:lang w:val="en-CA"/>
        </w:rPr>
        <w:t>Business Insider</w:t>
      </w:r>
      <w:r w:rsidRPr="001B3E7A">
        <w:rPr>
          <w:sz w:val="18"/>
          <w:szCs w:val="18"/>
          <w:lang w:val="en-CA"/>
        </w:rPr>
        <w:t xml:space="preserve">, </w:t>
      </w:r>
      <w:r w:rsidRPr="001B3E7A">
        <w:rPr>
          <w:i/>
          <w:sz w:val="18"/>
          <w:szCs w:val="18"/>
          <w:lang w:val="en-CA"/>
        </w:rPr>
        <w:t>The rise and fall of Victoria’s Secret, America’s most famous lingerie retailer</w:t>
      </w:r>
      <w:r w:rsidRPr="001B3E7A">
        <w:rPr>
          <w:sz w:val="18"/>
          <w:szCs w:val="18"/>
          <w:lang w:val="en-CA"/>
        </w:rPr>
        <w:t xml:space="preserve">, </w:t>
      </w:r>
      <w:r w:rsidRPr="001B3E7A">
        <w:rPr>
          <w:sz w:val="18"/>
          <w:szCs w:val="18"/>
          <w:lang w:val="en-CA"/>
        </w:rPr>
        <w:t xml:space="preserve">par Mary </w:t>
      </w:r>
      <w:proofErr w:type="spellStart"/>
      <w:r w:rsidRPr="001B3E7A">
        <w:rPr>
          <w:sz w:val="18"/>
          <w:szCs w:val="18"/>
          <w:lang w:val="en-CA"/>
        </w:rPr>
        <w:t>Handbury</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5 </w:t>
      </w:r>
      <w:proofErr w:type="spellStart"/>
      <w:r w:rsidRPr="001B3E7A">
        <w:rPr>
          <w:sz w:val="18"/>
          <w:szCs w:val="18"/>
          <w:lang w:val="en-CA"/>
        </w:rPr>
        <w:t>août</w:t>
      </w:r>
      <w:proofErr w:type="spellEnd"/>
      <w:r w:rsidRPr="001B3E7A">
        <w:rPr>
          <w:sz w:val="18"/>
          <w:szCs w:val="18"/>
          <w:lang w:val="en-CA"/>
        </w:rPr>
        <w:t xml:space="preserve"> 2019, </w:t>
      </w:r>
      <w:hyperlink r:id="rId71">
        <w:r w:rsidRPr="001B3E7A">
          <w:rPr>
            <w:color w:val="1155CC"/>
            <w:sz w:val="18"/>
            <w:szCs w:val="18"/>
            <w:u w:val="single"/>
            <w:lang w:val="en-CA"/>
          </w:rPr>
          <w:t>https://www.businessinsider.com/victorias-secret-rise-and-fall-history-2019-5</w:t>
        </w:r>
      </w:hyperlink>
      <w:r w:rsidRPr="001B3E7A">
        <w:rPr>
          <w:sz w:val="18"/>
          <w:szCs w:val="18"/>
          <w:lang w:val="en-CA"/>
        </w:rPr>
        <w:t xml:space="preserve"> (</w:t>
      </w:r>
      <w:proofErr w:type="spellStart"/>
      <w:r w:rsidRPr="001B3E7A">
        <w:rPr>
          <w:sz w:val="18"/>
          <w:szCs w:val="18"/>
          <w:lang w:val="en-CA"/>
        </w:rPr>
        <w:t>Consulté</w:t>
      </w:r>
      <w:proofErr w:type="spellEnd"/>
      <w:r w:rsidRPr="001B3E7A">
        <w:rPr>
          <w:sz w:val="18"/>
          <w:szCs w:val="18"/>
          <w:lang w:val="en-CA"/>
        </w:rPr>
        <w:t xml:space="preserve"> le 20 </w:t>
      </w:r>
      <w:proofErr w:type="spellStart"/>
      <w:r w:rsidRPr="001B3E7A">
        <w:rPr>
          <w:sz w:val="18"/>
          <w:szCs w:val="18"/>
          <w:lang w:val="en-CA"/>
        </w:rPr>
        <w:t>octobre</w:t>
      </w:r>
      <w:proofErr w:type="spellEnd"/>
      <w:r w:rsidRPr="001B3E7A">
        <w:rPr>
          <w:sz w:val="18"/>
          <w:szCs w:val="18"/>
          <w:lang w:val="en-CA"/>
        </w:rPr>
        <w:t xml:space="preserve"> 2019)</w:t>
      </w:r>
    </w:p>
    <w:p w14:paraId="0037A644" w14:textId="77777777" w:rsidR="002031E5" w:rsidRPr="001B3E7A" w:rsidRDefault="002031E5">
      <w:pPr>
        <w:rPr>
          <w:sz w:val="18"/>
          <w:szCs w:val="18"/>
          <w:lang w:val="en-CA"/>
        </w:rPr>
      </w:pPr>
    </w:p>
    <w:p w14:paraId="71F229DC" w14:textId="77777777" w:rsidR="002031E5" w:rsidRPr="001B3E7A" w:rsidRDefault="00087096">
      <w:pPr>
        <w:rPr>
          <w:sz w:val="18"/>
          <w:szCs w:val="18"/>
          <w:lang w:val="en-CA"/>
        </w:rPr>
      </w:pPr>
      <w:r w:rsidRPr="001B3E7A">
        <w:rPr>
          <w:sz w:val="18"/>
          <w:szCs w:val="18"/>
          <w:u w:val="single"/>
          <w:lang w:val="en-CA"/>
        </w:rPr>
        <w:t>Elite re</w:t>
      </w:r>
      <w:r w:rsidRPr="001B3E7A">
        <w:rPr>
          <w:sz w:val="18"/>
          <w:szCs w:val="18"/>
          <w:u w:val="single"/>
          <w:lang w:val="en-CA"/>
        </w:rPr>
        <w:t>aders</w:t>
      </w:r>
      <w:r w:rsidRPr="001B3E7A">
        <w:rPr>
          <w:sz w:val="18"/>
          <w:szCs w:val="18"/>
          <w:lang w:val="en-CA"/>
        </w:rPr>
        <w:t xml:space="preserve">, </w:t>
      </w:r>
      <w:proofErr w:type="gramStart"/>
      <w:r w:rsidRPr="001B3E7A">
        <w:rPr>
          <w:i/>
          <w:sz w:val="18"/>
          <w:szCs w:val="18"/>
          <w:lang w:val="en-CA"/>
        </w:rPr>
        <w:t>The</w:t>
      </w:r>
      <w:proofErr w:type="gramEnd"/>
      <w:r w:rsidRPr="001B3E7A">
        <w:rPr>
          <w:i/>
          <w:sz w:val="18"/>
          <w:szCs w:val="18"/>
          <w:lang w:val="en-CA"/>
        </w:rPr>
        <w:t xml:space="preserve"> tragic secret behind Victoria’s Secret that you probably didn’t know</w:t>
      </w:r>
      <w:r w:rsidRPr="001B3E7A">
        <w:rPr>
          <w:sz w:val="18"/>
          <w:szCs w:val="18"/>
          <w:lang w:val="en-CA"/>
        </w:rPr>
        <w:t>, par Claire C, https://www.elitereaders.com/tragic-secret-of-victorias-secret/ (</w:t>
      </w:r>
      <w:proofErr w:type="spellStart"/>
      <w:r w:rsidRPr="001B3E7A">
        <w:rPr>
          <w:sz w:val="18"/>
          <w:szCs w:val="18"/>
          <w:lang w:val="en-CA"/>
        </w:rPr>
        <w:t>Consulté</w:t>
      </w:r>
      <w:proofErr w:type="spellEnd"/>
      <w:r w:rsidRPr="001B3E7A">
        <w:rPr>
          <w:sz w:val="18"/>
          <w:szCs w:val="18"/>
          <w:lang w:val="en-CA"/>
        </w:rPr>
        <w:t xml:space="preserve"> le 20 </w:t>
      </w:r>
      <w:proofErr w:type="spellStart"/>
      <w:r w:rsidRPr="001B3E7A">
        <w:rPr>
          <w:sz w:val="18"/>
          <w:szCs w:val="18"/>
          <w:lang w:val="en-CA"/>
        </w:rPr>
        <w:t>octobre</w:t>
      </w:r>
      <w:proofErr w:type="spellEnd"/>
      <w:r w:rsidRPr="001B3E7A">
        <w:rPr>
          <w:sz w:val="18"/>
          <w:szCs w:val="18"/>
          <w:lang w:val="en-CA"/>
        </w:rPr>
        <w:t xml:space="preserve"> 2019)</w:t>
      </w:r>
    </w:p>
    <w:p w14:paraId="723CCEBD" w14:textId="77777777" w:rsidR="002031E5" w:rsidRPr="001B3E7A" w:rsidRDefault="002031E5">
      <w:pPr>
        <w:rPr>
          <w:sz w:val="18"/>
          <w:szCs w:val="18"/>
          <w:lang w:val="en-CA"/>
        </w:rPr>
      </w:pPr>
    </w:p>
    <w:p w14:paraId="21D40D97" w14:textId="77777777" w:rsidR="002031E5" w:rsidRDefault="00087096">
      <w:pPr>
        <w:rPr>
          <w:sz w:val="18"/>
          <w:szCs w:val="18"/>
        </w:rPr>
      </w:pPr>
      <w:r>
        <w:rPr>
          <w:sz w:val="18"/>
          <w:szCs w:val="18"/>
          <w:u w:val="single"/>
        </w:rPr>
        <w:t>CNBC</w:t>
      </w:r>
      <w:r>
        <w:rPr>
          <w:sz w:val="18"/>
          <w:szCs w:val="18"/>
        </w:rPr>
        <w:t xml:space="preserve">, </w:t>
      </w:r>
      <w:proofErr w:type="spellStart"/>
      <w:r>
        <w:rPr>
          <w:i/>
          <w:sz w:val="18"/>
          <w:szCs w:val="18"/>
        </w:rPr>
        <w:t>Bathing</w:t>
      </w:r>
      <w:proofErr w:type="spellEnd"/>
      <w:r>
        <w:rPr>
          <w:i/>
          <w:sz w:val="18"/>
          <w:szCs w:val="18"/>
        </w:rPr>
        <w:t xml:space="preserve"> </w:t>
      </w:r>
      <w:proofErr w:type="spellStart"/>
      <w:r>
        <w:rPr>
          <w:i/>
          <w:sz w:val="18"/>
          <w:szCs w:val="18"/>
        </w:rPr>
        <w:t>suits</w:t>
      </w:r>
      <w:proofErr w:type="spellEnd"/>
      <w:r>
        <w:rPr>
          <w:i/>
          <w:sz w:val="18"/>
          <w:szCs w:val="18"/>
        </w:rPr>
        <w:t xml:space="preserve"> are back at </w:t>
      </w:r>
      <w:proofErr w:type="spellStart"/>
      <w:r>
        <w:rPr>
          <w:i/>
          <w:sz w:val="18"/>
          <w:szCs w:val="18"/>
        </w:rPr>
        <w:t>Victoria's</w:t>
      </w:r>
      <w:proofErr w:type="spellEnd"/>
      <w:r>
        <w:rPr>
          <w:i/>
          <w:sz w:val="18"/>
          <w:szCs w:val="18"/>
        </w:rPr>
        <w:t xml:space="preserve"> Secret, par Lauren Thomas</w:t>
      </w:r>
      <w:r>
        <w:rPr>
          <w:sz w:val="18"/>
          <w:szCs w:val="18"/>
        </w:rPr>
        <w:t xml:space="preserve">, publié le 18 mars 2019, </w:t>
      </w:r>
      <w:hyperlink r:id="rId72">
        <w:r>
          <w:rPr>
            <w:color w:val="1155CC"/>
            <w:sz w:val="18"/>
            <w:szCs w:val="18"/>
            <w:u w:val="single"/>
          </w:rPr>
          <w:t>https://www.cnbc.com/2019/03/18/bathing-suits-are-back-at-victorias-s</w:t>
        </w:r>
        <w:r>
          <w:rPr>
            <w:color w:val="1155CC"/>
            <w:sz w:val="18"/>
            <w:szCs w:val="18"/>
            <w:u w:val="single"/>
          </w:rPr>
          <w:t>ecret.html</w:t>
        </w:r>
      </w:hyperlink>
      <w:r>
        <w:rPr>
          <w:sz w:val="18"/>
          <w:szCs w:val="18"/>
        </w:rPr>
        <w:t xml:space="preserve"> (Consulté le 20 octobre 2019) </w:t>
      </w:r>
    </w:p>
    <w:p w14:paraId="5F1A271B" w14:textId="77777777" w:rsidR="002031E5" w:rsidRDefault="002031E5">
      <w:pPr>
        <w:rPr>
          <w:sz w:val="18"/>
          <w:szCs w:val="18"/>
        </w:rPr>
      </w:pPr>
    </w:p>
    <w:p w14:paraId="095B1B11" w14:textId="77777777" w:rsidR="002031E5" w:rsidRDefault="00087096">
      <w:pPr>
        <w:rPr>
          <w:sz w:val="18"/>
          <w:szCs w:val="18"/>
        </w:rPr>
      </w:pPr>
      <w:r>
        <w:rPr>
          <w:sz w:val="18"/>
          <w:szCs w:val="18"/>
          <w:u w:val="single"/>
        </w:rPr>
        <w:t>EW,</w:t>
      </w:r>
      <w:r>
        <w:rPr>
          <w:sz w:val="18"/>
          <w:szCs w:val="18"/>
        </w:rPr>
        <w:t xml:space="preserve"> </w:t>
      </w:r>
      <w:proofErr w:type="spellStart"/>
      <w:r>
        <w:rPr>
          <w:i/>
          <w:sz w:val="18"/>
          <w:szCs w:val="18"/>
        </w:rPr>
        <w:t>Victoria’s</w:t>
      </w:r>
      <w:proofErr w:type="spellEnd"/>
      <w:r>
        <w:rPr>
          <w:i/>
          <w:sz w:val="18"/>
          <w:szCs w:val="18"/>
        </w:rPr>
        <w:t xml:space="preserve"> Secret fashion show </w:t>
      </w:r>
      <w:proofErr w:type="spellStart"/>
      <w:r>
        <w:rPr>
          <w:i/>
          <w:sz w:val="18"/>
          <w:szCs w:val="18"/>
        </w:rPr>
        <w:t>plunges</w:t>
      </w:r>
      <w:proofErr w:type="spellEnd"/>
      <w:r>
        <w:rPr>
          <w:i/>
          <w:sz w:val="18"/>
          <w:szCs w:val="18"/>
        </w:rPr>
        <w:t xml:space="preserve"> to </w:t>
      </w:r>
      <w:proofErr w:type="spellStart"/>
      <w:r>
        <w:rPr>
          <w:i/>
          <w:sz w:val="18"/>
          <w:szCs w:val="18"/>
        </w:rPr>
        <w:t>lowers</w:t>
      </w:r>
      <w:proofErr w:type="spellEnd"/>
      <w:r>
        <w:rPr>
          <w:i/>
          <w:sz w:val="18"/>
          <w:szCs w:val="18"/>
        </w:rPr>
        <w:t xml:space="preserve"> </w:t>
      </w:r>
      <w:proofErr w:type="spellStart"/>
      <w:r>
        <w:rPr>
          <w:i/>
          <w:sz w:val="18"/>
          <w:szCs w:val="18"/>
        </w:rPr>
        <w:t>rantins</w:t>
      </w:r>
      <w:proofErr w:type="spellEnd"/>
      <w:r>
        <w:rPr>
          <w:i/>
          <w:sz w:val="18"/>
          <w:szCs w:val="18"/>
        </w:rPr>
        <w:t xml:space="preserve"> </w:t>
      </w:r>
      <w:proofErr w:type="spellStart"/>
      <w:r>
        <w:rPr>
          <w:i/>
          <w:sz w:val="18"/>
          <w:szCs w:val="18"/>
        </w:rPr>
        <w:t>ever</w:t>
      </w:r>
      <w:proofErr w:type="spellEnd"/>
      <w:r>
        <w:rPr>
          <w:sz w:val="18"/>
          <w:szCs w:val="18"/>
        </w:rPr>
        <w:t xml:space="preserve">, par James </w:t>
      </w:r>
      <w:proofErr w:type="spellStart"/>
      <w:r>
        <w:rPr>
          <w:sz w:val="18"/>
          <w:szCs w:val="18"/>
        </w:rPr>
        <w:t>Hibberd</w:t>
      </w:r>
      <w:proofErr w:type="spellEnd"/>
      <w:r>
        <w:rPr>
          <w:sz w:val="18"/>
          <w:szCs w:val="18"/>
        </w:rPr>
        <w:t xml:space="preserve">, publié le 3 décembre 2018, </w:t>
      </w:r>
      <w:hyperlink r:id="rId73">
        <w:r>
          <w:rPr>
            <w:color w:val="1155CC"/>
            <w:sz w:val="18"/>
            <w:szCs w:val="18"/>
            <w:u w:val="single"/>
          </w:rPr>
          <w:t>https://ew.co</w:t>
        </w:r>
        <w:r>
          <w:rPr>
            <w:color w:val="1155CC"/>
            <w:sz w:val="18"/>
            <w:szCs w:val="18"/>
            <w:u w:val="single"/>
          </w:rPr>
          <w:t>m/tv/2018/12/03/victorias-secret-fashion-show-ratings/</w:t>
        </w:r>
      </w:hyperlink>
      <w:r>
        <w:rPr>
          <w:sz w:val="18"/>
          <w:szCs w:val="18"/>
        </w:rPr>
        <w:t xml:space="preserve"> (Consulté le 20 octobre 2019) </w:t>
      </w:r>
    </w:p>
    <w:p w14:paraId="072A1001" w14:textId="77777777" w:rsidR="002031E5" w:rsidRDefault="002031E5">
      <w:pPr>
        <w:rPr>
          <w:sz w:val="18"/>
          <w:szCs w:val="18"/>
        </w:rPr>
      </w:pPr>
    </w:p>
    <w:p w14:paraId="73B4AC02" w14:textId="77777777" w:rsidR="002031E5" w:rsidRDefault="00087096">
      <w:pPr>
        <w:rPr>
          <w:sz w:val="18"/>
          <w:szCs w:val="18"/>
        </w:rPr>
      </w:pPr>
      <w:proofErr w:type="spellStart"/>
      <w:r>
        <w:rPr>
          <w:sz w:val="18"/>
          <w:szCs w:val="18"/>
          <w:u w:val="single"/>
        </w:rPr>
        <w:t>Teen</w:t>
      </w:r>
      <w:proofErr w:type="spellEnd"/>
      <w:r>
        <w:rPr>
          <w:sz w:val="18"/>
          <w:szCs w:val="18"/>
          <w:u w:val="single"/>
        </w:rPr>
        <w:t xml:space="preserve"> Vogue</w:t>
      </w:r>
      <w:r>
        <w:rPr>
          <w:i/>
          <w:sz w:val="18"/>
          <w:szCs w:val="18"/>
        </w:rPr>
        <w:t xml:space="preserve">, </w:t>
      </w:r>
      <w:proofErr w:type="spellStart"/>
      <w:r>
        <w:rPr>
          <w:i/>
          <w:sz w:val="18"/>
          <w:szCs w:val="18"/>
        </w:rPr>
        <w:t>Victoria’s</w:t>
      </w:r>
      <w:proofErr w:type="spellEnd"/>
      <w:r>
        <w:rPr>
          <w:i/>
          <w:sz w:val="18"/>
          <w:szCs w:val="18"/>
        </w:rPr>
        <w:t xml:space="preserve"> Secret Has </w:t>
      </w:r>
      <w:proofErr w:type="spellStart"/>
      <w:r>
        <w:rPr>
          <w:i/>
          <w:sz w:val="18"/>
          <w:szCs w:val="18"/>
        </w:rPr>
        <w:t>Reportedly</w:t>
      </w:r>
      <w:proofErr w:type="spellEnd"/>
      <w:r>
        <w:rPr>
          <w:i/>
          <w:sz w:val="18"/>
          <w:szCs w:val="18"/>
        </w:rPr>
        <w:t xml:space="preserve"> </w:t>
      </w:r>
      <w:proofErr w:type="spellStart"/>
      <w:r>
        <w:rPr>
          <w:i/>
          <w:sz w:val="18"/>
          <w:szCs w:val="18"/>
        </w:rPr>
        <w:t>Hired</w:t>
      </w:r>
      <w:proofErr w:type="spellEnd"/>
      <w:r>
        <w:rPr>
          <w:i/>
          <w:sz w:val="18"/>
          <w:szCs w:val="18"/>
        </w:rPr>
        <w:t xml:space="preserve"> </w:t>
      </w:r>
      <w:proofErr w:type="spellStart"/>
      <w:r>
        <w:rPr>
          <w:i/>
          <w:sz w:val="18"/>
          <w:szCs w:val="18"/>
        </w:rPr>
        <w:t>Its</w:t>
      </w:r>
      <w:proofErr w:type="spellEnd"/>
      <w:r>
        <w:rPr>
          <w:i/>
          <w:sz w:val="18"/>
          <w:szCs w:val="18"/>
        </w:rPr>
        <w:t xml:space="preserve"> First </w:t>
      </w:r>
      <w:proofErr w:type="spellStart"/>
      <w:r>
        <w:rPr>
          <w:i/>
          <w:sz w:val="18"/>
          <w:szCs w:val="18"/>
        </w:rPr>
        <w:t>Transgender</w:t>
      </w:r>
      <w:proofErr w:type="spellEnd"/>
      <w:r>
        <w:rPr>
          <w:i/>
          <w:sz w:val="18"/>
          <w:szCs w:val="18"/>
        </w:rPr>
        <w:t xml:space="preserve"> Model, Valentina </w:t>
      </w:r>
      <w:proofErr w:type="spellStart"/>
      <w:r>
        <w:rPr>
          <w:i/>
          <w:sz w:val="18"/>
          <w:szCs w:val="18"/>
        </w:rPr>
        <w:t>Sampaio</w:t>
      </w:r>
      <w:proofErr w:type="spellEnd"/>
      <w:r>
        <w:rPr>
          <w:i/>
          <w:sz w:val="18"/>
          <w:szCs w:val="18"/>
        </w:rPr>
        <w:t xml:space="preserve">, </w:t>
      </w:r>
      <w:r>
        <w:rPr>
          <w:sz w:val="18"/>
          <w:szCs w:val="18"/>
        </w:rPr>
        <w:t xml:space="preserve">par Kara </w:t>
      </w:r>
      <w:proofErr w:type="spellStart"/>
      <w:r>
        <w:rPr>
          <w:sz w:val="18"/>
          <w:szCs w:val="18"/>
        </w:rPr>
        <w:t>Nesvig</w:t>
      </w:r>
      <w:proofErr w:type="spellEnd"/>
      <w:r>
        <w:rPr>
          <w:sz w:val="18"/>
          <w:szCs w:val="18"/>
        </w:rPr>
        <w:t xml:space="preserve">, publié le 5 août 2019, </w:t>
      </w:r>
      <w:hyperlink r:id="rId74" w:anchor="intcid=recommendations_default-similar2_6931025f-08da-4639-8f45-ef296950103c_cral1">
        <w:r>
          <w:rPr>
            <w:color w:val="1155CC"/>
            <w:sz w:val="18"/>
            <w:szCs w:val="18"/>
            <w:u w:val="single"/>
          </w:rPr>
          <w:t>https://www.teenvogue.com/story/victorias-secret-reportedly-hires-first-transgender-model</w:t>
        </w:r>
        <w:r>
          <w:rPr>
            <w:color w:val="1155CC"/>
            <w:sz w:val="18"/>
            <w:szCs w:val="18"/>
            <w:u w:val="single"/>
          </w:rPr>
          <w:t>#intcid=recommendations_default-similar2_6931025f-08da-4639-8f45-ef296950103c_cral1</w:t>
        </w:r>
      </w:hyperlink>
      <w:r>
        <w:rPr>
          <w:sz w:val="18"/>
          <w:szCs w:val="18"/>
        </w:rPr>
        <w:t xml:space="preserve"> (Consulté le 20 octobre 019) </w:t>
      </w:r>
    </w:p>
    <w:p w14:paraId="7537CB06" w14:textId="77777777" w:rsidR="002031E5" w:rsidRDefault="002031E5">
      <w:pPr>
        <w:rPr>
          <w:sz w:val="18"/>
          <w:szCs w:val="18"/>
        </w:rPr>
      </w:pPr>
    </w:p>
    <w:p w14:paraId="7874A095" w14:textId="77777777" w:rsidR="002031E5" w:rsidRPr="001B3E7A" w:rsidRDefault="00087096">
      <w:pPr>
        <w:rPr>
          <w:sz w:val="18"/>
          <w:szCs w:val="18"/>
          <w:lang w:val="en-CA"/>
        </w:rPr>
      </w:pPr>
      <w:r w:rsidRPr="001B3E7A">
        <w:rPr>
          <w:sz w:val="18"/>
          <w:szCs w:val="18"/>
          <w:u w:val="single"/>
          <w:lang w:val="en-CA"/>
        </w:rPr>
        <w:t xml:space="preserve">Teen Vogue, </w:t>
      </w:r>
      <w:r w:rsidRPr="001B3E7A">
        <w:rPr>
          <w:i/>
          <w:sz w:val="18"/>
          <w:szCs w:val="18"/>
          <w:lang w:val="en-CA"/>
        </w:rPr>
        <w:t xml:space="preserve">Data Shows That Victoria’s Secret Customer Satisfaction Is the Lowest It's Been Since 2013, </w:t>
      </w:r>
      <w:r w:rsidRPr="001B3E7A">
        <w:rPr>
          <w:sz w:val="18"/>
          <w:szCs w:val="18"/>
          <w:lang w:val="en-CA"/>
        </w:rPr>
        <w:t xml:space="preserve">par Amira Rasool, </w:t>
      </w:r>
      <w:proofErr w:type="spellStart"/>
      <w:r w:rsidRPr="001B3E7A">
        <w:rPr>
          <w:sz w:val="18"/>
          <w:szCs w:val="18"/>
          <w:lang w:val="en-CA"/>
        </w:rPr>
        <w:t>publié</w:t>
      </w:r>
      <w:proofErr w:type="spellEnd"/>
      <w:r w:rsidRPr="001B3E7A">
        <w:rPr>
          <w:sz w:val="18"/>
          <w:szCs w:val="18"/>
          <w:lang w:val="en-CA"/>
        </w:rPr>
        <w:t xml:space="preserve"> le 24 </w:t>
      </w:r>
      <w:proofErr w:type="spellStart"/>
      <w:r w:rsidRPr="001B3E7A">
        <w:rPr>
          <w:sz w:val="18"/>
          <w:szCs w:val="18"/>
          <w:lang w:val="en-CA"/>
        </w:rPr>
        <w:t>avril</w:t>
      </w:r>
      <w:proofErr w:type="spellEnd"/>
      <w:r w:rsidRPr="001B3E7A">
        <w:rPr>
          <w:sz w:val="18"/>
          <w:szCs w:val="18"/>
          <w:lang w:val="en-CA"/>
        </w:rPr>
        <w:t xml:space="preserve"> </w:t>
      </w:r>
      <w:r w:rsidRPr="001B3E7A">
        <w:rPr>
          <w:sz w:val="18"/>
          <w:szCs w:val="18"/>
          <w:lang w:val="en-CA"/>
        </w:rPr>
        <w:t xml:space="preserve">201, </w:t>
      </w:r>
      <w:hyperlink r:id="rId75">
        <w:r w:rsidRPr="001B3E7A">
          <w:rPr>
            <w:color w:val="1155CC"/>
            <w:sz w:val="18"/>
            <w:szCs w:val="18"/>
            <w:u w:val="single"/>
            <w:lang w:val="en-CA"/>
          </w:rPr>
          <w:t>https://www.teenvogue.com/story/victorias-secret-customer-satisfaction-is-the-lowest-since-2013</w:t>
        </w:r>
      </w:hyperlink>
      <w:r w:rsidRPr="001B3E7A">
        <w:rPr>
          <w:sz w:val="18"/>
          <w:szCs w:val="18"/>
          <w:lang w:val="en-CA"/>
        </w:rPr>
        <w:t xml:space="preserve">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019) </w:t>
      </w:r>
    </w:p>
    <w:p w14:paraId="2D417AA0" w14:textId="77777777" w:rsidR="002031E5" w:rsidRPr="001B3E7A" w:rsidRDefault="002031E5">
      <w:pPr>
        <w:rPr>
          <w:sz w:val="18"/>
          <w:szCs w:val="18"/>
          <w:lang w:val="en-CA"/>
        </w:rPr>
      </w:pPr>
    </w:p>
    <w:p w14:paraId="440A27C3" w14:textId="77777777" w:rsidR="002031E5" w:rsidRPr="001B3E7A" w:rsidRDefault="00087096">
      <w:pPr>
        <w:rPr>
          <w:sz w:val="18"/>
          <w:szCs w:val="18"/>
          <w:lang w:val="en-CA"/>
        </w:rPr>
      </w:pPr>
      <w:proofErr w:type="spellStart"/>
      <w:r w:rsidRPr="001B3E7A">
        <w:rPr>
          <w:sz w:val="18"/>
          <w:szCs w:val="18"/>
          <w:u w:val="single"/>
          <w:lang w:val="en-CA"/>
        </w:rPr>
        <w:t>Byrdie</w:t>
      </w:r>
      <w:proofErr w:type="spellEnd"/>
      <w:r w:rsidRPr="001B3E7A">
        <w:rPr>
          <w:sz w:val="18"/>
          <w:szCs w:val="18"/>
          <w:lang w:val="en-CA"/>
        </w:rPr>
        <w:t>,</w:t>
      </w:r>
      <w:r w:rsidRPr="001B3E7A">
        <w:rPr>
          <w:i/>
          <w:sz w:val="18"/>
          <w:szCs w:val="18"/>
          <w:lang w:val="en-CA"/>
        </w:rPr>
        <w:t xml:space="preserve"> I</w:t>
      </w:r>
      <w:r w:rsidRPr="001B3E7A">
        <w:rPr>
          <w:i/>
          <w:sz w:val="18"/>
          <w:szCs w:val="18"/>
          <w:lang w:val="en-CA"/>
        </w:rPr>
        <w:t>t's True: The Average Size of the American Woman Is No Longer 14</w:t>
      </w:r>
      <w:r w:rsidRPr="001B3E7A">
        <w:rPr>
          <w:sz w:val="18"/>
          <w:szCs w:val="18"/>
          <w:lang w:val="en-CA"/>
        </w:rPr>
        <w:t xml:space="preserve">, par Mary Nunes, </w:t>
      </w:r>
      <w:proofErr w:type="spellStart"/>
      <w:r w:rsidRPr="001B3E7A">
        <w:rPr>
          <w:sz w:val="18"/>
          <w:szCs w:val="18"/>
          <w:lang w:val="en-CA"/>
        </w:rPr>
        <w:t>publié</w:t>
      </w:r>
      <w:proofErr w:type="spellEnd"/>
      <w:r w:rsidRPr="001B3E7A">
        <w:rPr>
          <w:sz w:val="18"/>
          <w:szCs w:val="18"/>
          <w:lang w:val="en-CA"/>
        </w:rPr>
        <w:t xml:space="preserve"> le 31 </w:t>
      </w:r>
      <w:proofErr w:type="spellStart"/>
      <w:r w:rsidRPr="001B3E7A">
        <w:rPr>
          <w:sz w:val="18"/>
          <w:szCs w:val="18"/>
          <w:lang w:val="en-CA"/>
        </w:rPr>
        <w:t>août</w:t>
      </w:r>
      <w:proofErr w:type="spellEnd"/>
      <w:r w:rsidRPr="001B3E7A">
        <w:rPr>
          <w:sz w:val="18"/>
          <w:szCs w:val="18"/>
          <w:lang w:val="en-CA"/>
        </w:rPr>
        <w:t xml:space="preserve"> 2019, </w:t>
      </w:r>
      <w:hyperlink r:id="rId76">
        <w:r w:rsidRPr="001B3E7A">
          <w:rPr>
            <w:color w:val="1155CC"/>
            <w:sz w:val="18"/>
            <w:szCs w:val="18"/>
            <w:u w:val="single"/>
            <w:lang w:val="en-CA"/>
          </w:rPr>
          <w:t>https://www.byrdie.com/average-body-weight</w:t>
        </w:r>
      </w:hyperlink>
      <w:r w:rsidRPr="001B3E7A">
        <w:rPr>
          <w:sz w:val="18"/>
          <w:szCs w:val="18"/>
          <w:lang w:val="en-CA"/>
        </w:rPr>
        <w:t xml:space="preserve">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019) </w:t>
      </w:r>
    </w:p>
    <w:p w14:paraId="54A4434C" w14:textId="77777777" w:rsidR="002031E5" w:rsidRPr="001B3E7A" w:rsidRDefault="002031E5">
      <w:pPr>
        <w:rPr>
          <w:sz w:val="18"/>
          <w:szCs w:val="18"/>
          <w:lang w:val="en-CA"/>
        </w:rPr>
      </w:pPr>
    </w:p>
    <w:p w14:paraId="3CB6A42F" w14:textId="77777777" w:rsidR="002031E5" w:rsidRPr="001B3E7A" w:rsidRDefault="00087096">
      <w:pPr>
        <w:rPr>
          <w:sz w:val="18"/>
          <w:szCs w:val="18"/>
          <w:lang w:val="en-CA"/>
        </w:rPr>
      </w:pPr>
      <w:hyperlink r:id="rId77">
        <w:r w:rsidRPr="001B3E7A">
          <w:rPr>
            <w:color w:val="1155CC"/>
            <w:sz w:val="18"/>
            <w:szCs w:val="18"/>
            <w:u w:val="single"/>
            <w:lang w:val="en-CA"/>
          </w:rPr>
          <w:t>https://babeappeal.com/average-breast-size-in-america/</w:t>
        </w:r>
      </w:hyperlink>
    </w:p>
    <w:p w14:paraId="45C5764A" w14:textId="77777777" w:rsidR="002031E5" w:rsidRPr="001B3E7A" w:rsidRDefault="002031E5">
      <w:pPr>
        <w:rPr>
          <w:sz w:val="18"/>
          <w:szCs w:val="18"/>
          <w:lang w:val="en-CA"/>
        </w:rPr>
      </w:pPr>
    </w:p>
    <w:p w14:paraId="4357DF35" w14:textId="77777777" w:rsidR="002031E5" w:rsidRPr="001B3E7A" w:rsidRDefault="00087096">
      <w:pPr>
        <w:rPr>
          <w:sz w:val="18"/>
          <w:szCs w:val="18"/>
          <w:lang w:val="en-CA"/>
        </w:rPr>
      </w:pPr>
      <w:r w:rsidRPr="001B3E7A">
        <w:rPr>
          <w:sz w:val="18"/>
          <w:szCs w:val="18"/>
          <w:u w:val="single"/>
          <w:lang w:val="en-CA"/>
        </w:rPr>
        <w:t>Market Screener,</w:t>
      </w:r>
      <w:r w:rsidRPr="001B3E7A">
        <w:rPr>
          <w:sz w:val="18"/>
          <w:szCs w:val="18"/>
          <w:lang w:val="en-CA"/>
        </w:rPr>
        <w:t xml:space="preserve"> </w:t>
      </w:r>
      <w:r w:rsidRPr="001B3E7A">
        <w:rPr>
          <w:i/>
          <w:sz w:val="18"/>
          <w:szCs w:val="18"/>
          <w:lang w:val="en-CA"/>
        </w:rPr>
        <w:t xml:space="preserve">L Brands : Victoria's Secret Sales Weaken and Margins Fall, </w:t>
      </w:r>
      <w:r w:rsidRPr="001B3E7A">
        <w:rPr>
          <w:sz w:val="18"/>
          <w:szCs w:val="18"/>
          <w:lang w:val="en-CA"/>
        </w:rPr>
        <w:t xml:space="preserve">par Micah </w:t>
      </w:r>
      <w:proofErr w:type="spellStart"/>
      <w:r w:rsidRPr="001B3E7A">
        <w:rPr>
          <w:sz w:val="18"/>
          <w:szCs w:val="18"/>
          <w:lang w:val="en-CA"/>
        </w:rPr>
        <w:t>Maidenberg</w:t>
      </w:r>
      <w:proofErr w:type="spellEnd"/>
      <w:r w:rsidRPr="001B3E7A">
        <w:rPr>
          <w:sz w:val="18"/>
          <w:szCs w:val="18"/>
          <w:lang w:val="en-CA"/>
        </w:rPr>
        <w:t xml:space="preserve"> , </w:t>
      </w:r>
      <w:proofErr w:type="spellStart"/>
      <w:r w:rsidRPr="001B3E7A">
        <w:rPr>
          <w:sz w:val="18"/>
          <w:szCs w:val="18"/>
          <w:lang w:val="en-CA"/>
        </w:rPr>
        <w:t>publié</w:t>
      </w:r>
      <w:proofErr w:type="spellEnd"/>
      <w:r w:rsidRPr="001B3E7A">
        <w:rPr>
          <w:sz w:val="18"/>
          <w:szCs w:val="18"/>
          <w:lang w:val="en-CA"/>
        </w:rPr>
        <w:t xml:space="preserve"> le premier </w:t>
      </w:r>
      <w:proofErr w:type="spellStart"/>
      <w:r w:rsidRPr="001B3E7A">
        <w:rPr>
          <w:sz w:val="18"/>
          <w:szCs w:val="18"/>
          <w:lang w:val="en-CA"/>
        </w:rPr>
        <w:t>octobre</w:t>
      </w:r>
      <w:proofErr w:type="spellEnd"/>
      <w:r w:rsidRPr="001B3E7A">
        <w:rPr>
          <w:sz w:val="18"/>
          <w:szCs w:val="18"/>
          <w:lang w:val="en-CA"/>
        </w:rPr>
        <w:t xml:space="preserve"> 20</w:t>
      </w:r>
      <w:r w:rsidRPr="001B3E7A">
        <w:rPr>
          <w:sz w:val="18"/>
          <w:szCs w:val="18"/>
          <w:lang w:val="en-CA"/>
        </w:rPr>
        <w:t xml:space="preserve">19, </w:t>
      </w:r>
      <w:hyperlink r:id="rId78">
        <w:r w:rsidRPr="001B3E7A">
          <w:rPr>
            <w:color w:val="1155CC"/>
            <w:sz w:val="18"/>
            <w:szCs w:val="18"/>
            <w:u w:val="single"/>
            <w:lang w:val="en-CA"/>
          </w:rPr>
          <w:t>https://www.marketscreener.com/L-BRANDS-21245782/news/L-Brands-Victoria-s-Secret-Sales-Weaken-and-Margins-Fall-2</w:t>
        </w:r>
        <w:r w:rsidRPr="001B3E7A">
          <w:rPr>
            <w:color w:val="1155CC"/>
            <w:sz w:val="18"/>
            <w:szCs w:val="18"/>
            <w:u w:val="single"/>
            <w:lang w:val="en-CA"/>
          </w:rPr>
          <w:t>7849029/</w:t>
        </w:r>
      </w:hyperlink>
      <w:r w:rsidRPr="001B3E7A">
        <w:rPr>
          <w:sz w:val="18"/>
          <w:szCs w:val="18"/>
          <w:lang w:val="en-CA"/>
        </w:rPr>
        <w:t xml:space="preserve">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019) </w:t>
      </w:r>
    </w:p>
    <w:p w14:paraId="1D1AC46E" w14:textId="77777777" w:rsidR="002031E5" w:rsidRPr="001B3E7A" w:rsidRDefault="002031E5">
      <w:pPr>
        <w:rPr>
          <w:sz w:val="18"/>
          <w:szCs w:val="18"/>
          <w:lang w:val="en-CA"/>
        </w:rPr>
      </w:pPr>
    </w:p>
    <w:p w14:paraId="26EE7113" w14:textId="77777777" w:rsidR="002031E5" w:rsidRPr="001B3E7A" w:rsidRDefault="00087096">
      <w:pPr>
        <w:rPr>
          <w:sz w:val="18"/>
          <w:szCs w:val="18"/>
          <w:lang w:val="en-CA"/>
        </w:rPr>
      </w:pPr>
      <w:r w:rsidRPr="001B3E7A">
        <w:rPr>
          <w:sz w:val="18"/>
          <w:szCs w:val="18"/>
          <w:u w:val="single"/>
          <w:lang w:val="en-CA"/>
        </w:rPr>
        <w:t>ABC7NEWS</w:t>
      </w:r>
      <w:r w:rsidRPr="001B3E7A">
        <w:rPr>
          <w:sz w:val="18"/>
          <w:szCs w:val="18"/>
          <w:lang w:val="en-CA"/>
        </w:rPr>
        <w:t xml:space="preserve">, </w:t>
      </w:r>
      <w:r w:rsidRPr="001B3E7A">
        <w:rPr>
          <w:i/>
          <w:sz w:val="18"/>
          <w:szCs w:val="18"/>
          <w:lang w:val="en-CA"/>
        </w:rPr>
        <w:t xml:space="preserve">Victoria's Secret closing 53 stores following decrease in 2018 sales, </w:t>
      </w:r>
      <w:proofErr w:type="spellStart"/>
      <w:r w:rsidRPr="001B3E7A">
        <w:rPr>
          <w:sz w:val="18"/>
          <w:szCs w:val="18"/>
          <w:lang w:val="en-CA"/>
        </w:rPr>
        <w:t>publié</w:t>
      </w:r>
      <w:proofErr w:type="spellEnd"/>
      <w:r w:rsidRPr="001B3E7A">
        <w:rPr>
          <w:sz w:val="18"/>
          <w:szCs w:val="18"/>
          <w:lang w:val="en-CA"/>
        </w:rPr>
        <w:t xml:space="preserve"> le 1er mars 2019</w:t>
      </w:r>
    </w:p>
    <w:p w14:paraId="2474B9D3" w14:textId="77777777" w:rsidR="002031E5" w:rsidRDefault="00087096">
      <w:pPr>
        <w:rPr>
          <w:sz w:val="18"/>
          <w:szCs w:val="18"/>
        </w:rPr>
      </w:pPr>
      <w:hyperlink r:id="rId79">
        <w:r>
          <w:rPr>
            <w:color w:val="1155CC"/>
            <w:sz w:val="18"/>
            <w:szCs w:val="18"/>
            <w:u w:val="single"/>
          </w:rPr>
          <w:t>https://abc7news.com/business/victorias-secret-closing-53-stores-following-decrease-in-sales/5162969/</w:t>
        </w:r>
      </w:hyperlink>
      <w:r>
        <w:rPr>
          <w:sz w:val="18"/>
          <w:szCs w:val="18"/>
        </w:rPr>
        <w:t xml:space="preserve"> (Consulté le 21 octobre 019) </w:t>
      </w:r>
    </w:p>
    <w:p w14:paraId="2D0997EA" w14:textId="77777777" w:rsidR="002031E5" w:rsidRDefault="002031E5">
      <w:pPr>
        <w:rPr>
          <w:sz w:val="18"/>
          <w:szCs w:val="18"/>
        </w:rPr>
      </w:pPr>
    </w:p>
    <w:p w14:paraId="6415B1B0" w14:textId="77777777" w:rsidR="002031E5" w:rsidRDefault="00087096">
      <w:pPr>
        <w:rPr>
          <w:sz w:val="18"/>
          <w:szCs w:val="18"/>
        </w:rPr>
      </w:pPr>
      <w:r>
        <w:rPr>
          <w:sz w:val="18"/>
          <w:szCs w:val="18"/>
          <w:u w:val="single"/>
        </w:rPr>
        <w:t>Vault,</w:t>
      </w:r>
      <w:r>
        <w:rPr>
          <w:sz w:val="18"/>
          <w:szCs w:val="18"/>
        </w:rPr>
        <w:t xml:space="preserve"> </w:t>
      </w:r>
      <w:r>
        <w:rPr>
          <w:i/>
          <w:sz w:val="18"/>
          <w:szCs w:val="18"/>
        </w:rPr>
        <w:t xml:space="preserve">About Victoria </w:t>
      </w:r>
      <w:proofErr w:type="spellStart"/>
      <w:r>
        <w:rPr>
          <w:i/>
          <w:sz w:val="18"/>
          <w:szCs w:val="18"/>
        </w:rPr>
        <w:t>Secret’s</w:t>
      </w:r>
      <w:proofErr w:type="spellEnd"/>
      <w:r>
        <w:rPr>
          <w:i/>
          <w:sz w:val="18"/>
          <w:szCs w:val="18"/>
        </w:rPr>
        <w:t xml:space="preserve"> store; LLC,</w:t>
      </w:r>
      <w:r>
        <w:rPr>
          <w:sz w:val="18"/>
          <w:szCs w:val="18"/>
        </w:rPr>
        <w:t xml:space="preserve"> </w:t>
      </w:r>
      <w:hyperlink r:id="rId80">
        <w:r>
          <w:rPr>
            <w:color w:val="1155CC"/>
            <w:sz w:val="18"/>
            <w:szCs w:val="18"/>
            <w:u w:val="single"/>
          </w:rPr>
          <w:t>https://www.vault.com/company-profiles/retail/victorias-secret-stores-llc</w:t>
        </w:r>
      </w:hyperlink>
      <w:r>
        <w:rPr>
          <w:sz w:val="18"/>
          <w:szCs w:val="18"/>
        </w:rPr>
        <w:t xml:space="preserve">, (Consulté le 21 octobre 019) </w:t>
      </w:r>
    </w:p>
    <w:p w14:paraId="2F4EAA4B" w14:textId="77777777" w:rsidR="002031E5" w:rsidRDefault="002031E5">
      <w:pPr>
        <w:rPr>
          <w:sz w:val="18"/>
          <w:szCs w:val="18"/>
        </w:rPr>
      </w:pPr>
    </w:p>
    <w:p w14:paraId="77E7D4A9" w14:textId="77777777" w:rsidR="002031E5" w:rsidRPr="001B3E7A" w:rsidRDefault="00087096">
      <w:pPr>
        <w:rPr>
          <w:sz w:val="18"/>
          <w:szCs w:val="18"/>
          <w:lang w:val="en-CA"/>
        </w:rPr>
      </w:pPr>
      <w:r w:rsidRPr="001B3E7A">
        <w:rPr>
          <w:sz w:val="18"/>
          <w:szCs w:val="18"/>
          <w:u w:val="single"/>
          <w:lang w:val="en-CA"/>
        </w:rPr>
        <w:t>Forbes</w:t>
      </w:r>
      <w:r w:rsidRPr="001B3E7A">
        <w:rPr>
          <w:sz w:val="18"/>
          <w:szCs w:val="18"/>
          <w:lang w:val="en-CA"/>
        </w:rPr>
        <w:t>,</w:t>
      </w:r>
      <w:r w:rsidRPr="001B3E7A">
        <w:rPr>
          <w:i/>
          <w:sz w:val="18"/>
          <w:szCs w:val="18"/>
          <w:lang w:val="en-CA"/>
        </w:rPr>
        <w:t xml:space="preserve"> Victoria's Secret Knows It Has A Problem, But Does It Have Time To Fix It?,</w:t>
      </w:r>
      <w:r w:rsidRPr="001B3E7A">
        <w:rPr>
          <w:sz w:val="18"/>
          <w:szCs w:val="18"/>
          <w:lang w:val="en-CA"/>
        </w:rPr>
        <w:t xml:space="preserve"> par Adriana Cheng, </w:t>
      </w:r>
      <w:proofErr w:type="spellStart"/>
      <w:r w:rsidRPr="001B3E7A">
        <w:rPr>
          <w:sz w:val="18"/>
          <w:szCs w:val="18"/>
          <w:lang w:val="en-CA"/>
        </w:rPr>
        <w:t>publié</w:t>
      </w:r>
      <w:proofErr w:type="spellEnd"/>
      <w:r w:rsidRPr="001B3E7A">
        <w:rPr>
          <w:sz w:val="18"/>
          <w:szCs w:val="18"/>
          <w:lang w:val="en-CA"/>
        </w:rPr>
        <w:t xml:space="preserve"> le 28 </w:t>
      </w:r>
      <w:proofErr w:type="spellStart"/>
      <w:r w:rsidRPr="001B3E7A">
        <w:rPr>
          <w:sz w:val="18"/>
          <w:szCs w:val="18"/>
          <w:lang w:val="en-CA"/>
        </w:rPr>
        <w:t>février</w:t>
      </w:r>
      <w:proofErr w:type="spellEnd"/>
      <w:r w:rsidRPr="001B3E7A">
        <w:rPr>
          <w:sz w:val="18"/>
          <w:szCs w:val="18"/>
          <w:lang w:val="en-CA"/>
        </w:rPr>
        <w:t xml:space="preserve"> 2019, </w:t>
      </w:r>
      <w:hyperlink r:id="rId81" w:anchor="76ee24fd3775">
        <w:r w:rsidRPr="001B3E7A">
          <w:rPr>
            <w:color w:val="1155CC"/>
            <w:sz w:val="18"/>
            <w:szCs w:val="18"/>
            <w:u w:val="single"/>
            <w:lang w:val="en-CA"/>
          </w:rPr>
          <w:t>https://www.forbes.com/sites/andriacheng/2019/02/28/theres-no-sign-of-reprieve-for-victorias-secret-yet/#76ee24fd3775</w:t>
        </w:r>
      </w:hyperlink>
      <w:r w:rsidRPr="001B3E7A">
        <w:rPr>
          <w:sz w:val="18"/>
          <w:szCs w:val="18"/>
          <w:lang w:val="en-CA"/>
        </w:rPr>
        <w:t xml:space="preserve"> ,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019) </w:t>
      </w:r>
    </w:p>
    <w:p w14:paraId="13D65A4C" w14:textId="77777777" w:rsidR="002031E5" w:rsidRPr="001B3E7A" w:rsidRDefault="002031E5">
      <w:pPr>
        <w:rPr>
          <w:sz w:val="18"/>
          <w:szCs w:val="18"/>
          <w:lang w:val="en-CA"/>
        </w:rPr>
      </w:pPr>
    </w:p>
    <w:p w14:paraId="2152D5AD" w14:textId="77777777" w:rsidR="002031E5" w:rsidRDefault="00087096">
      <w:pPr>
        <w:rPr>
          <w:sz w:val="18"/>
          <w:szCs w:val="18"/>
        </w:rPr>
      </w:pPr>
      <w:proofErr w:type="spellStart"/>
      <w:r>
        <w:rPr>
          <w:sz w:val="18"/>
          <w:szCs w:val="18"/>
          <w:u w:val="single"/>
        </w:rPr>
        <w:t>Multivu</w:t>
      </w:r>
      <w:proofErr w:type="spellEnd"/>
      <w:r>
        <w:rPr>
          <w:sz w:val="18"/>
          <w:szCs w:val="18"/>
          <w:u w:val="single"/>
        </w:rPr>
        <w:t>,</w:t>
      </w:r>
      <w:r>
        <w:rPr>
          <w:sz w:val="18"/>
          <w:szCs w:val="18"/>
        </w:rPr>
        <w:t xml:space="preserve"> </w:t>
      </w:r>
      <w:proofErr w:type="spellStart"/>
      <w:r>
        <w:rPr>
          <w:i/>
          <w:sz w:val="18"/>
          <w:szCs w:val="18"/>
        </w:rPr>
        <w:t>Activewear</w:t>
      </w:r>
      <w:proofErr w:type="spellEnd"/>
      <w:r>
        <w:rPr>
          <w:i/>
          <w:sz w:val="18"/>
          <w:szCs w:val="18"/>
        </w:rPr>
        <w:t xml:space="preserve"> &amp; </w:t>
      </w:r>
      <w:proofErr w:type="spellStart"/>
      <w:r>
        <w:rPr>
          <w:i/>
          <w:sz w:val="18"/>
          <w:szCs w:val="18"/>
        </w:rPr>
        <w:t>Athleisure</w:t>
      </w:r>
      <w:proofErr w:type="spellEnd"/>
      <w:r>
        <w:rPr>
          <w:i/>
          <w:sz w:val="18"/>
          <w:szCs w:val="18"/>
        </w:rPr>
        <w:t xml:space="preserve"> </w:t>
      </w:r>
      <w:proofErr w:type="spellStart"/>
      <w:r>
        <w:rPr>
          <w:i/>
          <w:sz w:val="18"/>
          <w:szCs w:val="18"/>
        </w:rPr>
        <w:t>Growth</w:t>
      </w:r>
      <w:proofErr w:type="spellEnd"/>
      <w:r>
        <w:rPr>
          <w:sz w:val="18"/>
          <w:szCs w:val="18"/>
        </w:rPr>
        <w:t xml:space="preserve">, par Sarah Galvez, </w:t>
      </w:r>
      <w:hyperlink r:id="rId82">
        <w:r>
          <w:rPr>
            <w:color w:val="1155CC"/>
            <w:sz w:val="18"/>
            <w:szCs w:val="18"/>
            <w:u w:val="single"/>
          </w:rPr>
          <w:t>https://www.multivu.com/players/English/7739431-cotton-incorporated-lifestyle-monitor/</w:t>
        </w:r>
      </w:hyperlink>
      <w:r>
        <w:rPr>
          <w:sz w:val="18"/>
          <w:szCs w:val="18"/>
        </w:rPr>
        <w:t xml:space="preserve"> (Consulté le 21 octobre 2019) </w:t>
      </w:r>
    </w:p>
    <w:p w14:paraId="01DC0CF1" w14:textId="77777777" w:rsidR="002031E5" w:rsidRDefault="002031E5">
      <w:pPr>
        <w:rPr>
          <w:sz w:val="18"/>
          <w:szCs w:val="18"/>
        </w:rPr>
      </w:pPr>
    </w:p>
    <w:p w14:paraId="71E92AC7" w14:textId="77777777" w:rsidR="002031E5" w:rsidRDefault="00087096">
      <w:pPr>
        <w:rPr>
          <w:sz w:val="18"/>
          <w:szCs w:val="18"/>
        </w:rPr>
      </w:pPr>
      <w:proofErr w:type="spellStart"/>
      <w:r>
        <w:rPr>
          <w:sz w:val="18"/>
          <w:szCs w:val="18"/>
          <w:u w:val="single"/>
        </w:rPr>
        <w:t>Econsultancy</w:t>
      </w:r>
      <w:proofErr w:type="spellEnd"/>
      <w:r>
        <w:rPr>
          <w:sz w:val="18"/>
          <w:szCs w:val="18"/>
        </w:rPr>
        <w:t xml:space="preserve">, </w:t>
      </w:r>
      <w:r>
        <w:rPr>
          <w:i/>
          <w:sz w:val="18"/>
          <w:szCs w:val="18"/>
        </w:rPr>
        <w:t xml:space="preserve">Five marketing </w:t>
      </w:r>
      <w:proofErr w:type="spellStart"/>
      <w:r>
        <w:rPr>
          <w:i/>
          <w:sz w:val="18"/>
          <w:szCs w:val="18"/>
        </w:rPr>
        <w:t>lessons</w:t>
      </w:r>
      <w:proofErr w:type="spellEnd"/>
      <w:r>
        <w:rPr>
          <w:i/>
          <w:sz w:val="18"/>
          <w:szCs w:val="18"/>
        </w:rPr>
        <w:t xml:space="preserve"> </w:t>
      </w:r>
      <w:proofErr w:type="spellStart"/>
      <w:r>
        <w:rPr>
          <w:i/>
          <w:sz w:val="18"/>
          <w:szCs w:val="18"/>
        </w:rPr>
        <w:t>from</w:t>
      </w:r>
      <w:proofErr w:type="spellEnd"/>
      <w:r>
        <w:rPr>
          <w:i/>
          <w:sz w:val="18"/>
          <w:szCs w:val="18"/>
        </w:rPr>
        <w:t xml:space="preserve"> the </w:t>
      </w:r>
      <w:proofErr w:type="spellStart"/>
      <w:r>
        <w:rPr>
          <w:i/>
          <w:sz w:val="18"/>
          <w:szCs w:val="18"/>
        </w:rPr>
        <w:t>success</w:t>
      </w:r>
      <w:proofErr w:type="spellEnd"/>
      <w:r>
        <w:rPr>
          <w:i/>
          <w:sz w:val="18"/>
          <w:szCs w:val="18"/>
        </w:rPr>
        <w:t xml:space="preserve"> of </w:t>
      </w:r>
      <w:proofErr w:type="spellStart"/>
      <w:r>
        <w:rPr>
          <w:i/>
          <w:sz w:val="18"/>
          <w:szCs w:val="18"/>
        </w:rPr>
        <w:t>Gymshark</w:t>
      </w:r>
      <w:proofErr w:type="spellEnd"/>
      <w:r>
        <w:rPr>
          <w:i/>
          <w:sz w:val="18"/>
          <w:szCs w:val="18"/>
        </w:rPr>
        <w:t xml:space="preserve">, </w:t>
      </w:r>
      <w:r>
        <w:rPr>
          <w:sz w:val="18"/>
          <w:szCs w:val="18"/>
        </w:rPr>
        <w:t>p</w:t>
      </w:r>
      <w:r>
        <w:rPr>
          <w:sz w:val="18"/>
          <w:szCs w:val="18"/>
        </w:rPr>
        <w:t xml:space="preserve">ar Nikki </w:t>
      </w:r>
      <w:proofErr w:type="spellStart"/>
      <w:r>
        <w:rPr>
          <w:sz w:val="18"/>
          <w:szCs w:val="18"/>
        </w:rPr>
        <w:t>Gilliland</w:t>
      </w:r>
      <w:proofErr w:type="spellEnd"/>
      <w:r>
        <w:rPr>
          <w:sz w:val="18"/>
          <w:szCs w:val="18"/>
        </w:rPr>
        <w:t xml:space="preserve">, publié le 27 février 2019, </w:t>
      </w:r>
      <w:hyperlink r:id="rId83">
        <w:r>
          <w:rPr>
            <w:color w:val="1155CC"/>
            <w:sz w:val="18"/>
            <w:szCs w:val="18"/>
            <w:u w:val="single"/>
          </w:rPr>
          <w:t>https://econsultancy.com/five-retail-lessons-sportswear-brand-gymshark/</w:t>
        </w:r>
      </w:hyperlink>
      <w:r>
        <w:rPr>
          <w:sz w:val="18"/>
          <w:szCs w:val="18"/>
        </w:rPr>
        <w:t xml:space="preserve">, (Consulté le 21 octobre 2019) </w:t>
      </w:r>
    </w:p>
    <w:p w14:paraId="191AFB1A" w14:textId="77777777" w:rsidR="002031E5" w:rsidRDefault="002031E5">
      <w:pPr>
        <w:rPr>
          <w:sz w:val="18"/>
          <w:szCs w:val="18"/>
        </w:rPr>
      </w:pPr>
    </w:p>
    <w:p w14:paraId="3B1FC0BB" w14:textId="77777777" w:rsidR="002031E5" w:rsidRPr="001B3E7A" w:rsidRDefault="00087096">
      <w:pPr>
        <w:rPr>
          <w:sz w:val="18"/>
          <w:szCs w:val="18"/>
          <w:lang w:val="en-CA"/>
        </w:rPr>
      </w:pPr>
      <w:r w:rsidRPr="001B3E7A">
        <w:rPr>
          <w:sz w:val="18"/>
          <w:szCs w:val="18"/>
          <w:u w:val="single"/>
          <w:lang w:val="en-CA"/>
        </w:rPr>
        <w:t>Business Insi</w:t>
      </w:r>
      <w:r w:rsidRPr="001B3E7A">
        <w:rPr>
          <w:sz w:val="18"/>
          <w:szCs w:val="18"/>
          <w:u w:val="single"/>
          <w:lang w:val="en-CA"/>
        </w:rPr>
        <w:t xml:space="preserve">der, </w:t>
      </w:r>
      <w:r w:rsidRPr="001B3E7A">
        <w:rPr>
          <w:i/>
          <w:sz w:val="18"/>
          <w:szCs w:val="18"/>
          <w:lang w:val="en-CA"/>
        </w:rPr>
        <w:t xml:space="preserve">Bath &amp; Body Works' sales are soaring — we visited a store to see why, </w:t>
      </w:r>
      <w:r w:rsidRPr="001B3E7A">
        <w:rPr>
          <w:sz w:val="18"/>
          <w:szCs w:val="18"/>
          <w:lang w:val="en-CA"/>
        </w:rPr>
        <w:t xml:space="preserve">par Bethany Biron, </w:t>
      </w:r>
      <w:proofErr w:type="spellStart"/>
      <w:r w:rsidRPr="001B3E7A">
        <w:rPr>
          <w:sz w:val="18"/>
          <w:szCs w:val="18"/>
          <w:lang w:val="en-CA"/>
        </w:rPr>
        <w:t>publié</w:t>
      </w:r>
      <w:proofErr w:type="spellEnd"/>
      <w:r w:rsidRPr="001B3E7A">
        <w:rPr>
          <w:sz w:val="18"/>
          <w:szCs w:val="18"/>
          <w:lang w:val="en-CA"/>
        </w:rPr>
        <w:t xml:space="preserve"> le 4 </w:t>
      </w:r>
      <w:proofErr w:type="spellStart"/>
      <w:r w:rsidRPr="001B3E7A">
        <w:rPr>
          <w:sz w:val="18"/>
          <w:szCs w:val="18"/>
          <w:lang w:val="en-CA"/>
        </w:rPr>
        <w:t>juin</w:t>
      </w:r>
      <w:proofErr w:type="spellEnd"/>
      <w:r w:rsidRPr="001B3E7A">
        <w:rPr>
          <w:sz w:val="18"/>
          <w:szCs w:val="18"/>
          <w:lang w:val="en-CA"/>
        </w:rPr>
        <w:t xml:space="preserve"> 2019, </w:t>
      </w:r>
      <w:hyperlink r:id="rId84">
        <w:r w:rsidRPr="001B3E7A">
          <w:rPr>
            <w:color w:val="1155CC"/>
            <w:sz w:val="18"/>
            <w:szCs w:val="18"/>
            <w:u w:val="single"/>
            <w:lang w:val="en-CA"/>
          </w:rPr>
          <w:t>https://www.businessinsider.com/bath-and</w:t>
        </w:r>
        <w:r w:rsidRPr="001B3E7A">
          <w:rPr>
            <w:color w:val="1155CC"/>
            <w:sz w:val="18"/>
            <w:szCs w:val="18"/>
            <w:u w:val="single"/>
            <w:lang w:val="en-CA"/>
          </w:rPr>
          <w:t>-body-works-success-store-photos-2019-6</w:t>
        </w:r>
      </w:hyperlink>
      <w:r w:rsidRPr="001B3E7A">
        <w:rPr>
          <w:sz w:val="18"/>
          <w:szCs w:val="18"/>
          <w:lang w:val="en-CA"/>
        </w:rPr>
        <w:t xml:space="preserve">, </w:t>
      </w:r>
    </w:p>
    <w:p w14:paraId="4C3186D2" w14:textId="77777777" w:rsidR="002031E5" w:rsidRPr="001B3E7A" w:rsidRDefault="00087096">
      <w:pPr>
        <w:rPr>
          <w:sz w:val="18"/>
          <w:szCs w:val="18"/>
          <w:lang w:val="en-CA"/>
        </w:rPr>
      </w:pPr>
      <w:r w:rsidRPr="001B3E7A">
        <w:rPr>
          <w:sz w:val="18"/>
          <w:szCs w:val="18"/>
          <w:u w:val="single"/>
          <w:lang w:val="en-CA"/>
        </w:rPr>
        <w:t xml:space="preserve"> </w:t>
      </w:r>
      <w:r w:rsidRPr="001B3E7A">
        <w:rPr>
          <w:sz w:val="18"/>
          <w:szCs w:val="18"/>
          <w:lang w:val="en-CA"/>
        </w:rPr>
        <w:t>(</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230E0BAB" w14:textId="77777777" w:rsidR="002031E5" w:rsidRPr="001B3E7A" w:rsidRDefault="002031E5">
      <w:pPr>
        <w:rPr>
          <w:sz w:val="18"/>
          <w:szCs w:val="18"/>
          <w:lang w:val="en-CA"/>
        </w:rPr>
      </w:pPr>
    </w:p>
    <w:p w14:paraId="6CE26FBE" w14:textId="77777777" w:rsidR="002031E5" w:rsidRPr="001B3E7A" w:rsidRDefault="00087096">
      <w:pPr>
        <w:rPr>
          <w:sz w:val="18"/>
          <w:szCs w:val="18"/>
          <w:lang w:val="en-CA"/>
        </w:rPr>
      </w:pPr>
      <w:proofErr w:type="spellStart"/>
      <w:r w:rsidRPr="001B3E7A">
        <w:rPr>
          <w:sz w:val="18"/>
          <w:szCs w:val="18"/>
          <w:u w:val="single"/>
          <w:lang w:val="en-CA"/>
        </w:rPr>
        <w:t>Stackla</w:t>
      </w:r>
      <w:proofErr w:type="spellEnd"/>
      <w:r w:rsidRPr="001B3E7A">
        <w:rPr>
          <w:sz w:val="18"/>
          <w:szCs w:val="18"/>
          <w:lang w:val="en-CA"/>
        </w:rPr>
        <w:t xml:space="preserve">, </w:t>
      </w:r>
      <w:r w:rsidRPr="001B3E7A">
        <w:rPr>
          <w:i/>
          <w:sz w:val="18"/>
          <w:szCs w:val="18"/>
          <w:lang w:val="en-CA"/>
        </w:rPr>
        <w:t xml:space="preserve">43 Statistics About User-Generated Content You Need to Know, </w:t>
      </w:r>
      <w:r w:rsidRPr="001B3E7A">
        <w:rPr>
          <w:sz w:val="18"/>
          <w:szCs w:val="18"/>
          <w:lang w:val="en-CA"/>
        </w:rPr>
        <w:t xml:space="preserve">par Lindsay Macdonald, </w:t>
      </w:r>
      <w:proofErr w:type="spellStart"/>
      <w:r w:rsidRPr="001B3E7A">
        <w:rPr>
          <w:sz w:val="18"/>
          <w:szCs w:val="18"/>
          <w:lang w:val="en-CA"/>
        </w:rPr>
        <w:t>publié</w:t>
      </w:r>
      <w:proofErr w:type="spellEnd"/>
      <w:r w:rsidRPr="001B3E7A">
        <w:rPr>
          <w:sz w:val="18"/>
          <w:szCs w:val="18"/>
          <w:lang w:val="en-CA"/>
        </w:rPr>
        <w:t xml:space="preserve"> le 5 mars 2019, </w:t>
      </w:r>
      <w:hyperlink r:id="rId85">
        <w:r w:rsidRPr="001B3E7A">
          <w:rPr>
            <w:color w:val="1155CC"/>
            <w:sz w:val="18"/>
            <w:szCs w:val="18"/>
            <w:u w:val="single"/>
            <w:lang w:val="en-CA"/>
          </w:rPr>
          <w:t>https://stackla.com/resources/blog/42-statistics-about-user-generated-content-you-need-to-know/</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45E5B6F2" w14:textId="77777777" w:rsidR="002031E5" w:rsidRPr="001B3E7A" w:rsidRDefault="002031E5">
      <w:pPr>
        <w:rPr>
          <w:sz w:val="18"/>
          <w:szCs w:val="18"/>
          <w:u w:val="single"/>
          <w:lang w:val="en-CA"/>
        </w:rPr>
      </w:pPr>
    </w:p>
    <w:p w14:paraId="18A8438C" w14:textId="77777777" w:rsidR="002031E5" w:rsidRPr="001B3E7A" w:rsidRDefault="00087096">
      <w:pPr>
        <w:rPr>
          <w:sz w:val="18"/>
          <w:szCs w:val="18"/>
          <w:lang w:val="en-CA"/>
        </w:rPr>
      </w:pPr>
      <w:r w:rsidRPr="001B3E7A">
        <w:rPr>
          <w:sz w:val="18"/>
          <w:szCs w:val="18"/>
          <w:u w:val="single"/>
          <w:lang w:val="en-CA"/>
        </w:rPr>
        <w:t>Statista</w:t>
      </w:r>
      <w:r w:rsidRPr="001B3E7A">
        <w:rPr>
          <w:sz w:val="18"/>
          <w:szCs w:val="18"/>
          <w:lang w:val="en-CA"/>
        </w:rPr>
        <w:t xml:space="preserve">, Underwear United States, </w:t>
      </w:r>
      <w:hyperlink r:id="rId86">
        <w:r w:rsidRPr="001B3E7A">
          <w:rPr>
            <w:color w:val="1155CC"/>
            <w:sz w:val="18"/>
            <w:szCs w:val="18"/>
            <w:u w:val="single"/>
            <w:lang w:val="en-CA"/>
          </w:rPr>
          <w:t>https://www.statista.com/outlook/90040000/109/underwear/united-states</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0A341F57" w14:textId="77777777" w:rsidR="002031E5" w:rsidRPr="001B3E7A" w:rsidRDefault="002031E5">
      <w:pPr>
        <w:rPr>
          <w:sz w:val="18"/>
          <w:szCs w:val="18"/>
          <w:lang w:val="en-CA"/>
        </w:rPr>
      </w:pPr>
    </w:p>
    <w:p w14:paraId="0CA2F90B" w14:textId="77777777" w:rsidR="002031E5" w:rsidRPr="001B3E7A" w:rsidRDefault="00087096">
      <w:pPr>
        <w:rPr>
          <w:sz w:val="18"/>
          <w:szCs w:val="18"/>
          <w:lang w:val="en-CA"/>
        </w:rPr>
      </w:pPr>
      <w:r w:rsidRPr="001B3E7A">
        <w:rPr>
          <w:sz w:val="18"/>
          <w:szCs w:val="18"/>
          <w:u w:val="single"/>
          <w:lang w:val="en-CA"/>
        </w:rPr>
        <w:t>IBISWorld,</w:t>
      </w:r>
      <w:r w:rsidRPr="001B3E7A">
        <w:rPr>
          <w:sz w:val="18"/>
          <w:szCs w:val="18"/>
          <w:lang w:val="en-CA"/>
        </w:rPr>
        <w:t xml:space="preserve"> </w:t>
      </w:r>
      <w:r w:rsidRPr="001B3E7A">
        <w:rPr>
          <w:i/>
          <w:sz w:val="18"/>
          <w:szCs w:val="18"/>
          <w:lang w:val="en-CA"/>
        </w:rPr>
        <w:t xml:space="preserve">Lingerie, Swimwear &amp; Bridal Stores in Canada - Market Research Report, </w:t>
      </w:r>
      <w:proofErr w:type="spellStart"/>
      <w:r w:rsidRPr="001B3E7A">
        <w:rPr>
          <w:sz w:val="18"/>
          <w:szCs w:val="18"/>
          <w:lang w:val="en-CA"/>
        </w:rPr>
        <w:t>publié</w:t>
      </w:r>
      <w:proofErr w:type="spellEnd"/>
      <w:r w:rsidRPr="001B3E7A">
        <w:rPr>
          <w:sz w:val="18"/>
          <w:szCs w:val="18"/>
          <w:lang w:val="en-CA"/>
        </w:rPr>
        <w:t xml:space="preserve"> </w:t>
      </w:r>
      <w:proofErr w:type="spellStart"/>
      <w:r w:rsidRPr="001B3E7A">
        <w:rPr>
          <w:sz w:val="18"/>
          <w:szCs w:val="18"/>
          <w:lang w:val="en-CA"/>
        </w:rPr>
        <w:t>en</w:t>
      </w:r>
      <w:proofErr w:type="spellEnd"/>
      <w:r w:rsidRPr="001B3E7A">
        <w:rPr>
          <w:sz w:val="18"/>
          <w:szCs w:val="18"/>
          <w:lang w:val="en-CA"/>
        </w:rPr>
        <w:t xml:space="preserve"> </w:t>
      </w:r>
      <w:proofErr w:type="spellStart"/>
      <w:r w:rsidRPr="001B3E7A">
        <w:rPr>
          <w:sz w:val="18"/>
          <w:szCs w:val="18"/>
          <w:lang w:val="en-CA"/>
        </w:rPr>
        <w:t>décembre</w:t>
      </w:r>
      <w:proofErr w:type="spellEnd"/>
      <w:r w:rsidRPr="001B3E7A">
        <w:rPr>
          <w:sz w:val="18"/>
          <w:szCs w:val="18"/>
          <w:lang w:val="en-CA"/>
        </w:rPr>
        <w:t xml:space="preserve"> 2018,</w:t>
      </w:r>
      <w:r w:rsidRPr="001B3E7A">
        <w:rPr>
          <w:sz w:val="18"/>
          <w:szCs w:val="18"/>
          <w:lang w:val="en-CA"/>
        </w:rPr>
        <w:t xml:space="preserve"> </w:t>
      </w:r>
      <w:hyperlink r:id="rId87">
        <w:r w:rsidRPr="001B3E7A">
          <w:rPr>
            <w:color w:val="1155CC"/>
            <w:sz w:val="18"/>
            <w:szCs w:val="18"/>
            <w:u w:val="single"/>
            <w:lang w:val="en-CA"/>
          </w:rPr>
          <w:t>https://www.ibisworld.com/canada/market-research-reports/lingerie-swimwear-bridal-stores-industry/</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6338C375" w14:textId="77777777" w:rsidR="002031E5" w:rsidRPr="001B3E7A" w:rsidRDefault="002031E5">
      <w:pPr>
        <w:rPr>
          <w:sz w:val="18"/>
          <w:szCs w:val="18"/>
          <w:u w:val="single"/>
          <w:lang w:val="en-CA"/>
        </w:rPr>
      </w:pPr>
    </w:p>
    <w:p w14:paraId="13AF3CA5" w14:textId="77777777" w:rsidR="002031E5" w:rsidRPr="001B3E7A" w:rsidRDefault="00087096">
      <w:pPr>
        <w:rPr>
          <w:sz w:val="18"/>
          <w:szCs w:val="18"/>
          <w:lang w:val="en-CA"/>
        </w:rPr>
      </w:pPr>
      <w:r w:rsidRPr="001B3E7A">
        <w:rPr>
          <w:sz w:val="18"/>
          <w:szCs w:val="18"/>
          <w:u w:val="single"/>
          <w:lang w:val="en-CA"/>
        </w:rPr>
        <w:t>Stati</w:t>
      </w:r>
      <w:r w:rsidRPr="001B3E7A">
        <w:rPr>
          <w:sz w:val="18"/>
          <w:szCs w:val="18"/>
          <w:u w:val="single"/>
          <w:lang w:val="en-CA"/>
        </w:rPr>
        <w:t>sta,</w:t>
      </w:r>
      <w:r w:rsidRPr="001B3E7A">
        <w:rPr>
          <w:i/>
          <w:sz w:val="18"/>
          <w:szCs w:val="18"/>
          <w:lang w:val="en-CA"/>
        </w:rPr>
        <w:t xml:space="preserve"> Sales of women's lingerie in Canada from 2011 to 2017 (in billion Canadian dollars), </w:t>
      </w:r>
      <w:proofErr w:type="spellStart"/>
      <w:r w:rsidRPr="001B3E7A">
        <w:rPr>
          <w:sz w:val="18"/>
          <w:szCs w:val="18"/>
          <w:lang w:val="en-CA"/>
        </w:rPr>
        <w:t>dernière</w:t>
      </w:r>
      <w:proofErr w:type="spellEnd"/>
      <w:r w:rsidRPr="001B3E7A">
        <w:rPr>
          <w:sz w:val="18"/>
          <w:szCs w:val="18"/>
          <w:lang w:val="en-CA"/>
        </w:rPr>
        <w:t xml:space="preserve"> </w:t>
      </w:r>
      <w:proofErr w:type="spellStart"/>
      <w:r w:rsidRPr="001B3E7A">
        <w:rPr>
          <w:sz w:val="18"/>
          <w:szCs w:val="18"/>
          <w:lang w:val="en-CA"/>
        </w:rPr>
        <w:t>édition</w:t>
      </w:r>
      <w:proofErr w:type="spellEnd"/>
      <w:r w:rsidRPr="001B3E7A">
        <w:rPr>
          <w:sz w:val="18"/>
          <w:szCs w:val="18"/>
          <w:lang w:val="en-CA"/>
        </w:rPr>
        <w:t xml:space="preserve"> le 10 </w:t>
      </w:r>
      <w:proofErr w:type="spellStart"/>
      <w:r w:rsidRPr="001B3E7A">
        <w:rPr>
          <w:sz w:val="18"/>
          <w:szCs w:val="18"/>
          <w:lang w:val="en-CA"/>
        </w:rPr>
        <w:t>octobre</w:t>
      </w:r>
      <w:proofErr w:type="spellEnd"/>
      <w:r w:rsidRPr="001B3E7A">
        <w:rPr>
          <w:sz w:val="18"/>
          <w:szCs w:val="18"/>
          <w:lang w:val="en-CA"/>
        </w:rPr>
        <w:t xml:space="preserve"> 2018, </w:t>
      </w:r>
      <w:hyperlink r:id="rId88">
        <w:r w:rsidRPr="001B3E7A">
          <w:rPr>
            <w:color w:val="1155CC"/>
            <w:sz w:val="18"/>
            <w:szCs w:val="18"/>
            <w:u w:val="single"/>
            <w:lang w:val="en-CA"/>
          </w:rPr>
          <w:t>https://www.statista.com/statistics/606216/women-s-lingerie-sales-canada/</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44B630F3" w14:textId="77777777" w:rsidR="002031E5" w:rsidRPr="001B3E7A" w:rsidRDefault="002031E5">
      <w:pPr>
        <w:rPr>
          <w:sz w:val="18"/>
          <w:szCs w:val="18"/>
          <w:lang w:val="en-CA"/>
        </w:rPr>
      </w:pPr>
    </w:p>
    <w:p w14:paraId="1C80BE29" w14:textId="77777777" w:rsidR="002031E5" w:rsidRPr="001B3E7A" w:rsidRDefault="00087096">
      <w:pPr>
        <w:rPr>
          <w:sz w:val="18"/>
          <w:szCs w:val="18"/>
          <w:lang w:val="en-CA"/>
        </w:rPr>
      </w:pPr>
      <w:r w:rsidRPr="001B3E7A">
        <w:rPr>
          <w:sz w:val="18"/>
          <w:szCs w:val="18"/>
          <w:u w:val="single"/>
          <w:lang w:val="en-CA"/>
        </w:rPr>
        <w:t>McKinsey &amp; Company,</w:t>
      </w:r>
      <w:r w:rsidRPr="001B3E7A">
        <w:rPr>
          <w:i/>
          <w:sz w:val="18"/>
          <w:szCs w:val="18"/>
          <w:lang w:val="en-CA"/>
        </w:rPr>
        <w:t xml:space="preserve"> The influence of woke consumers on fashion</w:t>
      </w:r>
      <w:r w:rsidRPr="001B3E7A">
        <w:rPr>
          <w:sz w:val="18"/>
          <w:szCs w:val="18"/>
          <w:lang w:val="en-CA"/>
        </w:rPr>
        <w:t xml:space="preserve">, par Imran </w:t>
      </w:r>
      <w:proofErr w:type="spellStart"/>
      <w:r w:rsidRPr="001B3E7A">
        <w:rPr>
          <w:sz w:val="18"/>
          <w:szCs w:val="18"/>
          <w:lang w:val="en-CA"/>
        </w:rPr>
        <w:t>Amed</w:t>
      </w:r>
      <w:proofErr w:type="spellEnd"/>
      <w:r w:rsidRPr="001B3E7A">
        <w:rPr>
          <w:sz w:val="18"/>
          <w:szCs w:val="18"/>
          <w:lang w:val="en-CA"/>
        </w:rPr>
        <w:t>,</w:t>
      </w:r>
      <w:hyperlink r:id="rId89">
        <w:r w:rsidRPr="001B3E7A">
          <w:rPr>
            <w:sz w:val="18"/>
            <w:szCs w:val="18"/>
            <w:lang w:val="en-CA"/>
          </w:rPr>
          <w:t xml:space="preserve"> </w:t>
        </w:r>
      </w:hyperlink>
      <w:hyperlink r:id="rId90">
        <w:r w:rsidRPr="001B3E7A">
          <w:rPr>
            <w:color w:val="1155CC"/>
            <w:sz w:val="18"/>
            <w:szCs w:val="18"/>
            <w:u w:val="single"/>
            <w:lang w:val="en-CA"/>
          </w:rPr>
          <w:t>Anita Balchandani</w:t>
        </w:r>
      </w:hyperlink>
      <w:r w:rsidRPr="001B3E7A">
        <w:rPr>
          <w:sz w:val="18"/>
          <w:szCs w:val="18"/>
          <w:lang w:val="en-CA"/>
        </w:rPr>
        <w:t xml:space="preserve">, Marco </w:t>
      </w:r>
      <w:proofErr w:type="spellStart"/>
      <w:r w:rsidRPr="001B3E7A">
        <w:rPr>
          <w:sz w:val="18"/>
          <w:szCs w:val="18"/>
          <w:lang w:val="en-CA"/>
        </w:rPr>
        <w:t>Beltrami</w:t>
      </w:r>
      <w:proofErr w:type="spellEnd"/>
      <w:r w:rsidRPr="001B3E7A">
        <w:rPr>
          <w:sz w:val="18"/>
          <w:szCs w:val="18"/>
          <w:lang w:val="en-CA"/>
        </w:rPr>
        <w:t>,</w:t>
      </w:r>
      <w:hyperlink r:id="rId91">
        <w:r w:rsidRPr="001B3E7A">
          <w:rPr>
            <w:sz w:val="18"/>
            <w:szCs w:val="18"/>
            <w:lang w:val="en-CA"/>
          </w:rPr>
          <w:t xml:space="preserve"> </w:t>
        </w:r>
      </w:hyperlink>
      <w:hyperlink r:id="rId92">
        <w:r w:rsidRPr="001B3E7A">
          <w:rPr>
            <w:color w:val="1155CC"/>
            <w:sz w:val="18"/>
            <w:szCs w:val="18"/>
            <w:u w:val="single"/>
            <w:lang w:val="en-CA"/>
          </w:rPr>
          <w:t>Achim Berg</w:t>
        </w:r>
      </w:hyperlink>
      <w:r w:rsidRPr="001B3E7A">
        <w:rPr>
          <w:sz w:val="18"/>
          <w:szCs w:val="18"/>
          <w:lang w:val="en-CA"/>
        </w:rPr>
        <w:t xml:space="preserve">, </w:t>
      </w:r>
      <w:r w:rsidRPr="001B3E7A">
        <w:rPr>
          <w:sz w:val="18"/>
          <w:szCs w:val="18"/>
          <w:lang w:val="en-CA"/>
        </w:rPr>
        <w:t xml:space="preserve">Saskia </w:t>
      </w:r>
      <w:proofErr w:type="spellStart"/>
      <w:r w:rsidRPr="001B3E7A">
        <w:rPr>
          <w:sz w:val="18"/>
          <w:szCs w:val="18"/>
          <w:lang w:val="en-CA"/>
        </w:rPr>
        <w:t>Hedrich</w:t>
      </w:r>
      <w:proofErr w:type="spellEnd"/>
      <w:r w:rsidRPr="001B3E7A">
        <w:rPr>
          <w:sz w:val="18"/>
          <w:szCs w:val="18"/>
          <w:lang w:val="en-CA"/>
        </w:rPr>
        <w:t xml:space="preserve">, et Felix </w:t>
      </w:r>
      <w:proofErr w:type="spellStart"/>
      <w:r w:rsidRPr="001B3E7A">
        <w:rPr>
          <w:sz w:val="18"/>
          <w:szCs w:val="18"/>
          <w:lang w:val="en-CA"/>
        </w:rPr>
        <w:t>Rölkens</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w:t>
      </w:r>
      <w:proofErr w:type="spellStart"/>
      <w:r w:rsidRPr="001B3E7A">
        <w:rPr>
          <w:sz w:val="18"/>
          <w:szCs w:val="18"/>
          <w:lang w:val="en-CA"/>
        </w:rPr>
        <w:t>en</w:t>
      </w:r>
      <w:proofErr w:type="spellEnd"/>
      <w:r w:rsidRPr="001B3E7A">
        <w:rPr>
          <w:sz w:val="18"/>
          <w:szCs w:val="18"/>
          <w:lang w:val="en-CA"/>
        </w:rPr>
        <w:t xml:space="preserve"> </w:t>
      </w:r>
      <w:proofErr w:type="spellStart"/>
      <w:r w:rsidRPr="001B3E7A">
        <w:rPr>
          <w:sz w:val="18"/>
          <w:szCs w:val="18"/>
          <w:lang w:val="en-CA"/>
        </w:rPr>
        <w:t>février</w:t>
      </w:r>
      <w:proofErr w:type="spellEnd"/>
      <w:r w:rsidRPr="001B3E7A">
        <w:rPr>
          <w:sz w:val="18"/>
          <w:szCs w:val="18"/>
          <w:lang w:val="en-CA"/>
        </w:rPr>
        <w:t xml:space="preserve"> 2019, </w:t>
      </w:r>
      <w:hyperlink r:id="rId93">
        <w:r w:rsidRPr="001B3E7A">
          <w:rPr>
            <w:color w:val="1155CC"/>
            <w:sz w:val="18"/>
            <w:szCs w:val="18"/>
            <w:u w:val="single"/>
            <w:lang w:val="en-CA"/>
          </w:rPr>
          <w:t>https://www.mckinsey.com/industries/retail/our-insights/the-influence-of-woke-co</w:t>
        </w:r>
        <w:r w:rsidRPr="001B3E7A">
          <w:rPr>
            <w:color w:val="1155CC"/>
            <w:sz w:val="18"/>
            <w:szCs w:val="18"/>
            <w:u w:val="single"/>
            <w:lang w:val="en-CA"/>
          </w:rPr>
          <w:t>nsumers-on-fashion</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120BE33E" w14:textId="77777777" w:rsidR="002031E5" w:rsidRPr="001B3E7A" w:rsidRDefault="002031E5">
      <w:pPr>
        <w:rPr>
          <w:sz w:val="18"/>
          <w:szCs w:val="18"/>
          <w:lang w:val="en-CA"/>
        </w:rPr>
      </w:pPr>
    </w:p>
    <w:p w14:paraId="6D198BC6" w14:textId="77777777" w:rsidR="002031E5" w:rsidRPr="001B3E7A" w:rsidRDefault="00087096">
      <w:pPr>
        <w:rPr>
          <w:sz w:val="18"/>
          <w:szCs w:val="18"/>
          <w:lang w:val="en-CA"/>
        </w:rPr>
      </w:pPr>
      <w:proofErr w:type="spellStart"/>
      <w:r w:rsidRPr="001B3E7A">
        <w:rPr>
          <w:sz w:val="18"/>
          <w:szCs w:val="18"/>
          <w:u w:val="single"/>
          <w:lang w:val="en-CA"/>
        </w:rPr>
        <w:t>Electran</w:t>
      </w:r>
      <w:proofErr w:type="spellEnd"/>
      <w:r w:rsidRPr="001B3E7A">
        <w:rPr>
          <w:sz w:val="18"/>
          <w:szCs w:val="18"/>
          <w:u w:val="single"/>
          <w:lang w:val="en-CA"/>
        </w:rPr>
        <w:t xml:space="preserve">,(electronic transactions association), </w:t>
      </w:r>
      <w:r w:rsidRPr="001B3E7A">
        <w:rPr>
          <w:i/>
          <w:sz w:val="18"/>
          <w:szCs w:val="18"/>
          <w:lang w:val="en-CA"/>
        </w:rPr>
        <w:t xml:space="preserve">Mobile Commerce Will Be Nearly Half of E-Commerce by 2018, </w:t>
      </w:r>
      <w:hyperlink r:id="rId94">
        <w:r w:rsidRPr="001B3E7A">
          <w:rPr>
            <w:color w:val="1155CC"/>
            <w:sz w:val="18"/>
            <w:szCs w:val="18"/>
            <w:u w:val="single"/>
            <w:lang w:val="en-CA"/>
          </w:rPr>
          <w:t>https://www.electran.org/mobile-commerce-will-be-nearly-half-of-e-commerce-by-2018/</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08142B5C" w14:textId="77777777" w:rsidR="002031E5" w:rsidRPr="001B3E7A" w:rsidRDefault="002031E5">
      <w:pPr>
        <w:rPr>
          <w:sz w:val="18"/>
          <w:szCs w:val="18"/>
          <w:lang w:val="en-CA"/>
        </w:rPr>
      </w:pPr>
    </w:p>
    <w:p w14:paraId="08D028CA" w14:textId="77777777" w:rsidR="002031E5" w:rsidRPr="001B3E7A" w:rsidRDefault="00087096">
      <w:pPr>
        <w:rPr>
          <w:sz w:val="18"/>
          <w:szCs w:val="18"/>
          <w:lang w:val="en-CA"/>
        </w:rPr>
      </w:pPr>
      <w:r w:rsidRPr="001B3E7A">
        <w:rPr>
          <w:sz w:val="18"/>
          <w:szCs w:val="18"/>
          <w:u w:val="single"/>
          <w:lang w:val="en-CA"/>
        </w:rPr>
        <w:t>Future Stores,</w:t>
      </w:r>
      <w:r w:rsidRPr="001B3E7A">
        <w:rPr>
          <w:sz w:val="18"/>
          <w:szCs w:val="18"/>
          <w:lang w:val="en-CA"/>
        </w:rPr>
        <w:t xml:space="preserve"> </w:t>
      </w:r>
      <w:r w:rsidRPr="001B3E7A">
        <w:rPr>
          <w:i/>
          <w:sz w:val="18"/>
          <w:szCs w:val="18"/>
          <w:lang w:val="en-CA"/>
        </w:rPr>
        <w:t xml:space="preserve">Here's How </w:t>
      </w:r>
      <w:proofErr w:type="spellStart"/>
      <w:r w:rsidRPr="001B3E7A">
        <w:rPr>
          <w:i/>
          <w:sz w:val="18"/>
          <w:szCs w:val="18"/>
          <w:lang w:val="en-CA"/>
        </w:rPr>
        <w:t>L'Oreal</w:t>
      </w:r>
      <w:proofErr w:type="spellEnd"/>
      <w:r w:rsidRPr="001B3E7A">
        <w:rPr>
          <w:i/>
          <w:sz w:val="18"/>
          <w:szCs w:val="18"/>
          <w:lang w:val="en-CA"/>
        </w:rPr>
        <w:t xml:space="preserve"> is Using Augmented and Virtual Reality to Create In-Store Experiences, </w:t>
      </w:r>
      <w:proofErr w:type="spellStart"/>
      <w:r w:rsidRPr="001B3E7A">
        <w:rPr>
          <w:sz w:val="18"/>
          <w:szCs w:val="18"/>
          <w:lang w:val="en-CA"/>
        </w:rPr>
        <w:t>publié</w:t>
      </w:r>
      <w:proofErr w:type="spellEnd"/>
      <w:r w:rsidRPr="001B3E7A">
        <w:rPr>
          <w:sz w:val="18"/>
          <w:szCs w:val="18"/>
          <w:lang w:val="en-CA"/>
        </w:rPr>
        <w:t xml:space="preserve"> par WBR Insights, </w:t>
      </w:r>
      <w:hyperlink r:id="rId95">
        <w:r w:rsidRPr="001B3E7A">
          <w:rPr>
            <w:color w:val="1155CC"/>
            <w:sz w:val="18"/>
            <w:szCs w:val="18"/>
            <w:u w:val="single"/>
            <w:lang w:val="en-CA"/>
          </w:rPr>
          <w:t>https://fut</w:t>
        </w:r>
        <w:r w:rsidRPr="001B3E7A">
          <w:rPr>
            <w:color w:val="1155CC"/>
            <w:sz w:val="18"/>
            <w:szCs w:val="18"/>
            <w:u w:val="single"/>
            <w:lang w:val="en-CA"/>
          </w:rPr>
          <w:t>urestores.wbresearch.com/blog/loreal-augmented-reality-virtual-reality-in-store-experience-strategy</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34B981FC" w14:textId="77777777" w:rsidR="002031E5" w:rsidRPr="001B3E7A" w:rsidRDefault="002031E5">
      <w:pPr>
        <w:rPr>
          <w:sz w:val="18"/>
          <w:szCs w:val="18"/>
          <w:u w:val="single"/>
          <w:lang w:val="en-CA"/>
        </w:rPr>
      </w:pPr>
    </w:p>
    <w:p w14:paraId="4BBC67A7" w14:textId="77777777" w:rsidR="002031E5" w:rsidRPr="001B3E7A" w:rsidRDefault="00087096">
      <w:pPr>
        <w:rPr>
          <w:sz w:val="18"/>
          <w:szCs w:val="18"/>
          <w:lang w:val="en-CA"/>
        </w:rPr>
      </w:pPr>
      <w:r w:rsidRPr="001B3E7A">
        <w:rPr>
          <w:sz w:val="18"/>
          <w:szCs w:val="18"/>
          <w:u w:val="single"/>
          <w:lang w:val="en-CA"/>
        </w:rPr>
        <w:t xml:space="preserve">WWD, </w:t>
      </w:r>
      <w:r w:rsidRPr="001B3E7A">
        <w:rPr>
          <w:i/>
          <w:sz w:val="18"/>
          <w:szCs w:val="18"/>
          <w:lang w:val="en-CA"/>
        </w:rPr>
        <w:t xml:space="preserve">Tariffs Cause Price ‘Uncertainty’ for Retailers, Consumers, </w:t>
      </w:r>
      <w:r w:rsidRPr="001B3E7A">
        <w:rPr>
          <w:sz w:val="18"/>
          <w:szCs w:val="18"/>
          <w:lang w:val="en-CA"/>
        </w:rPr>
        <w:t xml:space="preserve">par Kaley </w:t>
      </w:r>
      <w:proofErr w:type="spellStart"/>
      <w:r w:rsidRPr="001B3E7A">
        <w:rPr>
          <w:sz w:val="18"/>
          <w:szCs w:val="18"/>
          <w:lang w:val="en-CA"/>
        </w:rPr>
        <w:t>Rositish</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28 </w:t>
      </w:r>
      <w:proofErr w:type="spellStart"/>
      <w:r w:rsidRPr="001B3E7A">
        <w:rPr>
          <w:sz w:val="18"/>
          <w:szCs w:val="18"/>
          <w:lang w:val="en-CA"/>
        </w:rPr>
        <w:t>août</w:t>
      </w:r>
      <w:proofErr w:type="spellEnd"/>
      <w:r w:rsidRPr="001B3E7A">
        <w:rPr>
          <w:sz w:val="18"/>
          <w:szCs w:val="18"/>
          <w:lang w:val="en-CA"/>
        </w:rPr>
        <w:t xml:space="preserve"> 2019, </w:t>
      </w:r>
      <w:hyperlink r:id="rId96">
        <w:r w:rsidRPr="001B3E7A">
          <w:rPr>
            <w:color w:val="1155CC"/>
            <w:sz w:val="18"/>
            <w:szCs w:val="18"/>
            <w:u w:val="single"/>
            <w:lang w:val="en-CA"/>
          </w:rPr>
          <w:t>https://wwd.com/business-news/technology/china-trade-war-tariff-impact-consumer-retail-1203247162/</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15E159F9" w14:textId="77777777" w:rsidR="002031E5" w:rsidRPr="001B3E7A" w:rsidRDefault="002031E5">
      <w:pPr>
        <w:rPr>
          <w:sz w:val="18"/>
          <w:szCs w:val="18"/>
          <w:lang w:val="en-CA"/>
        </w:rPr>
      </w:pPr>
    </w:p>
    <w:p w14:paraId="014552F1" w14:textId="77777777" w:rsidR="002031E5" w:rsidRPr="001B3E7A" w:rsidRDefault="00087096">
      <w:pPr>
        <w:rPr>
          <w:sz w:val="18"/>
          <w:szCs w:val="18"/>
          <w:lang w:val="en-CA"/>
        </w:rPr>
      </w:pPr>
      <w:r w:rsidRPr="001B3E7A">
        <w:rPr>
          <w:sz w:val="18"/>
          <w:szCs w:val="18"/>
          <w:u w:val="single"/>
          <w:lang w:val="en-CA"/>
        </w:rPr>
        <w:t>The Cut,</w:t>
      </w:r>
      <w:r w:rsidRPr="001B3E7A">
        <w:rPr>
          <w:i/>
          <w:sz w:val="18"/>
          <w:szCs w:val="18"/>
          <w:lang w:val="en-CA"/>
        </w:rPr>
        <w:t xml:space="preserve"> Victoria’s </w:t>
      </w:r>
      <w:r w:rsidRPr="001B3E7A">
        <w:rPr>
          <w:i/>
          <w:sz w:val="18"/>
          <w:szCs w:val="18"/>
          <w:lang w:val="en-CA"/>
        </w:rPr>
        <w:t xml:space="preserve">Secret’s New Marketing Campaign Is Inspired by #MeToo, </w:t>
      </w:r>
      <w:r w:rsidRPr="001B3E7A">
        <w:rPr>
          <w:sz w:val="18"/>
          <w:szCs w:val="18"/>
          <w:lang w:val="en-CA"/>
        </w:rPr>
        <w:t>par Hannah Gold,</w:t>
      </w:r>
      <w:r w:rsidRPr="001B3E7A">
        <w:rPr>
          <w:i/>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11 </w:t>
      </w:r>
      <w:proofErr w:type="spellStart"/>
      <w:r w:rsidRPr="001B3E7A">
        <w:rPr>
          <w:sz w:val="18"/>
          <w:szCs w:val="18"/>
          <w:lang w:val="en-CA"/>
        </w:rPr>
        <w:t>septembre</w:t>
      </w:r>
      <w:proofErr w:type="spellEnd"/>
      <w:r w:rsidRPr="001B3E7A">
        <w:rPr>
          <w:sz w:val="18"/>
          <w:szCs w:val="18"/>
          <w:lang w:val="en-CA"/>
        </w:rPr>
        <w:t xml:space="preserve"> 2019, </w:t>
      </w:r>
      <w:hyperlink r:id="rId97">
        <w:r w:rsidRPr="001B3E7A">
          <w:rPr>
            <w:color w:val="1155CC"/>
            <w:sz w:val="18"/>
            <w:szCs w:val="18"/>
            <w:u w:val="single"/>
            <w:lang w:val="en-CA"/>
          </w:rPr>
          <w:t>https://www.thecut.com/2019/09/victorias-secret-rebranding-for</w:t>
        </w:r>
        <w:r w:rsidRPr="001B3E7A">
          <w:rPr>
            <w:color w:val="1155CC"/>
            <w:sz w:val="18"/>
            <w:szCs w:val="18"/>
            <w:u w:val="single"/>
            <w:lang w:val="en-CA"/>
          </w:rPr>
          <w:t>-women.html</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5B8BA4D7" w14:textId="77777777" w:rsidR="002031E5" w:rsidRPr="001B3E7A" w:rsidRDefault="002031E5">
      <w:pPr>
        <w:rPr>
          <w:sz w:val="18"/>
          <w:szCs w:val="18"/>
          <w:lang w:val="en-CA"/>
        </w:rPr>
      </w:pPr>
    </w:p>
    <w:p w14:paraId="173FBC47" w14:textId="77777777" w:rsidR="002031E5" w:rsidRPr="001B3E7A" w:rsidRDefault="00087096">
      <w:pPr>
        <w:rPr>
          <w:sz w:val="18"/>
          <w:szCs w:val="18"/>
          <w:lang w:val="en-CA"/>
        </w:rPr>
      </w:pPr>
      <w:r w:rsidRPr="001B3E7A">
        <w:rPr>
          <w:sz w:val="18"/>
          <w:szCs w:val="18"/>
          <w:u w:val="single"/>
          <w:lang w:val="en-CA"/>
        </w:rPr>
        <w:t>Teen Vogue,</w:t>
      </w:r>
      <w:r w:rsidRPr="001B3E7A">
        <w:rPr>
          <w:i/>
          <w:sz w:val="18"/>
          <w:szCs w:val="18"/>
          <w:u w:val="single"/>
          <w:lang w:val="en-CA"/>
        </w:rPr>
        <w:t xml:space="preserve"> </w:t>
      </w:r>
      <w:r w:rsidRPr="001B3E7A">
        <w:rPr>
          <w:i/>
          <w:sz w:val="18"/>
          <w:szCs w:val="18"/>
          <w:lang w:val="en-CA"/>
        </w:rPr>
        <w:t xml:space="preserve">Why you don't have to wear a bra, </w:t>
      </w:r>
      <w:r w:rsidRPr="001B3E7A">
        <w:rPr>
          <w:sz w:val="18"/>
          <w:szCs w:val="18"/>
          <w:lang w:val="en-CA"/>
        </w:rPr>
        <w:t xml:space="preserve">par Emma Webster, </w:t>
      </w:r>
      <w:proofErr w:type="spellStart"/>
      <w:r w:rsidRPr="001B3E7A">
        <w:rPr>
          <w:sz w:val="18"/>
          <w:szCs w:val="18"/>
          <w:lang w:val="en-CA"/>
        </w:rPr>
        <w:t>publié</w:t>
      </w:r>
      <w:proofErr w:type="spellEnd"/>
      <w:r w:rsidRPr="001B3E7A">
        <w:rPr>
          <w:sz w:val="18"/>
          <w:szCs w:val="18"/>
          <w:lang w:val="en-CA"/>
        </w:rPr>
        <w:t xml:space="preserve"> le 30 </w:t>
      </w:r>
      <w:proofErr w:type="spellStart"/>
      <w:r w:rsidRPr="001B3E7A">
        <w:rPr>
          <w:sz w:val="18"/>
          <w:szCs w:val="18"/>
          <w:lang w:val="en-CA"/>
        </w:rPr>
        <w:t>novembre</w:t>
      </w:r>
      <w:proofErr w:type="spellEnd"/>
      <w:r w:rsidRPr="001B3E7A">
        <w:rPr>
          <w:sz w:val="18"/>
          <w:szCs w:val="18"/>
          <w:lang w:val="en-CA"/>
        </w:rPr>
        <w:t xml:space="preserve"> 2018, </w:t>
      </w:r>
      <w:hyperlink r:id="rId98">
        <w:r w:rsidRPr="001B3E7A">
          <w:rPr>
            <w:color w:val="1155CC"/>
            <w:sz w:val="18"/>
            <w:szCs w:val="18"/>
            <w:u w:val="single"/>
            <w:lang w:val="en-CA"/>
          </w:rPr>
          <w:t>https://www.teenvogue.com/story/you-dont-have-to-wear-a-bra</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0326AB84" w14:textId="77777777" w:rsidR="002031E5" w:rsidRPr="001B3E7A" w:rsidRDefault="002031E5">
      <w:pPr>
        <w:rPr>
          <w:sz w:val="18"/>
          <w:szCs w:val="18"/>
          <w:lang w:val="en-CA"/>
        </w:rPr>
      </w:pPr>
    </w:p>
    <w:p w14:paraId="7D8E9182" w14:textId="77777777" w:rsidR="002031E5" w:rsidRPr="001B3E7A" w:rsidRDefault="00087096">
      <w:pPr>
        <w:rPr>
          <w:sz w:val="18"/>
          <w:szCs w:val="18"/>
          <w:lang w:val="en-CA"/>
        </w:rPr>
      </w:pPr>
      <w:proofErr w:type="spellStart"/>
      <w:r w:rsidRPr="001B3E7A">
        <w:rPr>
          <w:sz w:val="18"/>
          <w:szCs w:val="18"/>
          <w:u w:val="single"/>
          <w:lang w:val="en-CA"/>
        </w:rPr>
        <w:t>Thred</w:t>
      </w:r>
      <w:proofErr w:type="spellEnd"/>
      <w:r w:rsidRPr="001B3E7A">
        <w:rPr>
          <w:sz w:val="18"/>
          <w:szCs w:val="18"/>
          <w:u w:val="single"/>
          <w:lang w:val="en-CA"/>
        </w:rPr>
        <w:t xml:space="preserve"> Up</w:t>
      </w:r>
      <w:r w:rsidRPr="001B3E7A">
        <w:rPr>
          <w:sz w:val="18"/>
          <w:szCs w:val="18"/>
          <w:lang w:val="en-CA"/>
        </w:rPr>
        <w:t xml:space="preserve">, </w:t>
      </w:r>
      <w:r w:rsidRPr="001B3E7A">
        <w:rPr>
          <w:i/>
          <w:sz w:val="18"/>
          <w:szCs w:val="18"/>
          <w:lang w:val="en-CA"/>
        </w:rPr>
        <w:t>2019 Fashion resale report,</w:t>
      </w:r>
      <w:r w:rsidRPr="001B3E7A">
        <w:rPr>
          <w:sz w:val="18"/>
          <w:szCs w:val="18"/>
          <w:lang w:val="en-CA"/>
        </w:rPr>
        <w:t xml:space="preserve"> par James Reinhart, </w:t>
      </w:r>
      <w:hyperlink r:id="rId99">
        <w:r w:rsidRPr="001B3E7A">
          <w:rPr>
            <w:color w:val="1155CC"/>
            <w:sz w:val="18"/>
            <w:szCs w:val="18"/>
            <w:u w:val="single"/>
            <w:lang w:val="en-CA"/>
          </w:rPr>
          <w:t>https://www.thredup.com/resale</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61712F06" w14:textId="77777777" w:rsidR="002031E5" w:rsidRPr="001B3E7A" w:rsidRDefault="002031E5">
      <w:pPr>
        <w:rPr>
          <w:sz w:val="18"/>
          <w:szCs w:val="18"/>
          <w:lang w:val="en-CA"/>
        </w:rPr>
      </w:pPr>
    </w:p>
    <w:p w14:paraId="4E25E141" w14:textId="77777777" w:rsidR="002031E5" w:rsidRPr="001B3E7A" w:rsidRDefault="00087096">
      <w:pPr>
        <w:rPr>
          <w:sz w:val="18"/>
          <w:szCs w:val="18"/>
          <w:lang w:val="en-CA"/>
        </w:rPr>
      </w:pPr>
      <w:r w:rsidRPr="001B3E7A">
        <w:rPr>
          <w:sz w:val="18"/>
          <w:szCs w:val="18"/>
          <w:u w:val="single"/>
          <w:lang w:val="en-CA"/>
        </w:rPr>
        <w:lastRenderedPageBreak/>
        <w:t>VOX</w:t>
      </w:r>
      <w:r w:rsidRPr="001B3E7A">
        <w:rPr>
          <w:sz w:val="18"/>
          <w:szCs w:val="18"/>
          <w:lang w:val="en-CA"/>
        </w:rPr>
        <w:t xml:space="preserve">, </w:t>
      </w:r>
      <w:proofErr w:type="gramStart"/>
      <w:r w:rsidRPr="001B3E7A">
        <w:rPr>
          <w:i/>
          <w:sz w:val="18"/>
          <w:szCs w:val="18"/>
          <w:lang w:val="en-CA"/>
        </w:rPr>
        <w:t>More</w:t>
      </w:r>
      <w:proofErr w:type="gramEnd"/>
      <w:r w:rsidRPr="001B3E7A">
        <w:rPr>
          <w:i/>
          <w:sz w:val="18"/>
          <w:szCs w:val="18"/>
          <w:lang w:val="en-CA"/>
        </w:rPr>
        <w:t xml:space="preserve"> than ever, our clothes are made of plastic. Just washing them can pollute the oceans, </w:t>
      </w:r>
      <w:r w:rsidRPr="001B3E7A">
        <w:rPr>
          <w:sz w:val="18"/>
          <w:szCs w:val="18"/>
          <w:lang w:val="en-CA"/>
        </w:rPr>
        <w:t xml:space="preserve">par Brian Resnick, </w:t>
      </w:r>
      <w:proofErr w:type="spellStart"/>
      <w:r w:rsidRPr="001B3E7A">
        <w:rPr>
          <w:sz w:val="18"/>
          <w:szCs w:val="18"/>
          <w:lang w:val="en-CA"/>
        </w:rPr>
        <w:t>publié</w:t>
      </w:r>
      <w:proofErr w:type="spellEnd"/>
      <w:r w:rsidRPr="001B3E7A">
        <w:rPr>
          <w:sz w:val="18"/>
          <w:szCs w:val="18"/>
          <w:lang w:val="en-CA"/>
        </w:rPr>
        <w:t xml:space="preserve"> le 11 </w:t>
      </w:r>
      <w:proofErr w:type="spellStart"/>
      <w:r w:rsidRPr="001B3E7A">
        <w:rPr>
          <w:sz w:val="18"/>
          <w:szCs w:val="18"/>
          <w:lang w:val="en-CA"/>
        </w:rPr>
        <w:t>janvier</w:t>
      </w:r>
      <w:proofErr w:type="spellEnd"/>
      <w:r w:rsidRPr="001B3E7A">
        <w:rPr>
          <w:sz w:val="18"/>
          <w:szCs w:val="18"/>
          <w:lang w:val="en-CA"/>
        </w:rPr>
        <w:t xml:space="preserve"> 2019 , </w:t>
      </w:r>
      <w:hyperlink r:id="rId100">
        <w:r w:rsidRPr="001B3E7A">
          <w:rPr>
            <w:color w:val="1155CC"/>
            <w:sz w:val="18"/>
            <w:szCs w:val="18"/>
            <w:u w:val="single"/>
            <w:lang w:val="en-CA"/>
          </w:rPr>
          <w:t>https://www.vox.com/the-goods/2018/9/19/17800654/clothes-plastic-pollution-polyester-washing-machine</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1E3F5FEB" w14:textId="77777777" w:rsidR="002031E5" w:rsidRPr="001B3E7A" w:rsidRDefault="002031E5">
      <w:pPr>
        <w:rPr>
          <w:sz w:val="18"/>
          <w:szCs w:val="18"/>
          <w:lang w:val="en-CA"/>
        </w:rPr>
      </w:pPr>
    </w:p>
    <w:p w14:paraId="004F8408" w14:textId="77777777" w:rsidR="002031E5" w:rsidRPr="001B3E7A" w:rsidRDefault="00087096">
      <w:pPr>
        <w:rPr>
          <w:sz w:val="18"/>
          <w:szCs w:val="18"/>
          <w:lang w:val="en-CA"/>
        </w:rPr>
      </w:pPr>
      <w:r w:rsidRPr="001B3E7A">
        <w:rPr>
          <w:sz w:val="18"/>
          <w:szCs w:val="18"/>
          <w:u w:val="single"/>
          <w:lang w:val="en-CA"/>
        </w:rPr>
        <w:t>The good trade</w:t>
      </w:r>
      <w:r w:rsidRPr="001B3E7A">
        <w:rPr>
          <w:sz w:val="18"/>
          <w:szCs w:val="18"/>
          <w:lang w:val="en-CA"/>
        </w:rPr>
        <w:t xml:space="preserve">, </w:t>
      </w:r>
      <w:r w:rsidRPr="001B3E7A">
        <w:rPr>
          <w:i/>
          <w:sz w:val="18"/>
          <w:szCs w:val="18"/>
          <w:lang w:val="en-CA"/>
        </w:rPr>
        <w:t xml:space="preserve">11 Ethical </w:t>
      </w:r>
      <w:r w:rsidRPr="001B3E7A">
        <w:rPr>
          <w:i/>
          <w:sz w:val="18"/>
          <w:szCs w:val="18"/>
          <w:lang w:val="en-CA"/>
        </w:rPr>
        <w:t xml:space="preserve">&amp; Organic Lingerie Brands For The Modern Woman, </w:t>
      </w:r>
      <w:hyperlink r:id="rId101">
        <w:r w:rsidRPr="001B3E7A">
          <w:rPr>
            <w:color w:val="1155CC"/>
            <w:sz w:val="18"/>
            <w:szCs w:val="18"/>
            <w:u w:val="single"/>
            <w:lang w:val="en-CA"/>
          </w:rPr>
          <w:t>https://www.thegoodtrade.com/features/ethical-lingerie-brands</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0588C93A" w14:textId="77777777" w:rsidR="002031E5" w:rsidRPr="001B3E7A" w:rsidRDefault="002031E5">
      <w:pPr>
        <w:rPr>
          <w:sz w:val="18"/>
          <w:szCs w:val="18"/>
          <w:lang w:val="en-CA"/>
        </w:rPr>
      </w:pPr>
    </w:p>
    <w:p w14:paraId="6B9C70E3" w14:textId="77777777" w:rsidR="002031E5" w:rsidRPr="001B3E7A" w:rsidRDefault="00087096">
      <w:pPr>
        <w:rPr>
          <w:sz w:val="18"/>
          <w:szCs w:val="18"/>
          <w:lang w:val="en-CA"/>
        </w:rPr>
      </w:pPr>
      <w:r w:rsidRPr="001B3E7A">
        <w:rPr>
          <w:sz w:val="18"/>
          <w:szCs w:val="18"/>
          <w:u w:val="single"/>
          <w:lang w:val="en-CA"/>
        </w:rPr>
        <w:t xml:space="preserve">Forbes, </w:t>
      </w:r>
      <w:r w:rsidRPr="001B3E7A">
        <w:rPr>
          <w:i/>
          <w:sz w:val="18"/>
          <w:szCs w:val="18"/>
          <w:lang w:val="en-CA"/>
        </w:rPr>
        <w:t>American Eagle Outfitter</w:t>
      </w:r>
      <w:r w:rsidRPr="001B3E7A">
        <w:rPr>
          <w:i/>
          <w:sz w:val="18"/>
          <w:szCs w:val="18"/>
          <w:lang w:val="en-CA"/>
        </w:rPr>
        <w:t xml:space="preserve">s Poised For Much Stronger Growth In 2019 Compared To Its Peers, </w:t>
      </w:r>
      <w:r w:rsidRPr="001B3E7A">
        <w:rPr>
          <w:sz w:val="18"/>
          <w:szCs w:val="18"/>
          <w:lang w:val="en-CA"/>
        </w:rPr>
        <w:t xml:space="preserve">par </w:t>
      </w:r>
      <w:proofErr w:type="spellStart"/>
      <w:r w:rsidRPr="001B3E7A">
        <w:rPr>
          <w:sz w:val="18"/>
          <w:szCs w:val="18"/>
          <w:lang w:val="en-CA"/>
        </w:rPr>
        <w:t>l’équipe</w:t>
      </w:r>
      <w:proofErr w:type="spellEnd"/>
      <w:r w:rsidRPr="001B3E7A">
        <w:rPr>
          <w:sz w:val="18"/>
          <w:szCs w:val="18"/>
          <w:lang w:val="en-CA"/>
        </w:rPr>
        <w:t xml:space="preserve"> </w:t>
      </w:r>
      <w:proofErr w:type="spellStart"/>
      <w:r w:rsidRPr="001B3E7A">
        <w:rPr>
          <w:sz w:val="18"/>
          <w:szCs w:val="18"/>
          <w:lang w:val="en-CA"/>
        </w:rPr>
        <w:t>Trefis</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7 </w:t>
      </w:r>
      <w:proofErr w:type="spellStart"/>
      <w:r w:rsidRPr="001B3E7A">
        <w:rPr>
          <w:sz w:val="18"/>
          <w:szCs w:val="18"/>
          <w:lang w:val="en-CA"/>
        </w:rPr>
        <w:t>juin</w:t>
      </w:r>
      <w:proofErr w:type="spellEnd"/>
      <w:r w:rsidRPr="001B3E7A">
        <w:rPr>
          <w:sz w:val="18"/>
          <w:szCs w:val="18"/>
          <w:lang w:val="en-CA"/>
        </w:rPr>
        <w:t xml:space="preserve"> 2019, </w:t>
      </w:r>
      <w:hyperlink r:id="rId102" w:anchor="5d0780a84603">
        <w:r w:rsidRPr="001B3E7A">
          <w:rPr>
            <w:color w:val="1155CC"/>
            <w:sz w:val="18"/>
            <w:szCs w:val="18"/>
            <w:u w:val="single"/>
            <w:lang w:val="en-CA"/>
          </w:rPr>
          <w:t>https://www.forbes.com/sites/greatspeculations/2019/06/07/american-eagle-outfitters-poised-for-much-stronger-growth-in-2019-compared-to-its-peers/#5d0780a84603</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6BA3B33A" w14:textId="77777777" w:rsidR="002031E5" w:rsidRPr="001B3E7A" w:rsidRDefault="002031E5">
      <w:pPr>
        <w:rPr>
          <w:sz w:val="18"/>
          <w:szCs w:val="18"/>
          <w:lang w:val="en-CA"/>
        </w:rPr>
      </w:pPr>
    </w:p>
    <w:p w14:paraId="021FAE63" w14:textId="77777777" w:rsidR="002031E5" w:rsidRPr="001B3E7A" w:rsidRDefault="00087096">
      <w:pPr>
        <w:rPr>
          <w:sz w:val="18"/>
          <w:szCs w:val="18"/>
          <w:lang w:val="en-CA"/>
        </w:rPr>
      </w:pPr>
      <w:r w:rsidRPr="001B3E7A">
        <w:rPr>
          <w:sz w:val="18"/>
          <w:szCs w:val="18"/>
          <w:u w:val="single"/>
          <w:lang w:val="en-CA"/>
        </w:rPr>
        <w:t>Fashion United,</w:t>
      </w:r>
      <w:r w:rsidRPr="001B3E7A">
        <w:rPr>
          <w:i/>
          <w:sz w:val="18"/>
          <w:szCs w:val="18"/>
          <w:lang w:val="en-CA"/>
        </w:rPr>
        <w:t xml:space="preserve"> </w:t>
      </w:r>
      <w:hyperlink r:id="rId103">
        <w:r w:rsidRPr="001B3E7A">
          <w:rPr>
            <w:i/>
            <w:sz w:val="18"/>
            <w:szCs w:val="18"/>
            <w:lang w:val="en-CA"/>
          </w:rPr>
          <w:t>Savage x Fenty, one year later: what’s Rihanna’s impact on the lingerie market?</w:t>
        </w:r>
      </w:hyperlink>
      <w:r w:rsidRPr="001B3E7A">
        <w:rPr>
          <w:i/>
          <w:sz w:val="18"/>
          <w:szCs w:val="18"/>
          <w:lang w:val="en-CA"/>
        </w:rPr>
        <w:t xml:space="preserve">, </w:t>
      </w:r>
      <w:r w:rsidRPr="001B3E7A">
        <w:rPr>
          <w:sz w:val="18"/>
          <w:szCs w:val="18"/>
          <w:lang w:val="en-CA"/>
        </w:rPr>
        <w:t xml:space="preserve">par Marjorie Van Elven, </w:t>
      </w:r>
      <w:proofErr w:type="spellStart"/>
      <w:r w:rsidRPr="001B3E7A">
        <w:rPr>
          <w:sz w:val="18"/>
          <w:szCs w:val="18"/>
          <w:lang w:val="en-CA"/>
        </w:rPr>
        <w:t>publié</w:t>
      </w:r>
      <w:proofErr w:type="spellEnd"/>
      <w:r w:rsidRPr="001B3E7A">
        <w:rPr>
          <w:sz w:val="18"/>
          <w:szCs w:val="18"/>
          <w:lang w:val="en-CA"/>
        </w:rPr>
        <w:t xml:space="preserve"> le 6</w:t>
      </w:r>
      <w:r w:rsidRPr="001B3E7A">
        <w:rPr>
          <w:sz w:val="18"/>
          <w:szCs w:val="18"/>
          <w:lang w:val="en-CA"/>
        </w:rPr>
        <w:t xml:space="preserve"> may 2019, </w:t>
      </w:r>
      <w:hyperlink r:id="rId104">
        <w:r w:rsidRPr="001B3E7A">
          <w:rPr>
            <w:color w:val="1155CC"/>
            <w:sz w:val="18"/>
            <w:szCs w:val="18"/>
            <w:u w:val="single"/>
            <w:lang w:val="en-CA"/>
          </w:rPr>
          <w:t>https://fashionunited.uk/news/business/savage-x-fenty-one-year-later-what-s-rihanna-s-impact-on-</w:t>
        </w:r>
        <w:r w:rsidRPr="001B3E7A">
          <w:rPr>
            <w:color w:val="1155CC"/>
            <w:sz w:val="18"/>
            <w:szCs w:val="18"/>
            <w:u w:val="single"/>
            <w:lang w:val="en-CA"/>
          </w:rPr>
          <w:t>the-lingerie-market/2019050643017</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 </w:t>
      </w:r>
    </w:p>
    <w:p w14:paraId="1471B840" w14:textId="77777777" w:rsidR="002031E5" w:rsidRPr="001B3E7A" w:rsidRDefault="002031E5">
      <w:pPr>
        <w:rPr>
          <w:sz w:val="18"/>
          <w:szCs w:val="18"/>
          <w:lang w:val="en-CA"/>
        </w:rPr>
      </w:pPr>
    </w:p>
    <w:p w14:paraId="69B63023" w14:textId="77777777" w:rsidR="002031E5" w:rsidRPr="001B3E7A" w:rsidRDefault="00087096">
      <w:pPr>
        <w:rPr>
          <w:sz w:val="18"/>
          <w:szCs w:val="18"/>
          <w:lang w:val="en-CA"/>
        </w:rPr>
      </w:pPr>
      <w:r w:rsidRPr="001B3E7A">
        <w:rPr>
          <w:sz w:val="18"/>
          <w:szCs w:val="18"/>
          <w:u w:val="single"/>
          <w:lang w:val="en-CA"/>
        </w:rPr>
        <w:t>Black Enterprise,</w:t>
      </w:r>
      <w:r w:rsidRPr="001B3E7A">
        <w:rPr>
          <w:sz w:val="18"/>
          <w:szCs w:val="18"/>
          <w:lang w:val="en-CA"/>
        </w:rPr>
        <w:t xml:space="preserve"> </w:t>
      </w:r>
      <w:r w:rsidRPr="001B3E7A">
        <w:rPr>
          <w:i/>
          <w:sz w:val="18"/>
          <w:szCs w:val="18"/>
          <w:lang w:val="en-CA"/>
        </w:rPr>
        <w:t>Rihanna secures additional 50$ million funding for Savage X Fenty brand,</w:t>
      </w:r>
      <w:r w:rsidRPr="001B3E7A">
        <w:rPr>
          <w:sz w:val="18"/>
          <w:szCs w:val="18"/>
          <w:lang w:val="en-CA"/>
        </w:rPr>
        <w:t xml:space="preserve"> par Cedric Thornton, </w:t>
      </w:r>
      <w:proofErr w:type="spellStart"/>
      <w:r w:rsidRPr="001B3E7A">
        <w:rPr>
          <w:sz w:val="18"/>
          <w:szCs w:val="18"/>
          <w:lang w:val="en-CA"/>
        </w:rPr>
        <w:t>publié</w:t>
      </w:r>
      <w:proofErr w:type="spellEnd"/>
      <w:r w:rsidRPr="001B3E7A">
        <w:rPr>
          <w:sz w:val="18"/>
          <w:szCs w:val="18"/>
          <w:lang w:val="en-CA"/>
        </w:rPr>
        <w:t xml:space="preserve"> le 5 </w:t>
      </w:r>
      <w:proofErr w:type="spellStart"/>
      <w:r w:rsidRPr="001B3E7A">
        <w:rPr>
          <w:sz w:val="18"/>
          <w:szCs w:val="18"/>
          <w:lang w:val="en-CA"/>
        </w:rPr>
        <w:t>septembre</w:t>
      </w:r>
      <w:proofErr w:type="spellEnd"/>
      <w:r w:rsidRPr="001B3E7A">
        <w:rPr>
          <w:sz w:val="18"/>
          <w:szCs w:val="18"/>
          <w:lang w:val="en-CA"/>
        </w:rPr>
        <w:t xml:space="preserve"> 2019, </w:t>
      </w:r>
      <w:hyperlink r:id="rId105">
        <w:r w:rsidRPr="001B3E7A">
          <w:rPr>
            <w:color w:val="1155CC"/>
            <w:sz w:val="18"/>
            <w:szCs w:val="18"/>
            <w:u w:val="single"/>
            <w:lang w:val="en-CA"/>
          </w:rPr>
          <w:t>https://www.blackenterprise.com/rihanna-funding-savage-x-fenty/</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w:t>
      </w:r>
    </w:p>
    <w:p w14:paraId="0D61AB19" w14:textId="77777777" w:rsidR="002031E5" w:rsidRPr="001B3E7A" w:rsidRDefault="002031E5">
      <w:pPr>
        <w:rPr>
          <w:sz w:val="18"/>
          <w:szCs w:val="18"/>
          <w:lang w:val="en-CA"/>
        </w:rPr>
      </w:pPr>
    </w:p>
    <w:p w14:paraId="76EDA5A3" w14:textId="77777777" w:rsidR="002031E5" w:rsidRPr="001B3E7A" w:rsidRDefault="00087096">
      <w:pPr>
        <w:rPr>
          <w:sz w:val="18"/>
          <w:szCs w:val="18"/>
          <w:lang w:val="en-CA"/>
        </w:rPr>
      </w:pPr>
      <w:proofErr w:type="spellStart"/>
      <w:r w:rsidRPr="001B3E7A">
        <w:rPr>
          <w:sz w:val="18"/>
          <w:szCs w:val="18"/>
          <w:u w:val="single"/>
          <w:lang w:val="en-CA"/>
        </w:rPr>
        <w:t>Bizjournals</w:t>
      </w:r>
      <w:proofErr w:type="spellEnd"/>
      <w:r w:rsidRPr="001B3E7A">
        <w:rPr>
          <w:sz w:val="18"/>
          <w:szCs w:val="18"/>
          <w:lang w:val="en-CA"/>
        </w:rPr>
        <w:t xml:space="preserve">, </w:t>
      </w:r>
      <w:r w:rsidRPr="001B3E7A">
        <w:rPr>
          <w:i/>
          <w:sz w:val="18"/>
          <w:szCs w:val="18"/>
          <w:lang w:val="en-CA"/>
        </w:rPr>
        <w:t xml:space="preserve">Rihanna's lingerie line Savage X Fenty gets $50 million in new funding, </w:t>
      </w:r>
      <w:r w:rsidRPr="001B3E7A">
        <w:rPr>
          <w:sz w:val="18"/>
          <w:szCs w:val="18"/>
          <w:lang w:val="en-CA"/>
        </w:rPr>
        <w:t xml:space="preserve">par Anne </w:t>
      </w:r>
      <w:proofErr w:type="spellStart"/>
      <w:r w:rsidRPr="001B3E7A">
        <w:rPr>
          <w:sz w:val="18"/>
          <w:szCs w:val="18"/>
          <w:lang w:val="en-CA"/>
        </w:rPr>
        <w:t>Stych</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30 </w:t>
      </w:r>
      <w:proofErr w:type="spellStart"/>
      <w:r w:rsidRPr="001B3E7A">
        <w:rPr>
          <w:sz w:val="18"/>
          <w:szCs w:val="18"/>
          <w:lang w:val="en-CA"/>
        </w:rPr>
        <w:t>aout</w:t>
      </w:r>
      <w:proofErr w:type="spellEnd"/>
      <w:r w:rsidRPr="001B3E7A">
        <w:rPr>
          <w:sz w:val="18"/>
          <w:szCs w:val="18"/>
          <w:lang w:val="en-CA"/>
        </w:rPr>
        <w:t xml:space="preserve"> 2019,</w:t>
      </w:r>
      <w:hyperlink r:id="rId106">
        <w:r w:rsidRPr="001B3E7A">
          <w:rPr>
            <w:color w:val="1155CC"/>
            <w:sz w:val="18"/>
            <w:szCs w:val="18"/>
            <w:u w:val="single"/>
            <w:lang w:val="en-CA"/>
          </w:rPr>
          <w:t>https://www.bizjournals.com/bizwomen/news/latest-news/2019/08/rihannas-lingerie-line-savage-x-fentygets-50.html?page=a</w:t>
        </w:r>
        <w:r w:rsidRPr="001B3E7A">
          <w:rPr>
            <w:color w:val="1155CC"/>
            <w:sz w:val="18"/>
            <w:szCs w:val="18"/>
            <w:u w:val="single"/>
            <w:lang w:val="en-CA"/>
          </w:rPr>
          <w:t>ll</w:t>
        </w:r>
      </w:hyperlink>
      <w:r w:rsidRPr="001B3E7A">
        <w:rPr>
          <w:sz w:val="18"/>
          <w:szCs w:val="18"/>
          <w:lang w:val="en-CA"/>
        </w:rPr>
        <w:t xml:space="preserve">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w:t>
      </w:r>
    </w:p>
    <w:p w14:paraId="15F849F7" w14:textId="77777777" w:rsidR="002031E5" w:rsidRPr="001B3E7A" w:rsidRDefault="002031E5">
      <w:pPr>
        <w:rPr>
          <w:sz w:val="18"/>
          <w:szCs w:val="18"/>
          <w:lang w:val="en-CA"/>
        </w:rPr>
      </w:pPr>
    </w:p>
    <w:p w14:paraId="713A43FF" w14:textId="77777777" w:rsidR="002031E5" w:rsidRDefault="00087096">
      <w:pPr>
        <w:rPr>
          <w:sz w:val="18"/>
          <w:szCs w:val="18"/>
        </w:rPr>
      </w:pPr>
      <w:r>
        <w:rPr>
          <w:sz w:val="18"/>
          <w:szCs w:val="18"/>
          <w:u w:val="single"/>
        </w:rPr>
        <w:t>PVH</w:t>
      </w:r>
      <w:r>
        <w:rPr>
          <w:sz w:val="18"/>
          <w:szCs w:val="18"/>
        </w:rPr>
        <w:t xml:space="preserve">, </w:t>
      </w:r>
      <w:r>
        <w:rPr>
          <w:i/>
          <w:sz w:val="18"/>
          <w:szCs w:val="18"/>
        </w:rPr>
        <w:t>rapport annuel 2018</w:t>
      </w:r>
      <w:r>
        <w:rPr>
          <w:sz w:val="18"/>
          <w:szCs w:val="18"/>
        </w:rPr>
        <w:t>,</w:t>
      </w:r>
      <w:hyperlink r:id="rId107">
        <w:r>
          <w:rPr>
            <w:color w:val="1155CC"/>
            <w:sz w:val="18"/>
            <w:szCs w:val="18"/>
            <w:u w:val="single"/>
          </w:rPr>
          <w:t>https://www.pvh.com/~/media/PVH/Files/Investors/Reports/2018-PVH-Annual-Report.ashx</w:t>
        </w:r>
      </w:hyperlink>
      <w:r>
        <w:rPr>
          <w:sz w:val="18"/>
          <w:szCs w:val="18"/>
        </w:rPr>
        <w:t xml:space="preserve"> (Consulté le 21 octobre 2019)</w:t>
      </w:r>
    </w:p>
    <w:p w14:paraId="634F8179" w14:textId="77777777" w:rsidR="002031E5" w:rsidRDefault="002031E5">
      <w:pPr>
        <w:rPr>
          <w:sz w:val="18"/>
          <w:szCs w:val="18"/>
        </w:rPr>
      </w:pPr>
    </w:p>
    <w:p w14:paraId="7C26F843" w14:textId="77777777" w:rsidR="002031E5" w:rsidRDefault="00087096">
      <w:pPr>
        <w:rPr>
          <w:sz w:val="18"/>
          <w:szCs w:val="18"/>
        </w:rPr>
      </w:pPr>
      <w:r>
        <w:rPr>
          <w:sz w:val="18"/>
          <w:szCs w:val="18"/>
          <w:u w:val="single"/>
        </w:rPr>
        <w:t>Cosmopolitan UK,</w:t>
      </w:r>
      <w:r>
        <w:rPr>
          <w:sz w:val="18"/>
          <w:szCs w:val="18"/>
        </w:rPr>
        <w:t xml:space="preserve"> </w:t>
      </w:r>
      <w:r>
        <w:rPr>
          <w:i/>
          <w:sz w:val="18"/>
          <w:szCs w:val="18"/>
        </w:rPr>
        <w:t xml:space="preserve">Calvin </w:t>
      </w:r>
      <w:proofErr w:type="spellStart"/>
      <w:r>
        <w:rPr>
          <w:i/>
          <w:sz w:val="18"/>
          <w:szCs w:val="18"/>
        </w:rPr>
        <w:t>Klein's</w:t>
      </w:r>
      <w:proofErr w:type="spellEnd"/>
      <w:r>
        <w:rPr>
          <w:i/>
          <w:sz w:val="18"/>
          <w:szCs w:val="18"/>
        </w:rPr>
        <w:t xml:space="preserve"> 'first plus size model' </w:t>
      </w:r>
      <w:proofErr w:type="spellStart"/>
      <w:r>
        <w:rPr>
          <w:i/>
          <w:sz w:val="18"/>
          <w:szCs w:val="18"/>
        </w:rPr>
        <w:t>is</w:t>
      </w:r>
      <w:proofErr w:type="spellEnd"/>
      <w:r>
        <w:rPr>
          <w:i/>
          <w:sz w:val="18"/>
          <w:szCs w:val="18"/>
        </w:rPr>
        <w:t xml:space="preserve"> </w:t>
      </w:r>
      <w:proofErr w:type="spellStart"/>
      <w:r>
        <w:rPr>
          <w:i/>
          <w:sz w:val="18"/>
          <w:szCs w:val="18"/>
        </w:rPr>
        <w:t>making</w:t>
      </w:r>
      <w:proofErr w:type="spellEnd"/>
      <w:r>
        <w:rPr>
          <w:i/>
          <w:sz w:val="18"/>
          <w:szCs w:val="18"/>
        </w:rPr>
        <w:t xml:space="preserve"> people </w:t>
      </w:r>
      <w:proofErr w:type="spellStart"/>
      <w:r>
        <w:rPr>
          <w:i/>
          <w:sz w:val="18"/>
          <w:szCs w:val="18"/>
        </w:rPr>
        <w:t>angry</w:t>
      </w:r>
      <w:proofErr w:type="spellEnd"/>
      <w:r>
        <w:rPr>
          <w:i/>
          <w:sz w:val="18"/>
          <w:szCs w:val="18"/>
        </w:rPr>
        <w:t xml:space="preserve">, </w:t>
      </w:r>
      <w:r>
        <w:rPr>
          <w:sz w:val="18"/>
          <w:szCs w:val="18"/>
        </w:rPr>
        <w:t xml:space="preserve">par Jess Edwards, publié le 28 juin 2016, </w:t>
      </w:r>
      <w:hyperlink r:id="rId108">
        <w:r>
          <w:rPr>
            <w:color w:val="1155CC"/>
            <w:sz w:val="18"/>
            <w:szCs w:val="18"/>
            <w:u w:val="single"/>
          </w:rPr>
          <w:t>https://www.cosmopolitan.com/uk/fashion/style/news/a44296/calvin-klein-first-plus-size-model-angry/</w:t>
        </w:r>
      </w:hyperlink>
      <w:r>
        <w:rPr>
          <w:sz w:val="18"/>
          <w:szCs w:val="18"/>
        </w:rPr>
        <w:t xml:space="preserve">, (Consulté le 21 octobre 2019) </w:t>
      </w:r>
    </w:p>
    <w:p w14:paraId="7E0F2576" w14:textId="77777777" w:rsidR="002031E5" w:rsidRDefault="002031E5">
      <w:pPr>
        <w:rPr>
          <w:sz w:val="18"/>
          <w:szCs w:val="18"/>
          <w:u w:val="single"/>
        </w:rPr>
      </w:pPr>
    </w:p>
    <w:p w14:paraId="261D1B47" w14:textId="77777777" w:rsidR="002031E5" w:rsidRDefault="00087096">
      <w:pPr>
        <w:rPr>
          <w:sz w:val="18"/>
          <w:szCs w:val="18"/>
        </w:rPr>
      </w:pPr>
      <w:r>
        <w:rPr>
          <w:sz w:val="18"/>
          <w:szCs w:val="18"/>
          <w:u w:val="single"/>
        </w:rPr>
        <w:t>New York post,</w:t>
      </w:r>
      <w:r>
        <w:rPr>
          <w:i/>
          <w:sz w:val="18"/>
          <w:szCs w:val="18"/>
        </w:rPr>
        <w:t xml:space="preserve"> Calvin K</w:t>
      </w:r>
      <w:r>
        <w:rPr>
          <w:i/>
          <w:sz w:val="18"/>
          <w:szCs w:val="18"/>
        </w:rPr>
        <w:t xml:space="preserve">lein </w:t>
      </w:r>
      <w:proofErr w:type="spellStart"/>
      <w:r>
        <w:rPr>
          <w:i/>
          <w:sz w:val="18"/>
          <w:szCs w:val="18"/>
        </w:rPr>
        <w:t>is</w:t>
      </w:r>
      <w:proofErr w:type="spellEnd"/>
      <w:r>
        <w:rPr>
          <w:i/>
          <w:sz w:val="18"/>
          <w:szCs w:val="18"/>
        </w:rPr>
        <w:t xml:space="preserve"> </w:t>
      </w:r>
      <w:proofErr w:type="spellStart"/>
      <w:r>
        <w:rPr>
          <w:i/>
          <w:sz w:val="18"/>
          <w:szCs w:val="18"/>
        </w:rPr>
        <w:t>using</w:t>
      </w:r>
      <w:proofErr w:type="spellEnd"/>
      <w:r>
        <w:rPr>
          <w:i/>
          <w:sz w:val="18"/>
          <w:szCs w:val="18"/>
        </w:rPr>
        <w:t xml:space="preserve"> plus-size </w:t>
      </w:r>
      <w:proofErr w:type="spellStart"/>
      <w:r>
        <w:rPr>
          <w:i/>
          <w:sz w:val="18"/>
          <w:szCs w:val="18"/>
        </w:rPr>
        <w:t>models</w:t>
      </w:r>
      <w:proofErr w:type="spellEnd"/>
      <w:r>
        <w:rPr>
          <w:i/>
          <w:sz w:val="18"/>
          <w:szCs w:val="18"/>
        </w:rPr>
        <w:t xml:space="preserve"> to </w:t>
      </w:r>
      <w:proofErr w:type="spellStart"/>
      <w:r>
        <w:rPr>
          <w:i/>
          <w:sz w:val="18"/>
          <w:szCs w:val="18"/>
        </w:rPr>
        <w:t>reinvent</w:t>
      </w:r>
      <w:proofErr w:type="spellEnd"/>
      <w:r>
        <w:rPr>
          <w:i/>
          <w:sz w:val="18"/>
          <w:szCs w:val="18"/>
        </w:rPr>
        <w:t xml:space="preserve"> </w:t>
      </w:r>
      <w:proofErr w:type="spellStart"/>
      <w:r>
        <w:rPr>
          <w:i/>
          <w:sz w:val="18"/>
          <w:szCs w:val="18"/>
        </w:rPr>
        <w:t>its</w:t>
      </w:r>
      <w:proofErr w:type="spellEnd"/>
      <w:r>
        <w:rPr>
          <w:i/>
          <w:sz w:val="18"/>
          <w:szCs w:val="18"/>
        </w:rPr>
        <w:t xml:space="preserve"> brand,</w:t>
      </w:r>
      <w:r>
        <w:rPr>
          <w:sz w:val="18"/>
          <w:szCs w:val="18"/>
        </w:rPr>
        <w:t xml:space="preserve"> par </w:t>
      </w:r>
      <w:proofErr w:type="spellStart"/>
      <w:r>
        <w:rPr>
          <w:sz w:val="18"/>
          <w:szCs w:val="18"/>
        </w:rPr>
        <w:t>Faran</w:t>
      </w:r>
      <w:proofErr w:type="spellEnd"/>
      <w:r>
        <w:rPr>
          <w:sz w:val="18"/>
          <w:szCs w:val="18"/>
        </w:rPr>
        <w:t xml:space="preserve"> </w:t>
      </w:r>
      <w:proofErr w:type="spellStart"/>
      <w:r>
        <w:rPr>
          <w:sz w:val="18"/>
          <w:szCs w:val="18"/>
        </w:rPr>
        <w:t>Krentcil</w:t>
      </w:r>
      <w:proofErr w:type="spellEnd"/>
      <w:r>
        <w:rPr>
          <w:sz w:val="18"/>
          <w:szCs w:val="18"/>
        </w:rPr>
        <w:t xml:space="preserve">, publié le 31 août 2019, </w:t>
      </w:r>
      <w:hyperlink r:id="rId109">
        <w:r>
          <w:rPr>
            <w:color w:val="1155CC"/>
            <w:sz w:val="18"/>
            <w:szCs w:val="18"/>
            <w:u w:val="single"/>
          </w:rPr>
          <w:t>https://nypost.com/2019/08/31/calvin-klein-is-u</w:t>
        </w:r>
        <w:r>
          <w:rPr>
            <w:color w:val="1155CC"/>
            <w:sz w:val="18"/>
            <w:szCs w:val="18"/>
            <w:u w:val="single"/>
          </w:rPr>
          <w:t>sing-plus-size-models-to-reinvent-its-brand/</w:t>
        </w:r>
      </w:hyperlink>
      <w:r>
        <w:rPr>
          <w:sz w:val="18"/>
          <w:szCs w:val="18"/>
        </w:rPr>
        <w:t xml:space="preserve">, (Consulté le 21 octobre 2019) </w:t>
      </w:r>
    </w:p>
    <w:p w14:paraId="45AC2C90" w14:textId="77777777" w:rsidR="002031E5" w:rsidRDefault="002031E5">
      <w:pPr>
        <w:rPr>
          <w:sz w:val="18"/>
          <w:szCs w:val="18"/>
        </w:rPr>
      </w:pPr>
    </w:p>
    <w:p w14:paraId="79366BDF" w14:textId="77777777" w:rsidR="002031E5" w:rsidRDefault="00087096">
      <w:pPr>
        <w:rPr>
          <w:sz w:val="18"/>
          <w:szCs w:val="18"/>
        </w:rPr>
      </w:pPr>
      <w:r>
        <w:rPr>
          <w:sz w:val="18"/>
          <w:szCs w:val="18"/>
          <w:u w:val="single"/>
        </w:rPr>
        <w:t>Forbes,</w:t>
      </w:r>
      <w:r>
        <w:rPr>
          <w:sz w:val="18"/>
          <w:szCs w:val="18"/>
        </w:rPr>
        <w:t xml:space="preserve"> </w:t>
      </w:r>
      <w:proofErr w:type="spellStart"/>
      <w:r>
        <w:rPr>
          <w:i/>
          <w:sz w:val="18"/>
          <w:szCs w:val="18"/>
        </w:rPr>
        <w:t>L</w:t>
      </w:r>
      <w:proofErr w:type="spellEnd"/>
      <w:r>
        <w:rPr>
          <w:i/>
          <w:sz w:val="18"/>
          <w:szCs w:val="18"/>
        </w:rPr>
        <w:t xml:space="preserve"> Brands </w:t>
      </w:r>
      <w:proofErr w:type="spellStart"/>
      <w:r>
        <w:rPr>
          <w:i/>
          <w:sz w:val="18"/>
          <w:szCs w:val="18"/>
        </w:rPr>
        <w:t>Finds</w:t>
      </w:r>
      <w:proofErr w:type="spellEnd"/>
      <w:r>
        <w:rPr>
          <w:i/>
          <w:sz w:val="18"/>
          <w:szCs w:val="18"/>
        </w:rPr>
        <w:t xml:space="preserve"> A Buyer For La Senza, But </w:t>
      </w:r>
      <w:proofErr w:type="spellStart"/>
      <w:r>
        <w:rPr>
          <w:i/>
          <w:sz w:val="18"/>
          <w:szCs w:val="18"/>
        </w:rPr>
        <w:t>Turning</w:t>
      </w:r>
      <w:proofErr w:type="spellEnd"/>
      <w:r>
        <w:rPr>
          <w:i/>
          <w:sz w:val="18"/>
          <w:szCs w:val="18"/>
        </w:rPr>
        <w:t xml:space="preserve"> </w:t>
      </w:r>
      <w:proofErr w:type="spellStart"/>
      <w:r>
        <w:rPr>
          <w:i/>
          <w:sz w:val="18"/>
          <w:szCs w:val="18"/>
        </w:rPr>
        <w:t>Victoria's</w:t>
      </w:r>
      <w:proofErr w:type="spellEnd"/>
      <w:r>
        <w:rPr>
          <w:i/>
          <w:sz w:val="18"/>
          <w:szCs w:val="18"/>
        </w:rPr>
        <w:t xml:space="preserve"> Secret </w:t>
      </w:r>
      <w:proofErr w:type="spellStart"/>
      <w:r>
        <w:rPr>
          <w:i/>
          <w:sz w:val="18"/>
          <w:szCs w:val="18"/>
        </w:rPr>
        <w:t>Around</w:t>
      </w:r>
      <w:proofErr w:type="spellEnd"/>
      <w:r>
        <w:rPr>
          <w:i/>
          <w:sz w:val="18"/>
          <w:szCs w:val="18"/>
        </w:rPr>
        <w:t xml:space="preserve"> Is </w:t>
      </w:r>
      <w:proofErr w:type="spellStart"/>
      <w:r>
        <w:rPr>
          <w:i/>
          <w:sz w:val="18"/>
          <w:szCs w:val="18"/>
        </w:rPr>
        <w:t>Still</w:t>
      </w:r>
      <w:proofErr w:type="spellEnd"/>
      <w:r>
        <w:rPr>
          <w:i/>
          <w:sz w:val="18"/>
          <w:szCs w:val="18"/>
        </w:rPr>
        <w:t xml:space="preserve"> A </w:t>
      </w:r>
      <w:proofErr w:type="spellStart"/>
      <w:r>
        <w:rPr>
          <w:i/>
          <w:sz w:val="18"/>
          <w:szCs w:val="18"/>
        </w:rPr>
        <w:t>Tall</w:t>
      </w:r>
      <w:proofErr w:type="spellEnd"/>
      <w:r>
        <w:rPr>
          <w:i/>
          <w:sz w:val="18"/>
          <w:szCs w:val="18"/>
        </w:rPr>
        <w:t xml:space="preserve"> </w:t>
      </w:r>
      <w:proofErr w:type="spellStart"/>
      <w:r>
        <w:rPr>
          <w:i/>
          <w:sz w:val="18"/>
          <w:szCs w:val="18"/>
        </w:rPr>
        <w:t>Order</w:t>
      </w:r>
      <w:proofErr w:type="spellEnd"/>
      <w:r>
        <w:rPr>
          <w:i/>
          <w:sz w:val="18"/>
          <w:szCs w:val="18"/>
        </w:rPr>
        <w:t xml:space="preserve">, </w:t>
      </w:r>
      <w:r>
        <w:rPr>
          <w:sz w:val="18"/>
          <w:szCs w:val="18"/>
        </w:rPr>
        <w:t xml:space="preserve">par Adriana Cheng, publié le 13 décembre 2018, </w:t>
      </w:r>
      <w:hyperlink r:id="rId110" w:anchor="5f1b23807423">
        <w:r>
          <w:rPr>
            <w:color w:val="1155CC"/>
            <w:sz w:val="18"/>
            <w:szCs w:val="18"/>
            <w:u w:val="single"/>
          </w:rPr>
          <w:t>https://www.forbes.com/sites/andriacheng/2018/12/13/victorias-secret-parent-l-brands-has-found-a-buyer-for-la-senza/#5f1b23807423</w:t>
        </w:r>
      </w:hyperlink>
      <w:r>
        <w:rPr>
          <w:sz w:val="18"/>
          <w:szCs w:val="18"/>
        </w:rPr>
        <w:t>, (Consulté le 21 octobre 2019)</w:t>
      </w:r>
    </w:p>
    <w:p w14:paraId="37D548DE" w14:textId="77777777" w:rsidR="002031E5" w:rsidRDefault="002031E5">
      <w:pPr>
        <w:rPr>
          <w:sz w:val="18"/>
          <w:szCs w:val="18"/>
        </w:rPr>
      </w:pPr>
    </w:p>
    <w:p w14:paraId="0C59340F" w14:textId="77777777" w:rsidR="002031E5" w:rsidRDefault="00087096">
      <w:pPr>
        <w:rPr>
          <w:sz w:val="18"/>
          <w:szCs w:val="18"/>
        </w:rPr>
      </w:pPr>
      <w:proofErr w:type="spellStart"/>
      <w:r>
        <w:rPr>
          <w:sz w:val="18"/>
          <w:szCs w:val="18"/>
          <w:u w:val="single"/>
        </w:rPr>
        <w:t>Retail</w:t>
      </w:r>
      <w:proofErr w:type="spellEnd"/>
      <w:r>
        <w:rPr>
          <w:sz w:val="18"/>
          <w:szCs w:val="18"/>
          <w:u w:val="single"/>
        </w:rPr>
        <w:t xml:space="preserve"> Dive, </w:t>
      </w:r>
      <w:proofErr w:type="spellStart"/>
      <w:r>
        <w:rPr>
          <w:i/>
          <w:sz w:val="18"/>
          <w:szCs w:val="18"/>
        </w:rPr>
        <w:t>L</w:t>
      </w:r>
      <w:proofErr w:type="spellEnd"/>
      <w:r>
        <w:rPr>
          <w:i/>
          <w:sz w:val="18"/>
          <w:szCs w:val="18"/>
        </w:rPr>
        <w:t xml:space="preserve"> brands </w:t>
      </w:r>
      <w:proofErr w:type="spellStart"/>
      <w:r>
        <w:rPr>
          <w:i/>
          <w:sz w:val="18"/>
          <w:szCs w:val="18"/>
        </w:rPr>
        <w:t>selling</w:t>
      </w:r>
      <w:proofErr w:type="spellEnd"/>
      <w:r>
        <w:rPr>
          <w:i/>
          <w:sz w:val="18"/>
          <w:szCs w:val="18"/>
        </w:rPr>
        <w:t xml:space="preserve"> La Senza</w:t>
      </w:r>
      <w:r>
        <w:rPr>
          <w:sz w:val="18"/>
          <w:szCs w:val="18"/>
        </w:rPr>
        <w:t xml:space="preserve">, par </w:t>
      </w:r>
      <w:proofErr w:type="spellStart"/>
      <w:r>
        <w:rPr>
          <w:sz w:val="18"/>
          <w:szCs w:val="18"/>
        </w:rPr>
        <w:t>Daphne</w:t>
      </w:r>
      <w:proofErr w:type="spellEnd"/>
      <w:r>
        <w:rPr>
          <w:sz w:val="18"/>
          <w:szCs w:val="18"/>
        </w:rPr>
        <w:t xml:space="preserve"> H</w:t>
      </w:r>
      <w:r>
        <w:rPr>
          <w:sz w:val="18"/>
          <w:szCs w:val="18"/>
        </w:rPr>
        <w:t xml:space="preserve">owland, publié le 13 décembre 2018, </w:t>
      </w:r>
      <w:hyperlink r:id="rId111">
        <w:r>
          <w:rPr>
            <w:color w:val="1155CC"/>
            <w:sz w:val="18"/>
            <w:szCs w:val="18"/>
            <w:u w:val="single"/>
          </w:rPr>
          <w:t>https://www.retaildive.com/news/l-brands-selling-la-senza/544320/</w:t>
        </w:r>
      </w:hyperlink>
      <w:r>
        <w:rPr>
          <w:sz w:val="18"/>
          <w:szCs w:val="18"/>
        </w:rPr>
        <w:t>, (Consulté le 21 octobre 2019)</w:t>
      </w:r>
    </w:p>
    <w:p w14:paraId="552EDAE5" w14:textId="77777777" w:rsidR="002031E5" w:rsidRDefault="002031E5">
      <w:pPr>
        <w:rPr>
          <w:sz w:val="18"/>
          <w:szCs w:val="18"/>
        </w:rPr>
      </w:pPr>
    </w:p>
    <w:p w14:paraId="01906CEB" w14:textId="77777777" w:rsidR="002031E5" w:rsidRPr="001B3E7A" w:rsidRDefault="00087096">
      <w:pPr>
        <w:rPr>
          <w:sz w:val="18"/>
          <w:szCs w:val="18"/>
          <w:lang w:val="en-CA"/>
        </w:rPr>
      </w:pPr>
      <w:proofErr w:type="spellStart"/>
      <w:r w:rsidRPr="001B3E7A">
        <w:rPr>
          <w:sz w:val="18"/>
          <w:szCs w:val="18"/>
          <w:u w:val="single"/>
          <w:lang w:val="en-CA"/>
        </w:rPr>
        <w:t>ThirdLove</w:t>
      </w:r>
      <w:proofErr w:type="spellEnd"/>
      <w:r w:rsidRPr="001B3E7A">
        <w:rPr>
          <w:sz w:val="18"/>
          <w:szCs w:val="18"/>
          <w:lang w:val="en-CA"/>
        </w:rPr>
        <w:t xml:space="preserve">, </w:t>
      </w:r>
      <w:r w:rsidRPr="001B3E7A">
        <w:rPr>
          <w:i/>
          <w:sz w:val="18"/>
          <w:szCs w:val="18"/>
          <w:lang w:val="en-CA"/>
        </w:rPr>
        <w:t>Our Story: To each, her ow</w:t>
      </w:r>
      <w:r w:rsidRPr="001B3E7A">
        <w:rPr>
          <w:i/>
          <w:sz w:val="18"/>
          <w:szCs w:val="18"/>
          <w:lang w:val="en-CA"/>
        </w:rPr>
        <w:t>n,</w:t>
      </w:r>
      <w:r w:rsidRPr="001B3E7A">
        <w:rPr>
          <w:sz w:val="18"/>
          <w:szCs w:val="18"/>
          <w:lang w:val="en-CA"/>
        </w:rPr>
        <w:t xml:space="preserve"> </w:t>
      </w:r>
      <w:hyperlink r:id="rId112">
        <w:r w:rsidRPr="001B3E7A">
          <w:rPr>
            <w:color w:val="1155CC"/>
            <w:sz w:val="18"/>
            <w:szCs w:val="18"/>
            <w:u w:val="single"/>
            <w:lang w:val="en-CA"/>
          </w:rPr>
          <w:t>https://www.thirdlove.com/pages/ourstory</w:t>
        </w:r>
      </w:hyperlink>
      <w:r w:rsidRPr="001B3E7A">
        <w:rPr>
          <w:sz w:val="18"/>
          <w:szCs w:val="18"/>
          <w:lang w:val="en-CA"/>
        </w:rPr>
        <w:t xml:space="preserve"> </w:t>
      </w:r>
      <w:r w:rsidRPr="001B3E7A">
        <w:rPr>
          <w:i/>
          <w:sz w:val="18"/>
          <w:szCs w:val="18"/>
          <w:lang w:val="en-CA"/>
        </w:rPr>
        <w:t xml:space="preserve">, </w:t>
      </w:r>
      <w:r w:rsidRPr="001B3E7A">
        <w:rPr>
          <w:sz w:val="18"/>
          <w:szCs w:val="18"/>
          <w:lang w:val="en-CA"/>
        </w:rPr>
        <w:t>(</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w:t>
      </w:r>
    </w:p>
    <w:p w14:paraId="1CAF322A" w14:textId="77777777" w:rsidR="002031E5" w:rsidRPr="001B3E7A" w:rsidRDefault="002031E5">
      <w:pPr>
        <w:rPr>
          <w:sz w:val="18"/>
          <w:szCs w:val="18"/>
          <w:lang w:val="en-CA"/>
        </w:rPr>
      </w:pPr>
    </w:p>
    <w:p w14:paraId="082430FB" w14:textId="77777777" w:rsidR="002031E5" w:rsidRPr="001B3E7A" w:rsidRDefault="00087096">
      <w:pPr>
        <w:rPr>
          <w:sz w:val="18"/>
          <w:szCs w:val="18"/>
          <w:lang w:val="en-CA"/>
        </w:rPr>
      </w:pPr>
      <w:r w:rsidRPr="001B3E7A">
        <w:rPr>
          <w:sz w:val="18"/>
          <w:szCs w:val="18"/>
          <w:u w:val="single"/>
          <w:lang w:val="en-CA"/>
        </w:rPr>
        <w:t>Forbes</w:t>
      </w:r>
      <w:r w:rsidRPr="001B3E7A">
        <w:rPr>
          <w:sz w:val="18"/>
          <w:szCs w:val="18"/>
          <w:lang w:val="en-CA"/>
        </w:rPr>
        <w:t xml:space="preserve">, </w:t>
      </w:r>
      <w:r w:rsidRPr="001B3E7A">
        <w:rPr>
          <w:i/>
          <w:sz w:val="18"/>
          <w:szCs w:val="18"/>
          <w:lang w:val="en-CA"/>
        </w:rPr>
        <w:t xml:space="preserve">Next Billion-Dollar Startup: Entrepreneurs Create $750M Bra Business By Exposing Victoria's Weakness, </w:t>
      </w:r>
      <w:r w:rsidRPr="001B3E7A">
        <w:rPr>
          <w:sz w:val="18"/>
          <w:szCs w:val="18"/>
          <w:lang w:val="en-CA"/>
        </w:rPr>
        <w:t>par Natha</w:t>
      </w:r>
      <w:r w:rsidRPr="001B3E7A">
        <w:rPr>
          <w:sz w:val="18"/>
          <w:szCs w:val="18"/>
          <w:lang w:val="en-CA"/>
        </w:rPr>
        <w:t xml:space="preserve">lie </w:t>
      </w:r>
      <w:proofErr w:type="spellStart"/>
      <w:r w:rsidRPr="001B3E7A">
        <w:rPr>
          <w:sz w:val="18"/>
          <w:szCs w:val="18"/>
          <w:lang w:val="en-CA"/>
        </w:rPr>
        <w:t>Robehmed</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18 </w:t>
      </w:r>
      <w:proofErr w:type="spellStart"/>
      <w:r w:rsidRPr="001B3E7A">
        <w:rPr>
          <w:sz w:val="18"/>
          <w:szCs w:val="18"/>
          <w:lang w:val="en-CA"/>
        </w:rPr>
        <w:t>octobre</w:t>
      </w:r>
      <w:proofErr w:type="spellEnd"/>
      <w:r w:rsidRPr="001B3E7A">
        <w:rPr>
          <w:sz w:val="18"/>
          <w:szCs w:val="18"/>
          <w:lang w:val="en-CA"/>
        </w:rPr>
        <w:t xml:space="preserve"> 2018, </w:t>
      </w:r>
      <w:hyperlink r:id="rId113" w:anchor="a5510b84d035">
        <w:r w:rsidRPr="001B3E7A">
          <w:rPr>
            <w:color w:val="1155CC"/>
            <w:sz w:val="18"/>
            <w:szCs w:val="18"/>
            <w:u w:val="single"/>
            <w:lang w:val="en-CA"/>
          </w:rPr>
          <w:t>https://www.forbes.com/</w:t>
        </w:r>
        <w:r w:rsidRPr="001B3E7A">
          <w:rPr>
            <w:color w:val="1155CC"/>
            <w:sz w:val="18"/>
            <w:szCs w:val="18"/>
            <w:u w:val="single"/>
            <w:lang w:val="en-CA"/>
          </w:rPr>
          <w:t>sites/natalierobehmed/2018/10/18/next-billion-dollar-startup-entrepreneurs-create-750m-bra-business-by-exposing-victorias-weakness/#a5510b84d035</w:t>
        </w:r>
      </w:hyperlink>
      <w:r w:rsidRPr="001B3E7A">
        <w:rPr>
          <w:sz w:val="18"/>
          <w:szCs w:val="18"/>
          <w:lang w:val="en-CA"/>
        </w:rPr>
        <w:t xml:space="preserve">, </w:t>
      </w:r>
      <w:r w:rsidRPr="001B3E7A">
        <w:rPr>
          <w:i/>
          <w:sz w:val="18"/>
          <w:szCs w:val="18"/>
          <w:lang w:val="en-CA"/>
        </w:rPr>
        <w:t xml:space="preserve"> </w:t>
      </w:r>
      <w:r w:rsidRPr="001B3E7A">
        <w:rPr>
          <w:sz w:val="18"/>
          <w:szCs w:val="18"/>
          <w:lang w:val="en-CA"/>
        </w:rPr>
        <w:t>(</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w:t>
      </w:r>
    </w:p>
    <w:p w14:paraId="6F77C33E" w14:textId="77777777" w:rsidR="002031E5" w:rsidRPr="001B3E7A" w:rsidRDefault="002031E5">
      <w:pPr>
        <w:rPr>
          <w:sz w:val="18"/>
          <w:szCs w:val="18"/>
          <w:lang w:val="en-CA"/>
        </w:rPr>
      </w:pPr>
    </w:p>
    <w:p w14:paraId="608A109A" w14:textId="77777777" w:rsidR="002031E5" w:rsidRPr="001B3E7A" w:rsidRDefault="00087096">
      <w:pPr>
        <w:rPr>
          <w:sz w:val="18"/>
          <w:szCs w:val="18"/>
          <w:lang w:val="en-CA"/>
        </w:rPr>
      </w:pPr>
      <w:r w:rsidRPr="001B3E7A">
        <w:rPr>
          <w:sz w:val="18"/>
          <w:szCs w:val="18"/>
          <w:u w:val="single"/>
          <w:lang w:val="en-CA"/>
        </w:rPr>
        <w:t>Business Insider,</w:t>
      </w:r>
      <w:r w:rsidRPr="001B3E7A">
        <w:rPr>
          <w:sz w:val="18"/>
          <w:szCs w:val="18"/>
          <w:lang w:val="en-CA"/>
        </w:rPr>
        <w:t xml:space="preserve"> </w:t>
      </w:r>
      <w:r w:rsidRPr="001B3E7A">
        <w:rPr>
          <w:i/>
          <w:sz w:val="18"/>
          <w:szCs w:val="18"/>
          <w:lang w:val="en-CA"/>
        </w:rPr>
        <w:t>The CEOs of YouTube and 23andMe are part of a group of inves</w:t>
      </w:r>
      <w:r w:rsidRPr="001B3E7A">
        <w:rPr>
          <w:i/>
          <w:sz w:val="18"/>
          <w:szCs w:val="18"/>
          <w:lang w:val="en-CA"/>
        </w:rPr>
        <w:t xml:space="preserve">tors making a $55 million bet on Victoria's Secret challenger </w:t>
      </w:r>
      <w:proofErr w:type="spellStart"/>
      <w:r w:rsidRPr="001B3E7A">
        <w:rPr>
          <w:i/>
          <w:sz w:val="18"/>
          <w:szCs w:val="18"/>
          <w:lang w:val="en-CA"/>
        </w:rPr>
        <w:t>ThirdLove</w:t>
      </w:r>
      <w:proofErr w:type="spellEnd"/>
      <w:r w:rsidRPr="001B3E7A">
        <w:rPr>
          <w:i/>
          <w:sz w:val="18"/>
          <w:szCs w:val="18"/>
          <w:lang w:val="en-CA"/>
        </w:rPr>
        <w:t xml:space="preserve">, </w:t>
      </w:r>
      <w:r w:rsidRPr="001B3E7A">
        <w:rPr>
          <w:sz w:val="18"/>
          <w:szCs w:val="18"/>
          <w:lang w:val="en-CA"/>
        </w:rPr>
        <w:t xml:space="preserve">par Mary </w:t>
      </w:r>
      <w:proofErr w:type="spellStart"/>
      <w:r w:rsidRPr="001B3E7A">
        <w:rPr>
          <w:sz w:val="18"/>
          <w:szCs w:val="18"/>
          <w:lang w:val="en-CA"/>
        </w:rPr>
        <w:t>Handbury</w:t>
      </w:r>
      <w:proofErr w:type="spellEnd"/>
      <w:r w:rsidRPr="001B3E7A">
        <w:rPr>
          <w:sz w:val="18"/>
          <w:szCs w:val="18"/>
          <w:lang w:val="en-CA"/>
        </w:rPr>
        <w:t xml:space="preserve">, </w:t>
      </w:r>
      <w:proofErr w:type="spellStart"/>
      <w:r w:rsidRPr="001B3E7A">
        <w:rPr>
          <w:sz w:val="18"/>
          <w:szCs w:val="18"/>
          <w:lang w:val="en-CA"/>
        </w:rPr>
        <w:t>publié</w:t>
      </w:r>
      <w:proofErr w:type="spellEnd"/>
      <w:r w:rsidRPr="001B3E7A">
        <w:rPr>
          <w:sz w:val="18"/>
          <w:szCs w:val="18"/>
          <w:lang w:val="en-CA"/>
        </w:rPr>
        <w:t xml:space="preserve"> le 26 </w:t>
      </w:r>
      <w:proofErr w:type="spellStart"/>
      <w:r w:rsidRPr="001B3E7A">
        <w:rPr>
          <w:sz w:val="18"/>
          <w:szCs w:val="18"/>
          <w:lang w:val="en-CA"/>
        </w:rPr>
        <w:t>février</w:t>
      </w:r>
      <w:proofErr w:type="spellEnd"/>
      <w:r w:rsidRPr="001B3E7A">
        <w:rPr>
          <w:sz w:val="18"/>
          <w:szCs w:val="18"/>
          <w:lang w:val="en-CA"/>
        </w:rPr>
        <w:t xml:space="preserve"> 2019, </w:t>
      </w:r>
      <w:hyperlink r:id="rId114">
        <w:r w:rsidRPr="001B3E7A">
          <w:rPr>
            <w:color w:val="1155CC"/>
            <w:sz w:val="18"/>
            <w:szCs w:val="18"/>
            <w:u w:val="single"/>
            <w:lang w:val="en-CA"/>
          </w:rPr>
          <w:t>https://www.businessi</w:t>
        </w:r>
        <w:r w:rsidRPr="001B3E7A">
          <w:rPr>
            <w:color w:val="1155CC"/>
            <w:sz w:val="18"/>
            <w:szCs w:val="18"/>
            <w:u w:val="single"/>
            <w:lang w:val="en-CA"/>
          </w:rPr>
          <w:t>nsider.com/victorias-secret-rival-thirdlove-raises-funding-tech-ceos-2019-2</w:t>
        </w:r>
      </w:hyperlink>
      <w:r w:rsidRPr="001B3E7A">
        <w:rPr>
          <w:sz w:val="18"/>
          <w:szCs w:val="18"/>
          <w:lang w:val="en-CA"/>
        </w:rPr>
        <w:t>, (</w:t>
      </w:r>
      <w:proofErr w:type="spellStart"/>
      <w:r w:rsidRPr="001B3E7A">
        <w:rPr>
          <w:sz w:val="18"/>
          <w:szCs w:val="18"/>
          <w:lang w:val="en-CA"/>
        </w:rPr>
        <w:t>Consulté</w:t>
      </w:r>
      <w:proofErr w:type="spellEnd"/>
      <w:r w:rsidRPr="001B3E7A">
        <w:rPr>
          <w:sz w:val="18"/>
          <w:szCs w:val="18"/>
          <w:lang w:val="en-CA"/>
        </w:rPr>
        <w:t xml:space="preserve"> le 21 </w:t>
      </w:r>
      <w:proofErr w:type="spellStart"/>
      <w:r w:rsidRPr="001B3E7A">
        <w:rPr>
          <w:sz w:val="18"/>
          <w:szCs w:val="18"/>
          <w:lang w:val="en-CA"/>
        </w:rPr>
        <w:t>octobre</w:t>
      </w:r>
      <w:proofErr w:type="spellEnd"/>
      <w:r w:rsidRPr="001B3E7A">
        <w:rPr>
          <w:sz w:val="18"/>
          <w:szCs w:val="18"/>
          <w:lang w:val="en-CA"/>
        </w:rPr>
        <w:t xml:space="preserve"> 2019)</w:t>
      </w:r>
    </w:p>
    <w:p w14:paraId="2BABDBE8" w14:textId="77777777" w:rsidR="002031E5" w:rsidRPr="001B3E7A" w:rsidRDefault="002031E5">
      <w:pPr>
        <w:rPr>
          <w:sz w:val="18"/>
          <w:szCs w:val="18"/>
          <w:lang w:val="en-CA"/>
        </w:rPr>
      </w:pPr>
    </w:p>
    <w:p w14:paraId="7B2025B3" w14:textId="77777777" w:rsidR="002031E5" w:rsidRPr="001B3E7A" w:rsidRDefault="002031E5">
      <w:pPr>
        <w:rPr>
          <w:sz w:val="18"/>
          <w:szCs w:val="18"/>
          <w:lang w:val="en-CA"/>
        </w:rPr>
      </w:pPr>
    </w:p>
    <w:p w14:paraId="1B533CBD" w14:textId="77777777" w:rsidR="002031E5" w:rsidRPr="001B3E7A" w:rsidRDefault="002031E5">
      <w:pPr>
        <w:rPr>
          <w:sz w:val="18"/>
          <w:szCs w:val="18"/>
          <w:lang w:val="en-CA"/>
        </w:rPr>
      </w:pPr>
    </w:p>
    <w:p w14:paraId="634DEA1C" w14:textId="77777777" w:rsidR="002031E5" w:rsidRPr="001B3E7A" w:rsidRDefault="002031E5">
      <w:pPr>
        <w:rPr>
          <w:sz w:val="18"/>
          <w:szCs w:val="18"/>
          <w:lang w:val="en-CA"/>
        </w:rPr>
      </w:pPr>
    </w:p>
    <w:p w14:paraId="3F1B3101" w14:textId="77777777" w:rsidR="002031E5" w:rsidRPr="001B3E7A" w:rsidRDefault="002031E5">
      <w:pPr>
        <w:rPr>
          <w:sz w:val="18"/>
          <w:szCs w:val="18"/>
          <w:lang w:val="en-CA"/>
        </w:rPr>
      </w:pPr>
    </w:p>
    <w:p w14:paraId="1133BE5F" w14:textId="77777777" w:rsidR="002031E5" w:rsidRPr="001B3E7A" w:rsidRDefault="002031E5">
      <w:pPr>
        <w:rPr>
          <w:sz w:val="18"/>
          <w:szCs w:val="18"/>
          <w:lang w:val="en-CA"/>
        </w:rPr>
      </w:pPr>
    </w:p>
    <w:p w14:paraId="091AEF2C" w14:textId="77777777" w:rsidR="002031E5" w:rsidRPr="001B3E7A" w:rsidRDefault="002031E5">
      <w:pPr>
        <w:rPr>
          <w:sz w:val="18"/>
          <w:szCs w:val="18"/>
          <w:lang w:val="en-CA"/>
        </w:rPr>
      </w:pPr>
    </w:p>
    <w:p w14:paraId="69562859" w14:textId="77777777" w:rsidR="002031E5" w:rsidRPr="001B3E7A" w:rsidRDefault="002031E5">
      <w:pPr>
        <w:rPr>
          <w:sz w:val="18"/>
          <w:szCs w:val="18"/>
          <w:lang w:val="en-CA"/>
        </w:rPr>
      </w:pPr>
    </w:p>
    <w:p w14:paraId="2956D578" w14:textId="77777777" w:rsidR="002031E5" w:rsidRPr="001B3E7A" w:rsidRDefault="002031E5">
      <w:pPr>
        <w:rPr>
          <w:sz w:val="18"/>
          <w:szCs w:val="18"/>
          <w:lang w:val="en-CA"/>
        </w:rPr>
      </w:pPr>
    </w:p>
    <w:p w14:paraId="03482F18" w14:textId="77777777" w:rsidR="002031E5" w:rsidRPr="001B3E7A" w:rsidRDefault="002031E5">
      <w:pPr>
        <w:rPr>
          <w:sz w:val="18"/>
          <w:szCs w:val="18"/>
          <w:u w:val="single"/>
          <w:lang w:val="en-CA"/>
        </w:rPr>
      </w:pPr>
    </w:p>
    <w:p w14:paraId="03435EAD" w14:textId="77777777" w:rsidR="002031E5" w:rsidRPr="001B3E7A" w:rsidRDefault="002031E5">
      <w:pPr>
        <w:rPr>
          <w:sz w:val="18"/>
          <w:szCs w:val="18"/>
          <w:lang w:val="en-CA"/>
        </w:rPr>
      </w:pPr>
    </w:p>
    <w:p w14:paraId="4A93B3BE" w14:textId="77777777" w:rsidR="002031E5" w:rsidRPr="001B3E7A" w:rsidRDefault="002031E5">
      <w:pPr>
        <w:rPr>
          <w:sz w:val="18"/>
          <w:szCs w:val="18"/>
          <w:lang w:val="en-CA"/>
        </w:rPr>
      </w:pPr>
    </w:p>
    <w:p w14:paraId="1F6366E6" w14:textId="77777777" w:rsidR="002031E5" w:rsidRPr="001B3E7A" w:rsidRDefault="002031E5">
      <w:pPr>
        <w:rPr>
          <w:sz w:val="18"/>
          <w:szCs w:val="18"/>
          <w:lang w:val="en-CA"/>
        </w:rPr>
      </w:pPr>
    </w:p>
    <w:p w14:paraId="436F4073" w14:textId="77777777" w:rsidR="002031E5" w:rsidRPr="001B3E7A" w:rsidRDefault="002031E5">
      <w:pPr>
        <w:rPr>
          <w:sz w:val="18"/>
          <w:szCs w:val="18"/>
          <w:u w:val="single"/>
          <w:lang w:val="en-CA"/>
        </w:rPr>
      </w:pPr>
    </w:p>
    <w:p w14:paraId="1E084CC7" w14:textId="77777777" w:rsidR="002031E5" w:rsidRPr="001B3E7A" w:rsidRDefault="002031E5">
      <w:pPr>
        <w:rPr>
          <w:sz w:val="18"/>
          <w:szCs w:val="18"/>
          <w:lang w:val="en-CA"/>
        </w:rPr>
      </w:pPr>
    </w:p>
    <w:p w14:paraId="3F762F55" w14:textId="77777777" w:rsidR="002031E5" w:rsidRPr="001B3E7A" w:rsidRDefault="002031E5">
      <w:pPr>
        <w:rPr>
          <w:sz w:val="18"/>
          <w:szCs w:val="18"/>
          <w:lang w:val="en-CA"/>
        </w:rPr>
      </w:pPr>
    </w:p>
    <w:p w14:paraId="34029CD5" w14:textId="77777777" w:rsidR="002031E5" w:rsidRPr="001B3E7A" w:rsidRDefault="002031E5">
      <w:pPr>
        <w:rPr>
          <w:sz w:val="18"/>
          <w:szCs w:val="18"/>
          <w:u w:val="single"/>
          <w:lang w:val="en-CA"/>
        </w:rPr>
      </w:pPr>
    </w:p>
    <w:p w14:paraId="63475FC2" w14:textId="77777777" w:rsidR="002031E5" w:rsidRPr="001B3E7A" w:rsidRDefault="002031E5">
      <w:pPr>
        <w:rPr>
          <w:sz w:val="18"/>
          <w:szCs w:val="18"/>
          <w:u w:val="single"/>
          <w:lang w:val="en-CA"/>
        </w:rPr>
      </w:pPr>
    </w:p>
    <w:p w14:paraId="44318126" w14:textId="77777777" w:rsidR="002031E5" w:rsidRPr="001B3E7A" w:rsidRDefault="002031E5">
      <w:pPr>
        <w:rPr>
          <w:sz w:val="18"/>
          <w:szCs w:val="18"/>
          <w:lang w:val="en-CA"/>
        </w:rPr>
      </w:pPr>
    </w:p>
    <w:p w14:paraId="3A346952" w14:textId="77777777" w:rsidR="002031E5" w:rsidRPr="001B3E7A" w:rsidRDefault="002031E5">
      <w:pPr>
        <w:rPr>
          <w:sz w:val="18"/>
          <w:szCs w:val="18"/>
          <w:lang w:val="en-CA"/>
        </w:rPr>
      </w:pPr>
    </w:p>
    <w:p w14:paraId="07B93274" w14:textId="77777777" w:rsidR="002031E5" w:rsidRPr="001B3E7A" w:rsidRDefault="002031E5">
      <w:pPr>
        <w:rPr>
          <w:sz w:val="18"/>
          <w:szCs w:val="18"/>
          <w:lang w:val="en-CA"/>
        </w:rPr>
      </w:pPr>
    </w:p>
    <w:p w14:paraId="66D14070" w14:textId="77777777" w:rsidR="002031E5" w:rsidRPr="001B3E7A" w:rsidRDefault="002031E5">
      <w:pPr>
        <w:rPr>
          <w:sz w:val="18"/>
          <w:szCs w:val="18"/>
          <w:lang w:val="en-CA"/>
        </w:rPr>
      </w:pPr>
    </w:p>
    <w:p w14:paraId="04A200A7" w14:textId="77777777" w:rsidR="002031E5" w:rsidRPr="001B3E7A" w:rsidRDefault="002031E5">
      <w:pPr>
        <w:rPr>
          <w:sz w:val="18"/>
          <w:szCs w:val="18"/>
          <w:lang w:val="en-CA"/>
        </w:rPr>
      </w:pPr>
    </w:p>
    <w:p w14:paraId="55FFB2BA" w14:textId="77777777" w:rsidR="002031E5" w:rsidRPr="001B3E7A" w:rsidRDefault="002031E5">
      <w:pPr>
        <w:rPr>
          <w:sz w:val="18"/>
          <w:szCs w:val="18"/>
          <w:lang w:val="en-CA"/>
        </w:rPr>
      </w:pPr>
    </w:p>
    <w:p w14:paraId="4D785BEA" w14:textId="77777777" w:rsidR="002031E5" w:rsidRPr="001B3E7A" w:rsidRDefault="002031E5">
      <w:pPr>
        <w:rPr>
          <w:sz w:val="18"/>
          <w:szCs w:val="18"/>
          <w:lang w:val="en-CA"/>
        </w:rPr>
      </w:pPr>
    </w:p>
    <w:p w14:paraId="1D6B11C0" w14:textId="77777777" w:rsidR="002031E5" w:rsidRPr="001B3E7A" w:rsidRDefault="002031E5">
      <w:pPr>
        <w:rPr>
          <w:sz w:val="18"/>
          <w:szCs w:val="18"/>
          <w:lang w:val="en-CA"/>
        </w:rPr>
      </w:pPr>
    </w:p>
    <w:p w14:paraId="2F94C240" w14:textId="77777777" w:rsidR="002031E5" w:rsidRPr="001B3E7A" w:rsidRDefault="00087096">
      <w:pPr>
        <w:rPr>
          <w:sz w:val="18"/>
          <w:szCs w:val="18"/>
          <w:lang w:val="en-CA"/>
        </w:rPr>
      </w:pPr>
      <w:r w:rsidRPr="001B3E7A">
        <w:rPr>
          <w:sz w:val="18"/>
          <w:szCs w:val="18"/>
          <w:lang w:val="en-CA"/>
        </w:rPr>
        <w:t xml:space="preserve"> </w:t>
      </w:r>
    </w:p>
    <w:p w14:paraId="78ECE05F" w14:textId="77777777" w:rsidR="002031E5" w:rsidRPr="001B3E7A" w:rsidRDefault="002031E5">
      <w:pPr>
        <w:rPr>
          <w:sz w:val="18"/>
          <w:szCs w:val="18"/>
          <w:lang w:val="en-CA"/>
        </w:rPr>
      </w:pPr>
    </w:p>
    <w:p w14:paraId="32689586" w14:textId="77777777" w:rsidR="002031E5" w:rsidRPr="001B3E7A" w:rsidRDefault="002031E5">
      <w:pPr>
        <w:rPr>
          <w:sz w:val="18"/>
          <w:szCs w:val="18"/>
          <w:u w:val="single"/>
          <w:lang w:val="en-CA"/>
        </w:rPr>
      </w:pPr>
    </w:p>
    <w:p w14:paraId="713CF6A4" w14:textId="77777777" w:rsidR="002031E5" w:rsidRPr="001B3E7A" w:rsidRDefault="002031E5">
      <w:pPr>
        <w:rPr>
          <w:sz w:val="18"/>
          <w:szCs w:val="18"/>
          <w:lang w:val="en-CA"/>
        </w:rPr>
      </w:pPr>
    </w:p>
    <w:p w14:paraId="4ACEDDED" w14:textId="77777777" w:rsidR="002031E5" w:rsidRPr="001B3E7A" w:rsidRDefault="002031E5">
      <w:pPr>
        <w:rPr>
          <w:sz w:val="24"/>
          <w:szCs w:val="24"/>
          <w:lang w:val="en-CA"/>
        </w:rPr>
      </w:pPr>
    </w:p>
    <w:p w14:paraId="7D2499BF" w14:textId="77777777" w:rsidR="002031E5" w:rsidRPr="001B3E7A" w:rsidRDefault="002031E5">
      <w:pPr>
        <w:rPr>
          <w:b/>
          <w:sz w:val="24"/>
          <w:szCs w:val="24"/>
          <w:u w:val="single"/>
          <w:lang w:val="en-CA"/>
        </w:rPr>
      </w:pPr>
    </w:p>
    <w:sectPr w:rsidR="002031E5" w:rsidRPr="001B3E7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FB2D8" w14:textId="77777777" w:rsidR="00087096" w:rsidRDefault="00087096">
      <w:pPr>
        <w:spacing w:line="240" w:lineRule="auto"/>
      </w:pPr>
      <w:r>
        <w:separator/>
      </w:r>
    </w:p>
  </w:endnote>
  <w:endnote w:type="continuationSeparator" w:id="0">
    <w:p w14:paraId="5B95154F" w14:textId="77777777" w:rsidR="00087096" w:rsidRDefault="000870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B15A6" w14:textId="77777777" w:rsidR="00087096" w:rsidRDefault="00087096">
      <w:pPr>
        <w:spacing w:line="240" w:lineRule="auto"/>
      </w:pPr>
      <w:r>
        <w:separator/>
      </w:r>
    </w:p>
  </w:footnote>
  <w:footnote w:type="continuationSeparator" w:id="0">
    <w:p w14:paraId="46930874" w14:textId="77777777" w:rsidR="00087096" w:rsidRDefault="00087096">
      <w:pPr>
        <w:spacing w:line="240" w:lineRule="auto"/>
      </w:pPr>
      <w:r>
        <w:continuationSeparator/>
      </w:r>
    </w:p>
  </w:footnote>
  <w:footnote w:id="1">
    <w:p w14:paraId="1FBF1366" w14:textId="77777777" w:rsidR="002031E5" w:rsidRDefault="00087096">
      <w:pPr>
        <w:spacing w:line="240" w:lineRule="auto"/>
        <w:rPr>
          <w:sz w:val="20"/>
          <w:szCs w:val="20"/>
        </w:rPr>
      </w:pPr>
      <w:r>
        <w:rPr>
          <w:vertAlign w:val="superscript"/>
        </w:rPr>
        <w:footnoteRef/>
      </w:r>
      <w:r>
        <w:rPr>
          <w:sz w:val="20"/>
          <w:szCs w:val="20"/>
        </w:rPr>
        <w:t xml:space="preserve"> https://edited.com/blog/2017/03/lingerie-trend-changing-category/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322AE"/>
    <w:multiLevelType w:val="multilevel"/>
    <w:tmpl w:val="54A81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94FD6"/>
    <w:multiLevelType w:val="multilevel"/>
    <w:tmpl w:val="1778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9145B"/>
    <w:multiLevelType w:val="multilevel"/>
    <w:tmpl w:val="5A444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E5B47"/>
    <w:multiLevelType w:val="multilevel"/>
    <w:tmpl w:val="127EB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D357E"/>
    <w:multiLevelType w:val="multilevel"/>
    <w:tmpl w:val="E31EB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586363"/>
    <w:multiLevelType w:val="multilevel"/>
    <w:tmpl w:val="405E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D0857"/>
    <w:multiLevelType w:val="multilevel"/>
    <w:tmpl w:val="2ACC2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653CE2"/>
    <w:multiLevelType w:val="multilevel"/>
    <w:tmpl w:val="D7080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36F3A"/>
    <w:multiLevelType w:val="multilevel"/>
    <w:tmpl w:val="820C6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167199"/>
    <w:multiLevelType w:val="multilevel"/>
    <w:tmpl w:val="B0B6B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A87D00"/>
    <w:multiLevelType w:val="multilevel"/>
    <w:tmpl w:val="74824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A26516"/>
    <w:multiLevelType w:val="multilevel"/>
    <w:tmpl w:val="78003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0802BB"/>
    <w:multiLevelType w:val="multilevel"/>
    <w:tmpl w:val="EAD80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8B3EAC"/>
    <w:multiLevelType w:val="multilevel"/>
    <w:tmpl w:val="25D60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DB56A3"/>
    <w:multiLevelType w:val="multilevel"/>
    <w:tmpl w:val="FF7CE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5"/>
  </w:num>
  <w:num w:numId="3">
    <w:abstractNumId w:val="14"/>
  </w:num>
  <w:num w:numId="4">
    <w:abstractNumId w:val="8"/>
  </w:num>
  <w:num w:numId="5">
    <w:abstractNumId w:val="0"/>
  </w:num>
  <w:num w:numId="6">
    <w:abstractNumId w:val="2"/>
  </w:num>
  <w:num w:numId="7">
    <w:abstractNumId w:val="4"/>
  </w:num>
  <w:num w:numId="8">
    <w:abstractNumId w:val="6"/>
  </w:num>
  <w:num w:numId="9">
    <w:abstractNumId w:val="10"/>
  </w:num>
  <w:num w:numId="10">
    <w:abstractNumId w:val="13"/>
  </w:num>
  <w:num w:numId="11">
    <w:abstractNumId w:val="9"/>
  </w:num>
  <w:num w:numId="12">
    <w:abstractNumId w:val="7"/>
  </w:num>
  <w:num w:numId="13">
    <w:abstractNumId w:val="3"/>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1E5"/>
    <w:rsid w:val="00087096"/>
    <w:rsid w:val="001B3E7A"/>
    <w:rsid w:val="00203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0F8E4"/>
  <w15:docId w15:val="{0045244B-7792-4FD2-A094-B1A39595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vault.com/company-profiles/retail/victorias-secret-stores-llc" TargetMode="External"/><Relationship Id="rId42" Type="http://schemas.openxmlformats.org/officeDocument/2006/relationships/hyperlink" Target="https://www.thecut.com/2019/09/victorias-secret-rebranding-for-women.html" TargetMode="External"/><Relationship Id="rId47" Type="http://schemas.openxmlformats.org/officeDocument/2006/relationships/hyperlink" Target="https://www.thegoodtrade.com/features/ethical-lingerie-brands" TargetMode="External"/><Relationship Id="rId63" Type="http://schemas.openxmlformats.org/officeDocument/2006/relationships/hyperlink" Target="https://www.forbes.com/sites/natalierobehmed/2018/10/18/next-billion-dollar-startup-entrepreneurs-create-750m-bra-business-by-exposing-victorias-weakness/" TargetMode="External"/><Relationship Id="rId68" Type="http://schemas.openxmlformats.org/officeDocument/2006/relationships/hyperlink" Target="https://www.thredup.com/resale" TargetMode="External"/><Relationship Id="rId84" Type="http://schemas.openxmlformats.org/officeDocument/2006/relationships/hyperlink" Target="https://www.businessinsider.com/bath-and-body-works-success-store-photos-2019-6" TargetMode="External"/><Relationship Id="rId89" Type="http://schemas.openxmlformats.org/officeDocument/2006/relationships/hyperlink" Target="https://www.mckinsey.com/our-people/anita-balchandani" TargetMode="External"/><Relationship Id="rId112" Type="http://schemas.openxmlformats.org/officeDocument/2006/relationships/hyperlink" Target="https://www.thirdlove.com/pages/ourstory" TargetMode="External"/><Relationship Id="rId16" Type="http://schemas.openxmlformats.org/officeDocument/2006/relationships/hyperlink" Target="https://www.businessinsider.com/victorias-secret-quality-complaints-flood-facebook-2018-7" TargetMode="External"/><Relationship Id="rId107" Type="http://schemas.openxmlformats.org/officeDocument/2006/relationships/hyperlink" Target="https://www.pvh.com/~/media/PVH/Files/Investors/Reports/2018-PVH-Annual-Report.ashx" TargetMode="Externa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s://www.statista.com/outlook/90040000/109/underwear/united-states" TargetMode="External"/><Relationship Id="rId37" Type="http://schemas.openxmlformats.org/officeDocument/2006/relationships/hyperlink" Target="https://www.mckinsey.com/industries/retail/our-insights/the-influence-of-woke-consumers-on-fashion" TargetMode="External"/><Relationship Id="rId40" Type="http://schemas.openxmlformats.org/officeDocument/2006/relationships/hyperlink" Target="https://futurestores.wbresearch.com/loreal-augmented-reality-virtual-reality-in-store-experience-strategy-ty-u" TargetMode="External"/><Relationship Id="rId45" Type="http://schemas.openxmlformats.org/officeDocument/2006/relationships/hyperlink" Target="https://www.thredup.com/resale" TargetMode="External"/><Relationship Id="rId53" Type="http://schemas.openxmlformats.org/officeDocument/2006/relationships/hyperlink" Target="https://www.pvh.com/~/media/PVH/Files/Investors/Reports/2018-PVH-Annual-Report.ashx" TargetMode="External"/><Relationship Id="rId58" Type="http://schemas.openxmlformats.org/officeDocument/2006/relationships/hyperlink" Target="https://www.forbes.com/sites/andriacheng/2018/12/13/victorias-secret-parent-l-brands-has-found-a-buyer-for-la-senza/" TargetMode="External"/><Relationship Id="rId66" Type="http://schemas.openxmlformats.org/officeDocument/2006/relationships/hyperlink" Target="https://omr.com/en/supreme-drop-strategy/" TargetMode="External"/><Relationship Id="rId74" Type="http://schemas.openxmlformats.org/officeDocument/2006/relationships/hyperlink" Target="https://www.teenvogue.com/story/victorias-secret-reportedly-hires-first-transgender-model" TargetMode="External"/><Relationship Id="rId79" Type="http://schemas.openxmlformats.org/officeDocument/2006/relationships/hyperlink" Target="https://abc7news.com/business/victorias-secret-closing-53-stores-following-decrease-in-sales/5162969/" TargetMode="External"/><Relationship Id="rId87" Type="http://schemas.openxmlformats.org/officeDocument/2006/relationships/hyperlink" Target="https://www.ibisworld.com/canada/market-research-reports/lingerie-swimwear-bridal-stores-industry/" TargetMode="External"/><Relationship Id="rId102" Type="http://schemas.openxmlformats.org/officeDocument/2006/relationships/hyperlink" Target="https://www.forbes.com/sites/greatspeculations/2019/06/07/american-eagle-outfitters-poised-for-much-stronger-growth-in-2019-compared-to-its-peers/" TargetMode="External"/><Relationship Id="rId110" Type="http://schemas.openxmlformats.org/officeDocument/2006/relationships/hyperlink" Target="https://www.forbes.com/sites/andriacheng/2018/12/13/victorias-secret-parent-l-brands-has-found-a-buyer-for-la-senza/"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thirdlove.com/pages/70-sizes-one-perfect-fit" TargetMode="External"/><Relationship Id="rId82" Type="http://schemas.openxmlformats.org/officeDocument/2006/relationships/hyperlink" Target="https://www.multivu.com/players/English/7739431-cotton-incorporated-lifestyle-monitor/" TargetMode="External"/><Relationship Id="rId90" Type="http://schemas.openxmlformats.org/officeDocument/2006/relationships/hyperlink" Target="https://www.mckinsey.com/our-people/anita-balchandani" TargetMode="External"/><Relationship Id="rId95" Type="http://schemas.openxmlformats.org/officeDocument/2006/relationships/hyperlink" Target="https://futurestores.wbresearch.com/blog/loreal-augmented-reality-virtual-reality-in-store-experience-strategy" TargetMode="External"/><Relationship Id="rId19" Type="http://schemas.openxmlformats.org/officeDocument/2006/relationships/hyperlink" Target="https://www.marketscreener.com/L-BRANDS-21245782/news/L-Brands-Victoria-s-Secret-Sales-Weaken-and-Margins-Fall-27849029/" TargetMode="External"/><Relationship Id="rId14" Type="http://schemas.openxmlformats.org/officeDocument/2006/relationships/hyperlink" Target="https://www.teenvogue.com/story/victorias-secret-reportedly-hires-first-transgender-model" TargetMode="External"/><Relationship Id="rId22" Type="http://schemas.openxmlformats.org/officeDocument/2006/relationships/hyperlink" Target="https://www.forbes.com/sites/andriacheng/2019/02/28/theres-no-sign-of-reprieve-for-victorias-secret-yet/" TargetMode="External"/><Relationship Id="rId27" Type="http://schemas.openxmlformats.org/officeDocument/2006/relationships/image" Target="media/image6.png"/><Relationship Id="rId30" Type="http://schemas.openxmlformats.org/officeDocument/2006/relationships/hyperlink" Target="https://www.businessinsider.com/bath-and-body-works-success-store-photos-2019-6" TargetMode="External"/><Relationship Id="rId35" Type="http://schemas.openxmlformats.org/officeDocument/2006/relationships/hyperlink" Target="https://www.ibisworld.com/canada/market-research-reports/lingerie-swimwear-bridal-stores-industry/" TargetMode="External"/><Relationship Id="rId43" Type="http://schemas.openxmlformats.org/officeDocument/2006/relationships/hyperlink" Target="https://www.teenvogue.com/story/you-dont-have-to-wear-a-bra" TargetMode="External"/><Relationship Id="rId48" Type="http://schemas.openxmlformats.org/officeDocument/2006/relationships/hyperlink" Target="https://www.forbes.com/sites/greatspeculations/2019/06/07/american-eagle-outfitters-poised-for-much-stronger-growth-in-2019-compared-to-its-peers/" TargetMode="External"/><Relationship Id="rId56" Type="http://schemas.openxmlformats.org/officeDocument/2006/relationships/hyperlink" Target="https://www.dazeddigital.com/fashion/article/45591/1/beth-ditto-calvin-klein-bella-hadid-diplo-campaign-aw19-sexy-my-calvins-irl" TargetMode="External"/><Relationship Id="rId64" Type="http://schemas.openxmlformats.org/officeDocument/2006/relationships/hyperlink" Target="https://www.businessinsider.com/victorias-secret-rival-thirdlove-raises-funding-tech-ceos-2019-2" TargetMode="External"/><Relationship Id="rId69" Type="http://schemas.openxmlformats.org/officeDocument/2006/relationships/hyperlink" Target="https://www.businessinsider.com/author/mallory-schlossberg" TargetMode="External"/><Relationship Id="rId77" Type="http://schemas.openxmlformats.org/officeDocument/2006/relationships/hyperlink" Target="https://babeappeal.com/average-breast-size-in-america/" TargetMode="External"/><Relationship Id="rId100" Type="http://schemas.openxmlformats.org/officeDocument/2006/relationships/hyperlink" Target="https://www.vox.com/the-goods/2018/9/19/17800654/clothes-plastic-pollution-polyester-washing-machine" TargetMode="External"/><Relationship Id="rId105" Type="http://schemas.openxmlformats.org/officeDocument/2006/relationships/hyperlink" Target="https://www.blackenterprise.com/rihanna-funding-savage-x-fenty/" TargetMode="External"/><Relationship Id="rId113" Type="http://schemas.openxmlformats.org/officeDocument/2006/relationships/hyperlink" Target="https://www.forbes.com/sites/natalierobehmed/2018/10/18/next-billion-dollar-startup-entrepreneurs-create-750m-bra-business-by-exposing-victorias-weakness/" TargetMode="External"/><Relationship Id="rId8" Type="http://schemas.openxmlformats.org/officeDocument/2006/relationships/hyperlink" Target="https://www.elitereaders.com/tragic-secret-of-victorias-secret/" TargetMode="External"/><Relationship Id="rId51" Type="http://schemas.openxmlformats.org/officeDocument/2006/relationships/hyperlink" Target="https://www.blackenterprise.com/rihanna-funding-savage-x-fenty/" TargetMode="External"/><Relationship Id="rId72" Type="http://schemas.openxmlformats.org/officeDocument/2006/relationships/hyperlink" Target="https://www.cnbc.com/2019/03/18/bathing-suits-are-back-at-victorias-secret.html" TargetMode="External"/><Relationship Id="rId80" Type="http://schemas.openxmlformats.org/officeDocument/2006/relationships/hyperlink" Target="https://www.vault.com/company-profiles/retail/victorias-secret-stores-llc" TargetMode="External"/><Relationship Id="rId85" Type="http://schemas.openxmlformats.org/officeDocument/2006/relationships/hyperlink" Target="https://stackla.com/resources/blog/42-statistics-about-user-generated-content-you-need-to-know/" TargetMode="External"/><Relationship Id="rId93" Type="http://schemas.openxmlformats.org/officeDocument/2006/relationships/hyperlink" Target="https://www.mckinsey.com/industries/retail/our-insights/the-influence-of-woke-consumers-on-fashion" TargetMode="External"/><Relationship Id="rId98" Type="http://schemas.openxmlformats.org/officeDocument/2006/relationships/hyperlink" Target="https://www.teenvogue.com/story/you-dont-have-to-wear-a-bra" TargetMode="External"/><Relationship Id="rId3" Type="http://schemas.openxmlformats.org/officeDocument/2006/relationships/settings" Target="settings.xml"/><Relationship Id="rId12" Type="http://schemas.openxmlformats.org/officeDocument/2006/relationships/hyperlink" Target="https://www.cnbc.com/2019/03/18/bathing-suits-are-back-at-victorias-secret.html" TargetMode="External"/><Relationship Id="rId17" Type="http://schemas.openxmlformats.org/officeDocument/2006/relationships/hyperlink" Target="https://www.byrdie.com/average-body-weight" TargetMode="External"/><Relationship Id="rId25" Type="http://schemas.openxmlformats.org/officeDocument/2006/relationships/image" Target="media/image4.png"/><Relationship Id="rId33" Type="http://schemas.openxmlformats.org/officeDocument/2006/relationships/hyperlink" Target="https://www.statista.com/outlook/90040000/109/underwear/united-states" TargetMode="External"/><Relationship Id="rId38" Type="http://schemas.openxmlformats.org/officeDocument/2006/relationships/hyperlink" Target="https://www.mckinsey.com/industries/retail/our-insights/the-influence-of-woke-consumers-on-fashion" TargetMode="External"/><Relationship Id="rId46" Type="http://schemas.openxmlformats.org/officeDocument/2006/relationships/hyperlink" Target="https://www.vox.com/the-goods/2018/9/19/17800654/clothes-plastic-pollution-polyester-washing-machine" TargetMode="External"/><Relationship Id="rId59" Type="http://schemas.openxmlformats.org/officeDocument/2006/relationships/hyperlink" Target="https://www.retaildive.com/news/l-brands-selling-la-senza/544320/" TargetMode="External"/><Relationship Id="rId67" Type="http://schemas.openxmlformats.org/officeDocument/2006/relationships/hyperlink" Target="https://omr.com/en/supreme-drop-strategy/" TargetMode="External"/><Relationship Id="rId103" Type="http://schemas.openxmlformats.org/officeDocument/2006/relationships/hyperlink" Target="https://fashionunited.uk/news/business/savage-x-fenty-one-year-later-what-s-rihanna-s-impact-on-the-lingerie-market/2019050643017" TargetMode="External"/><Relationship Id="rId108" Type="http://schemas.openxmlformats.org/officeDocument/2006/relationships/hyperlink" Target="https://www.cosmopolitan.com/uk/fashion/style/news/a44296/calvin-klein-first-plus-size-model-angry/" TargetMode="External"/><Relationship Id="rId116" Type="http://schemas.openxmlformats.org/officeDocument/2006/relationships/theme" Target="theme/theme1.xml"/><Relationship Id="rId20" Type="http://schemas.openxmlformats.org/officeDocument/2006/relationships/hyperlink" Target="https://abc7news.com/business/victorias-secret-closing-53-stores-following-decrease-in-sales/5162969/" TargetMode="External"/><Relationship Id="rId41" Type="http://schemas.openxmlformats.org/officeDocument/2006/relationships/hyperlink" Target="https://wwd.com/business-news/technology/china-trade-war-tariff-impact-consumer-retail-1203247162/" TargetMode="External"/><Relationship Id="rId54" Type="http://schemas.openxmlformats.org/officeDocument/2006/relationships/hyperlink" Target="https://www.cosmopolitan.com/uk/fashion/style/news/a44296/calvin-klein-first-plus-size-model-angry/" TargetMode="External"/><Relationship Id="rId62" Type="http://schemas.openxmlformats.org/officeDocument/2006/relationships/hyperlink" Target="https://www.thirdlove.com/pages/returns" TargetMode="External"/><Relationship Id="rId70" Type="http://schemas.openxmlformats.org/officeDocument/2006/relationships/hyperlink" Target="https://www.businessinsider.com/victorias-secrets-crazy-history-2015-7" TargetMode="External"/><Relationship Id="rId75" Type="http://schemas.openxmlformats.org/officeDocument/2006/relationships/hyperlink" Target="https://www.teenvogue.com/story/victorias-secret-customer-satisfaction-is-the-lowest-since-2013" TargetMode="External"/><Relationship Id="rId83" Type="http://schemas.openxmlformats.org/officeDocument/2006/relationships/hyperlink" Target="https://econsultancy.com/five-retail-lessons-sportswear-brand-gymshark/" TargetMode="External"/><Relationship Id="rId88" Type="http://schemas.openxmlformats.org/officeDocument/2006/relationships/hyperlink" Target="https://www.statista.com/statistics/606216/women-s-lingerie-sales-canada/" TargetMode="External"/><Relationship Id="rId91" Type="http://schemas.openxmlformats.org/officeDocument/2006/relationships/hyperlink" Target="https://www.mckinsey.com/our-people/achim-berg" TargetMode="External"/><Relationship Id="rId96" Type="http://schemas.openxmlformats.org/officeDocument/2006/relationships/hyperlink" Target="https://wwd.com/business-news/technology/china-trade-war-tariff-impact-consumer-retail-1203247162/" TargetMode="External"/><Relationship Id="rId111" Type="http://schemas.openxmlformats.org/officeDocument/2006/relationships/hyperlink" Target="https://www.retaildive.com/news/l-brands-selling-la-senza/5443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envogue.com/story/victorias-secret-customer-satisfaction-is-the-lowest-since-2013" TargetMode="External"/><Relationship Id="rId23" Type="http://schemas.openxmlformats.org/officeDocument/2006/relationships/hyperlink" Target="https://www.vault.com/company-profiles/retail/victorias-secret-stores-llc" TargetMode="External"/><Relationship Id="rId28" Type="http://schemas.openxmlformats.org/officeDocument/2006/relationships/hyperlink" Target="https://www.multivu.com/players/English/7739431-cotton-incorporated-lifestyle-monitor/" TargetMode="External"/><Relationship Id="rId36" Type="http://schemas.openxmlformats.org/officeDocument/2006/relationships/hyperlink" Target="https://www.statista.com/statistics/606216/women-s-lingerie-sales-canada/" TargetMode="External"/><Relationship Id="rId49" Type="http://schemas.openxmlformats.org/officeDocument/2006/relationships/hyperlink" Target="https://www.forbes.com/sites/greatspeculations/2019/06/07/american-eagle-outfitters-poised-for-much-stronger-growth-in-2019-compared-to-its-peers/" TargetMode="External"/><Relationship Id="rId57" Type="http://schemas.openxmlformats.org/officeDocument/2006/relationships/hyperlink" Target="https://bossip.com/1732938/congratulations-check-out-the-billboard-for-body-positive-rapper-chika-oranikas-calvin-klein-campaign/" TargetMode="External"/><Relationship Id="rId106" Type="http://schemas.openxmlformats.org/officeDocument/2006/relationships/hyperlink" Target="https://www.bizjournals.com/bizwomen/news/latest-news/2019/08/rihannas-lingerie-line-savage-x-fentygets-50.html?page=all" TargetMode="External"/><Relationship Id="rId114" Type="http://schemas.openxmlformats.org/officeDocument/2006/relationships/hyperlink" Target="https://www.businessinsider.com/victorias-secret-rival-thirdlove-raises-funding-tech-ceos-2019-2" TargetMode="External"/><Relationship Id="rId10" Type="http://schemas.openxmlformats.org/officeDocument/2006/relationships/image" Target="media/image1.png"/><Relationship Id="rId31" Type="http://schemas.openxmlformats.org/officeDocument/2006/relationships/hyperlink" Target="https://stackla.com/resources/blog/42-statistics-about-user-generated-content-you-need-to-know/" TargetMode="External"/><Relationship Id="rId44" Type="http://schemas.openxmlformats.org/officeDocument/2006/relationships/image" Target="media/image7.png"/><Relationship Id="rId52" Type="http://schemas.openxmlformats.org/officeDocument/2006/relationships/hyperlink" Target="https://www.bizjournals.com/bizwomen/news/latest-news/2019/08/rihannas-lingerie-line-savage-x-fentygets-50.html?page=all" TargetMode="External"/><Relationship Id="rId60" Type="http://schemas.openxmlformats.org/officeDocument/2006/relationships/hyperlink" Target="https://www.thirdlove.com/pages/ourstory" TargetMode="External"/><Relationship Id="rId65" Type="http://schemas.openxmlformats.org/officeDocument/2006/relationships/image" Target="media/image8.jpg"/><Relationship Id="rId73" Type="http://schemas.openxmlformats.org/officeDocument/2006/relationships/hyperlink" Target="https://ew.com/tv/2018/12/03/victorias-secret-fashion-show-ratings/" TargetMode="External"/><Relationship Id="rId78" Type="http://schemas.openxmlformats.org/officeDocument/2006/relationships/hyperlink" Target="https://www.marketscreener.com/L-BRANDS-21245782/news/L-Brands-Victoria-s-Secret-Sales-Weaken-and-Margins-Fall-27849029/" TargetMode="External"/><Relationship Id="rId81" Type="http://schemas.openxmlformats.org/officeDocument/2006/relationships/hyperlink" Target="https://www.forbes.com/sites/andriacheng/2019/02/28/theres-no-sign-of-reprieve-for-victorias-secret-yet/" TargetMode="External"/><Relationship Id="rId86" Type="http://schemas.openxmlformats.org/officeDocument/2006/relationships/hyperlink" Target="https://www.statista.com/outlook/90040000/109/underwear/united-states" TargetMode="External"/><Relationship Id="rId94" Type="http://schemas.openxmlformats.org/officeDocument/2006/relationships/hyperlink" Target="https://www.electran.org/mobile-commerce-will-be-nearly-half-of-e-commerce-by-2018/" TargetMode="External"/><Relationship Id="rId99" Type="http://schemas.openxmlformats.org/officeDocument/2006/relationships/hyperlink" Target="https://www.thredup.com/resale" TargetMode="External"/><Relationship Id="rId101" Type="http://schemas.openxmlformats.org/officeDocument/2006/relationships/hyperlink" Target="https://www.thegoodtrade.com/features/ethical-lingerie-brands" TargetMode="External"/><Relationship Id="rId4" Type="http://schemas.openxmlformats.org/officeDocument/2006/relationships/webSettings" Target="webSettings.xml"/><Relationship Id="rId9" Type="http://schemas.openxmlformats.org/officeDocument/2006/relationships/hyperlink" Target="https://www.businessinsider.com/victorias-secret-rise-and-fall-history-2019-5" TargetMode="External"/><Relationship Id="rId13" Type="http://schemas.openxmlformats.org/officeDocument/2006/relationships/hyperlink" Target="https://ew.com/tv/2018/12/03/victorias-secret-fashion-show-ratings/" TargetMode="External"/><Relationship Id="rId18" Type="http://schemas.openxmlformats.org/officeDocument/2006/relationships/hyperlink" Target="https://babeappeal.com/average-breast-size-in-america/" TargetMode="External"/><Relationship Id="rId39" Type="http://schemas.openxmlformats.org/officeDocument/2006/relationships/hyperlink" Target="https://www.electran.org/mobile-commerce-will-be-nearly-half-of-e-commerce-by-2018/" TargetMode="External"/><Relationship Id="rId109" Type="http://schemas.openxmlformats.org/officeDocument/2006/relationships/hyperlink" Target="https://nypost.com/2019/08/31/calvin-klein-is-using-plus-size-models-to-reinvent-its-brand/" TargetMode="External"/><Relationship Id="rId34" Type="http://schemas.openxmlformats.org/officeDocument/2006/relationships/hyperlink" Target="https://www.statista.com/outlook/90040000/109/underwear/united-states" TargetMode="External"/><Relationship Id="rId50" Type="http://schemas.openxmlformats.org/officeDocument/2006/relationships/hyperlink" Target="https://fashionunited.uk/news/business/savage-x-fenty-one-year-later-what-s-rihanna-s-impact-on-the-lingerie-market/2019050643017" TargetMode="External"/><Relationship Id="rId55" Type="http://schemas.openxmlformats.org/officeDocument/2006/relationships/hyperlink" Target="https://nypost.com/2019/08/31/calvin-klein-is-using-plus-size-models-to-reinvent-its-brand/" TargetMode="External"/><Relationship Id="rId76" Type="http://schemas.openxmlformats.org/officeDocument/2006/relationships/hyperlink" Target="https://www.byrdie.com/average-body-weight" TargetMode="External"/><Relationship Id="rId97" Type="http://schemas.openxmlformats.org/officeDocument/2006/relationships/hyperlink" Target="https://www.thecut.com/2019/09/victorias-secret-rebranding-for-women.html" TargetMode="External"/><Relationship Id="rId104" Type="http://schemas.openxmlformats.org/officeDocument/2006/relationships/hyperlink" Target="https://fashionunited.uk/news/business/savage-x-fenty-one-year-later-what-s-rihanna-s-impact-on-the-lingerie-market/2019050643017" TargetMode="External"/><Relationship Id="rId7" Type="http://schemas.openxmlformats.org/officeDocument/2006/relationships/hyperlink" Target="https://www.businessinsider.com/victorias-secrets-crazy-history-2015-7" TargetMode="External"/><Relationship Id="rId71" Type="http://schemas.openxmlformats.org/officeDocument/2006/relationships/hyperlink" Target="https://www.businessinsider.com/victorias-secret-rise-and-fall-history-2019-5" TargetMode="External"/><Relationship Id="rId92" Type="http://schemas.openxmlformats.org/officeDocument/2006/relationships/hyperlink" Target="https://www.mckinsey.com/our-people/achim-berg" TargetMode="External"/><Relationship Id="rId2" Type="http://schemas.openxmlformats.org/officeDocument/2006/relationships/styles" Target="styles.xml"/><Relationship Id="rId29" Type="http://schemas.openxmlformats.org/officeDocument/2006/relationships/hyperlink" Target="https://econsultancy.com/five-retail-lessons-sportswear-brand-gymsh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8747</Words>
  <Characters>48113</Characters>
  <Application>Microsoft Office Word</Application>
  <DocSecurity>0</DocSecurity>
  <Lines>400</Lines>
  <Paragraphs>113</Paragraphs>
  <ScaleCrop>false</ScaleCrop>
  <Company/>
  <LinksUpToDate>false</LinksUpToDate>
  <CharactersWithSpaces>56747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Darinka Alvarado</dc:creator>
  <cp:lastModifiedBy>Darinka Alvarado</cp:lastModifiedBy>
  <cp:revision>2</cp:revision>
  <dcterms:created xsi:type="dcterms:W3CDTF">2020-05-24T10:39:00Z</dcterms:created>
  <dcterms:modified xsi:type="dcterms:W3CDTF">2020-05-24T10:39:00Z</dcterms:modified>
</cp:coreProperties>
</file>