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hanging="9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Nathaniel Naccarato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545 Sherbourne (701) Toronto - Ontario M4X 1W5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Phone: (438) 274-3967 Email: nathanielnaccarato@yahoo.ca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HIGHLIGHTS OF QUALIFICATIONS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 years experience working with diverse clientele, private and corporate environment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Excellent communication skills, works collaboratively and understands the need to remain flexible to support last-minute demand and changes 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Autonomous, resourceful, analytical, creative, result oriented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Trustworthy, reliable, energetic and highly organized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Experience working in a team environment to achieve common goals and work effectively in a fast-paced environment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Quick to learn organizational procedures with the ability to complete tasks according to instructions and demonstrate responsibility for outcomes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Tech savy, proficient in M.S Office (Word, PowerPoint, Excel, Access, Video editting software, &amp; more)</w:t>
      </w:r>
    </w:p>
    <w:p>
      <w:pPr>
        <w:numPr>
          <w:ilvl w:val="0"/>
          <w:numId w:val="5"/>
        </w:numPr>
        <w:tabs>
          <w:tab w:val="left" w:pos="284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Fast learner, works well in a team, well spoken, quick and efficient workflow, focused, patient, flexible, good at problem solving, responds well to feedback.</w:t>
      </w:r>
    </w:p>
    <w:p>
      <w:pPr>
        <w:tabs>
          <w:tab w:val="left" w:pos="284" w:leader="none"/>
        </w:tabs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RELEVANT SKILLS AND KNOWLEDGE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MS Office Suite (10+Years)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Streaming Software (3 Years)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Avid Media Composer (1Year)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Adobe After Effects (8 Years)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Adobe Photoshop (2 Years)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Adobe Premiere (5 Years)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Video Production 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Online research/organisation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Social Media skills</w:t>
      </w:r>
    </w:p>
    <w:p>
      <w:pPr>
        <w:numPr>
          <w:ilvl w:val="0"/>
          <w:numId w:val="8"/>
        </w:numPr>
        <w:spacing w:before="120" w:after="0" w:line="312"/>
        <w:ind w:right="30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Fully fluent in English/French and some Italian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WORK EXPERIENCE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Cooper Films Inc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Toronto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Video Editor - Contract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February 2021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I edited, tracked and blurred out logos in motion from various products and companies.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Hex Productions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Toronto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Video Editor - Contract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February 2021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I edited/shortenned interviews based on client requests.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Valnet Inc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Montreal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Video Editor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June 2018 - December 2019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My job was to edit videos based off of voice-overed scripts. In the year and a half I spent over at Valnet Inc. I edited over 80 ten minute+ videos in which I had to conduct research for the subject using reliable sources. I also edited the videos in different formats to be better suited to multiple social media platforms.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Adux Media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Montreal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Video Editor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January 2018 - June 2018</w:t>
      </w:r>
    </w:p>
    <w:p>
      <w:pPr>
        <w:spacing w:before="180" w:after="0" w:line="312"/>
        <w:ind w:right="30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I edited daily videos for them to produce seven 12 minute youtube uploads every week. I used technology to creatively connect and engage with the viewers.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Le Saint-Michel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Montreal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Dishwasher/Kitchen hand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September 2014 - February 2015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helped prepare meals and washed dishes at a retirement home. I worked as part of a culturally diverse team and displayed various customer service skills. Conflict management and communication were also assets I had to acquire to meet the needs of the elderly.</w:t>
      </w:r>
    </w:p>
    <w:p>
      <w:pPr>
        <w:spacing w:before="180" w:after="0" w:line="312"/>
        <w:ind w:right="30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EDUCATION/CERTIFICATES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20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Inter-Dec College, Montreal (AEC/DEP)</w:t>
        <w:tab/>
        <w:tab/>
        <w:tab/>
        <w:tab/>
        <w:t xml:space="preserve">2017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Skilled Trade certificate in Video Editing</w:t>
      </w:r>
    </w:p>
    <w:p>
      <w:pPr>
        <w:spacing w:before="0" w:after="0" w:line="36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2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Vanier College, Montreal </w:t>
        <w:tab/>
        <w:tab/>
        <w:tab/>
        <w:tab/>
        <w:tab/>
        <w:tab/>
        <w:tab/>
        <w:t xml:space="preserve">2016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  <w:t xml:space="preserve">Communications major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666666"/>
          <w:spacing w:val="0"/>
          <w:position w:val="0"/>
          <w:sz w:val="22"/>
          <w:shd w:fill="FFFFFF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My Academic Video Portfolio: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1155CC"/>
            <w:spacing w:val="0"/>
            <w:position w:val="0"/>
            <w:sz w:val="18"/>
            <w:u w:val="single"/>
            <w:shd w:fill="FFFFFF" w:val="clear"/>
          </w:rPr>
          <w:t xml:space="preserve">https://www.lcieducation.com/en/portfolios/students/29149#fndtn-projects </w:t>
        </w:r>
      </w:hyperlink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8">
    <w:abstractNumId w:val="12"/>
  </w:num>
  <w:num w:numId="20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lcieducation.com/en/portfolios/students/29149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