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30E" w:rsidRPr="000D6F53" w:rsidRDefault="00D61FAD" w:rsidP="00966911">
      <w:pPr>
        <w:ind w:left="142"/>
        <w:jc w:val="center"/>
        <w:rPr>
          <w:rFonts w:ascii="Arial" w:hAnsi="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r w:rsidR="008C530E" w:rsidRPr="000D6F53">
        <w:rPr>
          <w:rFonts w:ascii="Arial" w:hAnsi="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ng</w:t>
      </w:r>
      <w:r>
        <w:rPr>
          <w:rFonts w:ascii="Arial" w:hAnsi="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ineer</w:t>
      </w:r>
      <w:r w:rsidR="008C530E" w:rsidRPr="000D6F53">
        <w:rPr>
          <w:rFonts w:ascii="Arial" w:hAnsi="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2577E" w:rsidRPr="000D6F53">
        <w:rPr>
          <w:rFonts w:ascii="Arial" w:hAnsi="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JENNED SAMAR ABOU ASSI SANCHEZ</w:t>
      </w:r>
      <w:r w:rsidR="00F03AB9" w:rsidRPr="000D6F53">
        <w:rPr>
          <w:rFonts w:ascii="Arial" w:hAnsi="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FE2DB8" w:rsidRPr="00FE2DB8" w:rsidRDefault="00E334E2" w:rsidP="00FE2DB8">
      <w:pPr>
        <w:pStyle w:val="ListParagraph"/>
        <w:numPr>
          <w:ilvl w:val="0"/>
          <w:numId w:val="4"/>
        </w:numPr>
        <w:jc w:val="center"/>
        <w:rPr>
          <w:rFonts w:ascii="Arial" w:hAnsi="Arial"/>
          <w:sz w:val="18"/>
          <w:szCs w:val="18"/>
          <w:lang w:val="es-VE"/>
        </w:rPr>
      </w:pPr>
      <w:hyperlink r:id="rId6" w:history="1">
        <w:r w:rsidR="00FE2DB8" w:rsidRPr="00FE2DB8">
          <w:rPr>
            <w:rStyle w:val="Hyperlink"/>
            <w:rFonts w:ascii="Arial" w:hAnsi="Arial"/>
            <w:sz w:val="18"/>
            <w:szCs w:val="18"/>
            <w:lang w:val="en-CA"/>
          </w:rPr>
          <w:t>abouassijenned@hotmail.com</w:t>
        </w:r>
      </w:hyperlink>
    </w:p>
    <w:p w:rsidR="00FE2DB8" w:rsidRPr="00FE2DB8" w:rsidRDefault="00FE2DB8" w:rsidP="00FE2DB8">
      <w:pPr>
        <w:pStyle w:val="ListParagraph"/>
        <w:jc w:val="center"/>
        <w:rPr>
          <w:rFonts w:ascii="Arial" w:hAnsi="Arial"/>
          <w:sz w:val="18"/>
          <w:szCs w:val="18"/>
        </w:rPr>
      </w:pPr>
      <w:r w:rsidRPr="00FE2DB8">
        <w:rPr>
          <w:rFonts w:ascii="Arial" w:hAnsi="Arial"/>
          <w:sz w:val="18"/>
          <w:szCs w:val="18"/>
          <w:lang w:val="es-VE"/>
        </w:rPr>
        <w:t>100 François</w:t>
      </w:r>
      <w:r w:rsidRPr="00AA0D56">
        <w:rPr>
          <w:rFonts w:ascii="Arial" w:hAnsi="Arial"/>
          <w:sz w:val="18"/>
          <w:szCs w:val="18"/>
          <w:lang w:val="en-CA"/>
        </w:rPr>
        <w:t xml:space="preserve"> 112, Montreal QC, H3E1G2. </w:t>
      </w:r>
      <w:r w:rsidRPr="00FE2DB8">
        <w:rPr>
          <w:lang w:val="en-CA"/>
        </w:rPr>
        <w:sym w:font="Webdings" w:char="F0C9"/>
      </w:r>
      <w:r w:rsidRPr="00FE2DB8">
        <w:rPr>
          <w:rFonts w:ascii="Arial" w:hAnsi="Arial"/>
          <w:sz w:val="18"/>
          <w:szCs w:val="18"/>
          <w:lang w:val="en-CA"/>
        </w:rPr>
        <w:t>514-2585558</w:t>
      </w:r>
    </w:p>
    <w:p w:rsidR="00AA0D56" w:rsidRPr="009517AC" w:rsidRDefault="00AA0D56" w:rsidP="00966911">
      <w:pPr>
        <w:pStyle w:val="Heading1"/>
        <w:ind w:left="284" w:right="-142"/>
        <w:jc w:val="both"/>
        <w:rPr>
          <w:rFonts w:cs="Arial"/>
          <w:sz w:val="18"/>
          <w:szCs w:val="18"/>
          <w:u w:val="none"/>
          <w:lang w:val="en-US"/>
        </w:rPr>
      </w:pPr>
      <w:r w:rsidRPr="009517AC">
        <w:rPr>
          <w:rFonts w:cs="Arial"/>
          <w:sz w:val="18"/>
          <w:szCs w:val="18"/>
          <w:u w:val="none"/>
          <w:lang w:val="en-US"/>
        </w:rPr>
        <w:t>PERSONAL DATA</w:t>
      </w:r>
    </w:p>
    <w:p w:rsidR="00AA0D56" w:rsidRPr="009517AC" w:rsidRDefault="00AA0D56" w:rsidP="00966911">
      <w:pPr>
        <w:ind w:left="284" w:right="-142"/>
        <w:jc w:val="both"/>
        <w:rPr>
          <w:rFonts w:ascii="Arial" w:hAnsi="Arial" w:cs="Arial"/>
          <w:sz w:val="18"/>
          <w:szCs w:val="18"/>
        </w:rPr>
      </w:pPr>
      <w:r w:rsidRPr="009517AC">
        <w:rPr>
          <w:rFonts w:ascii="Arial" w:hAnsi="Arial" w:cs="Arial"/>
          <w:b/>
          <w:sz w:val="18"/>
          <w:szCs w:val="18"/>
        </w:rPr>
        <w:t xml:space="preserve">Nationality: </w:t>
      </w:r>
      <w:r w:rsidRPr="009517AC">
        <w:rPr>
          <w:rFonts w:ascii="Arial" w:hAnsi="Arial" w:cs="Arial"/>
          <w:sz w:val="18"/>
          <w:szCs w:val="18"/>
        </w:rPr>
        <w:t>Venezuelan</w:t>
      </w:r>
    </w:p>
    <w:p w:rsidR="00AA0D56" w:rsidRPr="009517AC" w:rsidRDefault="00AA0D56" w:rsidP="00966911">
      <w:pPr>
        <w:ind w:left="284" w:right="-142"/>
        <w:jc w:val="both"/>
        <w:rPr>
          <w:rFonts w:ascii="Arial" w:hAnsi="Arial" w:cs="Arial"/>
          <w:b/>
          <w:sz w:val="18"/>
          <w:szCs w:val="18"/>
        </w:rPr>
      </w:pPr>
      <w:r w:rsidRPr="009517AC">
        <w:rPr>
          <w:rFonts w:ascii="Arial" w:hAnsi="Arial" w:cs="Arial"/>
          <w:b/>
          <w:sz w:val="18"/>
          <w:szCs w:val="18"/>
        </w:rPr>
        <w:t xml:space="preserve">Sex: </w:t>
      </w:r>
      <w:r w:rsidRPr="009517AC">
        <w:rPr>
          <w:rFonts w:ascii="Arial" w:hAnsi="Arial" w:cs="Arial"/>
          <w:sz w:val="18"/>
          <w:szCs w:val="18"/>
        </w:rPr>
        <w:t>Female</w:t>
      </w:r>
    </w:p>
    <w:p w:rsidR="00AA0D56" w:rsidRPr="009517AC" w:rsidRDefault="00AA0D56" w:rsidP="00966911">
      <w:pPr>
        <w:ind w:left="284" w:right="-142"/>
        <w:jc w:val="both"/>
        <w:rPr>
          <w:rFonts w:ascii="Arial" w:hAnsi="Arial" w:cs="Arial"/>
          <w:sz w:val="18"/>
          <w:szCs w:val="18"/>
        </w:rPr>
      </w:pPr>
      <w:r w:rsidRPr="009517AC">
        <w:rPr>
          <w:rFonts w:ascii="Arial" w:hAnsi="Arial" w:cs="Arial"/>
          <w:b/>
          <w:sz w:val="18"/>
          <w:szCs w:val="18"/>
        </w:rPr>
        <w:t xml:space="preserve">Marital status: </w:t>
      </w:r>
      <w:r w:rsidRPr="009517AC">
        <w:rPr>
          <w:rFonts w:ascii="Arial" w:hAnsi="Arial" w:cs="Arial"/>
          <w:sz w:val="18"/>
          <w:szCs w:val="18"/>
        </w:rPr>
        <w:t>Married</w:t>
      </w:r>
    </w:p>
    <w:p w:rsidR="00AA0D56" w:rsidRPr="009517AC" w:rsidRDefault="00AA0D56" w:rsidP="00966911">
      <w:pPr>
        <w:ind w:left="284" w:right="-142"/>
        <w:jc w:val="both"/>
        <w:rPr>
          <w:rFonts w:ascii="Arial" w:hAnsi="Arial" w:cs="Arial"/>
          <w:sz w:val="18"/>
          <w:szCs w:val="18"/>
        </w:rPr>
      </w:pPr>
      <w:r w:rsidRPr="009517AC">
        <w:rPr>
          <w:rFonts w:ascii="Arial" w:hAnsi="Arial" w:cs="Arial"/>
          <w:b/>
          <w:sz w:val="18"/>
          <w:szCs w:val="18"/>
        </w:rPr>
        <w:t xml:space="preserve">Date of birth: </w:t>
      </w:r>
      <w:r w:rsidRPr="009517AC">
        <w:rPr>
          <w:rFonts w:ascii="Arial" w:hAnsi="Arial" w:cs="Arial"/>
          <w:sz w:val="18"/>
          <w:szCs w:val="18"/>
        </w:rPr>
        <w:t>December 05, 1979</w:t>
      </w:r>
    </w:p>
    <w:p w:rsidR="00AA0D56" w:rsidRDefault="00AA0D56" w:rsidP="00966911">
      <w:pPr>
        <w:ind w:left="284" w:right="-142"/>
        <w:jc w:val="both"/>
        <w:rPr>
          <w:rFonts w:ascii="Arial" w:hAnsi="Arial" w:cs="Arial"/>
          <w:sz w:val="18"/>
          <w:szCs w:val="18"/>
        </w:rPr>
      </w:pPr>
      <w:r w:rsidRPr="009517AC">
        <w:rPr>
          <w:rFonts w:ascii="Arial" w:hAnsi="Arial" w:cs="Arial"/>
          <w:b/>
          <w:sz w:val="18"/>
          <w:szCs w:val="18"/>
        </w:rPr>
        <w:t xml:space="preserve">Place of birth: </w:t>
      </w:r>
      <w:r w:rsidRPr="009517AC">
        <w:rPr>
          <w:rFonts w:ascii="Arial" w:hAnsi="Arial" w:cs="Arial"/>
          <w:sz w:val="18"/>
          <w:szCs w:val="18"/>
        </w:rPr>
        <w:t>Cabimas, Venezuela</w:t>
      </w:r>
    </w:p>
    <w:p w:rsidR="0095084B" w:rsidRPr="009517AC" w:rsidRDefault="0095084B" w:rsidP="00966911">
      <w:pPr>
        <w:ind w:left="284" w:right="-142"/>
        <w:jc w:val="both"/>
        <w:rPr>
          <w:rFonts w:ascii="Arial" w:hAnsi="Arial" w:cs="Arial"/>
          <w:sz w:val="18"/>
          <w:szCs w:val="18"/>
        </w:rPr>
      </w:pPr>
      <w:r>
        <w:rPr>
          <w:rFonts w:ascii="Arial" w:hAnsi="Arial" w:cs="Arial"/>
          <w:b/>
          <w:sz w:val="18"/>
          <w:szCs w:val="18"/>
        </w:rPr>
        <w:t>Work permit:</w:t>
      </w:r>
      <w:r w:rsidR="00362338">
        <w:rPr>
          <w:rFonts w:ascii="Arial" w:hAnsi="Arial" w:cs="Arial"/>
          <w:sz w:val="18"/>
          <w:szCs w:val="18"/>
        </w:rPr>
        <w:t xml:space="preserve"> I have a work permit. Currently </w:t>
      </w:r>
      <w:r>
        <w:rPr>
          <w:rFonts w:ascii="Arial" w:hAnsi="Arial" w:cs="Arial"/>
          <w:sz w:val="18"/>
          <w:szCs w:val="18"/>
        </w:rPr>
        <w:t>International student</w:t>
      </w:r>
      <w:r w:rsidR="004A74DB">
        <w:rPr>
          <w:rFonts w:ascii="Arial" w:hAnsi="Arial" w:cs="Arial"/>
          <w:sz w:val="18"/>
          <w:szCs w:val="18"/>
        </w:rPr>
        <w:t xml:space="preserve"> in Montreal, QC. Canada</w:t>
      </w:r>
      <w:r>
        <w:rPr>
          <w:rFonts w:ascii="Arial" w:hAnsi="Arial" w:cs="Arial"/>
          <w:sz w:val="18"/>
          <w:szCs w:val="18"/>
        </w:rPr>
        <w:t>.</w:t>
      </w:r>
      <w:r w:rsidR="00E334E2">
        <w:rPr>
          <w:rFonts w:ascii="Arial" w:hAnsi="Arial" w:cs="Arial"/>
          <w:sz w:val="18"/>
          <w:szCs w:val="18"/>
        </w:rPr>
        <w:t xml:space="preserve"> Available to work.</w:t>
      </w:r>
      <w:bookmarkStart w:id="0" w:name="_GoBack"/>
      <w:bookmarkEnd w:id="0"/>
    </w:p>
    <w:p w:rsidR="00AA0D56" w:rsidRPr="009517AC" w:rsidRDefault="00AA0D56" w:rsidP="00966911">
      <w:pPr>
        <w:pStyle w:val="Heading1"/>
        <w:ind w:left="284" w:right="-142"/>
        <w:jc w:val="both"/>
        <w:rPr>
          <w:rFonts w:cs="Arial"/>
          <w:sz w:val="18"/>
          <w:szCs w:val="18"/>
          <w:u w:val="none"/>
          <w:lang w:val="en-US"/>
        </w:rPr>
      </w:pPr>
    </w:p>
    <w:p w:rsidR="00D2161A" w:rsidRPr="00E22327" w:rsidRDefault="00D2161A" w:rsidP="00966911">
      <w:pPr>
        <w:pStyle w:val="Heading1"/>
        <w:spacing w:line="240" w:lineRule="auto"/>
        <w:ind w:left="284" w:right="-142"/>
        <w:jc w:val="both"/>
        <w:rPr>
          <w:rFonts w:cs="Arial"/>
          <w:sz w:val="18"/>
          <w:szCs w:val="18"/>
          <w:u w:val="none"/>
          <w:lang w:val="en-US"/>
        </w:rPr>
      </w:pPr>
    </w:p>
    <w:p w:rsidR="008C530E" w:rsidRPr="00A4249B" w:rsidRDefault="008C530E" w:rsidP="00966911">
      <w:pPr>
        <w:pStyle w:val="Heading1"/>
        <w:spacing w:line="240" w:lineRule="auto"/>
        <w:ind w:left="284" w:right="-142"/>
        <w:jc w:val="both"/>
        <w:rPr>
          <w:rFonts w:cs="Arial"/>
          <w:sz w:val="18"/>
          <w:szCs w:val="18"/>
          <w:u w:val="none"/>
        </w:rPr>
      </w:pPr>
      <w:r w:rsidRPr="00A4249B">
        <w:rPr>
          <w:rFonts w:cs="Arial"/>
          <w:sz w:val="18"/>
          <w:szCs w:val="18"/>
          <w:u w:val="none"/>
        </w:rPr>
        <w:t xml:space="preserve">EDUCATION </w:t>
      </w:r>
    </w:p>
    <w:p w:rsidR="008C530E" w:rsidRPr="009517AC" w:rsidRDefault="0012577E" w:rsidP="00966911">
      <w:pPr>
        <w:ind w:left="284" w:right="-142"/>
        <w:jc w:val="both"/>
        <w:rPr>
          <w:rFonts w:ascii="Arial" w:hAnsi="Arial" w:cs="Arial"/>
          <w:sz w:val="18"/>
          <w:szCs w:val="18"/>
        </w:rPr>
      </w:pPr>
      <w:r w:rsidRPr="00A4249B">
        <w:rPr>
          <w:rFonts w:ascii="Arial" w:hAnsi="Arial" w:cs="Arial"/>
          <w:sz w:val="18"/>
          <w:szCs w:val="18"/>
          <w:lang w:val="es-VE"/>
        </w:rPr>
        <w:t xml:space="preserve">Universidad </w:t>
      </w:r>
      <w:proofErr w:type="gramStart"/>
      <w:r w:rsidRPr="00A4249B">
        <w:rPr>
          <w:rFonts w:ascii="Arial" w:hAnsi="Arial" w:cs="Arial"/>
          <w:sz w:val="18"/>
          <w:szCs w:val="18"/>
          <w:lang w:val="es-VE"/>
        </w:rPr>
        <w:t>Politécnico</w:t>
      </w:r>
      <w:proofErr w:type="gramEnd"/>
      <w:r w:rsidRPr="00A4249B">
        <w:rPr>
          <w:rFonts w:ascii="Arial" w:hAnsi="Arial" w:cs="Arial"/>
          <w:sz w:val="18"/>
          <w:szCs w:val="18"/>
          <w:lang w:val="es-VE"/>
        </w:rPr>
        <w:t xml:space="preserve"> Santiago Marino</w:t>
      </w:r>
      <w:r w:rsidR="00A41D96" w:rsidRPr="00A4249B">
        <w:rPr>
          <w:rFonts w:ascii="Arial" w:hAnsi="Arial" w:cs="Arial"/>
          <w:sz w:val="18"/>
          <w:szCs w:val="18"/>
          <w:lang w:val="es-VE"/>
        </w:rPr>
        <w:t>.</w:t>
      </w:r>
      <w:r w:rsidR="008C530E" w:rsidRPr="00A4249B">
        <w:rPr>
          <w:rFonts w:ascii="Arial" w:hAnsi="Arial" w:cs="Arial"/>
          <w:sz w:val="18"/>
          <w:szCs w:val="18"/>
          <w:lang w:val="es-VE"/>
        </w:rPr>
        <w:t xml:space="preserve"> </w:t>
      </w:r>
      <w:r w:rsidRPr="00362338">
        <w:rPr>
          <w:rFonts w:ascii="Arial" w:hAnsi="Arial" w:cs="Arial"/>
          <w:sz w:val="18"/>
          <w:szCs w:val="18"/>
          <w:lang w:val="en-CA"/>
        </w:rPr>
        <w:t>Cabimas</w:t>
      </w:r>
      <w:r w:rsidR="008C530E" w:rsidRPr="00362338">
        <w:rPr>
          <w:rFonts w:ascii="Arial" w:hAnsi="Arial" w:cs="Arial"/>
          <w:sz w:val="18"/>
          <w:szCs w:val="18"/>
          <w:lang w:val="en-CA"/>
        </w:rPr>
        <w:t>, Venezuela.</w:t>
      </w:r>
      <w:r w:rsidR="00A41D96" w:rsidRPr="00362338">
        <w:rPr>
          <w:rFonts w:ascii="Arial" w:hAnsi="Arial" w:cs="Arial"/>
          <w:sz w:val="18"/>
          <w:szCs w:val="18"/>
          <w:lang w:val="en-CA"/>
        </w:rPr>
        <w:t xml:space="preserve"> </w:t>
      </w:r>
      <w:r w:rsidRPr="009517AC">
        <w:rPr>
          <w:rFonts w:ascii="Arial" w:hAnsi="Arial" w:cs="Arial"/>
          <w:b/>
          <w:sz w:val="18"/>
          <w:szCs w:val="18"/>
        </w:rPr>
        <w:t>Industrial</w:t>
      </w:r>
      <w:r w:rsidR="008C530E" w:rsidRPr="009517AC">
        <w:rPr>
          <w:rFonts w:ascii="Arial" w:hAnsi="Arial" w:cs="Arial"/>
          <w:b/>
          <w:sz w:val="18"/>
          <w:szCs w:val="18"/>
        </w:rPr>
        <w:t xml:space="preserve"> Engineer</w:t>
      </w:r>
      <w:r w:rsidR="008C530E" w:rsidRPr="009517AC">
        <w:rPr>
          <w:rFonts w:ascii="Arial" w:hAnsi="Arial" w:cs="Arial"/>
          <w:sz w:val="18"/>
          <w:szCs w:val="18"/>
        </w:rPr>
        <w:t xml:space="preserve"> graduated </w:t>
      </w:r>
      <w:r w:rsidR="00A41D96" w:rsidRPr="009517AC">
        <w:rPr>
          <w:rFonts w:ascii="Arial" w:hAnsi="Arial" w:cs="Arial"/>
          <w:sz w:val="18"/>
          <w:szCs w:val="18"/>
        </w:rPr>
        <w:t xml:space="preserve">in </w:t>
      </w:r>
      <w:r w:rsidRPr="009517AC">
        <w:rPr>
          <w:rFonts w:ascii="Arial" w:hAnsi="Arial" w:cs="Arial"/>
          <w:sz w:val="18"/>
          <w:szCs w:val="18"/>
        </w:rPr>
        <w:t>December</w:t>
      </w:r>
      <w:r w:rsidR="008C530E" w:rsidRPr="009517AC">
        <w:rPr>
          <w:rFonts w:ascii="Arial" w:hAnsi="Arial" w:cs="Arial"/>
          <w:sz w:val="18"/>
          <w:szCs w:val="18"/>
        </w:rPr>
        <w:t xml:space="preserve"> 2001.</w:t>
      </w:r>
    </w:p>
    <w:p w:rsidR="00A41D96" w:rsidRPr="009517AC" w:rsidRDefault="00A41D96" w:rsidP="00966911">
      <w:pPr>
        <w:ind w:left="284" w:right="-142"/>
        <w:jc w:val="both"/>
        <w:rPr>
          <w:rFonts w:ascii="Arial" w:hAnsi="Arial" w:cs="Arial"/>
          <w:sz w:val="18"/>
          <w:szCs w:val="18"/>
        </w:rPr>
      </w:pPr>
      <w:r w:rsidRPr="00D22530">
        <w:rPr>
          <w:rFonts w:ascii="Arial" w:hAnsi="Arial" w:cs="Arial"/>
          <w:b/>
          <w:i/>
          <w:sz w:val="18"/>
          <w:szCs w:val="18"/>
        </w:rPr>
        <w:t>At the present:</w:t>
      </w:r>
      <w:r w:rsidRPr="009517AC">
        <w:rPr>
          <w:rFonts w:ascii="Arial" w:hAnsi="Arial" w:cs="Arial"/>
          <w:sz w:val="18"/>
          <w:szCs w:val="18"/>
        </w:rPr>
        <w:t xml:space="preserve"> LaSalle College Montreal, Canada. Studying a DEC on Business Management. From January 2017 to the present.</w:t>
      </w:r>
    </w:p>
    <w:p w:rsidR="008C530E" w:rsidRPr="009517AC" w:rsidRDefault="008C530E" w:rsidP="00966911">
      <w:pPr>
        <w:ind w:left="284" w:right="-142"/>
        <w:jc w:val="both"/>
        <w:rPr>
          <w:rFonts w:ascii="Arial" w:hAnsi="Arial" w:cs="Arial"/>
          <w:sz w:val="18"/>
          <w:szCs w:val="18"/>
        </w:rPr>
      </w:pPr>
    </w:p>
    <w:p w:rsidR="00FB65C2" w:rsidRPr="009517AC" w:rsidRDefault="00FB65C2" w:rsidP="00966911">
      <w:pPr>
        <w:ind w:left="284" w:right="-142"/>
        <w:jc w:val="both"/>
        <w:rPr>
          <w:rFonts w:ascii="Arial" w:hAnsi="Arial" w:cs="Arial"/>
          <w:sz w:val="18"/>
          <w:szCs w:val="18"/>
        </w:rPr>
      </w:pPr>
    </w:p>
    <w:p w:rsidR="008C530E" w:rsidRPr="009517AC" w:rsidRDefault="008C530E" w:rsidP="00966911">
      <w:pPr>
        <w:pStyle w:val="Heading2"/>
        <w:spacing w:line="240" w:lineRule="auto"/>
        <w:ind w:left="284" w:right="-142"/>
        <w:rPr>
          <w:rFonts w:cs="Arial"/>
          <w:sz w:val="18"/>
          <w:szCs w:val="18"/>
          <w:u w:val="none"/>
        </w:rPr>
      </w:pPr>
      <w:r w:rsidRPr="009517AC">
        <w:rPr>
          <w:rFonts w:cs="Arial"/>
          <w:sz w:val="18"/>
          <w:szCs w:val="18"/>
          <w:u w:val="none"/>
        </w:rPr>
        <w:t>SKILLS</w:t>
      </w:r>
    </w:p>
    <w:p w:rsidR="0012577E" w:rsidRPr="009517AC" w:rsidRDefault="008C530E" w:rsidP="00966911">
      <w:pPr>
        <w:ind w:left="284" w:right="-142"/>
        <w:jc w:val="both"/>
        <w:rPr>
          <w:rFonts w:ascii="Arial" w:hAnsi="Arial" w:cs="Arial"/>
          <w:sz w:val="18"/>
          <w:szCs w:val="18"/>
        </w:rPr>
      </w:pPr>
      <w:r w:rsidRPr="009517AC">
        <w:rPr>
          <w:rFonts w:ascii="Arial" w:hAnsi="Arial" w:cs="Arial"/>
          <w:b/>
          <w:sz w:val="18"/>
          <w:szCs w:val="18"/>
        </w:rPr>
        <w:t>Software:</w:t>
      </w:r>
      <w:r w:rsidR="00A7301B">
        <w:rPr>
          <w:rFonts w:ascii="Arial" w:hAnsi="Arial" w:cs="Arial"/>
          <w:sz w:val="18"/>
          <w:szCs w:val="18"/>
        </w:rPr>
        <w:t xml:space="preserve"> Microsoft Excel. Microsoft PowerPoint. Microsoft Word. C</w:t>
      </w:r>
      <w:r w:rsidR="007F3513">
        <w:rPr>
          <w:rFonts w:ascii="Arial" w:hAnsi="Arial" w:cs="Arial"/>
          <w:sz w:val="18"/>
          <w:szCs w:val="18"/>
        </w:rPr>
        <w:t>ost e</w:t>
      </w:r>
      <w:r w:rsidR="00A7301B">
        <w:rPr>
          <w:rFonts w:ascii="Arial" w:hAnsi="Arial" w:cs="Arial"/>
          <w:sz w:val="18"/>
          <w:szCs w:val="18"/>
        </w:rPr>
        <w:t>stimate</w:t>
      </w:r>
      <w:r w:rsidR="00824067" w:rsidRPr="009517AC">
        <w:rPr>
          <w:rFonts w:ascii="Arial" w:hAnsi="Arial" w:cs="Arial"/>
          <w:sz w:val="18"/>
          <w:szCs w:val="18"/>
        </w:rPr>
        <w:t xml:space="preserve"> </w:t>
      </w:r>
      <w:r w:rsidR="007F3513">
        <w:rPr>
          <w:rFonts w:ascii="Arial" w:hAnsi="Arial" w:cs="Arial"/>
          <w:sz w:val="18"/>
          <w:szCs w:val="18"/>
        </w:rPr>
        <w:t>software</w:t>
      </w:r>
      <w:r w:rsidR="00824067" w:rsidRPr="009517AC">
        <w:rPr>
          <w:rFonts w:ascii="Arial" w:hAnsi="Arial" w:cs="Arial"/>
          <w:sz w:val="18"/>
          <w:szCs w:val="18"/>
        </w:rPr>
        <w:t>.</w:t>
      </w:r>
    </w:p>
    <w:p w:rsidR="008C530E" w:rsidRPr="009517AC" w:rsidRDefault="008C530E" w:rsidP="00966911">
      <w:pPr>
        <w:ind w:left="284" w:right="-142"/>
        <w:jc w:val="both"/>
        <w:rPr>
          <w:rFonts w:ascii="Arial" w:hAnsi="Arial" w:cs="Arial"/>
          <w:sz w:val="18"/>
          <w:szCs w:val="18"/>
        </w:rPr>
      </w:pPr>
      <w:r w:rsidRPr="009517AC">
        <w:rPr>
          <w:rFonts w:ascii="Arial" w:hAnsi="Arial" w:cs="Arial"/>
          <w:b/>
          <w:sz w:val="18"/>
          <w:szCs w:val="18"/>
        </w:rPr>
        <w:t>Languages:</w:t>
      </w:r>
      <w:r w:rsidRPr="009517AC">
        <w:rPr>
          <w:rFonts w:ascii="Arial" w:hAnsi="Arial" w:cs="Arial"/>
          <w:sz w:val="18"/>
          <w:szCs w:val="18"/>
        </w:rPr>
        <w:t xml:space="preserve"> Spanish (Native) and proficient in English.</w:t>
      </w:r>
    </w:p>
    <w:p w:rsidR="000535D4" w:rsidRPr="009517AC" w:rsidRDefault="00A4249B" w:rsidP="00966911">
      <w:pPr>
        <w:pStyle w:val="Heading1"/>
        <w:spacing w:line="240" w:lineRule="auto"/>
        <w:ind w:left="284" w:right="-142"/>
        <w:jc w:val="both"/>
        <w:rPr>
          <w:rFonts w:cs="Arial"/>
          <w:sz w:val="18"/>
          <w:szCs w:val="18"/>
          <w:u w:val="none"/>
          <w:lang w:val="en-US"/>
        </w:rPr>
      </w:pPr>
      <w:r w:rsidRPr="00A4249B">
        <w:rPr>
          <w:rStyle w:val="hps"/>
          <w:rFonts w:cs="Arial"/>
          <w:b w:val="0"/>
          <w:sz w:val="18"/>
          <w:szCs w:val="18"/>
          <w:u w:val="none"/>
          <w:lang w:val="en-US"/>
        </w:rPr>
        <w:t>Specialist in cost estimate for oil, gas, and construction industries. Able to work independently or as a part of a team. Excellent interpersonal skills. Able to work in challenge activities. Expertise in problem solving. Know how to communicate. Willingness to learn. Sense of responsibility.</w:t>
      </w:r>
    </w:p>
    <w:p w:rsidR="00FB65C2" w:rsidRPr="009517AC" w:rsidRDefault="00FB65C2" w:rsidP="00966911">
      <w:pPr>
        <w:ind w:left="284" w:right="-142"/>
        <w:jc w:val="both"/>
        <w:rPr>
          <w:rFonts w:ascii="Arial" w:hAnsi="Arial" w:cs="Arial"/>
        </w:rPr>
      </w:pPr>
    </w:p>
    <w:p w:rsidR="008C530E" w:rsidRPr="009517AC" w:rsidRDefault="008C530E" w:rsidP="00966911">
      <w:pPr>
        <w:pStyle w:val="Heading1"/>
        <w:spacing w:line="240" w:lineRule="auto"/>
        <w:ind w:left="284" w:right="-142"/>
        <w:jc w:val="both"/>
        <w:rPr>
          <w:rFonts w:cs="Arial"/>
          <w:sz w:val="18"/>
          <w:szCs w:val="18"/>
          <w:u w:val="none"/>
          <w:lang w:val="en-US"/>
        </w:rPr>
      </w:pPr>
      <w:r w:rsidRPr="009517AC">
        <w:rPr>
          <w:rFonts w:cs="Arial"/>
          <w:sz w:val="18"/>
          <w:szCs w:val="18"/>
          <w:u w:val="none"/>
          <w:lang w:val="en-US"/>
        </w:rPr>
        <w:t>RELEVANT COURSES</w:t>
      </w:r>
    </w:p>
    <w:p w:rsidR="002122C2" w:rsidRPr="009517AC" w:rsidRDefault="00951EBF" w:rsidP="00966911">
      <w:pPr>
        <w:ind w:left="284" w:right="-142"/>
        <w:jc w:val="both"/>
        <w:rPr>
          <w:rStyle w:val="shorttext"/>
          <w:rFonts w:ascii="Arial" w:hAnsi="Arial" w:cs="Arial"/>
          <w:sz w:val="18"/>
          <w:szCs w:val="18"/>
        </w:rPr>
      </w:pPr>
      <w:r w:rsidRPr="009517AC">
        <w:rPr>
          <w:rStyle w:val="hps"/>
          <w:rFonts w:ascii="Arial" w:hAnsi="Arial" w:cs="Arial"/>
          <w:sz w:val="18"/>
          <w:szCs w:val="18"/>
        </w:rPr>
        <w:t>Cost e</w:t>
      </w:r>
      <w:r w:rsidR="002122C2" w:rsidRPr="009517AC">
        <w:rPr>
          <w:rStyle w:val="hps"/>
          <w:rFonts w:ascii="Arial" w:hAnsi="Arial" w:cs="Arial"/>
          <w:sz w:val="18"/>
          <w:szCs w:val="18"/>
        </w:rPr>
        <w:t>stimate</w:t>
      </w:r>
      <w:r w:rsidR="002122C2" w:rsidRPr="009517AC">
        <w:rPr>
          <w:rFonts w:ascii="Arial" w:hAnsi="Arial" w:cs="Arial"/>
          <w:sz w:val="18"/>
          <w:szCs w:val="18"/>
        </w:rPr>
        <w:t xml:space="preserve"> </w:t>
      </w:r>
      <w:r w:rsidR="002122C2" w:rsidRPr="009517AC">
        <w:rPr>
          <w:rStyle w:val="hps"/>
          <w:rFonts w:ascii="Arial" w:hAnsi="Arial" w:cs="Arial"/>
          <w:sz w:val="18"/>
          <w:szCs w:val="18"/>
        </w:rPr>
        <w:t>for</w:t>
      </w:r>
      <w:r w:rsidR="002122C2" w:rsidRPr="009517AC">
        <w:rPr>
          <w:rFonts w:ascii="Arial" w:hAnsi="Arial" w:cs="Arial"/>
          <w:sz w:val="18"/>
          <w:szCs w:val="18"/>
        </w:rPr>
        <w:t xml:space="preserve"> </w:t>
      </w:r>
      <w:r w:rsidRPr="009517AC">
        <w:rPr>
          <w:rStyle w:val="hps"/>
          <w:rFonts w:ascii="Arial" w:hAnsi="Arial" w:cs="Arial"/>
          <w:sz w:val="18"/>
          <w:szCs w:val="18"/>
        </w:rPr>
        <w:t>c</w:t>
      </w:r>
      <w:r w:rsidR="008F2D21" w:rsidRPr="009517AC">
        <w:rPr>
          <w:rStyle w:val="hps"/>
          <w:rFonts w:ascii="Arial" w:hAnsi="Arial" w:cs="Arial"/>
          <w:sz w:val="18"/>
          <w:szCs w:val="18"/>
        </w:rPr>
        <w:t>ontracting</w:t>
      </w:r>
      <w:r w:rsidRPr="009517AC">
        <w:rPr>
          <w:rStyle w:val="hps"/>
          <w:rFonts w:ascii="Arial" w:hAnsi="Arial" w:cs="Arial"/>
          <w:sz w:val="18"/>
          <w:szCs w:val="18"/>
        </w:rPr>
        <w:t xml:space="preserve"> of w</w:t>
      </w:r>
      <w:r w:rsidR="002122C2" w:rsidRPr="009517AC">
        <w:rPr>
          <w:rStyle w:val="hps"/>
          <w:rFonts w:ascii="Arial" w:hAnsi="Arial" w:cs="Arial"/>
          <w:sz w:val="18"/>
          <w:szCs w:val="18"/>
        </w:rPr>
        <w:t>orks</w:t>
      </w:r>
      <w:r w:rsidR="002122C2" w:rsidRPr="009517AC">
        <w:rPr>
          <w:rFonts w:ascii="Arial" w:hAnsi="Arial" w:cs="Arial"/>
          <w:sz w:val="18"/>
          <w:szCs w:val="18"/>
        </w:rPr>
        <w:t xml:space="preserve"> </w:t>
      </w:r>
      <w:r w:rsidR="000C5FFF" w:rsidRPr="009517AC">
        <w:rPr>
          <w:rStyle w:val="hps"/>
          <w:rFonts w:ascii="Arial" w:hAnsi="Arial" w:cs="Arial"/>
          <w:sz w:val="18"/>
          <w:szCs w:val="18"/>
        </w:rPr>
        <w:t xml:space="preserve">and </w:t>
      </w:r>
      <w:r w:rsidR="00A0181B" w:rsidRPr="009517AC">
        <w:rPr>
          <w:rStyle w:val="hps"/>
          <w:rFonts w:ascii="Arial" w:hAnsi="Arial" w:cs="Arial"/>
          <w:sz w:val="18"/>
          <w:szCs w:val="18"/>
        </w:rPr>
        <w:t>or service. C</w:t>
      </w:r>
      <w:r w:rsidRPr="009517AC">
        <w:rPr>
          <w:rStyle w:val="hps"/>
          <w:rFonts w:ascii="Arial" w:hAnsi="Arial" w:cs="Arial"/>
          <w:sz w:val="18"/>
          <w:szCs w:val="18"/>
        </w:rPr>
        <w:t>ost e</w:t>
      </w:r>
      <w:r w:rsidR="002122C2" w:rsidRPr="009517AC">
        <w:rPr>
          <w:rStyle w:val="hps"/>
          <w:rFonts w:ascii="Arial" w:hAnsi="Arial" w:cs="Arial"/>
          <w:sz w:val="18"/>
          <w:szCs w:val="18"/>
        </w:rPr>
        <w:t>stimate for</w:t>
      </w:r>
      <w:r w:rsidR="002122C2" w:rsidRPr="009517AC">
        <w:rPr>
          <w:rStyle w:val="shorttext"/>
          <w:rFonts w:ascii="Arial" w:hAnsi="Arial" w:cs="Arial"/>
          <w:sz w:val="18"/>
          <w:szCs w:val="18"/>
        </w:rPr>
        <w:t xml:space="preserve"> </w:t>
      </w:r>
      <w:r w:rsidR="00A0181B" w:rsidRPr="009517AC">
        <w:rPr>
          <w:rStyle w:val="hps"/>
          <w:rFonts w:ascii="Arial" w:hAnsi="Arial" w:cs="Arial"/>
          <w:sz w:val="18"/>
          <w:szCs w:val="18"/>
        </w:rPr>
        <w:t>professional service. C</w:t>
      </w:r>
      <w:r w:rsidRPr="009517AC">
        <w:rPr>
          <w:rStyle w:val="hps"/>
          <w:rFonts w:ascii="Arial" w:hAnsi="Arial" w:cs="Arial"/>
          <w:sz w:val="18"/>
          <w:szCs w:val="18"/>
        </w:rPr>
        <w:t>ost e</w:t>
      </w:r>
      <w:r w:rsidR="002122C2" w:rsidRPr="009517AC">
        <w:rPr>
          <w:rStyle w:val="hps"/>
          <w:rFonts w:ascii="Arial" w:hAnsi="Arial" w:cs="Arial"/>
          <w:sz w:val="18"/>
          <w:szCs w:val="18"/>
        </w:rPr>
        <w:t>stimate for</w:t>
      </w:r>
      <w:r w:rsidR="002122C2" w:rsidRPr="009517AC">
        <w:rPr>
          <w:rStyle w:val="shorttext"/>
          <w:rFonts w:ascii="Arial" w:hAnsi="Arial" w:cs="Arial"/>
          <w:sz w:val="18"/>
          <w:szCs w:val="18"/>
        </w:rPr>
        <w:t xml:space="preserve"> </w:t>
      </w:r>
      <w:r w:rsidRPr="009517AC">
        <w:rPr>
          <w:rStyle w:val="hps"/>
          <w:rFonts w:ascii="Arial" w:hAnsi="Arial" w:cs="Arial"/>
          <w:sz w:val="18"/>
          <w:szCs w:val="18"/>
        </w:rPr>
        <w:t>p</w:t>
      </w:r>
      <w:r w:rsidR="00A0181B" w:rsidRPr="009517AC">
        <w:rPr>
          <w:rStyle w:val="hps"/>
          <w:rFonts w:ascii="Arial" w:hAnsi="Arial" w:cs="Arial"/>
          <w:sz w:val="18"/>
          <w:szCs w:val="18"/>
        </w:rPr>
        <w:t>rojects.</w:t>
      </w:r>
      <w:r w:rsidR="002122C2" w:rsidRPr="009517AC">
        <w:rPr>
          <w:rStyle w:val="hps"/>
          <w:rFonts w:ascii="Arial" w:hAnsi="Arial" w:cs="Arial"/>
          <w:sz w:val="18"/>
          <w:szCs w:val="18"/>
        </w:rPr>
        <w:t xml:space="preserve"> </w:t>
      </w:r>
      <w:r w:rsidR="00A0181B" w:rsidRPr="009517AC">
        <w:rPr>
          <w:rStyle w:val="hps"/>
          <w:rFonts w:ascii="Arial" w:hAnsi="Arial" w:cs="Arial"/>
          <w:sz w:val="18"/>
          <w:szCs w:val="18"/>
        </w:rPr>
        <w:t>T</w:t>
      </w:r>
      <w:r w:rsidR="002122C2" w:rsidRPr="009517AC">
        <w:rPr>
          <w:rStyle w:val="hps"/>
          <w:rFonts w:ascii="Arial" w:hAnsi="Arial" w:cs="Arial"/>
          <w:sz w:val="18"/>
          <w:szCs w:val="18"/>
        </w:rPr>
        <w:t>raining</w:t>
      </w:r>
      <w:r w:rsidR="002122C2" w:rsidRPr="009517AC">
        <w:rPr>
          <w:rStyle w:val="shorttext"/>
          <w:rFonts w:ascii="Arial" w:hAnsi="Arial" w:cs="Arial"/>
          <w:sz w:val="18"/>
          <w:szCs w:val="18"/>
        </w:rPr>
        <w:t xml:space="preserve"> </w:t>
      </w:r>
      <w:r w:rsidR="007C2681" w:rsidRPr="009517AC">
        <w:rPr>
          <w:rStyle w:val="hps"/>
          <w:rFonts w:ascii="Arial" w:hAnsi="Arial" w:cs="Arial"/>
          <w:sz w:val="18"/>
          <w:szCs w:val="18"/>
        </w:rPr>
        <w:t>p</w:t>
      </w:r>
      <w:r w:rsidR="002122C2" w:rsidRPr="009517AC">
        <w:rPr>
          <w:rStyle w:val="hps"/>
          <w:rFonts w:ascii="Arial" w:hAnsi="Arial" w:cs="Arial"/>
          <w:sz w:val="18"/>
          <w:szCs w:val="18"/>
        </w:rPr>
        <w:t>rogram</w:t>
      </w:r>
      <w:r w:rsidR="002122C2" w:rsidRPr="009517AC">
        <w:rPr>
          <w:rStyle w:val="shorttext"/>
          <w:rFonts w:ascii="Arial" w:hAnsi="Arial" w:cs="Arial"/>
          <w:sz w:val="18"/>
          <w:szCs w:val="18"/>
        </w:rPr>
        <w:t xml:space="preserve"> </w:t>
      </w:r>
      <w:r w:rsidR="007C2681" w:rsidRPr="009517AC">
        <w:rPr>
          <w:rStyle w:val="hps"/>
          <w:rFonts w:ascii="Arial" w:hAnsi="Arial" w:cs="Arial"/>
          <w:sz w:val="18"/>
          <w:szCs w:val="18"/>
        </w:rPr>
        <w:t>s</w:t>
      </w:r>
      <w:r w:rsidR="002122C2" w:rsidRPr="009517AC">
        <w:rPr>
          <w:rStyle w:val="hps"/>
          <w:rFonts w:ascii="Arial" w:hAnsi="Arial" w:cs="Arial"/>
          <w:sz w:val="18"/>
          <w:szCs w:val="18"/>
        </w:rPr>
        <w:t>upervisor</w:t>
      </w:r>
      <w:r w:rsidR="00A0181B" w:rsidRPr="009517AC">
        <w:rPr>
          <w:rStyle w:val="shorttext"/>
          <w:rFonts w:ascii="Arial" w:hAnsi="Arial" w:cs="Arial"/>
          <w:sz w:val="18"/>
          <w:szCs w:val="18"/>
        </w:rPr>
        <w:t xml:space="preserve">. </w:t>
      </w:r>
      <w:r w:rsidR="00A0181B" w:rsidRPr="009517AC">
        <w:rPr>
          <w:rStyle w:val="hps"/>
          <w:rFonts w:ascii="Arial" w:hAnsi="Arial" w:cs="Arial"/>
          <w:sz w:val="18"/>
          <w:szCs w:val="18"/>
        </w:rPr>
        <w:t>Cost e</w:t>
      </w:r>
      <w:r w:rsidR="00183918" w:rsidRPr="009517AC">
        <w:rPr>
          <w:rStyle w:val="hps"/>
          <w:rFonts w:ascii="Arial" w:hAnsi="Arial" w:cs="Arial"/>
          <w:sz w:val="18"/>
          <w:szCs w:val="18"/>
        </w:rPr>
        <w:t>ngineering. Contract administration level I &amp; II. Public c</w:t>
      </w:r>
      <w:r w:rsidR="002122C2" w:rsidRPr="009517AC">
        <w:rPr>
          <w:rStyle w:val="hps"/>
          <w:rFonts w:ascii="Arial" w:hAnsi="Arial" w:cs="Arial"/>
          <w:sz w:val="18"/>
          <w:szCs w:val="18"/>
        </w:rPr>
        <w:t xml:space="preserve">ontracts, </w:t>
      </w:r>
      <w:r w:rsidR="00183918" w:rsidRPr="009517AC">
        <w:rPr>
          <w:rStyle w:val="hps"/>
          <w:rFonts w:ascii="Arial" w:hAnsi="Arial" w:cs="Arial"/>
          <w:sz w:val="18"/>
          <w:szCs w:val="18"/>
        </w:rPr>
        <w:t>c</w:t>
      </w:r>
      <w:r w:rsidR="007816CB" w:rsidRPr="009517AC">
        <w:rPr>
          <w:rStyle w:val="hps"/>
          <w:rFonts w:ascii="Arial" w:hAnsi="Arial" w:cs="Arial"/>
          <w:sz w:val="18"/>
          <w:szCs w:val="18"/>
        </w:rPr>
        <w:t>ontracting of</w:t>
      </w:r>
      <w:r w:rsidR="007816CB" w:rsidRPr="009517AC">
        <w:rPr>
          <w:rStyle w:val="shorttext"/>
          <w:rFonts w:ascii="Arial" w:hAnsi="Arial" w:cs="Arial"/>
          <w:sz w:val="18"/>
          <w:szCs w:val="18"/>
        </w:rPr>
        <w:t xml:space="preserve"> </w:t>
      </w:r>
      <w:r w:rsidR="00183918" w:rsidRPr="009517AC">
        <w:rPr>
          <w:rStyle w:val="hps"/>
          <w:rFonts w:ascii="Arial" w:hAnsi="Arial" w:cs="Arial"/>
          <w:sz w:val="18"/>
          <w:szCs w:val="18"/>
        </w:rPr>
        <w:t xml:space="preserve">works and service. </w:t>
      </w:r>
      <w:r w:rsidR="007C2681" w:rsidRPr="009517AC">
        <w:rPr>
          <w:rStyle w:val="hps"/>
          <w:rFonts w:ascii="Arial" w:hAnsi="Arial" w:cs="Arial"/>
          <w:sz w:val="18"/>
          <w:szCs w:val="18"/>
        </w:rPr>
        <w:t>Unit price a</w:t>
      </w:r>
      <w:r w:rsidR="007816CB" w:rsidRPr="009517AC">
        <w:rPr>
          <w:rStyle w:val="hps"/>
          <w:rFonts w:ascii="Arial" w:hAnsi="Arial" w:cs="Arial"/>
          <w:sz w:val="18"/>
          <w:szCs w:val="18"/>
        </w:rPr>
        <w:t>nalysis</w:t>
      </w:r>
      <w:r w:rsidR="00183918" w:rsidRPr="009517AC">
        <w:rPr>
          <w:rStyle w:val="hps"/>
          <w:rFonts w:ascii="Arial" w:hAnsi="Arial" w:cs="Arial"/>
          <w:sz w:val="18"/>
          <w:szCs w:val="18"/>
        </w:rPr>
        <w:t xml:space="preserve">. Project management. </w:t>
      </w:r>
      <w:r w:rsidR="007816CB" w:rsidRPr="009517AC">
        <w:rPr>
          <w:rStyle w:val="hps"/>
          <w:rFonts w:ascii="Arial" w:hAnsi="Arial" w:cs="Arial"/>
          <w:sz w:val="18"/>
          <w:szCs w:val="18"/>
        </w:rPr>
        <w:t>Safety</w:t>
      </w:r>
      <w:r w:rsidR="007816CB" w:rsidRPr="009517AC">
        <w:rPr>
          <w:rStyle w:val="shorttext"/>
          <w:rFonts w:ascii="Arial" w:hAnsi="Arial" w:cs="Arial"/>
          <w:sz w:val="18"/>
          <w:szCs w:val="18"/>
        </w:rPr>
        <w:t xml:space="preserve"> </w:t>
      </w:r>
      <w:r w:rsidR="00183918" w:rsidRPr="009517AC">
        <w:rPr>
          <w:rStyle w:val="hps"/>
          <w:rFonts w:ascii="Arial" w:hAnsi="Arial" w:cs="Arial"/>
          <w:sz w:val="18"/>
          <w:szCs w:val="18"/>
        </w:rPr>
        <w:t xml:space="preserve">health and environment. </w:t>
      </w:r>
      <w:r w:rsidR="007816CB" w:rsidRPr="009517AC">
        <w:rPr>
          <w:rStyle w:val="hps"/>
          <w:rFonts w:ascii="Arial" w:hAnsi="Arial" w:cs="Arial"/>
          <w:sz w:val="18"/>
          <w:szCs w:val="18"/>
        </w:rPr>
        <w:t>Writing</w:t>
      </w:r>
      <w:r w:rsidR="007816CB" w:rsidRPr="009517AC">
        <w:rPr>
          <w:rStyle w:val="shorttext"/>
          <w:rFonts w:ascii="Arial" w:hAnsi="Arial" w:cs="Arial"/>
          <w:sz w:val="18"/>
          <w:szCs w:val="18"/>
        </w:rPr>
        <w:t xml:space="preserve"> </w:t>
      </w:r>
      <w:r w:rsidR="007816CB" w:rsidRPr="009517AC">
        <w:rPr>
          <w:rStyle w:val="hps"/>
          <w:rFonts w:ascii="Arial" w:hAnsi="Arial" w:cs="Arial"/>
          <w:sz w:val="18"/>
          <w:szCs w:val="18"/>
        </w:rPr>
        <w:t>reports</w:t>
      </w:r>
      <w:r w:rsidR="00F03AB9" w:rsidRPr="009517AC">
        <w:rPr>
          <w:rStyle w:val="hps"/>
          <w:rFonts w:ascii="Arial" w:hAnsi="Arial" w:cs="Arial"/>
          <w:sz w:val="18"/>
          <w:szCs w:val="18"/>
        </w:rPr>
        <w:t>.</w:t>
      </w:r>
    </w:p>
    <w:p w:rsidR="002122C2" w:rsidRPr="009517AC" w:rsidRDefault="002122C2" w:rsidP="00966911">
      <w:pPr>
        <w:ind w:left="284" w:right="-142"/>
        <w:jc w:val="both"/>
        <w:rPr>
          <w:rFonts w:ascii="Arial" w:hAnsi="Arial" w:cs="Arial"/>
          <w:sz w:val="18"/>
          <w:szCs w:val="18"/>
        </w:rPr>
      </w:pPr>
    </w:p>
    <w:p w:rsidR="00FB65C2" w:rsidRPr="009517AC" w:rsidRDefault="00FB65C2" w:rsidP="00966911">
      <w:pPr>
        <w:ind w:left="284" w:right="-142"/>
        <w:jc w:val="both"/>
        <w:rPr>
          <w:rFonts w:ascii="Arial" w:hAnsi="Arial" w:cs="Arial"/>
          <w:sz w:val="18"/>
          <w:szCs w:val="18"/>
        </w:rPr>
      </w:pPr>
    </w:p>
    <w:p w:rsidR="008C530E" w:rsidRPr="009A6FE4" w:rsidRDefault="008C530E" w:rsidP="00966911">
      <w:pPr>
        <w:pStyle w:val="Heading2"/>
        <w:spacing w:line="240" w:lineRule="auto"/>
        <w:ind w:left="284" w:right="-142"/>
        <w:rPr>
          <w:rFonts w:cs="Arial"/>
          <w:sz w:val="18"/>
          <w:szCs w:val="18"/>
          <w:u w:val="none"/>
          <w:lang w:val="en-CA"/>
        </w:rPr>
      </w:pPr>
      <w:r w:rsidRPr="009A6FE4">
        <w:rPr>
          <w:rFonts w:cs="Arial"/>
          <w:sz w:val="18"/>
          <w:szCs w:val="18"/>
          <w:u w:val="none"/>
          <w:lang w:val="en-CA"/>
        </w:rPr>
        <w:t xml:space="preserve">EXPERIENCE </w:t>
      </w:r>
    </w:p>
    <w:p w:rsidR="000535D4" w:rsidRPr="009A6FE4" w:rsidRDefault="009A6FE4" w:rsidP="00966911">
      <w:pPr>
        <w:pStyle w:val="Header"/>
        <w:tabs>
          <w:tab w:val="clear" w:pos="4419"/>
          <w:tab w:val="clear" w:pos="8838"/>
        </w:tabs>
        <w:spacing w:line="240" w:lineRule="exact"/>
        <w:ind w:left="284" w:right="-142"/>
        <w:jc w:val="both"/>
        <w:rPr>
          <w:rFonts w:ascii="Arial" w:hAnsi="Arial" w:cs="Arial"/>
          <w:b/>
          <w:color w:val="000000"/>
          <w:sz w:val="18"/>
          <w:szCs w:val="18"/>
          <w:lang w:val="en-CA"/>
        </w:rPr>
      </w:pPr>
      <w:r w:rsidRPr="009A6FE4">
        <w:rPr>
          <w:rStyle w:val="hps"/>
          <w:rFonts w:ascii="Arial" w:hAnsi="Arial" w:cs="Arial"/>
          <w:b/>
          <w:sz w:val="18"/>
          <w:szCs w:val="18"/>
          <w:lang w:val="en-CA"/>
        </w:rPr>
        <w:t>Bid analysis</w:t>
      </w:r>
      <w:r w:rsidR="008817C9" w:rsidRPr="009A6FE4">
        <w:rPr>
          <w:rStyle w:val="hps"/>
          <w:rFonts w:ascii="Arial" w:hAnsi="Arial" w:cs="Arial"/>
          <w:b/>
          <w:sz w:val="18"/>
          <w:szCs w:val="18"/>
          <w:lang w:val="en-CA"/>
        </w:rPr>
        <w:t xml:space="preserve"> s</w:t>
      </w:r>
      <w:r w:rsidR="000535D4" w:rsidRPr="009A6FE4">
        <w:rPr>
          <w:rStyle w:val="hps"/>
          <w:rFonts w:ascii="Arial" w:hAnsi="Arial" w:cs="Arial"/>
          <w:b/>
          <w:sz w:val="18"/>
          <w:szCs w:val="18"/>
          <w:lang w:val="en-CA"/>
        </w:rPr>
        <w:t>upervisor</w:t>
      </w:r>
    </w:p>
    <w:p w:rsidR="000535D4" w:rsidRPr="009517AC" w:rsidRDefault="00BE0821" w:rsidP="00966911">
      <w:pPr>
        <w:pStyle w:val="Header"/>
        <w:tabs>
          <w:tab w:val="clear" w:pos="4419"/>
          <w:tab w:val="clear" w:pos="8838"/>
        </w:tabs>
        <w:spacing w:line="240" w:lineRule="exact"/>
        <w:ind w:left="284" w:right="-142"/>
        <w:jc w:val="both"/>
        <w:rPr>
          <w:rFonts w:ascii="Arial" w:hAnsi="Arial" w:cs="Arial"/>
          <w:sz w:val="18"/>
          <w:szCs w:val="18"/>
          <w:lang w:val="pt-BR"/>
        </w:rPr>
      </w:pPr>
      <w:r w:rsidRPr="009517AC">
        <w:rPr>
          <w:rFonts w:ascii="Arial" w:hAnsi="Arial" w:cs="Arial"/>
          <w:b/>
          <w:sz w:val="18"/>
          <w:szCs w:val="18"/>
          <w:lang w:val="pt-BR"/>
        </w:rPr>
        <w:t xml:space="preserve">PDVSA (PETROLEOS DE VENEZUELA, S.A.) PDVSA GAS, (OIL AND GAS COMPANY OF VENEZUELA), </w:t>
      </w:r>
      <w:r w:rsidRPr="009517AC">
        <w:rPr>
          <w:rFonts w:ascii="Arial" w:hAnsi="Arial" w:cs="Arial"/>
          <w:sz w:val="18"/>
          <w:szCs w:val="18"/>
          <w:lang w:val="pt-BR"/>
        </w:rPr>
        <w:t xml:space="preserve">Anaco, Venezuela. </w:t>
      </w:r>
      <w:r w:rsidR="00CF70FD">
        <w:rPr>
          <w:rFonts w:ascii="Arial" w:hAnsi="Arial" w:cs="Arial"/>
          <w:sz w:val="18"/>
          <w:szCs w:val="18"/>
          <w:lang w:val="pt-BR"/>
        </w:rPr>
        <w:t xml:space="preserve">                      </w:t>
      </w:r>
      <w:r w:rsidRPr="009517AC">
        <w:rPr>
          <w:rFonts w:ascii="Arial" w:hAnsi="Arial" w:cs="Arial"/>
          <w:b/>
          <w:sz w:val="18"/>
          <w:szCs w:val="18"/>
          <w:lang w:val="pt-BR"/>
        </w:rPr>
        <w:t>From August 2008 to December 2016</w:t>
      </w:r>
      <w:r w:rsidRPr="009517AC">
        <w:rPr>
          <w:rFonts w:ascii="Arial" w:hAnsi="Arial" w:cs="Arial"/>
          <w:sz w:val="18"/>
          <w:szCs w:val="18"/>
          <w:lang w:val="pt-BR"/>
        </w:rPr>
        <w:t>. Prepare cost estimate for contracts of PDVSA GAS</w:t>
      </w:r>
      <w:r w:rsidR="00CF70FD" w:rsidRPr="00CF70FD">
        <w:t xml:space="preserve"> </w:t>
      </w:r>
      <w:r w:rsidR="00CF70FD" w:rsidRPr="00CF70FD">
        <w:rPr>
          <w:rFonts w:ascii="Arial" w:hAnsi="Arial" w:cs="Arial"/>
          <w:sz w:val="18"/>
          <w:szCs w:val="18"/>
          <w:lang w:val="pt-BR"/>
        </w:rPr>
        <w:t>identifying direct costs, such as the cost of raw materials</w:t>
      </w:r>
      <w:r w:rsidR="00C66B40">
        <w:rPr>
          <w:rFonts w:ascii="Arial" w:hAnsi="Arial" w:cs="Arial"/>
          <w:sz w:val="18"/>
          <w:szCs w:val="18"/>
          <w:lang w:val="pt-BR"/>
        </w:rPr>
        <w:t>, equipments,</w:t>
      </w:r>
      <w:r w:rsidR="00CF70FD" w:rsidRPr="00CF70FD">
        <w:rPr>
          <w:rFonts w:ascii="Arial" w:hAnsi="Arial" w:cs="Arial"/>
          <w:sz w:val="18"/>
          <w:szCs w:val="18"/>
          <w:lang w:val="pt-BR"/>
        </w:rPr>
        <w:t xml:space="preserve"> and the cost of labor</w:t>
      </w:r>
      <w:r w:rsidRPr="009517AC">
        <w:rPr>
          <w:rFonts w:ascii="Arial" w:hAnsi="Arial" w:cs="Arial"/>
          <w:sz w:val="18"/>
          <w:szCs w:val="18"/>
          <w:lang w:val="pt-BR"/>
        </w:rPr>
        <w:t>. Develop economic reports of the PDVSA GAS works and service contracts.</w:t>
      </w:r>
      <w:r w:rsidR="00C07D8A" w:rsidRPr="00C07D8A">
        <w:t xml:space="preserve"> </w:t>
      </w:r>
      <w:r w:rsidR="00C07D8A" w:rsidRPr="00C07D8A">
        <w:rPr>
          <w:rFonts w:ascii="Arial" w:hAnsi="Arial" w:cs="Arial"/>
          <w:sz w:val="18"/>
          <w:szCs w:val="18"/>
          <w:lang w:val="pt-BR"/>
        </w:rPr>
        <w:t>Analysis of economic tenders</w:t>
      </w:r>
      <w:r w:rsidR="00C07D8A">
        <w:rPr>
          <w:rFonts w:ascii="Arial" w:hAnsi="Arial" w:cs="Arial"/>
          <w:sz w:val="18"/>
          <w:szCs w:val="18"/>
          <w:lang w:val="pt-BR"/>
        </w:rPr>
        <w:t xml:space="preserve">. </w:t>
      </w:r>
      <w:r w:rsidR="001270BD">
        <w:rPr>
          <w:rFonts w:ascii="Arial" w:hAnsi="Arial" w:cs="Arial"/>
          <w:sz w:val="18"/>
          <w:szCs w:val="18"/>
          <w:lang w:val="pt-BR"/>
        </w:rPr>
        <w:t>Analyze Bids</w:t>
      </w:r>
      <w:r w:rsidR="00C66B40">
        <w:rPr>
          <w:rFonts w:ascii="Arial" w:hAnsi="Arial" w:cs="Arial"/>
          <w:sz w:val="18"/>
          <w:szCs w:val="18"/>
          <w:lang w:val="pt-BR"/>
        </w:rPr>
        <w:t>.</w:t>
      </w:r>
      <w:r w:rsidRPr="009517AC">
        <w:rPr>
          <w:rFonts w:ascii="Arial" w:hAnsi="Arial" w:cs="Arial"/>
          <w:sz w:val="18"/>
          <w:szCs w:val="18"/>
          <w:lang w:val="pt-BR"/>
        </w:rPr>
        <w:t xml:space="preserve"> Coordinate the ejecution of every economic analysis of licitation, </w:t>
      </w:r>
      <w:r w:rsidR="005F1886" w:rsidRPr="009517AC">
        <w:rPr>
          <w:rFonts w:ascii="Arial" w:hAnsi="Arial" w:cs="Arial"/>
          <w:sz w:val="18"/>
          <w:szCs w:val="18"/>
          <w:lang w:val="pt-BR"/>
        </w:rPr>
        <w:t xml:space="preserve">in order to </w:t>
      </w:r>
      <w:r w:rsidRPr="009517AC">
        <w:rPr>
          <w:rFonts w:ascii="Arial" w:hAnsi="Arial" w:cs="Arial"/>
          <w:sz w:val="18"/>
          <w:szCs w:val="18"/>
          <w:lang w:val="pt-BR"/>
        </w:rPr>
        <w:t xml:space="preserve">satisfy economicaly </w:t>
      </w:r>
      <w:r w:rsidR="00523A01" w:rsidRPr="009517AC">
        <w:rPr>
          <w:rFonts w:ascii="Arial" w:hAnsi="Arial" w:cs="Arial"/>
          <w:sz w:val="18"/>
          <w:szCs w:val="18"/>
          <w:lang w:val="pt-BR"/>
        </w:rPr>
        <w:t xml:space="preserve">the company </w:t>
      </w:r>
      <w:r w:rsidRPr="009517AC">
        <w:rPr>
          <w:rFonts w:ascii="Arial" w:hAnsi="Arial" w:cs="Arial"/>
          <w:sz w:val="18"/>
          <w:szCs w:val="18"/>
          <w:lang w:val="pt-BR"/>
        </w:rPr>
        <w:t>PDVSA.</w:t>
      </w:r>
    </w:p>
    <w:p w:rsidR="00BE0821" w:rsidRPr="009517AC" w:rsidRDefault="00BE0821" w:rsidP="00966911">
      <w:pPr>
        <w:pStyle w:val="Header"/>
        <w:tabs>
          <w:tab w:val="clear" w:pos="4419"/>
          <w:tab w:val="clear" w:pos="8838"/>
        </w:tabs>
        <w:spacing w:line="240" w:lineRule="exact"/>
        <w:ind w:left="284" w:right="-142"/>
        <w:jc w:val="both"/>
        <w:rPr>
          <w:rFonts w:ascii="Arial" w:hAnsi="Arial" w:cs="Arial"/>
          <w:b/>
          <w:color w:val="000000"/>
          <w:sz w:val="18"/>
          <w:szCs w:val="18"/>
        </w:rPr>
      </w:pPr>
    </w:p>
    <w:p w:rsidR="000535D4" w:rsidRPr="00A4249B" w:rsidRDefault="00D61FAD" w:rsidP="00966911">
      <w:pPr>
        <w:pStyle w:val="Header"/>
        <w:tabs>
          <w:tab w:val="clear" w:pos="4419"/>
          <w:tab w:val="clear" w:pos="8838"/>
        </w:tabs>
        <w:spacing w:line="240" w:lineRule="exact"/>
        <w:ind w:left="284" w:right="-142"/>
        <w:jc w:val="both"/>
        <w:rPr>
          <w:rFonts w:ascii="Arial" w:hAnsi="Arial" w:cs="Arial"/>
          <w:b/>
          <w:color w:val="000000"/>
          <w:sz w:val="18"/>
          <w:szCs w:val="18"/>
          <w:lang w:val="es-VE"/>
        </w:rPr>
      </w:pPr>
      <w:proofErr w:type="spellStart"/>
      <w:r w:rsidRPr="00A4249B">
        <w:rPr>
          <w:rStyle w:val="hps"/>
          <w:rFonts w:ascii="Arial" w:hAnsi="Arial" w:cs="Arial"/>
          <w:b/>
          <w:sz w:val="18"/>
          <w:szCs w:val="18"/>
          <w:lang w:val="es-VE"/>
        </w:rPr>
        <w:t>Cost</w:t>
      </w:r>
      <w:proofErr w:type="spellEnd"/>
      <w:r w:rsidRPr="00A4249B">
        <w:rPr>
          <w:rStyle w:val="hps"/>
          <w:rFonts w:ascii="Arial" w:hAnsi="Arial" w:cs="Arial"/>
          <w:b/>
          <w:sz w:val="18"/>
          <w:szCs w:val="18"/>
          <w:lang w:val="es-VE"/>
        </w:rPr>
        <w:t xml:space="preserve"> </w:t>
      </w:r>
      <w:proofErr w:type="spellStart"/>
      <w:r w:rsidRPr="00A4249B">
        <w:rPr>
          <w:rStyle w:val="hps"/>
          <w:rFonts w:ascii="Arial" w:hAnsi="Arial" w:cs="Arial"/>
          <w:b/>
          <w:sz w:val="18"/>
          <w:szCs w:val="18"/>
          <w:lang w:val="es-VE"/>
        </w:rPr>
        <w:t>e</w:t>
      </w:r>
      <w:r w:rsidR="000535D4" w:rsidRPr="00A4249B">
        <w:rPr>
          <w:rStyle w:val="hps"/>
          <w:rFonts w:ascii="Arial" w:hAnsi="Arial" w:cs="Arial"/>
          <w:b/>
          <w:sz w:val="18"/>
          <w:szCs w:val="18"/>
          <w:lang w:val="es-VE"/>
        </w:rPr>
        <w:t>stimator</w:t>
      </w:r>
      <w:proofErr w:type="spellEnd"/>
      <w:r w:rsidR="000535D4" w:rsidRPr="00A4249B">
        <w:rPr>
          <w:rStyle w:val="hps"/>
          <w:rFonts w:ascii="Arial" w:hAnsi="Arial" w:cs="Arial"/>
          <w:b/>
          <w:sz w:val="18"/>
          <w:szCs w:val="18"/>
          <w:lang w:val="es-VE"/>
        </w:rPr>
        <w:t xml:space="preserve"> </w:t>
      </w:r>
    </w:p>
    <w:p w:rsidR="000535D4" w:rsidRPr="009517AC" w:rsidRDefault="000535D4" w:rsidP="00966911">
      <w:pPr>
        <w:pStyle w:val="Header"/>
        <w:tabs>
          <w:tab w:val="clear" w:pos="4419"/>
          <w:tab w:val="clear" w:pos="8838"/>
        </w:tabs>
        <w:spacing w:line="240" w:lineRule="exact"/>
        <w:ind w:left="284" w:right="-142"/>
        <w:jc w:val="both"/>
        <w:rPr>
          <w:rFonts w:ascii="Arial" w:hAnsi="Arial" w:cs="Arial"/>
          <w:sz w:val="18"/>
          <w:szCs w:val="18"/>
          <w:lang w:eastAsia="es-VE"/>
        </w:rPr>
      </w:pPr>
      <w:r w:rsidRPr="009517AC">
        <w:rPr>
          <w:rFonts w:ascii="Arial" w:hAnsi="Arial" w:cs="Arial"/>
          <w:b/>
          <w:sz w:val="18"/>
          <w:szCs w:val="18"/>
          <w:lang w:val="pt-BR"/>
        </w:rPr>
        <w:t>PDVSA (PETROLEOS DE VENEZUELA, S.A.) PDVSA GAS, (</w:t>
      </w:r>
      <w:r w:rsidR="003731A6" w:rsidRPr="009517AC">
        <w:rPr>
          <w:rFonts w:ascii="Arial" w:hAnsi="Arial" w:cs="Arial"/>
          <w:b/>
          <w:sz w:val="18"/>
          <w:szCs w:val="18"/>
          <w:lang w:val="pt-BR"/>
        </w:rPr>
        <w:t>OIL AND GAS COMPANY OF VENEZUELA</w:t>
      </w:r>
      <w:r w:rsidRPr="009517AC">
        <w:rPr>
          <w:rFonts w:ascii="Arial" w:hAnsi="Arial" w:cs="Arial"/>
          <w:b/>
          <w:sz w:val="18"/>
          <w:szCs w:val="18"/>
          <w:lang w:val="pt-BR"/>
        </w:rPr>
        <w:t>)</w:t>
      </w:r>
      <w:r w:rsidR="00AB6E24" w:rsidRPr="009517AC">
        <w:rPr>
          <w:rFonts w:ascii="Arial" w:hAnsi="Arial" w:cs="Arial"/>
          <w:color w:val="000000"/>
          <w:sz w:val="18"/>
          <w:szCs w:val="18"/>
        </w:rPr>
        <w:t xml:space="preserve">, Anaco, Venezuela. </w:t>
      </w:r>
      <w:r w:rsidR="00CF70FD">
        <w:rPr>
          <w:rFonts w:ascii="Arial" w:hAnsi="Arial" w:cs="Arial"/>
          <w:color w:val="000000"/>
          <w:sz w:val="18"/>
          <w:szCs w:val="18"/>
        </w:rPr>
        <w:t xml:space="preserve">                      </w:t>
      </w:r>
      <w:r w:rsidR="00AB6E24" w:rsidRPr="009517AC">
        <w:rPr>
          <w:rFonts w:ascii="Arial" w:hAnsi="Arial" w:cs="Arial"/>
          <w:b/>
          <w:color w:val="000000"/>
          <w:sz w:val="18"/>
          <w:szCs w:val="18"/>
        </w:rPr>
        <w:t xml:space="preserve">From August 2004 to </w:t>
      </w:r>
      <w:r w:rsidRPr="009517AC">
        <w:rPr>
          <w:rFonts w:ascii="Arial" w:hAnsi="Arial" w:cs="Arial"/>
          <w:b/>
          <w:color w:val="000000"/>
          <w:sz w:val="18"/>
          <w:szCs w:val="18"/>
        </w:rPr>
        <w:t>August 2008</w:t>
      </w:r>
      <w:r w:rsidR="00AB6E24" w:rsidRPr="009517AC">
        <w:rPr>
          <w:rFonts w:ascii="Arial" w:hAnsi="Arial" w:cs="Arial"/>
          <w:color w:val="000000"/>
          <w:sz w:val="18"/>
          <w:szCs w:val="18"/>
        </w:rPr>
        <w:t xml:space="preserve">. </w:t>
      </w:r>
      <w:r w:rsidR="00132505">
        <w:rPr>
          <w:rStyle w:val="hps"/>
          <w:rFonts w:ascii="Arial" w:hAnsi="Arial" w:cs="Arial"/>
          <w:sz w:val="18"/>
          <w:szCs w:val="18"/>
        </w:rPr>
        <w:t>Prepare cost estimate</w:t>
      </w:r>
      <w:r w:rsidR="00BF0F41" w:rsidRPr="009517AC">
        <w:rPr>
          <w:rStyle w:val="hps"/>
          <w:rFonts w:ascii="Arial" w:hAnsi="Arial" w:cs="Arial"/>
          <w:sz w:val="18"/>
          <w:szCs w:val="18"/>
        </w:rPr>
        <w:t xml:space="preserve"> by unit price analysis</w:t>
      </w:r>
      <w:r w:rsidR="003731A6" w:rsidRPr="009517AC">
        <w:rPr>
          <w:rStyle w:val="hps"/>
          <w:rFonts w:ascii="Arial" w:hAnsi="Arial" w:cs="Arial"/>
          <w:sz w:val="18"/>
          <w:szCs w:val="18"/>
        </w:rPr>
        <w:t xml:space="preserve"> of several disciplines as electricity, mechanical, civil, construction, and service</w:t>
      </w:r>
      <w:r w:rsidRPr="009517AC">
        <w:rPr>
          <w:rStyle w:val="hps"/>
          <w:rFonts w:ascii="Arial" w:hAnsi="Arial" w:cs="Arial"/>
          <w:sz w:val="18"/>
          <w:szCs w:val="18"/>
        </w:rPr>
        <w:t xml:space="preserve"> for th</w:t>
      </w:r>
      <w:r w:rsidR="00AB6E24" w:rsidRPr="009517AC">
        <w:rPr>
          <w:rStyle w:val="hps"/>
          <w:rFonts w:ascii="Arial" w:hAnsi="Arial" w:cs="Arial"/>
          <w:sz w:val="18"/>
          <w:szCs w:val="18"/>
        </w:rPr>
        <w:t>e works and service contracts</w:t>
      </w:r>
      <w:r w:rsidR="00CF70FD">
        <w:rPr>
          <w:rStyle w:val="hps"/>
          <w:rFonts w:ascii="Arial" w:hAnsi="Arial" w:cs="Arial"/>
          <w:sz w:val="18"/>
          <w:szCs w:val="18"/>
        </w:rPr>
        <w:t xml:space="preserve"> </w:t>
      </w:r>
      <w:r w:rsidR="00CF70FD" w:rsidRPr="00CF70FD">
        <w:rPr>
          <w:rStyle w:val="hps"/>
          <w:rFonts w:ascii="Arial" w:hAnsi="Arial" w:cs="Arial"/>
          <w:sz w:val="18"/>
          <w:szCs w:val="18"/>
        </w:rPr>
        <w:t>identifying direct costs, such as the cost of raw materials and the cost of labor</w:t>
      </w:r>
      <w:r w:rsidR="00CF70FD">
        <w:rPr>
          <w:rStyle w:val="hps"/>
          <w:rFonts w:ascii="Arial" w:hAnsi="Arial" w:cs="Arial"/>
          <w:sz w:val="18"/>
          <w:szCs w:val="18"/>
        </w:rPr>
        <w:t xml:space="preserve">. </w:t>
      </w:r>
      <w:r w:rsidR="00AB6E24" w:rsidRPr="009517AC">
        <w:rPr>
          <w:rStyle w:val="hps"/>
          <w:rFonts w:ascii="Arial" w:hAnsi="Arial" w:cs="Arial"/>
          <w:sz w:val="18"/>
          <w:szCs w:val="18"/>
        </w:rPr>
        <w:t>D</w:t>
      </w:r>
      <w:r w:rsidRPr="009517AC">
        <w:rPr>
          <w:rStyle w:val="hps"/>
          <w:rFonts w:ascii="Arial" w:hAnsi="Arial" w:cs="Arial"/>
          <w:sz w:val="18"/>
          <w:szCs w:val="18"/>
        </w:rPr>
        <w:t>evelop economic reports of the works and service contracts.</w:t>
      </w:r>
    </w:p>
    <w:p w:rsidR="000535D4" w:rsidRPr="009517AC" w:rsidRDefault="000535D4" w:rsidP="00966911">
      <w:pPr>
        <w:pStyle w:val="Header"/>
        <w:tabs>
          <w:tab w:val="clear" w:pos="4419"/>
          <w:tab w:val="clear" w:pos="8838"/>
        </w:tabs>
        <w:spacing w:line="240" w:lineRule="exact"/>
        <w:ind w:left="284" w:right="-142"/>
        <w:jc w:val="both"/>
        <w:rPr>
          <w:rFonts w:ascii="Arial" w:hAnsi="Arial" w:cs="Arial"/>
          <w:b/>
          <w:color w:val="000000"/>
          <w:sz w:val="18"/>
          <w:szCs w:val="18"/>
        </w:rPr>
      </w:pPr>
    </w:p>
    <w:p w:rsidR="00353BBB" w:rsidRPr="009517AC" w:rsidRDefault="00D61FAD" w:rsidP="00966911">
      <w:pPr>
        <w:pStyle w:val="Header"/>
        <w:tabs>
          <w:tab w:val="clear" w:pos="4419"/>
          <w:tab w:val="clear" w:pos="8838"/>
        </w:tabs>
        <w:spacing w:line="240" w:lineRule="exact"/>
        <w:ind w:left="284" w:right="-142"/>
        <w:jc w:val="both"/>
        <w:rPr>
          <w:rFonts w:ascii="Arial" w:hAnsi="Arial" w:cs="Arial"/>
          <w:b/>
          <w:color w:val="000000"/>
          <w:sz w:val="18"/>
          <w:szCs w:val="18"/>
        </w:rPr>
      </w:pPr>
      <w:r>
        <w:rPr>
          <w:rFonts w:ascii="Arial" w:hAnsi="Arial" w:cs="Arial"/>
          <w:b/>
          <w:color w:val="000000"/>
          <w:sz w:val="18"/>
          <w:szCs w:val="18"/>
        </w:rPr>
        <w:t>Planning e</w:t>
      </w:r>
      <w:r w:rsidR="00353BBB" w:rsidRPr="009517AC">
        <w:rPr>
          <w:rFonts w:ascii="Arial" w:hAnsi="Arial" w:cs="Arial"/>
          <w:b/>
          <w:color w:val="000000"/>
          <w:sz w:val="18"/>
          <w:szCs w:val="18"/>
        </w:rPr>
        <w:t>ngineer</w:t>
      </w:r>
    </w:p>
    <w:p w:rsidR="00353BBB" w:rsidRPr="009517AC" w:rsidRDefault="00353BBB" w:rsidP="00966911">
      <w:pPr>
        <w:pStyle w:val="Header"/>
        <w:tabs>
          <w:tab w:val="clear" w:pos="4419"/>
          <w:tab w:val="clear" w:pos="8838"/>
        </w:tabs>
        <w:spacing w:line="240" w:lineRule="exact"/>
        <w:ind w:left="284" w:right="-142"/>
        <w:jc w:val="both"/>
        <w:rPr>
          <w:rFonts w:ascii="Arial" w:hAnsi="Arial" w:cs="Arial"/>
          <w:color w:val="000000"/>
          <w:sz w:val="18"/>
          <w:szCs w:val="18"/>
        </w:rPr>
      </w:pPr>
      <w:r w:rsidRPr="009517AC">
        <w:rPr>
          <w:rFonts w:ascii="Arial" w:hAnsi="Arial" w:cs="Arial"/>
          <w:b/>
          <w:sz w:val="18"/>
          <w:szCs w:val="18"/>
          <w:lang w:val="pt-BR"/>
        </w:rPr>
        <w:t>Evergreen Service, C.A.</w:t>
      </w:r>
      <w:r w:rsidRPr="009A6FE4">
        <w:rPr>
          <w:rFonts w:ascii="Arial" w:hAnsi="Arial" w:cs="Arial"/>
          <w:color w:val="000000"/>
          <w:sz w:val="18"/>
          <w:szCs w:val="18"/>
          <w:lang w:val="es-VE"/>
        </w:rPr>
        <w:t>, Anaco – Venezuela</w:t>
      </w:r>
      <w:r w:rsidR="00C34F36" w:rsidRPr="009A6FE4">
        <w:rPr>
          <w:rFonts w:ascii="Arial" w:hAnsi="Arial" w:cs="Arial"/>
          <w:color w:val="000000"/>
          <w:sz w:val="18"/>
          <w:szCs w:val="18"/>
          <w:lang w:val="es-VE"/>
        </w:rPr>
        <w:t xml:space="preserve">. </w:t>
      </w:r>
      <w:r w:rsidR="00C34F36" w:rsidRPr="009517AC">
        <w:rPr>
          <w:rFonts w:ascii="Arial" w:hAnsi="Arial" w:cs="Arial"/>
          <w:b/>
          <w:color w:val="000000"/>
          <w:sz w:val="18"/>
          <w:szCs w:val="18"/>
        </w:rPr>
        <w:t>From</w:t>
      </w:r>
      <w:r w:rsidR="00C34F36" w:rsidRPr="009517AC">
        <w:rPr>
          <w:rFonts w:ascii="Arial" w:hAnsi="Arial" w:cs="Arial"/>
          <w:color w:val="000000"/>
          <w:sz w:val="18"/>
          <w:szCs w:val="18"/>
        </w:rPr>
        <w:t xml:space="preserve"> </w:t>
      </w:r>
      <w:r w:rsidR="00C34F36" w:rsidRPr="009517AC">
        <w:rPr>
          <w:rFonts w:ascii="Arial" w:hAnsi="Arial" w:cs="Arial"/>
          <w:b/>
          <w:color w:val="000000"/>
          <w:sz w:val="18"/>
          <w:szCs w:val="18"/>
        </w:rPr>
        <w:t>February 2004 to</w:t>
      </w:r>
      <w:r w:rsidRPr="009517AC">
        <w:rPr>
          <w:rFonts w:ascii="Arial" w:hAnsi="Arial" w:cs="Arial"/>
          <w:b/>
          <w:color w:val="000000"/>
          <w:sz w:val="18"/>
          <w:szCs w:val="18"/>
        </w:rPr>
        <w:t xml:space="preserve"> August 2004</w:t>
      </w:r>
    </w:p>
    <w:p w:rsidR="00D949E6" w:rsidRPr="009517AC" w:rsidRDefault="0097328B" w:rsidP="00966911">
      <w:pPr>
        <w:pStyle w:val="Header"/>
        <w:tabs>
          <w:tab w:val="clear" w:pos="4419"/>
          <w:tab w:val="clear" w:pos="8838"/>
        </w:tabs>
        <w:spacing w:line="240" w:lineRule="exact"/>
        <w:ind w:left="284" w:right="-142"/>
        <w:jc w:val="both"/>
        <w:rPr>
          <w:rStyle w:val="hps"/>
          <w:rFonts w:ascii="Arial" w:hAnsi="Arial" w:cs="Arial"/>
          <w:sz w:val="18"/>
          <w:szCs w:val="18"/>
        </w:rPr>
      </w:pPr>
      <w:r w:rsidRPr="009517AC">
        <w:rPr>
          <w:rStyle w:val="hps"/>
          <w:rFonts w:ascii="Arial" w:hAnsi="Arial" w:cs="Arial"/>
          <w:sz w:val="18"/>
          <w:szCs w:val="18"/>
        </w:rPr>
        <w:t xml:space="preserve">Planning work in the workshop and in the operational field. Procurement of equipment and construction materials for the project. </w:t>
      </w:r>
      <w:r w:rsidR="009760F2" w:rsidRPr="009517AC">
        <w:rPr>
          <w:rStyle w:val="hps"/>
          <w:rFonts w:ascii="Arial" w:hAnsi="Arial" w:cs="Arial"/>
          <w:sz w:val="18"/>
          <w:szCs w:val="18"/>
        </w:rPr>
        <w:t>Prepare budget. Develop of economic proposal</w:t>
      </w:r>
      <w:r w:rsidRPr="009517AC">
        <w:rPr>
          <w:rStyle w:val="hps"/>
          <w:rFonts w:ascii="Arial" w:hAnsi="Arial" w:cs="Arial"/>
          <w:sz w:val="18"/>
          <w:szCs w:val="18"/>
        </w:rPr>
        <w:t xml:space="preserve"> for works contracts. Prepare valuation, billing, and charts closure work.</w:t>
      </w:r>
    </w:p>
    <w:p w:rsidR="0097328B" w:rsidRPr="009517AC" w:rsidRDefault="0097328B" w:rsidP="00966911">
      <w:pPr>
        <w:pStyle w:val="Header"/>
        <w:tabs>
          <w:tab w:val="clear" w:pos="4419"/>
          <w:tab w:val="clear" w:pos="8838"/>
        </w:tabs>
        <w:spacing w:line="240" w:lineRule="exact"/>
        <w:ind w:left="284" w:right="-142"/>
        <w:jc w:val="both"/>
        <w:rPr>
          <w:rFonts w:ascii="Arial" w:hAnsi="Arial" w:cs="Arial"/>
          <w:b/>
          <w:color w:val="000000"/>
          <w:sz w:val="18"/>
          <w:szCs w:val="18"/>
        </w:rPr>
      </w:pPr>
    </w:p>
    <w:p w:rsidR="00D949E6" w:rsidRPr="009517AC" w:rsidRDefault="00D61FAD" w:rsidP="00966911">
      <w:pPr>
        <w:pStyle w:val="Header"/>
        <w:tabs>
          <w:tab w:val="clear" w:pos="4419"/>
          <w:tab w:val="clear" w:pos="8838"/>
        </w:tabs>
        <w:spacing w:line="240" w:lineRule="exact"/>
        <w:ind w:left="284" w:right="-142"/>
        <w:jc w:val="both"/>
        <w:rPr>
          <w:rFonts w:ascii="Arial" w:hAnsi="Arial" w:cs="Arial"/>
          <w:b/>
          <w:color w:val="000000"/>
          <w:sz w:val="18"/>
          <w:szCs w:val="18"/>
        </w:rPr>
      </w:pPr>
      <w:r>
        <w:rPr>
          <w:rFonts w:ascii="Arial" w:hAnsi="Arial" w:cs="Arial"/>
          <w:b/>
          <w:color w:val="000000"/>
          <w:sz w:val="18"/>
          <w:szCs w:val="18"/>
        </w:rPr>
        <w:t>Planning e</w:t>
      </w:r>
      <w:r w:rsidR="00D949E6" w:rsidRPr="009517AC">
        <w:rPr>
          <w:rFonts w:ascii="Arial" w:hAnsi="Arial" w:cs="Arial"/>
          <w:b/>
          <w:color w:val="000000"/>
          <w:sz w:val="18"/>
          <w:szCs w:val="18"/>
        </w:rPr>
        <w:t>ngineer</w:t>
      </w:r>
    </w:p>
    <w:p w:rsidR="00D949E6" w:rsidRPr="009517AC" w:rsidRDefault="00D949E6" w:rsidP="00966911">
      <w:pPr>
        <w:pStyle w:val="Header"/>
        <w:tabs>
          <w:tab w:val="clear" w:pos="4419"/>
          <w:tab w:val="clear" w:pos="8838"/>
        </w:tabs>
        <w:spacing w:line="240" w:lineRule="exact"/>
        <w:ind w:left="284" w:right="-142"/>
        <w:jc w:val="both"/>
        <w:rPr>
          <w:rFonts w:ascii="Arial" w:hAnsi="Arial" w:cs="Arial"/>
          <w:b/>
          <w:color w:val="000000"/>
          <w:sz w:val="18"/>
          <w:szCs w:val="18"/>
        </w:rPr>
      </w:pPr>
      <w:r w:rsidRPr="009517AC">
        <w:rPr>
          <w:rFonts w:ascii="Arial" w:hAnsi="Arial" w:cs="Arial"/>
          <w:b/>
          <w:sz w:val="18"/>
          <w:szCs w:val="18"/>
          <w:lang w:val="pt-BR"/>
        </w:rPr>
        <w:t>AM7, C.A.</w:t>
      </w:r>
      <w:r w:rsidR="006D7CA6" w:rsidRPr="009517AC">
        <w:rPr>
          <w:rFonts w:ascii="Arial" w:hAnsi="Arial" w:cs="Arial"/>
          <w:color w:val="000000"/>
          <w:sz w:val="18"/>
          <w:szCs w:val="18"/>
        </w:rPr>
        <w:t xml:space="preserve">, Anaco – Venezuela. </w:t>
      </w:r>
      <w:r w:rsidR="006D7CA6" w:rsidRPr="009517AC">
        <w:rPr>
          <w:rFonts w:ascii="Arial" w:hAnsi="Arial" w:cs="Arial"/>
          <w:b/>
          <w:color w:val="000000"/>
          <w:sz w:val="18"/>
          <w:szCs w:val="18"/>
        </w:rPr>
        <w:t>From</w:t>
      </w:r>
      <w:r w:rsidRPr="009517AC">
        <w:rPr>
          <w:rFonts w:ascii="Arial" w:hAnsi="Arial" w:cs="Arial"/>
          <w:b/>
          <w:color w:val="000000"/>
          <w:sz w:val="18"/>
          <w:szCs w:val="18"/>
        </w:rPr>
        <w:t xml:space="preserve"> September 2003 </w:t>
      </w:r>
      <w:r w:rsidR="006D7CA6" w:rsidRPr="009517AC">
        <w:rPr>
          <w:rFonts w:ascii="Arial" w:hAnsi="Arial" w:cs="Arial"/>
          <w:b/>
          <w:color w:val="000000"/>
          <w:sz w:val="18"/>
          <w:szCs w:val="18"/>
        </w:rPr>
        <w:t>to</w:t>
      </w:r>
      <w:r w:rsidRPr="009517AC">
        <w:rPr>
          <w:rFonts w:ascii="Arial" w:hAnsi="Arial" w:cs="Arial"/>
          <w:b/>
          <w:color w:val="000000"/>
          <w:sz w:val="18"/>
          <w:szCs w:val="18"/>
        </w:rPr>
        <w:t xml:space="preserve"> February 2004</w:t>
      </w:r>
    </w:p>
    <w:p w:rsidR="00AB6E24" w:rsidRPr="009517AC" w:rsidRDefault="00FB65C2" w:rsidP="00966911">
      <w:pPr>
        <w:pStyle w:val="Header"/>
        <w:tabs>
          <w:tab w:val="clear" w:pos="4419"/>
          <w:tab w:val="clear" w:pos="8838"/>
        </w:tabs>
        <w:spacing w:line="240" w:lineRule="exact"/>
        <w:ind w:left="284" w:right="-142"/>
        <w:jc w:val="both"/>
        <w:rPr>
          <w:rStyle w:val="hps"/>
          <w:rFonts w:ascii="Arial" w:hAnsi="Arial" w:cs="Arial"/>
          <w:sz w:val="18"/>
          <w:szCs w:val="18"/>
        </w:rPr>
      </w:pPr>
      <w:r w:rsidRPr="009517AC">
        <w:rPr>
          <w:rStyle w:val="hps"/>
          <w:rFonts w:ascii="Arial" w:hAnsi="Arial" w:cs="Arial"/>
          <w:sz w:val="18"/>
          <w:szCs w:val="18"/>
        </w:rPr>
        <w:t>Planning work in the workshop and in the operational field. Procurement of equipment and construction materials for project. Prepare budget. Develop of economic proposal for works contracts. Prepare valuation, billing, and charts closure work.</w:t>
      </w:r>
    </w:p>
    <w:p w:rsidR="00FB65C2" w:rsidRPr="009517AC" w:rsidRDefault="00FB65C2" w:rsidP="00966911">
      <w:pPr>
        <w:pStyle w:val="Header"/>
        <w:tabs>
          <w:tab w:val="clear" w:pos="4419"/>
          <w:tab w:val="clear" w:pos="8838"/>
        </w:tabs>
        <w:spacing w:line="240" w:lineRule="exact"/>
        <w:ind w:left="284" w:right="-142"/>
        <w:jc w:val="both"/>
        <w:rPr>
          <w:rFonts w:ascii="Arial" w:hAnsi="Arial" w:cs="Arial"/>
          <w:b/>
          <w:color w:val="000000"/>
          <w:sz w:val="18"/>
          <w:szCs w:val="18"/>
        </w:rPr>
      </w:pPr>
    </w:p>
    <w:p w:rsidR="00D949E6" w:rsidRPr="009517AC" w:rsidRDefault="00D61FAD" w:rsidP="00966911">
      <w:pPr>
        <w:pStyle w:val="Header"/>
        <w:tabs>
          <w:tab w:val="clear" w:pos="4419"/>
          <w:tab w:val="clear" w:pos="8838"/>
        </w:tabs>
        <w:spacing w:line="240" w:lineRule="exact"/>
        <w:ind w:left="284" w:right="-142"/>
        <w:jc w:val="both"/>
        <w:rPr>
          <w:rFonts w:ascii="Arial" w:hAnsi="Arial" w:cs="Arial"/>
          <w:b/>
          <w:color w:val="000000"/>
          <w:sz w:val="18"/>
          <w:szCs w:val="18"/>
        </w:rPr>
      </w:pPr>
      <w:r>
        <w:rPr>
          <w:rFonts w:ascii="Arial" w:hAnsi="Arial" w:cs="Arial"/>
          <w:b/>
          <w:color w:val="000000"/>
          <w:sz w:val="18"/>
          <w:szCs w:val="18"/>
        </w:rPr>
        <w:t>Planning e</w:t>
      </w:r>
      <w:r w:rsidR="00D949E6" w:rsidRPr="009517AC">
        <w:rPr>
          <w:rFonts w:ascii="Arial" w:hAnsi="Arial" w:cs="Arial"/>
          <w:b/>
          <w:color w:val="000000"/>
          <w:sz w:val="18"/>
          <w:szCs w:val="18"/>
        </w:rPr>
        <w:t>ngineer</w:t>
      </w:r>
    </w:p>
    <w:p w:rsidR="00D949E6" w:rsidRPr="009517AC" w:rsidRDefault="00D949E6" w:rsidP="00966911">
      <w:pPr>
        <w:pStyle w:val="Header"/>
        <w:tabs>
          <w:tab w:val="clear" w:pos="4419"/>
          <w:tab w:val="clear" w:pos="8838"/>
        </w:tabs>
        <w:spacing w:line="240" w:lineRule="exact"/>
        <w:ind w:left="284" w:right="-142"/>
        <w:jc w:val="both"/>
        <w:rPr>
          <w:rFonts w:ascii="Arial" w:hAnsi="Arial" w:cs="Arial"/>
          <w:color w:val="000000"/>
          <w:sz w:val="18"/>
          <w:szCs w:val="18"/>
        </w:rPr>
      </w:pPr>
      <w:proofErr w:type="spellStart"/>
      <w:r w:rsidRPr="009517AC">
        <w:rPr>
          <w:rFonts w:ascii="Arial" w:hAnsi="Arial" w:cs="Arial"/>
          <w:b/>
          <w:color w:val="000000"/>
          <w:sz w:val="18"/>
          <w:szCs w:val="18"/>
        </w:rPr>
        <w:t>Calortech</w:t>
      </w:r>
      <w:proofErr w:type="spellEnd"/>
      <w:r w:rsidRPr="009517AC">
        <w:rPr>
          <w:rFonts w:ascii="Arial" w:hAnsi="Arial" w:cs="Arial"/>
          <w:b/>
          <w:color w:val="000000"/>
          <w:sz w:val="18"/>
          <w:szCs w:val="18"/>
        </w:rPr>
        <w:t xml:space="preserve"> of Venezuela, C.A.</w:t>
      </w:r>
      <w:r w:rsidRPr="009517AC">
        <w:rPr>
          <w:rFonts w:ascii="Arial" w:hAnsi="Arial" w:cs="Arial"/>
          <w:color w:val="000000"/>
          <w:sz w:val="18"/>
          <w:szCs w:val="18"/>
        </w:rPr>
        <w:t>, Anaco – Venezuela</w:t>
      </w:r>
      <w:r w:rsidR="00FB65C2" w:rsidRPr="009517AC">
        <w:rPr>
          <w:rFonts w:ascii="Arial" w:hAnsi="Arial" w:cs="Arial"/>
          <w:color w:val="000000"/>
          <w:sz w:val="18"/>
          <w:szCs w:val="18"/>
        </w:rPr>
        <w:t xml:space="preserve">. </w:t>
      </w:r>
      <w:r w:rsidR="00FB65C2" w:rsidRPr="009517AC">
        <w:rPr>
          <w:rFonts w:ascii="Arial" w:hAnsi="Arial" w:cs="Arial"/>
          <w:b/>
          <w:color w:val="000000"/>
          <w:sz w:val="18"/>
          <w:szCs w:val="18"/>
        </w:rPr>
        <w:t>From February 2002 to September 2003</w:t>
      </w:r>
    </w:p>
    <w:p w:rsidR="002E581F" w:rsidRPr="009517AC" w:rsidRDefault="00FB65C2" w:rsidP="00966911">
      <w:pPr>
        <w:ind w:left="284" w:right="-142"/>
        <w:jc w:val="both"/>
        <w:rPr>
          <w:rFonts w:ascii="Arial" w:hAnsi="Arial" w:cs="Arial"/>
          <w:b/>
          <w:sz w:val="18"/>
          <w:szCs w:val="18"/>
        </w:rPr>
      </w:pPr>
      <w:r w:rsidRPr="009517AC">
        <w:rPr>
          <w:rStyle w:val="hps"/>
          <w:rFonts w:ascii="Arial" w:hAnsi="Arial" w:cs="Arial"/>
          <w:sz w:val="18"/>
          <w:szCs w:val="18"/>
        </w:rPr>
        <w:t>Planning work in the workshop and in the operational field. Procurement of equipment and construction materials for the project. Prepare budget. Develop of economic proposal for works contracts. Prepare valuation, billing, and charts closure work.</w:t>
      </w:r>
    </w:p>
    <w:p w:rsidR="00FB65C2" w:rsidRPr="009517AC" w:rsidRDefault="00FB65C2" w:rsidP="00966911">
      <w:pPr>
        <w:ind w:left="284" w:right="-142"/>
        <w:jc w:val="both"/>
        <w:rPr>
          <w:rFonts w:ascii="Arial" w:hAnsi="Arial" w:cs="Arial"/>
          <w:b/>
          <w:sz w:val="18"/>
          <w:szCs w:val="18"/>
        </w:rPr>
      </w:pPr>
    </w:p>
    <w:p w:rsidR="008C530E" w:rsidRPr="009517AC" w:rsidRDefault="008C530E" w:rsidP="00966911">
      <w:pPr>
        <w:ind w:left="284" w:right="-142"/>
        <w:jc w:val="both"/>
        <w:rPr>
          <w:rFonts w:ascii="Arial" w:hAnsi="Arial" w:cs="Arial"/>
          <w:sz w:val="18"/>
          <w:szCs w:val="18"/>
        </w:rPr>
      </w:pPr>
      <w:r w:rsidRPr="009517AC">
        <w:rPr>
          <w:rFonts w:ascii="Arial" w:hAnsi="Arial" w:cs="Arial"/>
          <w:b/>
          <w:sz w:val="18"/>
          <w:szCs w:val="18"/>
        </w:rPr>
        <w:t xml:space="preserve">INTEREST: </w:t>
      </w:r>
      <w:r w:rsidR="0060263B" w:rsidRPr="0060263B">
        <w:rPr>
          <w:rFonts w:ascii="Arial" w:hAnsi="Arial" w:cs="Arial"/>
          <w:sz w:val="18"/>
          <w:szCs w:val="18"/>
        </w:rPr>
        <w:t>Knowledge on</w:t>
      </w:r>
      <w:r w:rsidR="00CF70FD">
        <w:rPr>
          <w:rFonts w:ascii="Arial" w:hAnsi="Arial" w:cs="Arial"/>
          <w:sz w:val="18"/>
          <w:szCs w:val="18"/>
        </w:rPr>
        <w:t xml:space="preserve"> project planning. Cost estimator</w:t>
      </w:r>
      <w:r w:rsidR="0060263B" w:rsidRPr="0060263B">
        <w:rPr>
          <w:rFonts w:ascii="Arial" w:hAnsi="Arial" w:cs="Arial"/>
          <w:sz w:val="18"/>
          <w:szCs w:val="18"/>
        </w:rPr>
        <w:t xml:space="preserve">. </w:t>
      </w:r>
      <w:r w:rsidR="00B11829">
        <w:rPr>
          <w:rFonts w:ascii="Arial" w:hAnsi="Arial" w:cs="Arial"/>
          <w:sz w:val="18"/>
          <w:szCs w:val="18"/>
        </w:rPr>
        <w:t>Analy</w:t>
      </w:r>
      <w:r w:rsidR="00FF763D">
        <w:rPr>
          <w:rFonts w:ascii="Arial" w:hAnsi="Arial" w:cs="Arial"/>
          <w:sz w:val="18"/>
          <w:szCs w:val="18"/>
        </w:rPr>
        <w:t>ze</w:t>
      </w:r>
      <w:r w:rsidR="00B11829">
        <w:rPr>
          <w:rFonts w:ascii="Arial" w:hAnsi="Arial" w:cs="Arial"/>
          <w:sz w:val="18"/>
          <w:szCs w:val="18"/>
        </w:rPr>
        <w:t xml:space="preserve"> of economic tenders</w:t>
      </w:r>
      <w:r w:rsidR="0060263B" w:rsidRPr="0060263B">
        <w:rPr>
          <w:rFonts w:ascii="Arial" w:hAnsi="Arial" w:cs="Arial"/>
          <w:sz w:val="18"/>
          <w:szCs w:val="18"/>
        </w:rPr>
        <w:t>. Unit price analysis. Valuation. Prepare contracting package</w:t>
      </w:r>
      <w:r w:rsidR="00B11829">
        <w:rPr>
          <w:rFonts w:ascii="Arial" w:hAnsi="Arial" w:cs="Arial"/>
          <w:sz w:val="18"/>
          <w:szCs w:val="18"/>
        </w:rPr>
        <w:t>.</w:t>
      </w:r>
      <w:r w:rsidR="001270BD">
        <w:rPr>
          <w:rFonts w:ascii="Arial" w:hAnsi="Arial" w:cs="Arial"/>
          <w:sz w:val="18"/>
          <w:szCs w:val="18"/>
        </w:rPr>
        <w:t xml:space="preserve"> Analyze bids.</w:t>
      </w:r>
    </w:p>
    <w:sectPr w:rsidR="008C530E" w:rsidRPr="009517AC" w:rsidSect="00F8508B">
      <w:pgSz w:w="12240" w:h="15840"/>
      <w:pgMar w:top="567" w:right="900"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5pt;visibility:visible;mso-wrap-style:square" o:bullet="t">
        <v:imagedata r:id="rId1" o:title=""/>
      </v:shape>
    </w:pict>
  </w:numPicBullet>
  <w:abstractNum w:abstractNumId="0" w15:restartNumberingAfterBreak="0">
    <w:nsid w:val="0D6F1BD0"/>
    <w:multiLevelType w:val="hybridMultilevel"/>
    <w:tmpl w:val="ABC0542A"/>
    <w:lvl w:ilvl="0" w:tplc="A7A62AD2">
      <w:start w:val="1"/>
      <w:numFmt w:val="bullet"/>
      <w:lvlText w:val=""/>
      <w:lvlJc w:val="left"/>
      <w:pPr>
        <w:ind w:left="786" w:hanging="360"/>
      </w:pPr>
      <w:rPr>
        <w:rFonts w:ascii="Symbol" w:hAnsi="Symbol" w:hint="default"/>
      </w:rPr>
    </w:lvl>
    <w:lvl w:ilvl="1" w:tplc="427E4498" w:tentative="1">
      <w:start w:val="1"/>
      <w:numFmt w:val="bullet"/>
      <w:lvlText w:val="o"/>
      <w:lvlJc w:val="left"/>
      <w:pPr>
        <w:ind w:left="1506" w:hanging="360"/>
      </w:pPr>
      <w:rPr>
        <w:rFonts w:ascii="Courier New" w:hAnsi="Courier New" w:cs="Courier New" w:hint="default"/>
      </w:rPr>
    </w:lvl>
    <w:lvl w:ilvl="2" w:tplc="CD18AD92" w:tentative="1">
      <w:start w:val="1"/>
      <w:numFmt w:val="bullet"/>
      <w:lvlText w:val=""/>
      <w:lvlJc w:val="left"/>
      <w:pPr>
        <w:ind w:left="2226" w:hanging="360"/>
      </w:pPr>
      <w:rPr>
        <w:rFonts w:ascii="Wingdings" w:hAnsi="Wingdings" w:hint="default"/>
      </w:rPr>
    </w:lvl>
    <w:lvl w:ilvl="3" w:tplc="65F01F7E" w:tentative="1">
      <w:start w:val="1"/>
      <w:numFmt w:val="bullet"/>
      <w:lvlText w:val=""/>
      <w:lvlJc w:val="left"/>
      <w:pPr>
        <w:ind w:left="2946" w:hanging="360"/>
      </w:pPr>
      <w:rPr>
        <w:rFonts w:ascii="Symbol" w:hAnsi="Symbol" w:hint="default"/>
      </w:rPr>
    </w:lvl>
    <w:lvl w:ilvl="4" w:tplc="7E7243D2" w:tentative="1">
      <w:start w:val="1"/>
      <w:numFmt w:val="bullet"/>
      <w:lvlText w:val="o"/>
      <w:lvlJc w:val="left"/>
      <w:pPr>
        <w:ind w:left="3666" w:hanging="360"/>
      </w:pPr>
      <w:rPr>
        <w:rFonts w:ascii="Courier New" w:hAnsi="Courier New" w:cs="Courier New" w:hint="default"/>
      </w:rPr>
    </w:lvl>
    <w:lvl w:ilvl="5" w:tplc="3738C040" w:tentative="1">
      <w:start w:val="1"/>
      <w:numFmt w:val="bullet"/>
      <w:lvlText w:val=""/>
      <w:lvlJc w:val="left"/>
      <w:pPr>
        <w:ind w:left="4386" w:hanging="360"/>
      </w:pPr>
      <w:rPr>
        <w:rFonts w:ascii="Wingdings" w:hAnsi="Wingdings" w:hint="default"/>
      </w:rPr>
    </w:lvl>
    <w:lvl w:ilvl="6" w:tplc="0A26B62C" w:tentative="1">
      <w:start w:val="1"/>
      <w:numFmt w:val="bullet"/>
      <w:lvlText w:val=""/>
      <w:lvlJc w:val="left"/>
      <w:pPr>
        <w:ind w:left="5106" w:hanging="360"/>
      </w:pPr>
      <w:rPr>
        <w:rFonts w:ascii="Symbol" w:hAnsi="Symbol" w:hint="default"/>
      </w:rPr>
    </w:lvl>
    <w:lvl w:ilvl="7" w:tplc="6DF48268" w:tentative="1">
      <w:start w:val="1"/>
      <w:numFmt w:val="bullet"/>
      <w:lvlText w:val="o"/>
      <w:lvlJc w:val="left"/>
      <w:pPr>
        <w:ind w:left="5826" w:hanging="360"/>
      </w:pPr>
      <w:rPr>
        <w:rFonts w:ascii="Courier New" w:hAnsi="Courier New" w:cs="Courier New" w:hint="default"/>
      </w:rPr>
    </w:lvl>
    <w:lvl w:ilvl="8" w:tplc="7806F1F4" w:tentative="1">
      <w:start w:val="1"/>
      <w:numFmt w:val="bullet"/>
      <w:lvlText w:val=""/>
      <w:lvlJc w:val="left"/>
      <w:pPr>
        <w:ind w:left="6546" w:hanging="360"/>
      </w:pPr>
      <w:rPr>
        <w:rFonts w:ascii="Wingdings" w:hAnsi="Wingdings" w:hint="default"/>
      </w:rPr>
    </w:lvl>
  </w:abstractNum>
  <w:abstractNum w:abstractNumId="1" w15:restartNumberingAfterBreak="0">
    <w:nsid w:val="587243A1"/>
    <w:multiLevelType w:val="hybridMultilevel"/>
    <w:tmpl w:val="F25A0B70"/>
    <w:lvl w:ilvl="0" w:tplc="1784887E">
      <w:start w:val="1"/>
      <w:numFmt w:val="bullet"/>
      <w:lvlText w:val=""/>
      <w:lvlJc w:val="left"/>
      <w:pPr>
        <w:ind w:left="777" w:hanging="360"/>
      </w:pPr>
      <w:rPr>
        <w:rFonts w:ascii="Symbol" w:hAnsi="Symbol" w:hint="default"/>
      </w:rPr>
    </w:lvl>
    <w:lvl w:ilvl="1" w:tplc="BCD8404A" w:tentative="1">
      <w:start w:val="1"/>
      <w:numFmt w:val="bullet"/>
      <w:lvlText w:val="o"/>
      <w:lvlJc w:val="left"/>
      <w:pPr>
        <w:ind w:left="1497" w:hanging="360"/>
      </w:pPr>
      <w:rPr>
        <w:rFonts w:ascii="Courier New" w:hAnsi="Courier New" w:cs="Courier New" w:hint="default"/>
      </w:rPr>
    </w:lvl>
    <w:lvl w:ilvl="2" w:tplc="C0286CD8" w:tentative="1">
      <w:start w:val="1"/>
      <w:numFmt w:val="bullet"/>
      <w:lvlText w:val=""/>
      <w:lvlJc w:val="left"/>
      <w:pPr>
        <w:ind w:left="2217" w:hanging="360"/>
      </w:pPr>
      <w:rPr>
        <w:rFonts w:ascii="Wingdings" w:hAnsi="Wingdings" w:hint="default"/>
      </w:rPr>
    </w:lvl>
    <w:lvl w:ilvl="3" w:tplc="3190ADBC" w:tentative="1">
      <w:start w:val="1"/>
      <w:numFmt w:val="bullet"/>
      <w:lvlText w:val=""/>
      <w:lvlJc w:val="left"/>
      <w:pPr>
        <w:ind w:left="2937" w:hanging="360"/>
      </w:pPr>
      <w:rPr>
        <w:rFonts w:ascii="Symbol" w:hAnsi="Symbol" w:hint="default"/>
      </w:rPr>
    </w:lvl>
    <w:lvl w:ilvl="4" w:tplc="9B963B76" w:tentative="1">
      <w:start w:val="1"/>
      <w:numFmt w:val="bullet"/>
      <w:lvlText w:val="o"/>
      <w:lvlJc w:val="left"/>
      <w:pPr>
        <w:ind w:left="3657" w:hanging="360"/>
      </w:pPr>
      <w:rPr>
        <w:rFonts w:ascii="Courier New" w:hAnsi="Courier New" w:cs="Courier New" w:hint="default"/>
      </w:rPr>
    </w:lvl>
    <w:lvl w:ilvl="5" w:tplc="9BD4928C" w:tentative="1">
      <w:start w:val="1"/>
      <w:numFmt w:val="bullet"/>
      <w:lvlText w:val=""/>
      <w:lvlJc w:val="left"/>
      <w:pPr>
        <w:ind w:left="4377" w:hanging="360"/>
      </w:pPr>
      <w:rPr>
        <w:rFonts w:ascii="Wingdings" w:hAnsi="Wingdings" w:hint="default"/>
      </w:rPr>
    </w:lvl>
    <w:lvl w:ilvl="6" w:tplc="937445CA" w:tentative="1">
      <w:start w:val="1"/>
      <w:numFmt w:val="bullet"/>
      <w:lvlText w:val=""/>
      <w:lvlJc w:val="left"/>
      <w:pPr>
        <w:ind w:left="5097" w:hanging="360"/>
      </w:pPr>
      <w:rPr>
        <w:rFonts w:ascii="Symbol" w:hAnsi="Symbol" w:hint="default"/>
      </w:rPr>
    </w:lvl>
    <w:lvl w:ilvl="7" w:tplc="A3A45562" w:tentative="1">
      <w:start w:val="1"/>
      <w:numFmt w:val="bullet"/>
      <w:lvlText w:val="o"/>
      <w:lvlJc w:val="left"/>
      <w:pPr>
        <w:ind w:left="5817" w:hanging="360"/>
      </w:pPr>
      <w:rPr>
        <w:rFonts w:ascii="Courier New" w:hAnsi="Courier New" w:cs="Courier New" w:hint="default"/>
      </w:rPr>
    </w:lvl>
    <w:lvl w:ilvl="8" w:tplc="253CDE0E" w:tentative="1">
      <w:start w:val="1"/>
      <w:numFmt w:val="bullet"/>
      <w:lvlText w:val=""/>
      <w:lvlJc w:val="left"/>
      <w:pPr>
        <w:ind w:left="6537" w:hanging="360"/>
      </w:pPr>
      <w:rPr>
        <w:rFonts w:ascii="Wingdings" w:hAnsi="Wingdings" w:hint="default"/>
      </w:rPr>
    </w:lvl>
  </w:abstractNum>
  <w:abstractNum w:abstractNumId="2" w15:restartNumberingAfterBreak="0">
    <w:nsid w:val="657D3B4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79F874CE"/>
    <w:multiLevelType w:val="hybridMultilevel"/>
    <w:tmpl w:val="AA0E7990"/>
    <w:lvl w:ilvl="0" w:tplc="14F8E886">
      <w:start w:val="1"/>
      <w:numFmt w:val="bullet"/>
      <w:lvlText w:val=""/>
      <w:lvlPicBulletId w:val="0"/>
      <w:lvlJc w:val="left"/>
      <w:pPr>
        <w:tabs>
          <w:tab w:val="num" w:pos="720"/>
        </w:tabs>
        <w:ind w:left="720" w:hanging="360"/>
      </w:pPr>
      <w:rPr>
        <w:rFonts w:ascii="Symbol" w:hAnsi="Symbol" w:hint="default"/>
      </w:rPr>
    </w:lvl>
    <w:lvl w:ilvl="1" w:tplc="1EDE6CC0" w:tentative="1">
      <w:start w:val="1"/>
      <w:numFmt w:val="bullet"/>
      <w:lvlText w:val=""/>
      <w:lvlJc w:val="left"/>
      <w:pPr>
        <w:tabs>
          <w:tab w:val="num" w:pos="1440"/>
        </w:tabs>
        <w:ind w:left="1440" w:hanging="360"/>
      </w:pPr>
      <w:rPr>
        <w:rFonts w:ascii="Symbol" w:hAnsi="Symbol" w:hint="default"/>
      </w:rPr>
    </w:lvl>
    <w:lvl w:ilvl="2" w:tplc="A2EE0D0C" w:tentative="1">
      <w:start w:val="1"/>
      <w:numFmt w:val="bullet"/>
      <w:lvlText w:val=""/>
      <w:lvlJc w:val="left"/>
      <w:pPr>
        <w:tabs>
          <w:tab w:val="num" w:pos="2160"/>
        </w:tabs>
        <w:ind w:left="2160" w:hanging="360"/>
      </w:pPr>
      <w:rPr>
        <w:rFonts w:ascii="Symbol" w:hAnsi="Symbol" w:hint="default"/>
      </w:rPr>
    </w:lvl>
    <w:lvl w:ilvl="3" w:tplc="FFC4BFE8" w:tentative="1">
      <w:start w:val="1"/>
      <w:numFmt w:val="bullet"/>
      <w:lvlText w:val=""/>
      <w:lvlJc w:val="left"/>
      <w:pPr>
        <w:tabs>
          <w:tab w:val="num" w:pos="2880"/>
        </w:tabs>
        <w:ind w:left="2880" w:hanging="360"/>
      </w:pPr>
      <w:rPr>
        <w:rFonts w:ascii="Symbol" w:hAnsi="Symbol" w:hint="default"/>
      </w:rPr>
    </w:lvl>
    <w:lvl w:ilvl="4" w:tplc="D514FB9C" w:tentative="1">
      <w:start w:val="1"/>
      <w:numFmt w:val="bullet"/>
      <w:lvlText w:val=""/>
      <w:lvlJc w:val="left"/>
      <w:pPr>
        <w:tabs>
          <w:tab w:val="num" w:pos="3600"/>
        </w:tabs>
        <w:ind w:left="3600" w:hanging="360"/>
      </w:pPr>
      <w:rPr>
        <w:rFonts w:ascii="Symbol" w:hAnsi="Symbol" w:hint="default"/>
      </w:rPr>
    </w:lvl>
    <w:lvl w:ilvl="5" w:tplc="2E305470" w:tentative="1">
      <w:start w:val="1"/>
      <w:numFmt w:val="bullet"/>
      <w:lvlText w:val=""/>
      <w:lvlJc w:val="left"/>
      <w:pPr>
        <w:tabs>
          <w:tab w:val="num" w:pos="4320"/>
        </w:tabs>
        <w:ind w:left="4320" w:hanging="360"/>
      </w:pPr>
      <w:rPr>
        <w:rFonts w:ascii="Symbol" w:hAnsi="Symbol" w:hint="default"/>
      </w:rPr>
    </w:lvl>
    <w:lvl w:ilvl="6" w:tplc="DEE6B160" w:tentative="1">
      <w:start w:val="1"/>
      <w:numFmt w:val="bullet"/>
      <w:lvlText w:val=""/>
      <w:lvlJc w:val="left"/>
      <w:pPr>
        <w:tabs>
          <w:tab w:val="num" w:pos="5040"/>
        </w:tabs>
        <w:ind w:left="5040" w:hanging="360"/>
      </w:pPr>
      <w:rPr>
        <w:rFonts w:ascii="Symbol" w:hAnsi="Symbol" w:hint="default"/>
      </w:rPr>
    </w:lvl>
    <w:lvl w:ilvl="7" w:tplc="2A9E7474" w:tentative="1">
      <w:start w:val="1"/>
      <w:numFmt w:val="bullet"/>
      <w:lvlText w:val=""/>
      <w:lvlJc w:val="left"/>
      <w:pPr>
        <w:tabs>
          <w:tab w:val="num" w:pos="5760"/>
        </w:tabs>
        <w:ind w:left="5760" w:hanging="360"/>
      </w:pPr>
      <w:rPr>
        <w:rFonts w:ascii="Symbol" w:hAnsi="Symbol" w:hint="default"/>
      </w:rPr>
    </w:lvl>
    <w:lvl w:ilvl="8" w:tplc="F5265FB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s-VE" w:vendorID="9" w:dllVersion="512" w:checkStyle="1"/>
  <w:activeWritingStyle w:appName="MSWord" w:lang="es-ES_tradnl" w:vendorID="9" w:dllVersion="512" w:checkStyle="1"/>
  <w:activeWritingStyle w:appName="MSWord" w:lang="en-US" w:vendorID="8" w:dllVersion="513" w:checkStyle="1"/>
  <w:activeWritingStyle w:appName="MSWord" w:lang="es-ES" w:vendorID="9" w:dllVersion="512" w:checkStyle="1"/>
  <w:activeWritingStyle w:appName="MSWord" w:lang="pt-BR" w:vendorID="1" w:dllVersion="513"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3D"/>
    <w:rsid w:val="000535D4"/>
    <w:rsid w:val="000C437F"/>
    <w:rsid w:val="000C5FFF"/>
    <w:rsid w:val="000D6F53"/>
    <w:rsid w:val="001072D1"/>
    <w:rsid w:val="0012577E"/>
    <w:rsid w:val="001270BD"/>
    <w:rsid w:val="00132505"/>
    <w:rsid w:val="00151F76"/>
    <w:rsid w:val="00183918"/>
    <w:rsid w:val="001D6466"/>
    <w:rsid w:val="001F1C9A"/>
    <w:rsid w:val="001F1D3B"/>
    <w:rsid w:val="001F7A7D"/>
    <w:rsid w:val="002122C2"/>
    <w:rsid w:val="002337B6"/>
    <w:rsid w:val="00254940"/>
    <w:rsid w:val="002A5EAD"/>
    <w:rsid w:val="002D2705"/>
    <w:rsid w:val="002E581F"/>
    <w:rsid w:val="003510CC"/>
    <w:rsid w:val="00353BBB"/>
    <w:rsid w:val="003567AA"/>
    <w:rsid w:val="00362338"/>
    <w:rsid w:val="003731A6"/>
    <w:rsid w:val="0041210A"/>
    <w:rsid w:val="004751CA"/>
    <w:rsid w:val="00485F2B"/>
    <w:rsid w:val="004877A6"/>
    <w:rsid w:val="004A74DB"/>
    <w:rsid w:val="004E3687"/>
    <w:rsid w:val="004F1259"/>
    <w:rsid w:val="004F6D1A"/>
    <w:rsid w:val="00523A01"/>
    <w:rsid w:val="0054549E"/>
    <w:rsid w:val="005C1AD9"/>
    <w:rsid w:val="005D16BC"/>
    <w:rsid w:val="005F1886"/>
    <w:rsid w:val="0060263B"/>
    <w:rsid w:val="00627BC0"/>
    <w:rsid w:val="00665A95"/>
    <w:rsid w:val="00680277"/>
    <w:rsid w:val="006C47CD"/>
    <w:rsid w:val="006D7CA6"/>
    <w:rsid w:val="0071389C"/>
    <w:rsid w:val="007407BB"/>
    <w:rsid w:val="007470D3"/>
    <w:rsid w:val="00763A5A"/>
    <w:rsid w:val="00774745"/>
    <w:rsid w:val="007816CB"/>
    <w:rsid w:val="0079726D"/>
    <w:rsid w:val="007C2681"/>
    <w:rsid w:val="007F3513"/>
    <w:rsid w:val="00824067"/>
    <w:rsid w:val="00857B45"/>
    <w:rsid w:val="008817C9"/>
    <w:rsid w:val="008933BF"/>
    <w:rsid w:val="008A0A19"/>
    <w:rsid w:val="008C0D85"/>
    <w:rsid w:val="008C530E"/>
    <w:rsid w:val="008D36DF"/>
    <w:rsid w:val="008D5E18"/>
    <w:rsid w:val="008E6B70"/>
    <w:rsid w:val="008F2D21"/>
    <w:rsid w:val="00903854"/>
    <w:rsid w:val="00910AC3"/>
    <w:rsid w:val="00922905"/>
    <w:rsid w:val="0095084B"/>
    <w:rsid w:val="009517AC"/>
    <w:rsid w:val="00951EBF"/>
    <w:rsid w:val="00952B69"/>
    <w:rsid w:val="00966911"/>
    <w:rsid w:val="0097328B"/>
    <w:rsid w:val="009760F2"/>
    <w:rsid w:val="00991BA3"/>
    <w:rsid w:val="009A6FE4"/>
    <w:rsid w:val="009C094E"/>
    <w:rsid w:val="009D0111"/>
    <w:rsid w:val="00A0181B"/>
    <w:rsid w:val="00A41D96"/>
    <w:rsid w:val="00A4249B"/>
    <w:rsid w:val="00A6530F"/>
    <w:rsid w:val="00A7301B"/>
    <w:rsid w:val="00A87336"/>
    <w:rsid w:val="00AA0D56"/>
    <w:rsid w:val="00AB6E24"/>
    <w:rsid w:val="00AF608B"/>
    <w:rsid w:val="00B11829"/>
    <w:rsid w:val="00B75C61"/>
    <w:rsid w:val="00BA5C98"/>
    <w:rsid w:val="00BE0821"/>
    <w:rsid w:val="00BF037E"/>
    <w:rsid w:val="00BF0F41"/>
    <w:rsid w:val="00C07D8A"/>
    <w:rsid w:val="00C34F36"/>
    <w:rsid w:val="00C4663D"/>
    <w:rsid w:val="00C651AA"/>
    <w:rsid w:val="00C66B40"/>
    <w:rsid w:val="00CF70FD"/>
    <w:rsid w:val="00D2161A"/>
    <w:rsid w:val="00D22530"/>
    <w:rsid w:val="00D245E2"/>
    <w:rsid w:val="00D27D4D"/>
    <w:rsid w:val="00D448AA"/>
    <w:rsid w:val="00D61FAD"/>
    <w:rsid w:val="00D949E6"/>
    <w:rsid w:val="00DE4DD4"/>
    <w:rsid w:val="00E22327"/>
    <w:rsid w:val="00E334E2"/>
    <w:rsid w:val="00E72352"/>
    <w:rsid w:val="00EC4118"/>
    <w:rsid w:val="00EC5153"/>
    <w:rsid w:val="00F03AB9"/>
    <w:rsid w:val="00F44EE3"/>
    <w:rsid w:val="00F72374"/>
    <w:rsid w:val="00F8508B"/>
    <w:rsid w:val="00F917DC"/>
    <w:rsid w:val="00FB65C2"/>
    <w:rsid w:val="00FE2DB8"/>
    <w:rsid w:val="00FE3A3A"/>
    <w:rsid w:val="00FF16F2"/>
    <w:rsid w:val="00FF763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C0D39-B450-4E92-943A-C047C84D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D9"/>
    <w:rPr>
      <w:rFonts w:ascii="Times New Roman" w:eastAsia="Times New Roman" w:hAnsi="Times New Roman"/>
      <w:lang w:val="en-US" w:eastAsia="es-ES"/>
    </w:rPr>
  </w:style>
  <w:style w:type="paragraph" w:styleId="Heading1">
    <w:name w:val="heading 1"/>
    <w:basedOn w:val="Normal"/>
    <w:next w:val="Normal"/>
    <w:qFormat/>
    <w:rsid w:val="005C1AD9"/>
    <w:pPr>
      <w:keepNext/>
      <w:spacing w:line="360" w:lineRule="auto"/>
      <w:outlineLvl w:val="0"/>
    </w:pPr>
    <w:rPr>
      <w:rFonts w:ascii="Arial" w:hAnsi="Arial"/>
      <w:b/>
      <w:u w:val="single"/>
      <w:lang w:val="es-VE"/>
    </w:rPr>
  </w:style>
  <w:style w:type="paragraph" w:styleId="Heading2">
    <w:name w:val="heading 2"/>
    <w:basedOn w:val="Normal"/>
    <w:next w:val="Normal"/>
    <w:qFormat/>
    <w:rsid w:val="005C1AD9"/>
    <w:pPr>
      <w:keepNext/>
      <w:spacing w:line="360" w:lineRule="auto"/>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1AD9"/>
    <w:pPr>
      <w:tabs>
        <w:tab w:val="center" w:pos="4419"/>
        <w:tab w:val="right" w:pos="8838"/>
      </w:tabs>
    </w:pPr>
  </w:style>
  <w:style w:type="character" w:customStyle="1" w:styleId="EncabezadoCar">
    <w:name w:val="Encabezado Car"/>
    <w:basedOn w:val="DefaultParagraphFont"/>
    <w:rsid w:val="005C1AD9"/>
    <w:rPr>
      <w:rFonts w:ascii="Times New Roman" w:eastAsia="Times New Roman" w:hAnsi="Times New Roman" w:cs="Times New Roman"/>
      <w:noProof w:val="0"/>
      <w:sz w:val="20"/>
      <w:szCs w:val="20"/>
      <w:lang w:val="es-ES" w:eastAsia="es-ES"/>
    </w:rPr>
  </w:style>
  <w:style w:type="paragraph" w:styleId="BodyText2">
    <w:name w:val="Body Text 2"/>
    <w:basedOn w:val="Normal"/>
    <w:semiHidden/>
    <w:rsid w:val="005C1AD9"/>
    <w:pPr>
      <w:jc w:val="center"/>
    </w:pPr>
    <w:rPr>
      <w:rFonts w:ascii="Arial" w:hAnsi="Arial"/>
      <w:b/>
      <w:i/>
      <w:color w:val="008080"/>
      <w:lang w:val="es-VE"/>
    </w:rPr>
  </w:style>
  <w:style w:type="character" w:customStyle="1" w:styleId="Textoindependiente2Car">
    <w:name w:val="Texto independiente 2 Car"/>
    <w:basedOn w:val="DefaultParagraphFont"/>
    <w:rsid w:val="005C1AD9"/>
    <w:rPr>
      <w:rFonts w:ascii="Arial" w:eastAsia="Times New Roman" w:hAnsi="Arial" w:cs="Times New Roman"/>
      <w:b/>
      <w:i/>
      <w:color w:val="008080"/>
      <w:sz w:val="20"/>
      <w:szCs w:val="20"/>
      <w:lang w:eastAsia="es-ES"/>
    </w:rPr>
  </w:style>
  <w:style w:type="character" w:customStyle="1" w:styleId="shorttext">
    <w:name w:val="short_text"/>
    <w:basedOn w:val="DefaultParagraphFont"/>
    <w:rsid w:val="005C1AD9"/>
  </w:style>
  <w:style w:type="character" w:customStyle="1" w:styleId="hps">
    <w:name w:val="hps"/>
    <w:basedOn w:val="DefaultParagraphFont"/>
    <w:rsid w:val="005C1AD9"/>
  </w:style>
  <w:style w:type="paragraph" w:styleId="BodyText">
    <w:name w:val="Body Text"/>
    <w:basedOn w:val="Normal"/>
    <w:semiHidden/>
    <w:rsid w:val="005C1AD9"/>
    <w:pPr>
      <w:spacing w:line="240" w:lineRule="exact"/>
      <w:jc w:val="both"/>
    </w:pPr>
    <w:rPr>
      <w:rFonts w:ascii="Arial" w:hAnsi="Arial"/>
    </w:rPr>
  </w:style>
  <w:style w:type="character" w:styleId="Hyperlink">
    <w:name w:val="Hyperlink"/>
    <w:basedOn w:val="DefaultParagraphFont"/>
    <w:uiPriority w:val="99"/>
    <w:unhideWhenUsed/>
    <w:rsid w:val="00FE2DB8"/>
    <w:rPr>
      <w:color w:val="0000FF" w:themeColor="hyperlink"/>
      <w:u w:val="single"/>
    </w:rPr>
  </w:style>
  <w:style w:type="paragraph" w:styleId="ListParagraph">
    <w:name w:val="List Paragraph"/>
    <w:basedOn w:val="Normal"/>
    <w:uiPriority w:val="34"/>
    <w:qFormat/>
    <w:rsid w:val="00FE2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1573">
      <w:bodyDiv w:val="1"/>
      <w:marLeft w:val="0"/>
      <w:marRight w:val="0"/>
      <w:marTop w:val="0"/>
      <w:marBottom w:val="0"/>
      <w:divBdr>
        <w:top w:val="none" w:sz="0" w:space="0" w:color="auto"/>
        <w:left w:val="none" w:sz="0" w:space="0" w:color="auto"/>
        <w:bottom w:val="none" w:sz="0" w:space="0" w:color="auto"/>
        <w:right w:val="none" w:sz="0" w:space="0" w:color="auto"/>
      </w:divBdr>
    </w:div>
    <w:div w:id="1072044875">
      <w:bodyDiv w:val="1"/>
      <w:marLeft w:val="0"/>
      <w:marRight w:val="0"/>
      <w:marTop w:val="0"/>
      <w:marBottom w:val="0"/>
      <w:divBdr>
        <w:top w:val="none" w:sz="0" w:space="0" w:color="auto"/>
        <w:left w:val="none" w:sz="0" w:space="0" w:color="auto"/>
        <w:bottom w:val="none" w:sz="0" w:space="0" w:color="auto"/>
        <w:right w:val="none" w:sz="0" w:space="0" w:color="auto"/>
      </w:divBdr>
      <w:divsChild>
        <w:div w:id="1708482078">
          <w:marLeft w:val="0"/>
          <w:marRight w:val="0"/>
          <w:marTop w:val="0"/>
          <w:marBottom w:val="0"/>
          <w:divBdr>
            <w:top w:val="none" w:sz="0" w:space="0" w:color="auto"/>
            <w:left w:val="none" w:sz="0" w:space="0" w:color="auto"/>
            <w:bottom w:val="none" w:sz="0" w:space="0" w:color="auto"/>
            <w:right w:val="none" w:sz="0" w:space="0" w:color="auto"/>
          </w:divBdr>
          <w:divsChild>
            <w:div w:id="230968678">
              <w:marLeft w:val="0"/>
              <w:marRight w:val="0"/>
              <w:marTop w:val="0"/>
              <w:marBottom w:val="0"/>
              <w:divBdr>
                <w:top w:val="none" w:sz="0" w:space="0" w:color="auto"/>
                <w:left w:val="none" w:sz="0" w:space="0" w:color="auto"/>
                <w:bottom w:val="none" w:sz="0" w:space="0" w:color="auto"/>
                <w:right w:val="none" w:sz="0" w:space="0" w:color="auto"/>
              </w:divBdr>
              <w:divsChild>
                <w:div w:id="809132863">
                  <w:marLeft w:val="0"/>
                  <w:marRight w:val="0"/>
                  <w:marTop w:val="0"/>
                  <w:marBottom w:val="0"/>
                  <w:divBdr>
                    <w:top w:val="none" w:sz="0" w:space="0" w:color="auto"/>
                    <w:left w:val="none" w:sz="0" w:space="0" w:color="auto"/>
                    <w:bottom w:val="none" w:sz="0" w:space="0" w:color="auto"/>
                    <w:right w:val="none" w:sz="0" w:space="0" w:color="auto"/>
                  </w:divBdr>
                  <w:divsChild>
                    <w:div w:id="867719125">
                      <w:marLeft w:val="0"/>
                      <w:marRight w:val="0"/>
                      <w:marTop w:val="0"/>
                      <w:marBottom w:val="0"/>
                      <w:divBdr>
                        <w:top w:val="none" w:sz="0" w:space="0" w:color="auto"/>
                        <w:left w:val="none" w:sz="0" w:space="0" w:color="auto"/>
                        <w:bottom w:val="none" w:sz="0" w:space="0" w:color="auto"/>
                        <w:right w:val="none" w:sz="0" w:space="0" w:color="auto"/>
                      </w:divBdr>
                      <w:divsChild>
                        <w:div w:id="797643975">
                          <w:marLeft w:val="0"/>
                          <w:marRight w:val="0"/>
                          <w:marTop w:val="0"/>
                          <w:marBottom w:val="0"/>
                          <w:divBdr>
                            <w:top w:val="none" w:sz="0" w:space="0" w:color="auto"/>
                            <w:left w:val="none" w:sz="0" w:space="0" w:color="auto"/>
                            <w:bottom w:val="none" w:sz="0" w:space="0" w:color="auto"/>
                            <w:right w:val="none" w:sz="0" w:space="0" w:color="auto"/>
                          </w:divBdr>
                          <w:divsChild>
                            <w:div w:id="465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9503">
      <w:bodyDiv w:val="1"/>
      <w:marLeft w:val="0"/>
      <w:marRight w:val="0"/>
      <w:marTop w:val="0"/>
      <w:marBottom w:val="0"/>
      <w:divBdr>
        <w:top w:val="none" w:sz="0" w:space="0" w:color="auto"/>
        <w:left w:val="none" w:sz="0" w:space="0" w:color="auto"/>
        <w:bottom w:val="none" w:sz="0" w:space="0" w:color="auto"/>
        <w:right w:val="none" w:sz="0" w:space="0" w:color="auto"/>
      </w:divBdr>
      <w:divsChild>
        <w:div w:id="1648322322">
          <w:marLeft w:val="0"/>
          <w:marRight w:val="0"/>
          <w:marTop w:val="0"/>
          <w:marBottom w:val="0"/>
          <w:divBdr>
            <w:top w:val="none" w:sz="0" w:space="0" w:color="auto"/>
            <w:left w:val="none" w:sz="0" w:space="0" w:color="auto"/>
            <w:bottom w:val="none" w:sz="0" w:space="0" w:color="auto"/>
            <w:right w:val="none" w:sz="0" w:space="0" w:color="auto"/>
          </w:divBdr>
          <w:divsChild>
            <w:div w:id="55782869">
              <w:marLeft w:val="0"/>
              <w:marRight w:val="0"/>
              <w:marTop w:val="0"/>
              <w:marBottom w:val="0"/>
              <w:divBdr>
                <w:top w:val="none" w:sz="0" w:space="0" w:color="auto"/>
                <w:left w:val="none" w:sz="0" w:space="0" w:color="auto"/>
                <w:bottom w:val="none" w:sz="0" w:space="0" w:color="auto"/>
                <w:right w:val="none" w:sz="0" w:space="0" w:color="auto"/>
              </w:divBdr>
              <w:divsChild>
                <w:div w:id="1281839600">
                  <w:marLeft w:val="0"/>
                  <w:marRight w:val="0"/>
                  <w:marTop w:val="0"/>
                  <w:marBottom w:val="0"/>
                  <w:divBdr>
                    <w:top w:val="none" w:sz="0" w:space="0" w:color="auto"/>
                    <w:left w:val="none" w:sz="0" w:space="0" w:color="auto"/>
                    <w:bottom w:val="none" w:sz="0" w:space="0" w:color="auto"/>
                    <w:right w:val="none" w:sz="0" w:space="0" w:color="auto"/>
                  </w:divBdr>
                  <w:divsChild>
                    <w:div w:id="214857198">
                      <w:marLeft w:val="0"/>
                      <w:marRight w:val="0"/>
                      <w:marTop w:val="0"/>
                      <w:marBottom w:val="0"/>
                      <w:divBdr>
                        <w:top w:val="none" w:sz="0" w:space="0" w:color="auto"/>
                        <w:left w:val="none" w:sz="0" w:space="0" w:color="auto"/>
                        <w:bottom w:val="none" w:sz="0" w:space="0" w:color="auto"/>
                        <w:right w:val="none" w:sz="0" w:space="0" w:color="auto"/>
                      </w:divBdr>
                      <w:divsChild>
                        <w:div w:id="1166750143">
                          <w:marLeft w:val="0"/>
                          <w:marRight w:val="0"/>
                          <w:marTop w:val="0"/>
                          <w:marBottom w:val="0"/>
                          <w:divBdr>
                            <w:top w:val="none" w:sz="0" w:space="0" w:color="auto"/>
                            <w:left w:val="none" w:sz="0" w:space="0" w:color="auto"/>
                            <w:bottom w:val="none" w:sz="0" w:space="0" w:color="auto"/>
                            <w:right w:val="none" w:sz="0" w:space="0" w:color="auto"/>
                          </w:divBdr>
                          <w:divsChild>
                            <w:div w:id="671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ouassijenned@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B344-186F-4A8B-93CD-8DCB6F2B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556</Words>
  <Characters>3174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 Vallenilla</cp:lastModifiedBy>
  <cp:revision>33</cp:revision>
  <dcterms:created xsi:type="dcterms:W3CDTF">2017-03-22T03:49:00Z</dcterms:created>
  <dcterms:modified xsi:type="dcterms:W3CDTF">2017-04-28T15:00:00Z</dcterms:modified>
</cp:coreProperties>
</file>