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eastAsia="en-US"/>
        </w:rPr>
        <w:id w:val="1348145335"/>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225485">
            <w:sdt>
              <w:sdtPr>
                <w:rPr>
                  <w:rFonts w:asciiTheme="majorHAnsi" w:eastAsiaTheme="majorEastAsia" w:hAnsiTheme="majorHAnsi" w:cstheme="majorBidi"/>
                  <w:lang w:eastAsia="en-US"/>
                </w:rPr>
                <w:alias w:val="Company"/>
                <w:id w:val="13406915"/>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rsidR="00225485" w:rsidRDefault="00225485" w:rsidP="00225485">
                    <w:pPr>
                      <w:pStyle w:val="a3"/>
                      <w:rPr>
                        <w:rFonts w:asciiTheme="majorHAnsi" w:eastAsiaTheme="majorEastAsia" w:hAnsiTheme="majorHAnsi" w:cstheme="majorBidi"/>
                      </w:rPr>
                    </w:pPr>
                    <w:r>
                      <w:rPr>
                        <w:rFonts w:asciiTheme="majorHAnsi" w:eastAsiaTheme="majorEastAsia" w:hAnsiTheme="majorHAnsi" w:cstheme="majorBidi"/>
                      </w:rPr>
                      <w:t xml:space="preserve">College </w:t>
                    </w:r>
                    <w:r w:rsidR="00757882">
                      <w:rPr>
                        <w:rFonts w:asciiTheme="majorHAnsi" w:eastAsiaTheme="majorEastAsia" w:hAnsiTheme="majorHAnsi" w:cstheme="majorBidi"/>
                      </w:rPr>
                      <w:t>LaSalle</w:t>
                    </w:r>
                  </w:p>
                </w:tc>
              </w:sdtContent>
            </w:sdt>
          </w:tr>
          <w:tr w:rsidR="00225485" w:rsidRPr="00357F28" w:rsidTr="00225485">
            <w:trPr>
              <w:trHeight w:val="1296"/>
            </w:trPr>
            <w:tc>
              <w:tcPr>
                <w:tcW w:w="7672" w:type="dxa"/>
              </w:tcPr>
              <w:sdt>
                <w:sdtPr>
                  <w:rPr>
                    <w:rFonts w:ascii="Cambria" w:eastAsia="Times New Roman" w:hAnsi="Cambria"/>
                    <w:color w:val="4F81BD" w:themeColor="accent1"/>
                    <w:sz w:val="44"/>
                    <w:szCs w:val="44"/>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225485" w:rsidRPr="00357F28" w:rsidRDefault="00357F28" w:rsidP="00357F28">
                    <w:pPr>
                      <w:pStyle w:val="a3"/>
                      <w:jc w:val="center"/>
                      <w:rPr>
                        <w:rFonts w:asciiTheme="majorHAnsi" w:eastAsiaTheme="majorEastAsia" w:hAnsiTheme="majorHAnsi" w:cstheme="majorBidi"/>
                        <w:color w:val="4F81BD" w:themeColor="accent1"/>
                        <w:sz w:val="80"/>
                        <w:szCs w:val="80"/>
                      </w:rPr>
                    </w:pPr>
                    <w:r w:rsidRPr="00357F28">
                      <w:rPr>
                        <w:rFonts w:ascii="Cambria" w:eastAsia="Times New Roman" w:hAnsi="Cambria"/>
                        <w:color w:val="4F81BD" w:themeColor="accent1"/>
                        <w:sz w:val="44"/>
                        <w:szCs w:val="44"/>
                      </w:rPr>
                      <w:t xml:space="preserve">Project - P55 - Internet  Programming I User Manual </w:t>
                    </w:r>
                  </w:p>
                </w:sdtContent>
              </w:sdt>
            </w:tc>
          </w:tr>
          <w:tr w:rsidR="00225485" w:rsidRPr="00357F28" w:rsidTr="00225485">
            <w:trPr>
              <w:trHeight w:val="1296"/>
            </w:trPr>
            <w:tc>
              <w:tcPr>
                <w:tcW w:w="7672" w:type="dxa"/>
              </w:tcPr>
              <w:p w:rsidR="00225485" w:rsidRPr="00357F28" w:rsidRDefault="00225485" w:rsidP="00225485">
                <w:pPr>
                  <w:pStyle w:val="a3"/>
                  <w:rPr>
                    <w:rFonts w:asciiTheme="majorHAnsi" w:eastAsiaTheme="majorEastAsia" w:hAnsiTheme="majorHAnsi" w:cstheme="majorBidi"/>
                    <w:color w:val="4F81BD" w:themeColor="accent1"/>
                    <w:sz w:val="44"/>
                    <w:szCs w:val="44"/>
                  </w:rPr>
                </w:pPr>
              </w:p>
            </w:tc>
          </w:tr>
          <w:tr w:rsidR="00225485">
            <w:sdt>
              <w:sdtPr>
                <w:rPr>
                  <w:rFonts w:ascii="Cambria" w:eastAsia="Times New Roman" w:hAnsi="Cambria"/>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225485" w:rsidRDefault="000B5F92" w:rsidP="00A375B5">
                    <w:pPr>
                      <w:pStyle w:val="a3"/>
                      <w:rPr>
                        <w:rFonts w:asciiTheme="majorHAnsi" w:eastAsiaTheme="majorEastAsia" w:hAnsiTheme="majorHAnsi" w:cstheme="majorBidi"/>
                      </w:rPr>
                    </w:pPr>
                    <w:r w:rsidRPr="000B5F92">
                      <w:rPr>
                        <w:rFonts w:ascii="Cambria" w:eastAsia="Times New Roman" w:hAnsi="Cambria"/>
                      </w:rPr>
                      <w:t xml:space="preserve">Presented to: </w:t>
                    </w:r>
                    <w:r w:rsidR="00A375B5">
                      <w:rPr>
                        <w:rFonts w:ascii="Cambria" w:eastAsia="Times New Roman" w:hAnsi="Cambria"/>
                      </w:rPr>
                      <w:t>………… …………</w:t>
                    </w:r>
                  </w:p>
                </w:tc>
              </w:sdtContent>
            </w:sdt>
          </w:tr>
        </w:tbl>
        <w:p w:rsidR="00225485" w:rsidRDefault="00225485"/>
        <w:p w:rsidR="00225485" w:rsidRDefault="00225485"/>
        <w:tbl>
          <w:tblPr>
            <w:tblpPr w:leftFromText="187" w:rightFromText="187" w:horzAnchor="margin" w:tblpXSpec="center" w:tblpYSpec="bottom"/>
            <w:tblW w:w="4000" w:type="pct"/>
            <w:tblLook w:val="04A0" w:firstRow="1" w:lastRow="0" w:firstColumn="1" w:lastColumn="0" w:noHBand="0" w:noVBand="1"/>
          </w:tblPr>
          <w:tblGrid>
            <w:gridCol w:w="7672"/>
          </w:tblGrid>
          <w:tr w:rsidR="00225485" w:rsidRPr="00357F28">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225485" w:rsidRPr="00357F28" w:rsidRDefault="000B5F92">
                    <w:pPr>
                      <w:pStyle w:val="a3"/>
                      <w:rPr>
                        <w:color w:val="4F81BD" w:themeColor="accent1"/>
                      </w:rPr>
                    </w:pPr>
                    <w:r w:rsidRPr="00357F28">
                      <w:rPr>
                        <w:color w:val="4F81BD" w:themeColor="accent1"/>
                      </w:rPr>
                      <w:t>Author</w:t>
                    </w:r>
                    <w:r>
                      <w:rPr>
                        <w:color w:val="4F81BD" w:themeColor="accent1"/>
                      </w:rPr>
                      <w:t xml:space="preserve">: </w:t>
                    </w:r>
                    <w:r w:rsidRPr="009C077E">
                      <w:rPr>
                        <w:color w:val="4F81BD" w:themeColor="accent1"/>
                      </w:rPr>
                      <w:t xml:space="preserve"> Eduard </w:t>
                    </w:r>
                    <w:proofErr w:type="spellStart"/>
                    <w:r w:rsidRPr="009C077E">
                      <w:rPr>
                        <w:color w:val="4F81BD" w:themeColor="accent1"/>
                      </w:rPr>
                      <w:t>Haurylchyk</w:t>
                    </w:r>
                    <w:proofErr w:type="spellEnd"/>
                  </w:p>
                </w:sdtContent>
              </w:sdt>
              <w:sdt>
                <w:sdtPr>
                  <w:rPr>
                    <w:color w:val="4F81BD" w:themeColor="accent1"/>
                    <w:lang w:val="fr-CA"/>
                  </w:rPr>
                  <w:alias w:val="Date"/>
                  <w:id w:val="13406932"/>
                  <w:dataBinding w:prefixMappings="xmlns:ns0='http://schemas.microsoft.com/office/2006/coverPageProps'" w:xpath="/ns0:CoverPageProperties[1]/ns0:PublishDate[1]" w:storeItemID="{55AF091B-3C7A-41E3-B477-F2FDAA23CFDA}"/>
                  <w:date w:fullDate="2015-04-20T00:00:00Z">
                    <w:dateFormat w:val="M/d/yyyy"/>
                    <w:lid w:val="en-US"/>
                    <w:storeMappedDataAs w:val="dateTime"/>
                    <w:calendar w:val="gregorian"/>
                  </w:date>
                </w:sdtPr>
                <w:sdtEndPr/>
                <w:sdtContent>
                  <w:p w:rsidR="00225485" w:rsidRPr="00357F28" w:rsidRDefault="00757882">
                    <w:pPr>
                      <w:pStyle w:val="a3"/>
                      <w:rPr>
                        <w:color w:val="4F81BD" w:themeColor="accent1"/>
                        <w:lang w:val="fr-CA"/>
                      </w:rPr>
                    </w:pPr>
                    <w:r>
                      <w:rPr>
                        <w:color w:val="4F81BD" w:themeColor="accent1"/>
                      </w:rPr>
                      <w:t>4</w:t>
                    </w:r>
                    <w:r w:rsidR="00CB4908">
                      <w:rPr>
                        <w:color w:val="4F81BD" w:themeColor="accent1"/>
                      </w:rPr>
                      <w:t>/</w:t>
                    </w:r>
                    <w:r w:rsidR="000B5F92">
                      <w:rPr>
                        <w:color w:val="4F81BD" w:themeColor="accent1"/>
                      </w:rPr>
                      <w:t>20</w:t>
                    </w:r>
                    <w:r w:rsidR="00CB4908">
                      <w:rPr>
                        <w:color w:val="4F81BD" w:themeColor="accent1"/>
                      </w:rPr>
                      <w:t>/201</w:t>
                    </w:r>
                    <w:r>
                      <w:rPr>
                        <w:color w:val="4F81BD" w:themeColor="accent1"/>
                      </w:rPr>
                      <w:t>5</w:t>
                    </w:r>
                  </w:p>
                </w:sdtContent>
              </w:sdt>
              <w:p w:rsidR="00225485" w:rsidRPr="00357F28" w:rsidRDefault="00225485">
                <w:pPr>
                  <w:pStyle w:val="a3"/>
                  <w:rPr>
                    <w:color w:val="4F81BD" w:themeColor="accent1"/>
                    <w:lang w:val="fr-CA"/>
                  </w:rPr>
                </w:pPr>
              </w:p>
            </w:tc>
          </w:tr>
        </w:tbl>
        <w:p w:rsidR="00225485" w:rsidRPr="00357F28" w:rsidRDefault="00225485">
          <w:pPr>
            <w:rPr>
              <w:lang w:val="fr-CA"/>
            </w:rPr>
          </w:pPr>
        </w:p>
        <w:p w:rsidR="00225485" w:rsidRPr="00357F28" w:rsidRDefault="00225485">
          <w:pPr>
            <w:rPr>
              <w:lang w:val="fr-CA"/>
            </w:rPr>
          </w:pPr>
          <w:r w:rsidRPr="00357F28">
            <w:rPr>
              <w:lang w:val="fr-CA"/>
            </w:rPr>
            <w:br w:type="page"/>
          </w:r>
        </w:p>
      </w:sdtContent>
    </w:sdt>
    <w:p w:rsidR="001A55E2" w:rsidRDefault="00550D78">
      <w:pPr>
        <w:rPr>
          <w:lang w:val="en-CA"/>
        </w:rPr>
      </w:pPr>
      <w:proofErr w:type="gramStart"/>
      <w:r>
        <w:lastRenderedPageBreak/>
        <w:t>Website SLH company</w:t>
      </w:r>
      <w:r w:rsidR="00574159">
        <w:rPr>
          <w:lang w:val="en-CA"/>
        </w:rPr>
        <w:t>.</w:t>
      </w:r>
      <w:proofErr w:type="gramEnd"/>
    </w:p>
    <w:p w:rsidR="00574159" w:rsidRDefault="00574159">
      <w:pPr>
        <w:rPr>
          <w:lang w:val="en-CA"/>
        </w:rPr>
      </w:pPr>
      <w:r>
        <w:rPr>
          <w:lang w:val="en-CA"/>
        </w:rPr>
        <w:t xml:space="preserve">The SLH </w:t>
      </w:r>
      <w:proofErr w:type="gramStart"/>
      <w:r>
        <w:rPr>
          <w:lang w:val="en-CA"/>
        </w:rPr>
        <w:t>company</w:t>
      </w:r>
      <w:proofErr w:type="gramEnd"/>
      <w:r>
        <w:rPr>
          <w:lang w:val="en-CA"/>
        </w:rPr>
        <w:t xml:space="preserve"> is a transportation company that organizes shipments around the Canada.</w:t>
      </w:r>
    </w:p>
    <w:p w:rsidR="00574159" w:rsidRPr="009A1CC0" w:rsidRDefault="00574159">
      <w:pPr>
        <w:rPr>
          <w:lang w:val="en-CA"/>
        </w:rPr>
      </w:pPr>
    </w:p>
    <w:p w:rsidR="00D87293" w:rsidRPr="009A1CC0" w:rsidRDefault="00F34F01" w:rsidP="00F64C7F">
      <w:pPr>
        <w:spacing w:after="0"/>
        <w:rPr>
          <w:lang w:val="en-CA"/>
        </w:rPr>
      </w:pPr>
      <w:r>
        <w:rPr>
          <w:noProof/>
        </w:rPr>
        <w:drawing>
          <wp:inline distT="0" distB="0" distL="0" distR="0">
            <wp:extent cx="5943600" cy="2685775"/>
            <wp:effectExtent l="0" t="0" r="0" b="0"/>
            <wp:docPr id="1" name="Рисунок 1" descr="C:\Users\Eduard\Desktop\Pro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rd\Desktop\Proj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85775"/>
                    </a:xfrm>
                    <a:prstGeom prst="rect">
                      <a:avLst/>
                    </a:prstGeom>
                    <a:noFill/>
                    <a:ln>
                      <a:noFill/>
                    </a:ln>
                  </pic:spPr>
                </pic:pic>
              </a:graphicData>
            </a:graphic>
          </wp:inline>
        </w:drawing>
      </w:r>
    </w:p>
    <w:p w:rsidR="00D87293" w:rsidRPr="009A1CC0" w:rsidRDefault="00D87293" w:rsidP="00F64C7F">
      <w:pPr>
        <w:spacing w:after="0"/>
        <w:rPr>
          <w:lang w:val="en-CA"/>
        </w:rPr>
      </w:pPr>
    </w:p>
    <w:p w:rsidR="00D87293" w:rsidRPr="009A1CC0" w:rsidRDefault="00D87293" w:rsidP="00F64C7F">
      <w:pPr>
        <w:spacing w:after="0"/>
        <w:rPr>
          <w:lang w:val="en-CA"/>
        </w:rPr>
      </w:pPr>
    </w:p>
    <w:p w:rsidR="009A1CC0" w:rsidRDefault="009A1CC0" w:rsidP="009A1CC0">
      <w:pPr>
        <w:pStyle w:val="a7"/>
        <w:numPr>
          <w:ilvl w:val="0"/>
          <w:numId w:val="2"/>
        </w:numPr>
        <w:spacing w:after="0"/>
      </w:pPr>
      <w:r>
        <w:t>Enter your Username and Password in order to enter to my web site. (admin, 12345)</w:t>
      </w:r>
    </w:p>
    <w:p w:rsidR="00550D78" w:rsidRDefault="00F34F01" w:rsidP="00550D78">
      <w:pPr>
        <w:spacing w:after="0"/>
      </w:pPr>
      <w:r>
        <w:t xml:space="preserve">If </w:t>
      </w:r>
      <w:r w:rsidR="00574159">
        <w:t xml:space="preserve">you will enter wrong data, you go to the page where you will be able to create </w:t>
      </w:r>
      <w:proofErr w:type="spellStart"/>
      <w:r w:rsidR="00574159">
        <w:t>login</w:t>
      </w:r>
      <w:proofErr w:type="gramStart"/>
      <w:r w:rsidR="00574159">
        <w:t>,or</w:t>
      </w:r>
      <w:proofErr w:type="spellEnd"/>
      <w:proofErr w:type="gramEnd"/>
      <w:r w:rsidR="00574159">
        <w:t xml:space="preserve"> return to the previous menu</w:t>
      </w:r>
      <w:r w:rsidR="0001025B">
        <w:t>.</w:t>
      </w:r>
    </w:p>
    <w:p w:rsidR="00574159" w:rsidRDefault="00574159" w:rsidP="00550D78">
      <w:pPr>
        <w:spacing w:after="0"/>
      </w:pPr>
    </w:p>
    <w:p w:rsidR="00550D78" w:rsidRDefault="00F34F01" w:rsidP="00550D78">
      <w:pPr>
        <w:spacing w:after="0"/>
      </w:pPr>
      <w:r>
        <w:rPr>
          <w:noProof/>
        </w:rPr>
        <w:drawing>
          <wp:inline distT="0" distB="0" distL="0" distR="0">
            <wp:extent cx="5943600" cy="2665558"/>
            <wp:effectExtent l="0" t="0" r="0" b="0"/>
            <wp:docPr id="3" name="Рисунок 3" descr="C:\Users\Eduard\Desktop\Pro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ard\Desktop\Proj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65558"/>
                    </a:xfrm>
                    <a:prstGeom prst="rect">
                      <a:avLst/>
                    </a:prstGeom>
                    <a:noFill/>
                    <a:ln>
                      <a:noFill/>
                    </a:ln>
                  </pic:spPr>
                </pic:pic>
              </a:graphicData>
            </a:graphic>
          </wp:inline>
        </w:drawing>
      </w:r>
    </w:p>
    <w:p w:rsidR="00550D78" w:rsidRDefault="00550D78" w:rsidP="00550D78">
      <w:pPr>
        <w:spacing w:after="0"/>
      </w:pPr>
    </w:p>
    <w:p w:rsidR="0001025B" w:rsidRDefault="0001025B" w:rsidP="009A1CC0">
      <w:pPr>
        <w:pStyle w:val="a7"/>
        <w:numPr>
          <w:ilvl w:val="0"/>
          <w:numId w:val="2"/>
        </w:numPr>
        <w:spacing w:after="0"/>
      </w:pPr>
      <w:r>
        <w:t xml:space="preserve">Then you go to the main page of the logged in user. </w:t>
      </w:r>
    </w:p>
    <w:p w:rsidR="0001025B" w:rsidRDefault="009A1CC0" w:rsidP="0001025B">
      <w:pPr>
        <w:pStyle w:val="a7"/>
        <w:spacing w:after="0"/>
      </w:pPr>
      <w:r>
        <w:t xml:space="preserve">Click on one of the links </w:t>
      </w:r>
      <w:r w:rsidR="0001025B">
        <w:t xml:space="preserve">on the wright </w:t>
      </w:r>
      <w:r>
        <w:t>to have access to different applications.</w:t>
      </w:r>
      <w:r w:rsidR="0001025B">
        <w:t xml:space="preserve"> </w:t>
      </w:r>
    </w:p>
    <w:p w:rsidR="009A1CC0" w:rsidRDefault="0001025B" w:rsidP="0001025B">
      <w:pPr>
        <w:pStyle w:val="a7"/>
        <w:spacing w:after="0"/>
      </w:pPr>
      <w:r w:rsidRPr="0001025B">
        <w:lastRenderedPageBreak/>
        <w:t>Page gives description of the main business directions of the company.</w:t>
      </w:r>
      <w:r>
        <w:t xml:space="preserve"> </w:t>
      </w:r>
      <w:r w:rsidRPr="0001025B">
        <w:t>When you hover, a text box pops up.</w:t>
      </w:r>
    </w:p>
    <w:p w:rsidR="0001025B" w:rsidRDefault="0001025B" w:rsidP="0001025B">
      <w:pPr>
        <w:pStyle w:val="a7"/>
        <w:spacing w:after="0"/>
      </w:pPr>
    </w:p>
    <w:p w:rsidR="00550D78" w:rsidRDefault="00F34F01" w:rsidP="00A375B5">
      <w:pPr>
        <w:pStyle w:val="a7"/>
        <w:ind w:left="-270"/>
      </w:pPr>
      <w:r>
        <w:rPr>
          <w:noProof/>
        </w:rPr>
        <w:drawing>
          <wp:inline distT="0" distB="0" distL="0" distR="0">
            <wp:extent cx="6638172" cy="3253839"/>
            <wp:effectExtent l="0" t="0" r="0" b="0"/>
            <wp:docPr id="4" name="Рисунок 4" descr="C:\Users\Eduard\Desktop\Pro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ard\Desktop\Proj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172" cy="3253839"/>
                    </a:xfrm>
                    <a:prstGeom prst="rect">
                      <a:avLst/>
                    </a:prstGeom>
                    <a:noFill/>
                    <a:ln>
                      <a:noFill/>
                    </a:ln>
                  </pic:spPr>
                </pic:pic>
              </a:graphicData>
            </a:graphic>
          </wp:inline>
        </w:drawing>
      </w:r>
    </w:p>
    <w:p w:rsidR="00550D78" w:rsidRDefault="00550D78" w:rsidP="00550D78">
      <w:pPr>
        <w:spacing w:after="0"/>
      </w:pPr>
    </w:p>
    <w:p w:rsidR="00F64C7F" w:rsidRDefault="00357F28" w:rsidP="009A1CC0">
      <w:pPr>
        <w:pStyle w:val="a7"/>
        <w:numPr>
          <w:ilvl w:val="0"/>
          <w:numId w:val="2"/>
        </w:numPr>
        <w:spacing w:after="0"/>
      </w:pPr>
      <w:r w:rsidRPr="00357F28">
        <w:t xml:space="preserve">If you click the link of Google, another web page will open, giving you the possibility to search </w:t>
      </w:r>
      <w:r w:rsidR="009A1CC0">
        <w:t>on the internet</w:t>
      </w:r>
      <w:r w:rsidR="00F64C7F" w:rsidRPr="00357F28">
        <w:t>.</w:t>
      </w:r>
    </w:p>
    <w:p w:rsidR="00550D78" w:rsidRPr="00357F28" w:rsidRDefault="00550D78" w:rsidP="00550D78">
      <w:pPr>
        <w:spacing w:after="0"/>
      </w:pPr>
    </w:p>
    <w:p w:rsidR="00F64C7F" w:rsidRDefault="00357F28" w:rsidP="009A1CC0">
      <w:pPr>
        <w:pStyle w:val="a7"/>
        <w:numPr>
          <w:ilvl w:val="0"/>
          <w:numId w:val="2"/>
        </w:numPr>
        <w:spacing w:after="0"/>
      </w:pPr>
      <w:r w:rsidRPr="00B32839">
        <w:t>To validate web pages like:</w:t>
      </w:r>
      <w:r w:rsidR="00F64C7F" w:rsidRPr="00B32839">
        <w:t xml:space="preserve"> XHTML o</w:t>
      </w:r>
      <w:r w:rsidRPr="00B32839">
        <w:t>r</w:t>
      </w:r>
      <w:r w:rsidR="00F64C7F" w:rsidRPr="00B32839">
        <w:t xml:space="preserve"> CSS</w:t>
      </w:r>
      <w:r w:rsidR="005A0E67" w:rsidRPr="00B32839">
        <w:t xml:space="preserve"> (</w:t>
      </w:r>
      <w:r w:rsidR="00B32839" w:rsidRPr="00B32839">
        <w:t>programmers only</w:t>
      </w:r>
      <w:r w:rsidR="005A0E67" w:rsidRPr="00B32839">
        <w:t>)</w:t>
      </w:r>
      <w:r w:rsidR="00F64C7F" w:rsidRPr="00B32839">
        <w:t xml:space="preserve">, </w:t>
      </w:r>
      <w:r w:rsidR="00B32839" w:rsidRPr="00B32839">
        <w:t xml:space="preserve">you have to use one of those two buttons under the </w:t>
      </w:r>
      <w:r w:rsidR="00F64C7F" w:rsidRPr="00B32839">
        <w:t>li</w:t>
      </w:r>
      <w:r w:rsidR="00B32839" w:rsidRPr="00B32839">
        <w:t>nk</w:t>
      </w:r>
      <w:r w:rsidR="00F64C7F" w:rsidRPr="00B32839">
        <w:t xml:space="preserve"> Google.</w:t>
      </w:r>
    </w:p>
    <w:p w:rsidR="0001025B" w:rsidRDefault="0001025B" w:rsidP="0001025B">
      <w:pPr>
        <w:pStyle w:val="a7"/>
      </w:pPr>
    </w:p>
    <w:p w:rsidR="0001025B" w:rsidRDefault="0001025B" w:rsidP="0001025B">
      <w:pPr>
        <w:pStyle w:val="a7"/>
        <w:numPr>
          <w:ilvl w:val="0"/>
          <w:numId w:val="2"/>
        </w:numPr>
        <w:spacing w:after="0"/>
      </w:pPr>
      <w:r>
        <w:t>Page gives the list of all types of vehicles what can be used, according to the type of cargo, which can be chosen.</w:t>
      </w:r>
    </w:p>
    <w:p w:rsidR="0001025B" w:rsidRPr="00B32839" w:rsidRDefault="0001025B" w:rsidP="0001025B">
      <w:pPr>
        <w:pStyle w:val="a7"/>
        <w:spacing w:after="0"/>
      </w:pPr>
      <w:r>
        <w:t xml:space="preserve">Allows </w:t>
      </w:r>
      <w:proofErr w:type="gramStart"/>
      <w:r>
        <w:t>to select</w:t>
      </w:r>
      <w:proofErr w:type="gramEnd"/>
      <w:r>
        <w:t xml:space="preserve"> type of transport according to type of cargo.</w:t>
      </w:r>
    </w:p>
    <w:p w:rsidR="00F64C7F" w:rsidRPr="0001025B" w:rsidRDefault="00F64C7F" w:rsidP="00550D78">
      <w:pPr>
        <w:pStyle w:val="a7"/>
        <w:spacing w:after="0"/>
      </w:pPr>
    </w:p>
    <w:p w:rsidR="0001025B" w:rsidRDefault="0001025B" w:rsidP="0001025B">
      <w:pPr>
        <w:spacing w:after="0"/>
        <w:rPr>
          <w:lang w:val="fr-CA"/>
        </w:rPr>
      </w:pPr>
      <w:r>
        <w:rPr>
          <w:noProof/>
        </w:rPr>
        <w:lastRenderedPageBreak/>
        <w:drawing>
          <wp:inline distT="0" distB="0" distL="0" distR="0">
            <wp:extent cx="6292898" cy="3063834"/>
            <wp:effectExtent l="0" t="0" r="0" b="0"/>
            <wp:docPr id="6" name="Рисунок 6" descr="C:\Users\Eduard\Desktop\Pro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ard\Desktop\Proj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2385" cy="3063584"/>
                    </a:xfrm>
                    <a:prstGeom prst="rect">
                      <a:avLst/>
                    </a:prstGeom>
                    <a:noFill/>
                    <a:ln>
                      <a:noFill/>
                    </a:ln>
                  </pic:spPr>
                </pic:pic>
              </a:graphicData>
            </a:graphic>
          </wp:inline>
        </w:drawing>
      </w:r>
    </w:p>
    <w:p w:rsidR="0001025B" w:rsidRDefault="0001025B" w:rsidP="0001025B">
      <w:pPr>
        <w:spacing w:after="0"/>
        <w:rPr>
          <w:lang w:val="fr-CA"/>
        </w:rPr>
      </w:pPr>
    </w:p>
    <w:p w:rsidR="0001025B" w:rsidRPr="0001025B" w:rsidRDefault="0001025B" w:rsidP="0001025B">
      <w:pPr>
        <w:pStyle w:val="a7"/>
        <w:numPr>
          <w:ilvl w:val="0"/>
          <w:numId w:val="2"/>
        </w:numPr>
        <w:spacing w:after="0"/>
        <w:rPr>
          <w:lang w:val="fr-CA"/>
        </w:rPr>
      </w:pPr>
      <w:r>
        <w:rPr>
          <w:lang w:val="fr-CA"/>
        </w:rPr>
        <w:t>T</w:t>
      </w:r>
      <w:r w:rsidRPr="0001025B">
        <w:rPr>
          <w:lang w:val="fr-CA"/>
        </w:rPr>
        <w:t xml:space="preserve">his page allow to display the contact data and the map of the every terminal and the region. </w:t>
      </w:r>
    </w:p>
    <w:p w:rsidR="0001025B" w:rsidRPr="0001025B" w:rsidRDefault="0001025B" w:rsidP="0001025B">
      <w:pPr>
        <w:pStyle w:val="a7"/>
        <w:spacing w:after="0"/>
        <w:rPr>
          <w:lang w:val="fr-CA"/>
        </w:rPr>
      </w:pPr>
      <w:r w:rsidRPr="0001025B">
        <w:rPr>
          <w:lang w:val="fr-CA"/>
        </w:rPr>
        <w:t>Used the map of Canada  for displaying the terminals in various cities of Canada and the terminals in the selected regions. When clicking on necessary region, the data is displayed with the use of pop-up window.</w:t>
      </w:r>
    </w:p>
    <w:p w:rsidR="0001025B" w:rsidRPr="00475D42" w:rsidRDefault="00475D42" w:rsidP="00A375B5">
      <w:pPr>
        <w:pStyle w:val="a7"/>
        <w:tabs>
          <w:tab w:val="left" w:pos="0"/>
        </w:tabs>
        <w:spacing w:after="0"/>
        <w:ind w:left="0"/>
        <w:rPr>
          <w:lang w:val="fr-CA"/>
        </w:rPr>
      </w:pPr>
      <w:r>
        <w:rPr>
          <w:noProof/>
        </w:rPr>
        <w:drawing>
          <wp:inline distT="0" distB="0" distL="0" distR="0" wp14:anchorId="2977A94F" wp14:editId="6EA70C3F">
            <wp:extent cx="6365038" cy="3075709"/>
            <wp:effectExtent l="0" t="0" r="0" b="0"/>
            <wp:docPr id="8" name="Рисунок 8" descr="C:\Users\Eduard\Desktop\Pro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ard\Desktop\Proj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6350" cy="3076343"/>
                    </a:xfrm>
                    <a:prstGeom prst="rect">
                      <a:avLst/>
                    </a:prstGeom>
                    <a:noFill/>
                    <a:ln>
                      <a:noFill/>
                    </a:ln>
                  </pic:spPr>
                </pic:pic>
              </a:graphicData>
            </a:graphic>
          </wp:inline>
        </w:drawing>
      </w:r>
    </w:p>
    <w:p w:rsidR="00475D42" w:rsidRDefault="00475D42" w:rsidP="0001025B">
      <w:pPr>
        <w:spacing w:after="0"/>
        <w:rPr>
          <w:lang w:val="fr-CA"/>
        </w:rPr>
      </w:pPr>
    </w:p>
    <w:p w:rsidR="00475D42" w:rsidRPr="00475D42" w:rsidRDefault="00475D42" w:rsidP="00475D42">
      <w:pPr>
        <w:pStyle w:val="a7"/>
        <w:numPr>
          <w:ilvl w:val="0"/>
          <w:numId w:val="2"/>
        </w:numPr>
        <w:spacing w:after="0"/>
        <w:rPr>
          <w:lang w:val="fr-CA"/>
        </w:rPr>
      </w:pPr>
      <w:r w:rsidRPr="00475D42">
        <w:rPr>
          <w:lang w:val="fr-CA"/>
        </w:rPr>
        <w:t>This page allows to select the necessary type of service: Carriage and Terminal services. When service is selected, the hidden addition data is displayed, that allows to calculate the delivery and terminal zone for different locations.</w:t>
      </w:r>
    </w:p>
    <w:p w:rsidR="00475D42" w:rsidRPr="00475D42" w:rsidRDefault="00475D42" w:rsidP="00475D42">
      <w:pPr>
        <w:pStyle w:val="a7"/>
        <w:spacing w:after="0"/>
        <w:rPr>
          <w:lang w:val="fr-CA"/>
        </w:rPr>
      </w:pPr>
      <w:r w:rsidRPr="00475D42">
        <w:rPr>
          <w:lang w:val="fr-CA"/>
        </w:rPr>
        <w:t>Depending on the chosen route, or location, the zone type differs.</w:t>
      </w:r>
    </w:p>
    <w:p w:rsidR="00475D42" w:rsidRDefault="00475D42" w:rsidP="0001025B">
      <w:pPr>
        <w:spacing w:after="0"/>
        <w:rPr>
          <w:lang w:val="fr-CA"/>
        </w:rPr>
      </w:pPr>
    </w:p>
    <w:p w:rsidR="00475D42" w:rsidRDefault="00475D42" w:rsidP="0001025B">
      <w:pPr>
        <w:spacing w:after="0"/>
        <w:rPr>
          <w:lang w:val="fr-CA"/>
        </w:rPr>
      </w:pPr>
      <w:r>
        <w:rPr>
          <w:noProof/>
        </w:rPr>
        <w:drawing>
          <wp:inline distT="0" distB="0" distL="0" distR="0">
            <wp:extent cx="5943600" cy="3168992"/>
            <wp:effectExtent l="0" t="0" r="0" b="0"/>
            <wp:docPr id="10" name="Рисунок 10" descr="C:\Users\Eduard\Desktop\Proj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ard\Desktop\Proj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68992"/>
                    </a:xfrm>
                    <a:prstGeom prst="rect">
                      <a:avLst/>
                    </a:prstGeom>
                    <a:noFill/>
                    <a:ln>
                      <a:noFill/>
                    </a:ln>
                  </pic:spPr>
                </pic:pic>
              </a:graphicData>
            </a:graphic>
          </wp:inline>
        </w:drawing>
      </w:r>
    </w:p>
    <w:p w:rsidR="00475D42" w:rsidRDefault="00475D42" w:rsidP="0001025B">
      <w:pPr>
        <w:spacing w:after="0"/>
        <w:rPr>
          <w:lang w:val="fr-CA"/>
        </w:rPr>
      </w:pPr>
    </w:p>
    <w:p w:rsidR="00475D42" w:rsidRDefault="00475D42" w:rsidP="00475D42">
      <w:pPr>
        <w:pStyle w:val="a7"/>
        <w:numPr>
          <w:ilvl w:val="0"/>
          <w:numId w:val="2"/>
        </w:numPr>
        <w:spacing w:after="0"/>
        <w:rPr>
          <w:lang w:val="fr-CA"/>
        </w:rPr>
      </w:pPr>
      <w:r>
        <w:rPr>
          <w:lang w:val="fr-CA"/>
        </w:rPr>
        <w:t>This</w:t>
      </w:r>
      <w:r w:rsidRPr="00475D42">
        <w:rPr>
          <w:lang w:val="fr-CA"/>
        </w:rPr>
        <w:t xml:space="preserve"> page allows user to select the type of cargo, the quantity of trucks, the quanti</w:t>
      </w:r>
      <w:r>
        <w:rPr>
          <w:lang w:val="fr-CA"/>
        </w:rPr>
        <w:t>ty of days at the warehouse, to calculate the total simm of money.</w:t>
      </w:r>
    </w:p>
    <w:p w:rsidR="00475D42" w:rsidRDefault="00475D42" w:rsidP="00475D42">
      <w:pPr>
        <w:pStyle w:val="a7"/>
        <w:spacing w:after="0"/>
        <w:rPr>
          <w:lang w:val="fr-CA"/>
        </w:rPr>
      </w:pPr>
    </w:p>
    <w:p w:rsidR="00475D42" w:rsidRPr="00475D42" w:rsidRDefault="00475D42" w:rsidP="00A375B5">
      <w:pPr>
        <w:pStyle w:val="a7"/>
        <w:spacing w:after="0"/>
        <w:ind w:left="-270"/>
        <w:rPr>
          <w:lang w:val="fr-CA"/>
        </w:rPr>
      </w:pPr>
      <w:r>
        <w:rPr>
          <w:noProof/>
        </w:rPr>
        <w:drawing>
          <wp:inline distT="0" distB="0" distL="0" distR="0">
            <wp:extent cx="6503645" cy="3467595"/>
            <wp:effectExtent l="0" t="0" r="0" b="0"/>
            <wp:docPr id="11" name="Рисунок 11" descr="C:\Users\Eduard\Desktop\Pro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ard\Desktop\Proj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4347" cy="3467969"/>
                    </a:xfrm>
                    <a:prstGeom prst="rect">
                      <a:avLst/>
                    </a:prstGeom>
                    <a:noFill/>
                    <a:ln>
                      <a:noFill/>
                    </a:ln>
                  </pic:spPr>
                </pic:pic>
              </a:graphicData>
            </a:graphic>
          </wp:inline>
        </w:drawing>
      </w:r>
    </w:p>
    <w:p w:rsidR="00475D42" w:rsidRDefault="00475D42" w:rsidP="0001025B">
      <w:pPr>
        <w:spacing w:after="0"/>
        <w:rPr>
          <w:lang w:val="fr-CA"/>
        </w:rPr>
      </w:pPr>
    </w:p>
    <w:p w:rsidR="00475D42" w:rsidRPr="00475D42" w:rsidRDefault="00475D42" w:rsidP="00475D42">
      <w:pPr>
        <w:pStyle w:val="a7"/>
        <w:numPr>
          <w:ilvl w:val="0"/>
          <w:numId w:val="2"/>
        </w:numPr>
        <w:spacing w:after="0"/>
        <w:rPr>
          <w:lang w:val="fr-CA"/>
        </w:rPr>
      </w:pPr>
      <w:r>
        <w:rPr>
          <w:lang w:val="fr-CA"/>
        </w:rPr>
        <w:lastRenderedPageBreak/>
        <w:t>After calculating the summ and chosing Calculating with taxes you go to the next page, where you can chose the currency USD or CAD.</w:t>
      </w:r>
    </w:p>
    <w:p w:rsidR="00475D42" w:rsidRDefault="00475D42" w:rsidP="0001025B">
      <w:pPr>
        <w:spacing w:after="0"/>
        <w:rPr>
          <w:lang w:val="fr-CA"/>
        </w:rPr>
      </w:pPr>
      <w:bookmarkStart w:id="0" w:name="_GoBack"/>
      <w:r>
        <w:rPr>
          <w:noProof/>
        </w:rPr>
        <w:drawing>
          <wp:inline distT="0" distB="0" distL="0" distR="0">
            <wp:extent cx="5943600" cy="2322796"/>
            <wp:effectExtent l="0" t="0" r="0" b="0"/>
            <wp:docPr id="12" name="Рисунок 12" descr="C:\Users\Eduard\Desktop\Pro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uard\Desktop\Proj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22796"/>
                    </a:xfrm>
                    <a:prstGeom prst="rect">
                      <a:avLst/>
                    </a:prstGeom>
                    <a:noFill/>
                    <a:ln>
                      <a:noFill/>
                    </a:ln>
                  </pic:spPr>
                </pic:pic>
              </a:graphicData>
            </a:graphic>
          </wp:inline>
        </w:drawing>
      </w:r>
      <w:bookmarkEnd w:id="0"/>
    </w:p>
    <w:p w:rsidR="00475D42" w:rsidRDefault="00475D42" w:rsidP="0001025B">
      <w:pPr>
        <w:spacing w:after="0"/>
        <w:rPr>
          <w:lang w:val="fr-CA"/>
        </w:rPr>
      </w:pPr>
    </w:p>
    <w:p w:rsidR="00475D42" w:rsidRDefault="00475D42" w:rsidP="00475D42">
      <w:pPr>
        <w:pStyle w:val="a7"/>
        <w:numPr>
          <w:ilvl w:val="0"/>
          <w:numId w:val="2"/>
        </w:numPr>
        <w:spacing w:after="0"/>
        <w:rPr>
          <w:lang w:val="fr-CA"/>
        </w:rPr>
      </w:pPr>
      <w:r>
        <w:rPr>
          <w:lang w:val="fr-CA"/>
        </w:rPr>
        <w:t>If you chose the currency like the Canadian dollars, you can get calculation by coins.</w:t>
      </w:r>
    </w:p>
    <w:p w:rsidR="00475D42" w:rsidRDefault="00475D42" w:rsidP="00475D42">
      <w:pPr>
        <w:spacing w:after="0"/>
        <w:rPr>
          <w:lang w:val="fr-CA"/>
        </w:rPr>
      </w:pPr>
    </w:p>
    <w:p w:rsidR="00475D42" w:rsidRPr="00475D42" w:rsidRDefault="00475D42" w:rsidP="00475D42">
      <w:pPr>
        <w:spacing w:after="0"/>
        <w:rPr>
          <w:lang w:val="fr-CA"/>
        </w:rPr>
      </w:pPr>
      <w:r>
        <w:rPr>
          <w:noProof/>
        </w:rPr>
        <w:drawing>
          <wp:inline distT="0" distB="0" distL="0" distR="0">
            <wp:extent cx="5943600" cy="1773748"/>
            <wp:effectExtent l="0" t="0" r="0" b="0"/>
            <wp:docPr id="13" name="Рисунок 13" descr="C:\Users\Eduard\Desktop\Pro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uard\Desktop\Proj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773748"/>
                    </a:xfrm>
                    <a:prstGeom prst="rect">
                      <a:avLst/>
                    </a:prstGeom>
                    <a:noFill/>
                    <a:ln>
                      <a:noFill/>
                    </a:ln>
                  </pic:spPr>
                </pic:pic>
              </a:graphicData>
            </a:graphic>
          </wp:inline>
        </w:drawing>
      </w:r>
    </w:p>
    <w:p w:rsidR="00475D42" w:rsidRDefault="00475D42" w:rsidP="0001025B">
      <w:pPr>
        <w:spacing w:after="0"/>
        <w:rPr>
          <w:lang w:val="fr-CA"/>
        </w:rPr>
      </w:pPr>
    </w:p>
    <w:p w:rsidR="00475D42" w:rsidRDefault="00475D42" w:rsidP="0001025B">
      <w:pPr>
        <w:spacing w:after="0"/>
        <w:rPr>
          <w:lang w:val="fr-CA"/>
        </w:rPr>
      </w:pPr>
    </w:p>
    <w:p w:rsidR="00475D42" w:rsidRDefault="00475D42" w:rsidP="00475D42">
      <w:pPr>
        <w:pStyle w:val="a7"/>
        <w:numPr>
          <w:ilvl w:val="0"/>
          <w:numId w:val="2"/>
        </w:numPr>
        <w:spacing w:after="0"/>
        <w:rPr>
          <w:lang w:val="fr-CA"/>
        </w:rPr>
      </w:pPr>
      <w:r>
        <w:rPr>
          <w:lang w:val="fr-CA"/>
        </w:rPr>
        <w:t>If you wouild like to proceed with payment, you can enter credit register your credit card on the last page. If the data is incorrect, the message show where you are wrong.</w:t>
      </w:r>
    </w:p>
    <w:p w:rsidR="00475D42" w:rsidRPr="00475D42" w:rsidRDefault="00475D42" w:rsidP="00475D42">
      <w:pPr>
        <w:pStyle w:val="a7"/>
        <w:spacing w:after="0"/>
        <w:rPr>
          <w:lang w:val="fr-CA"/>
        </w:rPr>
      </w:pPr>
      <w:r>
        <w:rPr>
          <w:noProof/>
        </w:rPr>
        <w:lastRenderedPageBreak/>
        <w:drawing>
          <wp:inline distT="0" distB="0" distL="0" distR="0">
            <wp:extent cx="5943600" cy="3168992"/>
            <wp:effectExtent l="0" t="0" r="0" b="0"/>
            <wp:docPr id="14" name="Рисунок 14" descr="C:\Users\Eduard\Desktop\Pro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uard\Desktop\Proj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68992"/>
                    </a:xfrm>
                    <a:prstGeom prst="rect">
                      <a:avLst/>
                    </a:prstGeom>
                    <a:noFill/>
                    <a:ln>
                      <a:noFill/>
                    </a:ln>
                  </pic:spPr>
                </pic:pic>
              </a:graphicData>
            </a:graphic>
          </wp:inline>
        </w:drawing>
      </w:r>
    </w:p>
    <w:p w:rsidR="00475D42" w:rsidRDefault="00475D42" w:rsidP="0001025B">
      <w:pPr>
        <w:spacing w:after="0"/>
        <w:rPr>
          <w:lang w:val="fr-CA"/>
        </w:rPr>
      </w:pPr>
    </w:p>
    <w:p w:rsidR="00475D42" w:rsidRDefault="00475D42" w:rsidP="0001025B">
      <w:pPr>
        <w:spacing w:after="0"/>
        <w:rPr>
          <w:lang w:val="fr-CA"/>
        </w:rPr>
      </w:pPr>
      <w:r>
        <w:rPr>
          <w:lang w:val="fr-CA"/>
        </w:rPr>
        <w:t>We hope that you our instructions were helpful for you.</w:t>
      </w:r>
    </w:p>
    <w:p w:rsidR="00475D42" w:rsidRDefault="00C1041D" w:rsidP="0001025B">
      <w:pPr>
        <w:spacing w:after="0"/>
        <w:rPr>
          <w:lang w:val="fr-CA"/>
        </w:rPr>
      </w:pPr>
      <w:r>
        <w:rPr>
          <w:lang w:val="fr-CA"/>
        </w:rPr>
        <w:t>If not, you can call to any of our office</w:t>
      </w:r>
      <w:r w:rsidR="00E319CF">
        <w:rPr>
          <w:lang w:val="fr-CA"/>
        </w:rPr>
        <w:t>.</w:t>
      </w: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Default="00475D42" w:rsidP="0001025B">
      <w:pPr>
        <w:spacing w:after="0"/>
        <w:rPr>
          <w:lang w:val="fr-CA"/>
        </w:rPr>
      </w:pPr>
    </w:p>
    <w:p w:rsidR="00475D42" w:rsidRPr="0001025B" w:rsidRDefault="00475D42" w:rsidP="0001025B">
      <w:pPr>
        <w:spacing w:after="0"/>
        <w:rPr>
          <w:lang w:val="fr-CA"/>
        </w:rPr>
      </w:pPr>
    </w:p>
    <w:sectPr w:rsidR="00475D42" w:rsidRPr="0001025B" w:rsidSect="00225485">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E38C5"/>
    <w:multiLevelType w:val="hybridMultilevel"/>
    <w:tmpl w:val="2804AF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66447C0D"/>
    <w:multiLevelType w:val="hybridMultilevel"/>
    <w:tmpl w:val="C25AAC4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2"/>
  </w:compat>
  <w:rsids>
    <w:rsidRoot w:val="00384023"/>
    <w:rsid w:val="0001025B"/>
    <w:rsid w:val="0001424F"/>
    <w:rsid w:val="000B5F92"/>
    <w:rsid w:val="001A55E2"/>
    <w:rsid w:val="00225485"/>
    <w:rsid w:val="0034068D"/>
    <w:rsid w:val="00357F28"/>
    <w:rsid w:val="00384023"/>
    <w:rsid w:val="00475D42"/>
    <w:rsid w:val="00550D78"/>
    <w:rsid w:val="00574159"/>
    <w:rsid w:val="005A0E67"/>
    <w:rsid w:val="00757882"/>
    <w:rsid w:val="009A1CC0"/>
    <w:rsid w:val="009E6DA2"/>
    <w:rsid w:val="00A375B5"/>
    <w:rsid w:val="00B32839"/>
    <w:rsid w:val="00C1041D"/>
    <w:rsid w:val="00CB4908"/>
    <w:rsid w:val="00D14C84"/>
    <w:rsid w:val="00D87293"/>
    <w:rsid w:val="00E319CF"/>
    <w:rsid w:val="00F34F01"/>
    <w:rsid w:val="00F6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D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5485"/>
    <w:pPr>
      <w:spacing w:after="0" w:line="240" w:lineRule="auto"/>
    </w:pPr>
    <w:rPr>
      <w:rFonts w:eastAsiaTheme="minorEastAsia"/>
      <w:lang w:eastAsia="ja-JP"/>
    </w:rPr>
  </w:style>
  <w:style w:type="character" w:customStyle="1" w:styleId="a4">
    <w:name w:val="Без интервала Знак"/>
    <w:basedOn w:val="a0"/>
    <w:link w:val="a3"/>
    <w:uiPriority w:val="1"/>
    <w:rsid w:val="00225485"/>
    <w:rPr>
      <w:rFonts w:eastAsiaTheme="minorEastAsia"/>
      <w:lang w:eastAsia="ja-JP"/>
    </w:rPr>
  </w:style>
  <w:style w:type="paragraph" w:styleId="a5">
    <w:name w:val="Balloon Text"/>
    <w:basedOn w:val="a"/>
    <w:link w:val="a6"/>
    <w:uiPriority w:val="99"/>
    <w:semiHidden/>
    <w:unhideWhenUsed/>
    <w:rsid w:val="002254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5485"/>
    <w:rPr>
      <w:rFonts w:ascii="Tahoma" w:hAnsi="Tahoma" w:cs="Tahoma"/>
      <w:sz w:val="16"/>
      <w:szCs w:val="16"/>
    </w:rPr>
  </w:style>
  <w:style w:type="paragraph" w:styleId="a7">
    <w:name w:val="List Paragraph"/>
    <w:basedOn w:val="a"/>
    <w:uiPriority w:val="34"/>
    <w:qFormat/>
    <w:rsid w:val="009A1C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5485"/>
    <w:pPr>
      <w:spacing w:after="0" w:line="240" w:lineRule="auto"/>
    </w:pPr>
    <w:rPr>
      <w:rFonts w:eastAsiaTheme="minorEastAsia"/>
      <w:lang w:eastAsia="ja-JP"/>
    </w:rPr>
  </w:style>
  <w:style w:type="character" w:customStyle="1" w:styleId="a4">
    <w:name w:val="Sans interligne Car"/>
    <w:basedOn w:val="a0"/>
    <w:link w:val="a3"/>
    <w:uiPriority w:val="1"/>
    <w:rsid w:val="00225485"/>
    <w:rPr>
      <w:rFonts w:eastAsiaTheme="minorEastAsia"/>
      <w:lang w:eastAsia="ja-JP"/>
    </w:rPr>
  </w:style>
  <w:style w:type="paragraph" w:styleId="a5">
    <w:name w:val="Balloon Text"/>
    <w:basedOn w:val="a"/>
    <w:link w:val="a6"/>
    <w:uiPriority w:val="99"/>
    <w:semiHidden/>
    <w:unhideWhenUsed/>
    <w:rsid w:val="00225485"/>
    <w:pPr>
      <w:spacing w:after="0" w:line="240" w:lineRule="auto"/>
    </w:pPr>
    <w:rPr>
      <w:rFonts w:ascii="Tahoma" w:hAnsi="Tahoma" w:cs="Tahoma"/>
      <w:sz w:val="16"/>
      <w:szCs w:val="16"/>
    </w:rPr>
  </w:style>
  <w:style w:type="character" w:customStyle="1" w:styleId="a6">
    <w:name w:val="Texte de bulles Car"/>
    <w:basedOn w:val="a0"/>
    <w:link w:val="a5"/>
    <w:uiPriority w:val="99"/>
    <w:semiHidden/>
    <w:rsid w:val="00225485"/>
    <w:rPr>
      <w:rFonts w:ascii="Tahoma" w:hAnsi="Tahoma" w:cs="Tahoma"/>
      <w:sz w:val="16"/>
      <w:szCs w:val="16"/>
    </w:rPr>
  </w:style>
  <w:style w:type="paragraph" w:styleId="a7">
    <w:name w:val="List Paragraph"/>
    <w:basedOn w:val="a"/>
    <w:uiPriority w:val="34"/>
    <w:qFormat/>
    <w:rsid w:val="009A1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2015-04-20T00:00:00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7</Pages>
  <Words>364</Words>
  <Characters>2078</Characters>
  <Application>Microsoft Office Word</Application>
  <DocSecurity>0</DocSecurity>
  <Lines>17</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Project - P55 - Internet  Programming I User Manual </vt:lpstr>
      <vt:lpstr>Projet - P55 - Programmation Internet I Manuel d’utilisateur</vt:lpstr>
    </vt:vector>
  </TitlesOfParts>
  <Company>College LaSalle</Company>
  <LinksUpToDate>false</LinksUpToDate>
  <CharactersWithSpaces>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 P55 - Internet  Programming I User Manual </dc:title>
  <dc:subject>Presented to: ………… …………</dc:subject>
  <dc:creator>Author:  Eduard Haurylchyk</dc:creator>
  <cp:lastModifiedBy>Ed</cp:lastModifiedBy>
  <cp:revision>15</cp:revision>
  <dcterms:created xsi:type="dcterms:W3CDTF">2014-04-02T13:55:00Z</dcterms:created>
  <dcterms:modified xsi:type="dcterms:W3CDTF">2017-10-14T03:07:00Z</dcterms:modified>
</cp:coreProperties>
</file>