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m"/>
      </w:pPr>
      <w:r>
        <w:rPr>
          <w:rtl w:val="0"/>
        </w:rPr>
        <w:t>Lisanne Corbeil</w:t>
      </w:r>
    </w:p>
    <w:p>
      <w:pPr>
        <w:pStyle w:val="Informations de contact"/>
      </w:pPr>
      <w:r>
        <w:rPr>
          <w:rtl w:val="0"/>
        </w:rPr>
        <w:t>2439 rue Sainte-Catherine</w:t>
      </w:r>
      <w:r>
        <w:rPr>
          <w:rtl w:val="0"/>
        </w:rPr>
        <w:t xml:space="preserve"> Est</w:t>
      </w:r>
    </w:p>
    <w:p>
      <w:pPr>
        <w:pStyle w:val="Informations de contact"/>
      </w:pPr>
      <w:r>
        <w:rPr>
          <w:rtl w:val="0"/>
        </w:rPr>
        <w:t>Montreal</w:t>
      </w:r>
    </w:p>
    <w:p>
      <w:pPr>
        <w:pStyle w:val="Informations de contact"/>
      </w:pPr>
      <w:r>
        <w:rPr>
          <w:rtl w:val="0"/>
        </w:rPr>
        <w:t>450-602-8468</w:t>
      </w:r>
    </w:p>
    <w:p>
      <w:pPr>
        <w:pStyle w:val="Informations de contact"/>
      </w:pPr>
      <w:r>
        <w:rPr>
          <w:rStyle w:val="Hyperlink.0"/>
          <w:u w:val="single"/>
          <w:lang w:val="en-US"/>
        </w:rPr>
        <w:fldChar w:fldCharType="begin" w:fldLock="0"/>
      </w:r>
      <w:r>
        <w:rPr>
          <w:rStyle w:val="Hyperlink.0"/>
          <w:u w:val="single"/>
          <w:lang w:val="en-US"/>
        </w:rPr>
        <w:instrText xml:space="preserve"> HYPERLINK "mailto:lisanne.corbeil@hotmail.fr"</w:instrText>
      </w:r>
      <w:r>
        <w:rPr>
          <w:rStyle w:val="Hyperlink.0"/>
          <w:u w:val="single"/>
          <w:lang w:val="en-US"/>
        </w:rPr>
        <w:fldChar w:fldCharType="separate" w:fldLock="0"/>
      </w:r>
      <w:r>
        <w:rPr>
          <w:rStyle w:val="Hyperlink.0"/>
          <w:u w:val="single"/>
          <w:rtl w:val="0"/>
          <w:lang w:val="en-US"/>
        </w:rPr>
        <w:t>lisanne.corbeil@hotmail.fr</w:t>
      </w:r>
      <w:r>
        <w:rPr/>
        <w:fldChar w:fldCharType="end" w:fldLock="0"/>
      </w:r>
      <w:r>
        <w:rPr>
          <w:rStyle w:val="None"/>
          <w:rtl w:val="0"/>
          <w:lang w:val="fr-FR"/>
        </w:rPr>
        <w:t xml:space="preserve"> </w:t>
      </w:r>
    </w:p>
    <w:p>
      <w:pPr>
        <w:pStyle w:val="En-tête"/>
      </w:pPr>
    </w:p>
    <w:p>
      <w:pPr>
        <w:pStyle w:val="En-tête"/>
        <w:rPr>
          <w:rStyle w:val="None"/>
          <w:sz w:val="26"/>
          <w:szCs w:val="26"/>
        </w:rPr>
      </w:pPr>
      <w:r>
        <w:rPr>
          <w:rStyle w:val="None"/>
          <w:rFonts w:cs="Arial Unicode MS" w:eastAsia="Arial Unicode MS" w:hint="default"/>
          <w:sz w:val="26"/>
          <w:szCs w:val="26"/>
          <w:rtl w:val="0"/>
          <w:lang w:val="fr-FR"/>
        </w:rPr>
        <w:t>É</w:t>
      </w:r>
      <w:r>
        <w:rPr>
          <w:rStyle w:val="None"/>
          <w:rFonts w:cs="Arial Unicode MS" w:eastAsia="Arial Unicode MS"/>
          <w:sz w:val="26"/>
          <w:szCs w:val="26"/>
          <w:rtl w:val="0"/>
          <w:lang w:val="en-US"/>
        </w:rPr>
        <w:t>DUCATION</w:t>
      </w:r>
    </w:p>
    <w:p>
      <w:pPr>
        <w:pStyle w:val="Corps 2"/>
        <w:spacing w:line="24" w:lineRule="auto"/>
      </w:pPr>
    </w:p>
    <w:p>
      <w:pPr>
        <w:pStyle w:val="Corps 2"/>
        <w:spacing w:line="144" w:lineRule="auto"/>
        <w:rPr>
          <w:rStyle w:val="None"/>
          <w:rFonts w:ascii="Baskerville" w:cs="Baskerville" w:hAnsi="Baskerville" w:eastAsia="Baskerville"/>
          <w:color w:val="000000"/>
          <w:sz w:val="26"/>
          <w:szCs w:val="26"/>
          <w:u w:color="000000"/>
        </w:rPr>
      </w:pPr>
      <w:r>
        <w:rPr>
          <w:rStyle w:val="None"/>
          <w:rFonts w:ascii="Baskerville" w:hAnsi="Baskerville"/>
          <w:color w:val="000000"/>
          <w:sz w:val="26"/>
          <w:szCs w:val="26"/>
          <w:u w:color="000000"/>
          <w:rtl w:val="0"/>
          <w:lang w:val="fr-FR"/>
        </w:rPr>
        <w:t>Coll</w:t>
      </w:r>
      <w:r>
        <w:rPr>
          <w:rStyle w:val="None"/>
          <w:rFonts w:ascii="Baskerville" w:hAnsi="Baskerville" w:hint="default"/>
          <w:color w:val="000000"/>
          <w:sz w:val="26"/>
          <w:szCs w:val="26"/>
          <w:u w:color="000000"/>
          <w:rtl w:val="0"/>
          <w:lang w:val="fr-FR"/>
        </w:rPr>
        <w:t>è</w:t>
      </w:r>
      <w:r>
        <w:rPr>
          <w:rStyle w:val="None"/>
          <w:rFonts w:ascii="Baskerville" w:hAnsi="Baskerville"/>
          <w:color w:val="000000"/>
          <w:sz w:val="26"/>
          <w:szCs w:val="26"/>
          <w:u w:color="000000"/>
          <w:rtl w:val="0"/>
          <w:lang w:val="fr-FR"/>
        </w:rPr>
        <w:t xml:space="preserve">ge LaSalle </w:t>
      </w:r>
      <w:r>
        <w:rPr>
          <w:rStyle w:val="None"/>
          <w:rFonts w:ascii="Baskerville" w:hAnsi="Baskerville" w:hint="default"/>
          <w:color w:val="000000"/>
          <w:sz w:val="26"/>
          <w:szCs w:val="26"/>
          <w:u w:color="000000"/>
          <w:rtl w:val="0"/>
          <w:lang w:val="fr-FR"/>
        </w:rPr>
        <w:t xml:space="preserve">— </w:t>
      </w:r>
      <w:r>
        <w:rPr>
          <w:rStyle w:val="None"/>
          <w:rFonts w:ascii="Baskerville" w:hAnsi="Baskerville"/>
          <w:color w:val="000000"/>
          <w:sz w:val="26"/>
          <w:szCs w:val="26"/>
          <w:u w:color="000000"/>
          <w:rtl w:val="0"/>
          <w:lang w:val="fr-FR"/>
        </w:rPr>
        <w:t>Design de mode, en voie d</w:t>
      </w:r>
      <w:r>
        <w:rPr>
          <w:rStyle w:val="None"/>
          <w:rFonts w:ascii="Baskerville" w:hAnsi="Baskerville" w:hint="default"/>
          <w:color w:val="000000"/>
          <w:sz w:val="26"/>
          <w:szCs w:val="26"/>
          <w:u w:color="000000"/>
          <w:rtl w:val="0"/>
          <w:lang w:val="fr-FR"/>
        </w:rPr>
        <w:t>’</w:t>
      </w:r>
      <w:r>
        <w:rPr>
          <w:rStyle w:val="None"/>
          <w:rFonts w:ascii="Baskerville" w:hAnsi="Baskerville"/>
          <w:color w:val="000000"/>
          <w:sz w:val="26"/>
          <w:szCs w:val="26"/>
          <w:u w:color="000000"/>
          <w:rtl w:val="0"/>
          <w:lang w:val="fr-FR"/>
        </w:rPr>
        <w:t>obtention</w:t>
      </w:r>
    </w:p>
    <w:p>
      <w:pPr>
        <w:pStyle w:val="Corps"/>
        <w:spacing w:line="240" w:lineRule="auto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fr-FR"/>
        </w:rPr>
        <w:t xml:space="preserve">Augustin-Norbert Morin </w:t>
      </w:r>
      <w:r>
        <w:rPr>
          <w:rStyle w:val="None"/>
          <w:sz w:val="26"/>
          <w:szCs w:val="26"/>
          <w:rtl w:val="0"/>
          <w:lang w:val="en-US"/>
        </w:rPr>
        <w:t>—</w:t>
      </w:r>
      <w:r>
        <w:rPr>
          <w:rStyle w:val="None"/>
          <w:sz w:val="26"/>
          <w:szCs w:val="26"/>
          <w:rtl w:val="0"/>
          <w:lang w:val="fr-FR"/>
        </w:rPr>
        <w:t xml:space="preserve"> Dipl</w:t>
      </w:r>
      <w:r>
        <w:rPr>
          <w:rStyle w:val="None"/>
          <w:sz w:val="26"/>
          <w:szCs w:val="26"/>
          <w:rtl w:val="0"/>
          <w:lang w:val="fr-FR"/>
        </w:rPr>
        <w:t>ô</w:t>
      </w:r>
      <w:r>
        <w:rPr>
          <w:rStyle w:val="None"/>
          <w:sz w:val="26"/>
          <w:szCs w:val="26"/>
          <w:rtl w:val="0"/>
          <w:lang w:val="fr-FR"/>
        </w:rPr>
        <w:t>me d</w:t>
      </w:r>
      <w:r>
        <w:rPr>
          <w:rStyle w:val="None"/>
          <w:sz w:val="26"/>
          <w:szCs w:val="26"/>
          <w:rtl w:val="0"/>
          <w:lang w:val="fr-FR"/>
        </w:rPr>
        <w:t>’é</w:t>
      </w:r>
      <w:r>
        <w:rPr>
          <w:rStyle w:val="None"/>
          <w:sz w:val="26"/>
          <w:szCs w:val="26"/>
          <w:rtl w:val="0"/>
          <w:lang w:val="fr-FR"/>
        </w:rPr>
        <w:t>tude secondaire, 2012</w:t>
      </w:r>
    </w:p>
    <w:p>
      <w:pPr>
        <w:pStyle w:val="Corps"/>
        <w:spacing w:line="240" w:lineRule="auto"/>
        <w:rPr>
          <w:sz w:val="26"/>
          <w:szCs w:val="26"/>
        </w:rPr>
      </w:pPr>
    </w:p>
    <w:p>
      <w:pPr>
        <w:pStyle w:val="Corps"/>
        <w:spacing w:line="240" w:lineRule="auto"/>
        <w:rPr>
          <w:rStyle w:val="None"/>
          <w:rFonts w:ascii="Didot" w:cs="Didot" w:hAnsi="Didot" w:eastAsia="Didot"/>
          <w:b w:val="1"/>
          <w:bCs w:val="1"/>
          <w:sz w:val="26"/>
          <w:szCs w:val="26"/>
        </w:rPr>
      </w:pPr>
      <w:r>
        <w:rPr>
          <w:rStyle w:val="None"/>
          <w:rFonts w:ascii="Didot" w:hAnsi="Didot"/>
          <w:b w:val="1"/>
          <w:bCs w:val="1"/>
          <w:sz w:val="26"/>
          <w:szCs w:val="26"/>
          <w:rtl w:val="0"/>
          <w:lang w:val="fr-FR"/>
        </w:rPr>
        <w:t>LANGUE PARL</w:t>
      </w:r>
      <w:r>
        <w:rPr>
          <w:rStyle w:val="None"/>
          <w:rFonts w:ascii="Didot" w:hAnsi="Didot" w:hint="default"/>
          <w:b w:val="1"/>
          <w:bCs w:val="1"/>
          <w:sz w:val="26"/>
          <w:szCs w:val="26"/>
          <w:rtl w:val="0"/>
          <w:lang w:val="fr-FR"/>
        </w:rPr>
        <w:t xml:space="preserve">É </w:t>
      </w:r>
      <w:r>
        <w:rPr>
          <w:rStyle w:val="None"/>
          <w:rFonts w:ascii="Didot" w:hAnsi="Didot"/>
          <w:b w:val="1"/>
          <w:bCs w:val="1"/>
          <w:sz w:val="26"/>
          <w:szCs w:val="26"/>
          <w:rtl w:val="0"/>
          <w:lang w:val="fr-FR"/>
        </w:rPr>
        <w:t xml:space="preserve">ET </w:t>
      </w:r>
      <w:r>
        <w:rPr>
          <w:rStyle w:val="None"/>
          <w:rFonts w:ascii="Didot" w:hAnsi="Didot" w:hint="default"/>
          <w:b w:val="1"/>
          <w:bCs w:val="1"/>
          <w:sz w:val="26"/>
          <w:szCs w:val="26"/>
          <w:rtl w:val="0"/>
          <w:lang w:val="fr-FR"/>
        </w:rPr>
        <w:t>É</w:t>
      </w:r>
      <w:r>
        <w:rPr>
          <w:rStyle w:val="None"/>
          <w:rFonts w:ascii="Didot" w:hAnsi="Didot"/>
          <w:b w:val="1"/>
          <w:bCs w:val="1"/>
          <w:sz w:val="26"/>
          <w:szCs w:val="26"/>
          <w:rtl w:val="0"/>
          <w:lang w:val="fr-FR"/>
        </w:rPr>
        <w:t>CRITE</w:t>
      </w:r>
    </w:p>
    <w:p>
      <w:pPr>
        <w:pStyle w:val="Corps"/>
        <w:spacing w:line="240" w:lineRule="auto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fr-FR"/>
        </w:rPr>
        <w:t>Fran</w:t>
      </w:r>
      <w:r>
        <w:rPr>
          <w:rStyle w:val="None"/>
          <w:sz w:val="26"/>
          <w:szCs w:val="26"/>
          <w:rtl w:val="0"/>
          <w:lang w:val="fr-FR"/>
        </w:rPr>
        <w:t>ç</w:t>
      </w:r>
      <w:r>
        <w:rPr>
          <w:rStyle w:val="None"/>
          <w:sz w:val="26"/>
          <w:szCs w:val="26"/>
          <w:rtl w:val="0"/>
          <w:lang w:val="fr-FR"/>
        </w:rPr>
        <w:t xml:space="preserve">ais </w:t>
      </w:r>
      <w:r>
        <w:rPr>
          <w:rStyle w:val="None"/>
          <w:sz w:val="26"/>
          <w:szCs w:val="26"/>
          <w:rtl w:val="0"/>
          <w:lang w:val="fr-FR"/>
        </w:rPr>
        <w:t xml:space="preserve">— </w:t>
      </w:r>
      <w:r>
        <w:rPr>
          <w:rStyle w:val="None"/>
          <w:sz w:val="26"/>
          <w:szCs w:val="26"/>
          <w:rtl w:val="0"/>
          <w:lang w:val="fr-FR"/>
        </w:rPr>
        <w:t xml:space="preserve">Langue maternelle </w:t>
      </w:r>
    </w:p>
    <w:p>
      <w:pPr>
        <w:pStyle w:val="Corps"/>
        <w:spacing w:line="240" w:lineRule="auto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fr-FR"/>
        </w:rPr>
        <w:t xml:space="preserve">Anglais </w:t>
      </w:r>
      <w:r>
        <w:rPr>
          <w:rStyle w:val="None"/>
          <w:sz w:val="26"/>
          <w:szCs w:val="26"/>
          <w:rtl w:val="0"/>
          <w:lang w:val="fr-FR"/>
        </w:rPr>
        <w:t xml:space="preserve">— </w:t>
      </w:r>
      <w:r>
        <w:rPr>
          <w:rStyle w:val="None"/>
          <w:sz w:val="26"/>
          <w:szCs w:val="26"/>
          <w:rtl w:val="0"/>
          <w:lang w:val="fr-FR"/>
        </w:rPr>
        <w:t xml:space="preserve">Langue seconde </w:t>
      </w:r>
    </w:p>
    <w:p>
      <w:pPr>
        <w:pStyle w:val="Corps"/>
        <w:spacing w:line="240" w:lineRule="auto"/>
      </w:pPr>
    </w:p>
    <w:p>
      <w:pPr>
        <w:pStyle w:val="En-tête"/>
        <w:rPr>
          <w:rStyle w:val="None"/>
          <w:sz w:val="26"/>
          <w:szCs w:val="26"/>
        </w:rPr>
      </w:pPr>
      <w:r>
        <w:rPr>
          <w:rStyle w:val="None"/>
          <w:rFonts w:cs="Arial Unicode MS" w:eastAsia="Arial Unicode MS"/>
          <w:sz w:val="26"/>
          <w:szCs w:val="26"/>
          <w:rtl w:val="0"/>
        </w:rPr>
        <w:t>EXP</w:t>
      </w:r>
      <w:r>
        <w:rPr>
          <w:rStyle w:val="None"/>
          <w:rFonts w:cs="Arial Unicode MS" w:eastAsia="Arial Unicode MS" w:hint="default"/>
          <w:sz w:val="26"/>
          <w:szCs w:val="26"/>
          <w:rtl w:val="0"/>
          <w:lang w:val="fr-FR"/>
        </w:rPr>
        <w:t>É</w:t>
      </w:r>
      <w:r>
        <w:rPr>
          <w:rStyle w:val="None"/>
          <w:rFonts w:cs="Arial Unicode MS" w:eastAsia="Arial Unicode MS"/>
          <w:sz w:val="26"/>
          <w:szCs w:val="26"/>
          <w:rtl w:val="0"/>
          <w:lang w:val="de-DE"/>
        </w:rPr>
        <w:t>RIENCE</w:t>
      </w:r>
    </w:p>
    <w:p>
      <w:pPr>
        <w:pStyle w:val="Corps 2"/>
        <w:spacing w:line="24" w:lineRule="auto"/>
      </w:pPr>
    </w:p>
    <w:p>
      <w:pPr>
        <w:pStyle w:val="En-tête secondaire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fr-FR"/>
        </w:rPr>
        <w:t>Barmaid, Chez ma grosse truie ch</w:t>
      </w:r>
      <w:r>
        <w:rPr>
          <w:rStyle w:val="None"/>
          <w:sz w:val="26"/>
          <w:szCs w:val="26"/>
          <w:rtl w:val="0"/>
          <w:lang w:val="fr-FR"/>
        </w:rPr>
        <w:t>é</w:t>
      </w:r>
      <w:r>
        <w:rPr>
          <w:rStyle w:val="None"/>
          <w:sz w:val="26"/>
          <w:szCs w:val="26"/>
          <w:rtl w:val="0"/>
          <w:lang w:val="fr-FR"/>
        </w:rPr>
        <w:t>rie, Montr</w:t>
      </w:r>
      <w:r>
        <w:rPr>
          <w:rStyle w:val="None"/>
          <w:sz w:val="26"/>
          <w:szCs w:val="26"/>
          <w:rtl w:val="0"/>
          <w:lang w:val="fr-FR"/>
        </w:rPr>
        <w:t>é</w:t>
      </w:r>
      <w:r>
        <w:rPr>
          <w:rStyle w:val="None"/>
          <w:sz w:val="26"/>
          <w:szCs w:val="26"/>
          <w:rtl w:val="0"/>
          <w:lang w:val="fr-FR"/>
        </w:rPr>
        <w:t>al</w:t>
      </w:r>
      <w:r>
        <w:rPr>
          <w:rStyle w:val="None"/>
          <w:sz w:val="26"/>
          <w:szCs w:val="26"/>
          <w:rtl w:val="0"/>
          <w:lang w:val="en-US"/>
        </w:rPr>
        <w:t xml:space="preserve"> — </w:t>
      </w:r>
      <w:r>
        <w:rPr>
          <w:rStyle w:val="None"/>
          <w:sz w:val="26"/>
          <w:szCs w:val="26"/>
          <w:rtl w:val="0"/>
          <w:lang w:val="fr-FR"/>
        </w:rPr>
        <w:t>Novembre 2016 - Pr</w:t>
      </w:r>
      <w:r>
        <w:rPr>
          <w:rStyle w:val="None"/>
          <w:sz w:val="26"/>
          <w:szCs w:val="26"/>
          <w:rtl w:val="0"/>
          <w:lang w:val="fr-FR"/>
        </w:rPr>
        <w:t>é</w:t>
      </w:r>
      <w:r>
        <w:rPr>
          <w:rStyle w:val="None"/>
          <w:sz w:val="26"/>
          <w:szCs w:val="26"/>
          <w:rtl w:val="0"/>
          <w:lang w:val="fr-FR"/>
        </w:rPr>
        <w:t>sentement</w:t>
      </w:r>
    </w:p>
    <w:p>
      <w:pPr>
        <w:pStyle w:val="Corps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fr-FR"/>
        </w:rPr>
        <w:t>Pr</w:t>
      </w:r>
      <w:r>
        <w:rPr>
          <w:rStyle w:val="None"/>
          <w:sz w:val="26"/>
          <w:szCs w:val="26"/>
          <w:rtl w:val="0"/>
          <w:lang w:val="fr-FR"/>
        </w:rPr>
        <w:t>é</w:t>
      </w:r>
      <w:r>
        <w:rPr>
          <w:rStyle w:val="None"/>
          <w:sz w:val="26"/>
          <w:szCs w:val="26"/>
          <w:rtl w:val="0"/>
          <w:lang w:val="fr-FR"/>
        </w:rPr>
        <w:t>paration de cocktails pour la salle.  Apprentissages : Rapidit</w:t>
      </w:r>
      <w:r>
        <w:rPr>
          <w:rStyle w:val="None"/>
          <w:sz w:val="26"/>
          <w:szCs w:val="26"/>
          <w:rtl w:val="0"/>
          <w:lang w:val="fr-FR"/>
        </w:rPr>
        <w:t xml:space="preserve">é </w:t>
      </w:r>
      <w:r>
        <w:rPr>
          <w:rStyle w:val="None"/>
          <w:sz w:val="26"/>
          <w:szCs w:val="26"/>
          <w:rtl w:val="0"/>
          <w:lang w:val="fr-FR"/>
        </w:rPr>
        <w:t>derni</w:t>
      </w:r>
      <w:r>
        <w:rPr>
          <w:rStyle w:val="None"/>
          <w:sz w:val="26"/>
          <w:szCs w:val="26"/>
          <w:rtl w:val="0"/>
          <w:lang w:val="fr-FR"/>
        </w:rPr>
        <w:t>è</w:t>
      </w:r>
      <w:r>
        <w:rPr>
          <w:rStyle w:val="None"/>
          <w:sz w:val="26"/>
          <w:szCs w:val="26"/>
          <w:rtl w:val="0"/>
          <w:lang w:val="fr-FR"/>
        </w:rPr>
        <w:t>re un bar, connaissance de plusieurs drinks complexe</w:t>
      </w:r>
      <w:r>
        <w:rPr>
          <w:rStyle w:val="None"/>
          <w:sz w:val="26"/>
          <w:szCs w:val="26"/>
          <w:rtl w:val="0"/>
          <w:lang w:val="fr-FR"/>
        </w:rPr>
        <w:t>s</w:t>
      </w:r>
      <w:r>
        <w:rPr>
          <w:rStyle w:val="None"/>
          <w:sz w:val="26"/>
          <w:szCs w:val="26"/>
          <w:rtl w:val="0"/>
          <w:lang w:val="fr-FR"/>
        </w:rPr>
        <w:t>.</w:t>
      </w:r>
    </w:p>
    <w:p>
      <w:pPr>
        <w:pStyle w:val="Corps"/>
        <w:spacing w:line="120" w:lineRule="auto"/>
        <w:rPr>
          <w:rStyle w:val="None"/>
          <w:rFonts w:ascii="Didot" w:cs="Didot" w:hAnsi="Didot" w:eastAsia="Didot"/>
          <w:b w:val="1"/>
          <w:bCs w:val="1"/>
          <w:sz w:val="26"/>
          <w:szCs w:val="26"/>
        </w:rPr>
      </w:pPr>
      <w:r>
        <w:rPr>
          <w:rStyle w:val="None"/>
          <w:rFonts w:ascii="Didot" w:hAnsi="Didot"/>
          <w:b w:val="1"/>
          <w:bCs w:val="1"/>
          <w:sz w:val="26"/>
          <w:szCs w:val="26"/>
          <w:rtl w:val="0"/>
          <w:lang w:val="fr-FR"/>
        </w:rPr>
        <w:t>Serveuse, Bistro Gusto, Saint-Sauveur</w:t>
      </w:r>
      <w:r>
        <w:rPr>
          <w:rStyle w:val="None"/>
          <w:rFonts w:ascii="Didot" w:hAnsi="Didot" w:hint="default"/>
          <w:b w:val="1"/>
          <w:bCs w:val="1"/>
          <w:sz w:val="26"/>
          <w:szCs w:val="26"/>
          <w:rtl w:val="0"/>
          <w:lang w:val="en-US"/>
        </w:rPr>
        <w:t xml:space="preserve"> — </w:t>
      </w:r>
      <w:r>
        <w:rPr>
          <w:rStyle w:val="None"/>
          <w:rFonts w:ascii="Didot" w:hAnsi="Didot"/>
          <w:b w:val="1"/>
          <w:bCs w:val="1"/>
          <w:sz w:val="26"/>
          <w:szCs w:val="26"/>
          <w:rtl w:val="0"/>
          <w:lang w:val="fr-FR"/>
        </w:rPr>
        <w:t>Ao</w:t>
      </w:r>
      <w:r>
        <w:rPr>
          <w:rStyle w:val="None"/>
          <w:rFonts w:ascii="Didot" w:hAnsi="Didot" w:hint="default"/>
          <w:b w:val="1"/>
          <w:bCs w:val="1"/>
          <w:sz w:val="26"/>
          <w:szCs w:val="26"/>
          <w:rtl w:val="0"/>
          <w:lang w:val="fr-FR"/>
        </w:rPr>
        <w:t>û</w:t>
      </w:r>
      <w:r>
        <w:rPr>
          <w:rStyle w:val="None"/>
          <w:rFonts w:ascii="Didot" w:hAnsi="Didot"/>
          <w:b w:val="1"/>
          <w:bCs w:val="1"/>
          <w:sz w:val="26"/>
          <w:szCs w:val="26"/>
          <w:rtl w:val="0"/>
          <w:lang w:val="fr-FR"/>
        </w:rPr>
        <w:t>t 2015 - Ao</w:t>
      </w:r>
      <w:r>
        <w:rPr>
          <w:rStyle w:val="None"/>
          <w:rFonts w:ascii="Didot" w:hAnsi="Didot" w:hint="default"/>
          <w:b w:val="1"/>
          <w:bCs w:val="1"/>
          <w:sz w:val="26"/>
          <w:szCs w:val="26"/>
          <w:rtl w:val="0"/>
          <w:lang w:val="fr-FR"/>
        </w:rPr>
        <w:t>û</w:t>
      </w:r>
      <w:r>
        <w:rPr>
          <w:rStyle w:val="None"/>
          <w:rFonts w:ascii="Didot" w:hAnsi="Didot"/>
          <w:b w:val="1"/>
          <w:bCs w:val="1"/>
          <w:sz w:val="26"/>
          <w:szCs w:val="26"/>
          <w:rtl w:val="0"/>
          <w:lang w:val="fr-FR"/>
        </w:rPr>
        <w:t>t 2016</w:t>
      </w:r>
    </w:p>
    <w:p>
      <w:pPr>
        <w:pStyle w:val="Corps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fr-FR"/>
        </w:rPr>
        <w:t>Service d</w:t>
      </w:r>
      <w:r>
        <w:rPr>
          <w:rStyle w:val="None"/>
          <w:sz w:val="26"/>
          <w:szCs w:val="26"/>
          <w:rtl w:val="0"/>
          <w:lang w:val="fr-FR"/>
        </w:rPr>
        <w:t>î</w:t>
      </w:r>
      <w:r>
        <w:rPr>
          <w:rStyle w:val="None"/>
          <w:sz w:val="26"/>
          <w:szCs w:val="26"/>
          <w:rtl w:val="0"/>
          <w:lang w:val="fr-FR"/>
        </w:rPr>
        <w:t>ner, accueil des clients, d</w:t>
      </w:r>
      <w:r>
        <w:rPr>
          <w:rStyle w:val="None"/>
          <w:sz w:val="26"/>
          <w:szCs w:val="26"/>
          <w:rtl w:val="0"/>
          <w:lang w:val="fr-FR"/>
        </w:rPr>
        <w:t>é</w:t>
      </w:r>
      <w:r>
        <w:rPr>
          <w:rStyle w:val="None"/>
          <w:sz w:val="26"/>
          <w:szCs w:val="26"/>
          <w:rtl w:val="0"/>
          <w:lang w:val="fr-FR"/>
        </w:rPr>
        <w:t>servir les table, barista &amp; barmaid lors de soir</w:t>
      </w:r>
      <w:r>
        <w:rPr>
          <w:rStyle w:val="None"/>
          <w:sz w:val="26"/>
          <w:szCs w:val="26"/>
          <w:rtl w:val="0"/>
          <w:lang w:val="fr-FR"/>
        </w:rPr>
        <w:t>é</w:t>
      </w:r>
      <w:r>
        <w:rPr>
          <w:rStyle w:val="None"/>
          <w:sz w:val="26"/>
          <w:szCs w:val="26"/>
          <w:rtl w:val="0"/>
          <w:lang w:val="fr-FR"/>
        </w:rPr>
        <w:t>e</w:t>
      </w:r>
      <w:r>
        <w:rPr>
          <w:rStyle w:val="None"/>
          <w:sz w:val="26"/>
          <w:szCs w:val="26"/>
          <w:rtl w:val="0"/>
          <w:lang w:val="fr-FR"/>
        </w:rPr>
        <w:t>s</w:t>
      </w:r>
      <w:r>
        <w:rPr>
          <w:rStyle w:val="None"/>
          <w:sz w:val="26"/>
          <w:szCs w:val="26"/>
          <w:rtl w:val="0"/>
          <w:lang w:val="fr-FR"/>
        </w:rPr>
        <w:t xml:space="preserve"> priv</w:t>
      </w:r>
      <w:r>
        <w:rPr>
          <w:rStyle w:val="None"/>
          <w:sz w:val="26"/>
          <w:szCs w:val="26"/>
          <w:rtl w:val="0"/>
          <w:lang w:val="fr-FR"/>
        </w:rPr>
        <w:t>é</w:t>
      </w:r>
      <w:r>
        <w:rPr>
          <w:rStyle w:val="None"/>
          <w:sz w:val="26"/>
          <w:szCs w:val="26"/>
          <w:rtl w:val="0"/>
          <w:lang w:val="fr-FR"/>
        </w:rPr>
        <w:t>e</w:t>
      </w:r>
      <w:r>
        <w:rPr>
          <w:rStyle w:val="None"/>
          <w:sz w:val="26"/>
          <w:szCs w:val="26"/>
          <w:rtl w:val="0"/>
          <w:lang w:val="fr-FR"/>
        </w:rPr>
        <w:t>s</w:t>
      </w:r>
      <w:r>
        <w:rPr>
          <w:rStyle w:val="None"/>
          <w:sz w:val="26"/>
          <w:szCs w:val="26"/>
          <w:rtl w:val="0"/>
          <w:lang w:val="fr-FR"/>
        </w:rPr>
        <w:t xml:space="preserve">. Apprentissages : Multitasking, connaissance des cocktails &amp; </w:t>
      </w:r>
      <w:r>
        <w:rPr>
          <w:rStyle w:val="None"/>
          <w:sz w:val="26"/>
          <w:szCs w:val="26"/>
          <w:rtl w:val="0"/>
          <w:lang w:val="fr-FR"/>
        </w:rPr>
        <w:t>des diff</w:t>
      </w:r>
      <w:r>
        <w:rPr>
          <w:rStyle w:val="None"/>
          <w:sz w:val="26"/>
          <w:szCs w:val="26"/>
          <w:rtl w:val="0"/>
          <w:lang w:val="fr-FR"/>
        </w:rPr>
        <w:t>é</w:t>
      </w:r>
      <w:r>
        <w:rPr>
          <w:rStyle w:val="None"/>
          <w:sz w:val="26"/>
          <w:szCs w:val="26"/>
          <w:rtl w:val="0"/>
          <w:lang w:val="fr-FR"/>
        </w:rPr>
        <w:t xml:space="preserve">rentes sorte de </w:t>
      </w:r>
      <w:r>
        <w:rPr>
          <w:rStyle w:val="None"/>
          <w:sz w:val="26"/>
          <w:szCs w:val="26"/>
          <w:rtl w:val="0"/>
          <w:lang w:val="fr-FR"/>
        </w:rPr>
        <w:t>caf</w:t>
      </w:r>
      <w:r>
        <w:rPr>
          <w:rStyle w:val="None"/>
          <w:sz w:val="26"/>
          <w:szCs w:val="26"/>
          <w:rtl w:val="0"/>
          <w:lang w:val="fr-FR"/>
        </w:rPr>
        <w:t>é</w:t>
      </w:r>
      <w:r>
        <w:rPr>
          <w:rStyle w:val="None"/>
          <w:sz w:val="26"/>
          <w:szCs w:val="26"/>
          <w:rtl w:val="0"/>
          <w:lang w:val="fr-FR"/>
        </w:rPr>
        <w:t>.</w:t>
      </w:r>
    </w:p>
    <w:p>
      <w:pPr>
        <w:pStyle w:val="En-tête secondaire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fr-FR"/>
        </w:rPr>
        <w:t>Serveuse, L</w:t>
      </w:r>
      <w:r>
        <w:rPr>
          <w:rStyle w:val="None"/>
          <w:sz w:val="26"/>
          <w:szCs w:val="26"/>
          <w:rtl w:val="0"/>
          <w:lang w:val="fr-FR"/>
        </w:rPr>
        <w:t>’</w:t>
      </w:r>
      <w:r>
        <w:rPr>
          <w:rStyle w:val="None"/>
          <w:sz w:val="26"/>
          <w:szCs w:val="26"/>
          <w:rtl w:val="0"/>
          <w:lang w:val="fr-FR"/>
        </w:rPr>
        <w:t>Armorique, Saint-Sauveur</w:t>
      </w:r>
      <w:r>
        <w:rPr>
          <w:rStyle w:val="None"/>
          <w:sz w:val="26"/>
          <w:szCs w:val="26"/>
          <w:rtl w:val="0"/>
          <w:lang w:val="en-US"/>
        </w:rPr>
        <w:t xml:space="preserve"> — </w:t>
      </w:r>
      <w:r>
        <w:rPr>
          <w:rStyle w:val="None"/>
          <w:sz w:val="26"/>
          <w:szCs w:val="26"/>
          <w:rtl w:val="0"/>
          <w:lang w:val="fr-FR"/>
        </w:rPr>
        <w:t>Mai 201</w:t>
      </w:r>
      <w:r>
        <w:rPr>
          <w:rStyle w:val="None"/>
          <w:sz w:val="26"/>
          <w:szCs w:val="26"/>
          <w:rtl w:val="0"/>
          <w:lang w:val="fr-FR"/>
        </w:rPr>
        <w:t>4</w:t>
      </w:r>
      <w:r>
        <w:rPr>
          <w:rStyle w:val="None"/>
          <w:sz w:val="26"/>
          <w:szCs w:val="26"/>
          <w:rtl w:val="0"/>
          <w:lang w:val="fr-FR"/>
        </w:rPr>
        <w:t xml:space="preserve"> - Ao</w:t>
      </w:r>
      <w:r>
        <w:rPr>
          <w:rStyle w:val="None"/>
          <w:sz w:val="26"/>
          <w:szCs w:val="26"/>
          <w:rtl w:val="0"/>
          <w:lang w:val="fr-FR"/>
        </w:rPr>
        <w:t>û</w:t>
      </w:r>
      <w:r>
        <w:rPr>
          <w:rStyle w:val="None"/>
          <w:sz w:val="26"/>
          <w:szCs w:val="26"/>
          <w:rtl w:val="0"/>
          <w:lang w:val="fr-FR"/>
        </w:rPr>
        <w:t>t 2016</w:t>
      </w:r>
    </w:p>
    <w:p>
      <w:pPr>
        <w:pStyle w:val="Corps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fr-FR"/>
        </w:rPr>
        <w:t>Service de d</w:t>
      </w:r>
      <w:r>
        <w:rPr>
          <w:rStyle w:val="None"/>
          <w:sz w:val="26"/>
          <w:szCs w:val="26"/>
          <w:rtl w:val="0"/>
          <w:lang w:val="fr-FR"/>
        </w:rPr>
        <w:t>é</w:t>
      </w:r>
      <w:r>
        <w:rPr>
          <w:rStyle w:val="None"/>
          <w:sz w:val="26"/>
          <w:szCs w:val="26"/>
          <w:rtl w:val="0"/>
          <w:lang w:val="fr-FR"/>
        </w:rPr>
        <w:t>jeuner, d</w:t>
      </w:r>
      <w:r>
        <w:rPr>
          <w:rStyle w:val="None"/>
          <w:sz w:val="26"/>
          <w:szCs w:val="26"/>
          <w:rtl w:val="0"/>
          <w:lang w:val="fr-FR"/>
        </w:rPr>
        <w:t>î</w:t>
      </w:r>
      <w:r>
        <w:rPr>
          <w:rStyle w:val="None"/>
          <w:sz w:val="26"/>
          <w:szCs w:val="26"/>
          <w:rtl w:val="0"/>
          <w:lang w:val="fr-FR"/>
        </w:rPr>
        <w:t>ner &amp; souper, accueil des clients, d</w:t>
      </w:r>
      <w:r>
        <w:rPr>
          <w:rStyle w:val="None"/>
          <w:sz w:val="26"/>
          <w:szCs w:val="26"/>
          <w:rtl w:val="0"/>
          <w:lang w:val="fr-FR"/>
        </w:rPr>
        <w:t>é</w:t>
      </w:r>
      <w:r>
        <w:rPr>
          <w:rStyle w:val="None"/>
          <w:sz w:val="26"/>
          <w:szCs w:val="26"/>
          <w:rtl w:val="0"/>
          <w:lang w:val="fr-FR"/>
        </w:rPr>
        <w:t xml:space="preserve">servir les tables &amp; faire des drinks simples. Apprentissages : travailler sous pression, avoir une connaissance des vins, </w:t>
      </w:r>
      <w:r>
        <w:rPr>
          <w:rStyle w:val="None"/>
          <w:sz w:val="26"/>
          <w:szCs w:val="26"/>
          <w:rtl w:val="0"/>
          <w:lang w:val="fr-FR"/>
        </w:rPr>
        <w:t>ê</w:t>
      </w:r>
      <w:r>
        <w:rPr>
          <w:rStyle w:val="None"/>
          <w:sz w:val="26"/>
          <w:szCs w:val="26"/>
          <w:rtl w:val="0"/>
          <w:lang w:val="fr-FR"/>
        </w:rPr>
        <w:t xml:space="preserve">tre accueillante. </w:t>
      </w:r>
    </w:p>
    <w:p>
      <w:pPr>
        <w:pStyle w:val="En-tête secondaire"/>
        <w:rPr>
          <w:rStyle w:val="None"/>
          <w:sz w:val="26"/>
          <w:szCs w:val="26"/>
        </w:rPr>
      </w:pPr>
      <w:r>
        <w:rPr>
          <w:rStyle w:val="None"/>
          <w:sz w:val="26"/>
          <w:szCs w:val="26"/>
          <w:rtl w:val="0"/>
          <w:lang w:val="fr-FR"/>
        </w:rPr>
        <w:t>Commis plancher &amp; Caissi</w:t>
      </w:r>
      <w:r>
        <w:rPr>
          <w:rStyle w:val="None"/>
          <w:sz w:val="26"/>
          <w:szCs w:val="26"/>
          <w:rtl w:val="0"/>
          <w:lang w:val="fr-FR"/>
        </w:rPr>
        <w:t>è</w:t>
      </w:r>
      <w:r>
        <w:rPr>
          <w:rStyle w:val="None"/>
          <w:sz w:val="26"/>
          <w:szCs w:val="26"/>
          <w:rtl w:val="0"/>
          <w:lang w:val="fr-FR"/>
        </w:rPr>
        <w:t>re, Winners, Saint-J</w:t>
      </w:r>
      <w:r>
        <w:rPr>
          <w:rStyle w:val="None"/>
          <w:sz w:val="26"/>
          <w:szCs w:val="26"/>
          <w:rtl w:val="0"/>
          <w:lang w:val="fr-FR"/>
        </w:rPr>
        <w:t>é</w:t>
      </w:r>
      <w:r>
        <w:rPr>
          <w:rStyle w:val="None"/>
          <w:sz w:val="26"/>
          <w:szCs w:val="26"/>
          <w:rtl w:val="0"/>
          <w:lang w:val="fr-FR"/>
        </w:rPr>
        <w:t>r</w:t>
      </w:r>
      <w:r>
        <w:rPr>
          <w:rStyle w:val="None"/>
          <w:sz w:val="26"/>
          <w:szCs w:val="26"/>
          <w:rtl w:val="0"/>
          <w:lang w:val="fr-FR"/>
        </w:rPr>
        <w:t>ô</w:t>
      </w:r>
      <w:r>
        <w:rPr>
          <w:rStyle w:val="None"/>
          <w:sz w:val="26"/>
          <w:szCs w:val="26"/>
          <w:rtl w:val="0"/>
          <w:lang w:val="fr-FR"/>
        </w:rPr>
        <w:t>me</w:t>
      </w:r>
      <w:r>
        <w:rPr>
          <w:rStyle w:val="None"/>
          <w:sz w:val="26"/>
          <w:szCs w:val="26"/>
          <w:rtl w:val="0"/>
          <w:lang w:val="en-US"/>
        </w:rPr>
        <w:t xml:space="preserve"> — </w:t>
      </w:r>
      <w:r>
        <w:rPr>
          <w:rStyle w:val="None"/>
          <w:sz w:val="26"/>
          <w:szCs w:val="26"/>
          <w:rtl w:val="0"/>
          <w:lang w:val="fr-FR"/>
        </w:rPr>
        <w:t>Octobre 2014 - Mai 2015</w:t>
      </w:r>
    </w:p>
    <w:p>
      <w:pPr>
        <w:pStyle w:val="Corps"/>
      </w:pPr>
      <w:r>
        <w:rPr>
          <w:rStyle w:val="None"/>
          <w:sz w:val="26"/>
          <w:szCs w:val="26"/>
          <w:rtl w:val="0"/>
          <w:lang w:val="fr-FR"/>
        </w:rPr>
        <w:t>Offrir un service de qualit</w:t>
      </w:r>
      <w:r>
        <w:rPr>
          <w:rStyle w:val="None"/>
          <w:sz w:val="26"/>
          <w:szCs w:val="26"/>
          <w:rtl w:val="0"/>
          <w:lang w:val="fr-FR"/>
        </w:rPr>
        <w:t xml:space="preserve">é </w:t>
      </w:r>
      <w:r>
        <w:rPr>
          <w:rStyle w:val="None"/>
          <w:sz w:val="26"/>
          <w:szCs w:val="26"/>
          <w:rtl w:val="0"/>
          <w:lang w:val="fr-FR"/>
        </w:rPr>
        <w:t>aux client, placer la nouvelle marchandise. Apprentissages : G</w:t>
      </w:r>
      <w:r>
        <w:rPr>
          <w:rStyle w:val="None"/>
          <w:sz w:val="26"/>
          <w:szCs w:val="26"/>
          <w:rtl w:val="0"/>
          <w:lang w:val="fr-FR"/>
        </w:rPr>
        <w:t>é</w:t>
      </w:r>
      <w:r>
        <w:rPr>
          <w:rStyle w:val="None"/>
          <w:sz w:val="26"/>
          <w:szCs w:val="26"/>
          <w:rtl w:val="0"/>
          <w:lang w:val="fr-FR"/>
        </w:rPr>
        <w:t>rer une situation d</w:t>
      </w:r>
      <w:r>
        <w:rPr>
          <w:rStyle w:val="None"/>
          <w:sz w:val="26"/>
          <w:szCs w:val="26"/>
          <w:rtl w:val="0"/>
          <w:lang w:val="fr-FR"/>
        </w:rPr>
        <w:t>é</w:t>
      </w:r>
      <w:r>
        <w:rPr>
          <w:rStyle w:val="None"/>
          <w:sz w:val="26"/>
          <w:szCs w:val="26"/>
          <w:rtl w:val="0"/>
          <w:lang w:val="fr-FR"/>
        </w:rPr>
        <w:t>licate avec un client, autonomie.</w:t>
      </w:r>
    </w:p>
    <w:sectPr>
      <w:headerReference w:type="default" r:id="rId4"/>
      <w:footerReference w:type="default" r:id="rId5"/>
      <w:pgSz w:w="12240" w:h="15840" w:orient="portrait"/>
      <w:pgMar w:top="1440" w:right="1800" w:bottom="108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Didot">
    <w:charset w:val="00"/>
    <w:family w:val="roman"/>
    <w:pitch w:val="default"/>
  </w:font>
  <w:font w:name="Hoefler Text">
    <w:charset w:val="00"/>
    <w:family w:val="roman"/>
    <w:pitch w:val="default"/>
  </w:font>
  <w:font w:name="Baskervil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m">
    <w:name w:val="Nom"/>
    <w:next w:val="Corps 2"/>
    <w:pPr>
      <w:keepNext w:val="0"/>
      <w:keepLines w:val="0"/>
      <w:pageBreakBefore w:val="0"/>
      <w:widowControl w:val="1"/>
      <w:shd w:val="clear" w:color="auto" w:fill="auto"/>
      <w:tabs>
        <w:tab w:val="left" w:pos="6400"/>
      </w:tabs>
      <w:suppressAutoHyphens w:val="0"/>
      <w:bidi w:val="0"/>
      <w:spacing w:before="0" w:after="240" w:line="240" w:lineRule="auto"/>
      <w:ind w:left="0" w:right="0" w:firstLine="0"/>
      <w:jc w:val="right"/>
      <w:outlineLvl w:val="9"/>
    </w:pPr>
    <w:rPr>
      <w:rFonts w:ascii="Didot" w:cs="Arial Unicode MS" w:hAnsi="Dido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fr-FR"/>
    </w:rPr>
  </w:style>
  <w:style w:type="paragraph" w:styleId="Corps 2">
    <w:name w:val="Corps 2"/>
    <w:next w:val="Corps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80" w:line="336" w:lineRule="auto"/>
      <w:ind w:left="0" w:right="0" w:firstLine="0"/>
      <w:jc w:val="left"/>
      <w:outlineLvl w:val="9"/>
    </w:pPr>
    <w:rPr>
      <w:rFonts w:ascii="Hoefler Text" w:cs="Arial Unicode MS" w:hAnsi="Hoefler T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94b3a"/>
      <w:spacing w:val="0"/>
      <w:kern w:val="0"/>
      <w:position w:val="0"/>
      <w:sz w:val="20"/>
      <w:szCs w:val="20"/>
      <w:u w:val="none" w:color="594b3a"/>
      <w:vertAlign w:val="baseline"/>
      <w:lang w:val="fr-FR"/>
    </w:rPr>
  </w:style>
  <w:style w:type="paragraph" w:styleId="Informations de contact">
    <w:name w:val="Informations de contact"/>
    <w:next w:val="Informations de contact"/>
    <w:pPr>
      <w:keepNext w:val="0"/>
      <w:keepLines w:val="0"/>
      <w:pageBreakBefore w:val="0"/>
      <w:widowControl w:val="1"/>
      <w:shd w:val="clear" w:color="auto" w:fill="auto"/>
      <w:tabs>
        <w:tab w:val="left" w:pos="6400"/>
      </w:tabs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  <w:lang w:val="en-US"/>
    </w:rPr>
  </w:style>
  <w:style w:type="paragraph" w:styleId="En-tête">
    <w:name w:val="En-tête"/>
    <w:next w:val="Corps 2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180" w:after="0" w:line="240" w:lineRule="auto"/>
      <w:ind w:left="0" w:right="0" w:firstLine="0"/>
      <w:jc w:val="left"/>
      <w:outlineLvl w:val="2"/>
    </w:pPr>
    <w:rPr>
      <w:rFonts w:ascii="Didot" w:cs="Didot" w:hAnsi="Didot" w:eastAsia="Didot"/>
      <w:b w:val="1"/>
      <w:bCs w:val="1"/>
      <w:i w:val="0"/>
      <w:iCs w:val="0"/>
      <w:caps w:val="1"/>
      <w:strike w:val="0"/>
      <w:dstrike w:val="0"/>
      <w:outline w:val="0"/>
      <w:color w:val="000000"/>
      <w:spacing w:val="22"/>
      <w:kern w:val="0"/>
      <w:position w:val="0"/>
      <w:sz w:val="22"/>
      <w:szCs w:val="22"/>
      <w:u w:val="none" w:color="000000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80" w:line="264" w:lineRule="auto"/>
      <w:ind w:left="0" w:right="0" w:firstLine="0"/>
      <w:jc w:val="left"/>
      <w:outlineLvl w:val="9"/>
    </w:pPr>
    <w:rPr>
      <w:rFonts w:ascii="Baskerville" w:cs="Arial Unicode MS" w:hAnsi="Baskervil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En-tête secondaire">
    <w:name w:val="En-tête secondaire"/>
    <w:next w:val="Corps 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2"/>
    </w:pPr>
    <w:rPr>
      <w:rFonts w:ascii="Didot" w:cs="Arial Unicode MS" w:hAnsi="Didot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5_NewClassic-Resume">
  <a:themeElements>
    <a:clrScheme name="05_NewClassic-Resu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Resu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05_NewClassic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Didot"/>
            <a:ea typeface="Didot"/>
            <a:cs typeface="Didot"/>
            <a:sym typeface="Dido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Didot"/>
            <a:ea typeface="Didot"/>
            <a:cs typeface="Didot"/>
            <a:sym typeface="Dido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