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2A68B4" w14:textId="33BAF7D9" w:rsidR="0037435B" w:rsidRDefault="0037435B" w:rsidP="0037435B">
      <w:pPr>
        <w:spacing w:after="0"/>
        <w:jc w:val="center"/>
        <w:rPr>
          <w:rFonts w:ascii="Arial" w:eastAsia="Calibri" w:hAnsi="Arial" w:cs="Arial"/>
          <w:sz w:val="24"/>
          <w:szCs w:val="24"/>
          <w:lang w:val="fr-CA"/>
        </w:rPr>
      </w:pPr>
      <w:bookmarkStart w:id="0" w:name="_Hlk54529711"/>
      <w:r>
        <w:rPr>
          <w:rFonts w:ascii="Arial" w:eastAsia="Calibri" w:hAnsi="Arial" w:cs="Arial"/>
          <w:sz w:val="24"/>
          <w:szCs w:val="24"/>
          <w:lang w:val="fr-CA"/>
        </w:rPr>
        <w:t>Urahei Teriitehau</w:t>
      </w:r>
    </w:p>
    <w:p w14:paraId="33B333DB" w14:textId="5243C6A4" w:rsidR="0037435B" w:rsidRDefault="0037435B" w:rsidP="0037435B">
      <w:pPr>
        <w:spacing w:after="0"/>
        <w:jc w:val="center"/>
        <w:rPr>
          <w:rFonts w:ascii="Arial" w:eastAsia="Calibri" w:hAnsi="Arial" w:cs="Arial"/>
          <w:sz w:val="24"/>
          <w:szCs w:val="24"/>
          <w:lang w:val="fr-CA"/>
        </w:rPr>
      </w:pPr>
      <w:r>
        <w:rPr>
          <w:rFonts w:ascii="Arial" w:eastAsia="Calibri" w:hAnsi="Arial" w:cs="Arial"/>
          <w:sz w:val="24"/>
          <w:szCs w:val="24"/>
          <w:lang w:val="fr-CA"/>
        </w:rPr>
        <w:t>Rana Abdallah</w:t>
      </w:r>
    </w:p>
    <w:p w14:paraId="0D2855E0" w14:textId="09299938" w:rsidR="0037435B" w:rsidRDefault="0037435B" w:rsidP="0037435B">
      <w:pPr>
        <w:spacing w:after="0"/>
        <w:jc w:val="center"/>
        <w:rPr>
          <w:rFonts w:ascii="Arial" w:eastAsia="Calibri" w:hAnsi="Arial" w:cs="Arial"/>
          <w:sz w:val="24"/>
          <w:szCs w:val="24"/>
          <w:lang w:val="fr-CA"/>
        </w:rPr>
      </w:pPr>
      <w:r>
        <w:rPr>
          <w:rFonts w:ascii="Arial" w:eastAsia="Calibri" w:hAnsi="Arial" w:cs="Arial"/>
          <w:sz w:val="24"/>
          <w:szCs w:val="24"/>
          <w:lang w:val="fr-CA"/>
        </w:rPr>
        <w:t xml:space="preserve">Jihene Zinelabidine </w:t>
      </w:r>
    </w:p>
    <w:p w14:paraId="2FDBA9B2" w14:textId="1909E057" w:rsidR="0037435B" w:rsidRPr="0037435B" w:rsidRDefault="0037435B" w:rsidP="0037435B">
      <w:pPr>
        <w:spacing w:after="0"/>
        <w:jc w:val="center"/>
        <w:rPr>
          <w:rFonts w:ascii="Arial" w:eastAsia="Calibri" w:hAnsi="Arial" w:cs="Arial"/>
          <w:sz w:val="24"/>
          <w:szCs w:val="24"/>
        </w:rPr>
      </w:pPr>
      <w:r w:rsidRPr="0037435B">
        <w:rPr>
          <w:rFonts w:ascii="Arial" w:eastAsia="Calibri" w:hAnsi="Arial" w:cs="Arial"/>
          <w:sz w:val="24"/>
          <w:szCs w:val="24"/>
        </w:rPr>
        <w:t>Wen Shuangqing</w:t>
      </w:r>
    </w:p>
    <w:p w14:paraId="05E72CBD" w14:textId="55D25A8F" w:rsidR="0037435B" w:rsidRPr="0037435B" w:rsidRDefault="0037435B" w:rsidP="0037435B">
      <w:pPr>
        <w:spacing w:after="0"/>
        <w:jc w:val="center"/>
        <w:rPr>
          <w:rFonts w:ascii="Arial" w:eastAsia="Calibri" w:hAnsi="Arial" w:cs="Arial"/>
          <w:b/>
          <w:bCs/>
          <w:sz w:val="24"/>
          <w:szCs w:val="24"/>
          <w:lang w:val="fr-CA"/>
        </w:rPr>
      </w:pPr>
      <w:r w:rsidRPr="0037435B">
        <w:rPr>
          <w:rFonts w:ascii="Arial" w:eastAsia="Calibri" w:hAnsi="Arial" w:cs="Arial"/>
          <w:b/>
          <w:bCs/>
          <w:sz w:val="24"/>
          <w:szCs w:val="24"/>
          <w:lang w:val="fr-CA"/>
        </w:rPr>
        <w:t>ORGANISATION D’ÉVÉNEMENTS ET DE G</w:t>
      </w:r>
      <w:r>
        <w:rPr>
          <w:rFonts w:ascii="Arial" w:eastAsia="Calibri" w:hAnsi="Arial" w:cs="Arial"/>
          <w:b/>
          <w:bCs/>
          <w:sz w:val="24"/>
          <w:szCs w:val="24"/>
          <w:lang w:val="fr-CA"/>
        </w:rPr>
        <w:t>ROUPE</w:t>
      </w:r>
    </w:p>
    <w:p w14:paraId="10AC04C3" w14:textId="46E5491E" w:rsidR="0037435B" w:rsidRPr="0037435B" w:rsidRDefault="0037435B" w:rsidP="0037435B">
      <w:pPr>
        <w:spacing w:after="0"/>
        <w:jc w:val="center"/>
        <w:rPr>
          <w:rFonts w:ascii="Arial" w:eastAsia="Calibri" w:hAnsi="Arial" w:cs="Arial"/>
          <w:b/>
          <w:bCs/>
          <w:sz w:val="24"/>
          <w:szCs w:val="24"/>
          <w:lang w:val="fr-CA"/>
        </w:rPr>
      </w:pPr>
      <w:r w:rsidRPr="0037435B">
        <w:rPr>
          <w:rFonts w:ascii="Arial" w:eastAsia="Calibri" w:hAnsi="Arial" w:cs="Arial"/>
          <w:b/>
          <w:bCs/>
          <w:sz w:val="24"/>
          <w:szCs w:val="24"/>
          <w:lang w:val="fr-CA"/>
        </w:rPr>
        <w:t xml:space="preserve">414-T16-AS </w:t>
      </w:r>
      <w:r>
        <w:rPr>
          <w:rFonts w:ascii="Arial" w:eastAsia="Calibri" w:hAnsi="Arial" w:cs="Arial"/>
          <w:b/>
          <w:bCs/>
          <w:sz w:val="24"/>
          <w:szCs w:val="24"/>
          <w:lang w:val="fr-CA"/>
        </w:rPr>
        <w:t>groupe 6249</w:t>
      </w:r>
    </w:p>
    <w:p w14:paraId="323F65DD" w14:textId="77777777" w:rsidR="0037435B" w:rsidRPr="0037435B" w:rsidRDefault="0037435B" w:rsidP="0037435B">
      <w:pPr>
        <w:jc w:val="center"/>
        <w:rPr>
          <w:rFonts w:ascii="Arial" w:eastAsia="Calibri" w:hAnsi="Arial" w:cs="Arial"/>
          <w:lang w:val="fr-CA"/>
        </w:rPr>
      </w:pPr>
    </w:p>
    <w:p w14:paraId="45338B87" w14:textId="77777777" w:rsidR="0037435B" w:rsidRPr="0037435B" w:rsidRDefault="0037435B" w:rsidP="0037435B">
      <w:pPr>
        <w:jc w:val="center"/>
        <w:rPr>
          <w:rFonts w:ascii="Arial" w:eastAsia="Calibri" w:hAnsi="Arial" w:cs="Arial"/>
          <w:lang w:val="fr-CA"/>
        </w:rPr>
      </w:pPr>
    </w:p>
    <w:p w14:paraId="657C9561" w14:textId="77777777" w:rsidR="0037435B" w:rsidRPr="0037435B" w:rsidRDefault="0037435B" w:rsidP="0037435B">
      <w:pPr>
        <w:jc w:val="center"/>
        <w:rPr>
          <w:rFonts w:ascii="Arial" w:eastAsia="Calibri" w:hAnsi="Arial" w:cs="Arial"/>
          <w:lang w:val="fr-CA"/>
        </w:rPr>
      </w:pPr>
    </w:p>
    <w:p w14:paraId="777B942F" w14:textId="77777777" w:rsidR="0037435B" w:rsidRPr="0037435B" w:rsidRDefault="0037435B" w:rsidP="0037435B">
      <w:pPr>
        <w:rPr>
          <w:rFonts w:ascii="Arial" w:eastAsia="Calibri" w:hAnsi="Arial" w:cs="Arial"/>
          <w:lang w:val="fr-CA"/>
        </w:rPr>
      </w:pPr>
    </w:p>
    <w:p w14:paraId="5AF0C922" w14:textId="77777777" w:rsidR="0037435B" w:rsidRPr="0037435B" w:rsidRDefault="0037435B" w:rsidP="0037435B">
      <w:pPr>
        <w:jc w:val="center"/>
        <w:rPr>
          <w:rFonts w:ascii="Arial" w:eastAsia="Calibri" w:hAnsi="Arial" w:cs="Arial"/>
          <w:sz w:val="24"/>
          <w:szCs w:val="24"/>
          <w:lang w:val="fr-CA"/>
        </w:rPr>
      </w:pPr>
    </w:p>
    <w:p w14:paraId="4D965F33" w14:textId="77777777" w:rsidR="0037435B" w:rsidRDefault="0037435B" w:rsidP="0037435B">
      <w:pPr>
        <w:jc w:val="center"/>
        <w:rPr>
          <w:rFonts w:asciiTheme="minorBidi" w:eastAsia="Calibri" w:hAnsiTheme="minorBidi"/>
          <w:b/>
          <w:bCs/>
          <w:sz w:val="24"/>
          <w:szCs w:val="24"/>
          <w:lang w:val="fr-CA"/>
        </w:rPr>
      </w:pPr>
    </w:p>
    <w:p w14:paraId="6260F325" w14:textId="68743807" w:rsidR="0037435B" w:rsidRPr="00367F6E" w:rsidRDefault="0037435B" w:rsidP="0037435B">
      <w:pPr>
        <w:jc w:val="center"/>
        <w:rPr>
          <w:rFonts w:ascii="Calibri" w:eastAsia="Calibri" w:hAnsi="Calibri" w:cs="Arial"/>
          <w:b/>
          <w:bCs/>
          <w:u w:val="single"/>
          <w:lang w:val="fr-CA"/>
        </w:rPr>
      </w:pPr>
      <w:r>
        <w:rPr>
          <w:rFonts w:asciiTheme="minorBidi" w:eastAsia="Calibri" w:hAnsiTheme="minorBidi"/>
          <w:b/>
          <w:bCs/>
          <w:sz w:val="24"/>
          <w:szCs w:val="24"/>
          <w:lang w:val="fr-CA"/>
        </w:rPr>
        <w:t>Projet de rencontre de type team building</w:t>
      </w:r>
    </w:p>
    <w:p w14:paraId="3C5CAB75" w14:textId="77777777" w:rsidR="0037435B" w:rsidRPr="00367F6E" w:rsidRDefault="0037435B" w:rsidP="0037435B">
      <w:pPr>
        <w:jc w:val="center"/>
        <w:rPr>
          <w:rFonts w:ascii="Calibri" w:eastAsia="Calibri" w:hAnsi="Calibri" w:cs="Arial"/>
          <w:b/>
          <w:bCs/>
          <w:u w:val="single"/>
          <w:lang w:val="fr-CA"/>
        </w:rPr>
      </w:pPr>
    </w:p>
    <w:p w14:paraId="4A2A7940" w14:textId="77777777" w:rsidR="0037435B" w:rsidRPr="00367F6E" w:rsidRDefault="0037435B" w:rsidP="0037435B">
      <w:pPr>
        <w:jc w:val="center"/>
        <w:rPr>
          <w:rFonts w:ascii="Calibri" w:eastAsia="Calibri" w:hAnsi="Calibri" w:cs="Arial"/>
          <w:b/>
          <w:bCs/>
          <w:u w:val="single"/>
          <w:lang w:val="fr-CA"/>
        </w:rPr>
      </w:pPr>
    </w:p>
    <w:p w14:paraId="5A7A6C9B" w14:textId="77777777" w:rsidR="0037435B" w:rsidRPr="00367F6E" w:rsidRDefault="0037435B" w:rsidP="0037435B">
      <w:pPr>
        <w:jc w:val="center"/>
        <w:rPr>
          <w:rFonts w:ascii="Calibri" w:eastAsia="Calibri" w:hAnsi="Calibri" w:cs="Arial"/>
          <w:b/>
          <w:bCs/>
          <w:u w:val="single"/>
          <w:lang w:val="fr-CA"/>
        </w:rPr>
      </w:pPr>
    </w:p>
    <w:p w14:paraId="25A566C7" w14:textId="77777777" w:rsidR="0037435B" w:rsidRPr="00367F6E" w:rsidRDefault="0037435B" w:rsidP="0037435B">
      <w:pPr>
        <w:rPr>
          <w:rFonts w:ascii="Arial" w:eastAsia="Calibri" w:hAnsi="Arial" w:cs="Arial"/>
          <w:b/>
          <w:bCs/>
          <w:sz w:val="24"/>
          <w:szCs w:val="24"/>
          <w:u w:val="single"/>
          <w:lang w:val="fr-CA"/>
        </w:rPr>
      </w:pPr>
    </w:p>
    <w:p w14:paraId="301500E8" w14:textId="77777777" w:rsidR="0037435B" w:rsidRDefault="0037435B" w:rsidP="0037435B">
      <w:pPr>
        <w:jc w:val="center"/>
        <w:rPr>
          <w:rFonts w:ascii="Arial" w:eastAsia="Calibri" w:hAnsi="Arial" w:cs="Arial"/>
          <w:sz w:val="24"/>
          <w:szCs w:val="24"/>
          <w:lang w:val="fr-CA"/>
        </w:rPr>
      </w:pPr>
      <w:r>
        <w:rPr>
          <w:rFonts w:ascii="Arial" w:eastAsia="Calibri" w:hAnsi="Arial" w:cs="Arial"/>
          <w:sz w:val="24"/>
          <w:szCs w:val="24"/>
          <w:lang w:val="fr-CA"/>
        </w:rPr>
        <w:t xml:space="preserve">  </w:t>
      </w:r>
    </w:p>
    <w:p w14:paraId="4B0A6291" w14:textId="77777777" w:rsidR="0037435B" w:rsidRDefault="0037435B" w:rsidP="0037435B">
      <w:pPr>
        <w:jc w:val="center"/>
        <w:rPr>
          <w:rFonts w:ascii="Arial" w:eastAsia="Calibri" w:hAnsi="Arial" w:cs="Arial"/>
          <w:sz w:val="24"/>
          <w:szCs w:val="24"/>
          <w:lang w:val="fr-CA"/>
        </w:rPr>
      </w:pPr>
    </w:p>
    <w:p w14:paraId="5564AC6B" w14:textId="30D08851" w:rsidR="0037435B" w:rsidRPr="00367F6E" w:rsidRDefault="0037435B" w:rsidP="0037435B">
      <w:pPr>
        <w:jc w:val="center"/>
        <w:rPr>
          <w:rFonts w:ascii="Arial" w:eastAsia="Calibri" w:hAnsi="Arial" w:cs="Arial"/>
          <w:sz w:val="24"/>
          <w:szCs w:val="24"/>
          <w:lang w:val="fr-CA"/>
        </w:rPr>
      </w:pPr>
      <w:r>
        <w:rPr>
          <w:rFonts w:ascii="Arial" w:eastAsia="Calibri" w:hAnsi="Arial" w:cs="Arial"/>
          <w:sz w:val="24"/>
          <w:szCs w:val="24"/>
          <w:lang w:val="fr-CA"/>
        </w:rPr>
        <w:t xml:space="preserve"> </w:t>
      </w:r>
      <w:r w:rsidRPr="00367F6E">
        <w:rPr>
          <w:rFonts w:ascii="Arial" w:eastAsia="Calibri" w:hAnsi="Arial" w:cs="Arial"/>
          <w:sz w:val="24"/>
          <w:szCs w:val="24"/>
          <w:lang w:val="fr-CA"/>
        </w:rPr>
        <w:t>Travail présenté à</w:t>
      </w:r>
      <w:r>
        <w:rPr>
          <w:rFonts w:ascii="Arial" w:eastAsia="Calibri" w:hAnsi="Arial" w:cs="Arial"/>
          <w:sz w:val="24"/>
          <w:szCs w:val="24"/>
          <w:lang w:val="fr-CA"/>
        </w:rPr>
        <w:t xml:space="preserve"> </w:t>
      </w:r>
      <w:r w:rsidRPr="00AE1A78">
        <w:rPr>
          <w:rFonts w:ascii="Arial" w:eastAsia="Calibri" w:hAnsi="Arial" w:cs="Arial"/>
          <w:sz w:val="24"/>
          <w:szCs w:val="24"/>
          <w:u w:val="single"/>
          <w:lang w:val="fr-CA"/>
        </w:rPr>
        <w:t>Isabelle Hallée</w:t>
      </w:r>
      <w:r>
        <w:rPr>
          <w:rFonts w:ascii="Arial" w:eastAsia="Calibri" w:hAnsi="Arial" w:cs="Arial"/>
          <w:sz w:val="24"/>
          <w:szCs w:val="24"/>
          <w:lang w:val="fr-CA"/>
        </w:rPr>
        <w:t xml:space="preserve">  </w:t>
      </w:r>
    </w:p>
    <w:p w14:paraId="123773B1" w14:textId="77777777" w:rsidR="0037435B" w:rsidRPr="00367F6E" w:rsidRDefault="0037435B" w:rsidP="0037435B">
      <w:pPr>
        <w:jc w:val="center"/>
        <w:rPr>
          <w:rFonts w:ascii="Arial" w:eastAsia="Calibri" w:hAnsi="Arial" w:cs="Arial"/>
          <w:sz w:val="24"/>
          <w:szCs w:val="24"/>
          <w:lang w:val="fr-CA"/>
        </w:rPr>
      </w:pPr>
    </w:p>
    <w:p w14:paraId="745E1993" w14:textId="77777777" w:rsidR="0037435B" w:rsidRDefault="0037435B" w:rsidP="0037435B">
      <w:pPr>
        <w:rPr>
          <w:rFonts w:ascii="Arial" w:eastAsia="Calibri" w:hAnsi="Arial" w:cs="Arial"/>
          <w:sz w:val="24"/>
          <w:szCs w:val="24"/>
          <w:lang w:val="fr-CA"/>
        </w:rPr>
      </w:pPr>
    </w:p>
    <w:p w14:paraId="59081928" w14:textId="77777777" w:rsidR="0037435B" w:rsidRDefault="0037435B" w:rsidP="0037435B">
      <w:pPr>
        <w:rPr>
          <w:rFonts w:ascii="Arial" w:eastAsia="Calibri" w:hAnsi="Arial" w:cs="Arial"/>
          <w:sz w:val="24"/>
          <w:szCs w:val="24"/>
          <w:lang w:val="fr-CA"/>
        </w:rPr>
      </w:pPr>
    </w:p>
    <w:p w14:paraId="26B9FE02" w14:textId="3EC618A3" w:rsidR="0037435B" w:rsidRPr="0037435B" w:rsidRDefault="0037435B" w:rsidP="0037435B">
      <w:pPr>
        <w:rPr>
          <w:noProof/>
          <w:lang w:val="fr-CA"/>
        </w:rPr>
      </w:pPr>
    </w:p>
    <w:p w14:paraId="50AC06D9" w14:textId="0056BC0A" w:rsidR="0037435B" w:rsidRPr="0037435B" w:rsidRDefault="0037435B" w:rsidP="0037435B">
      <w:pPr>
        <w:rPr>
          <w:noProof/>
          <w:lang w:val="fr-CA"/>
        </w:rPr>
      </w:pPr>
    </w:p>
    <w:p w14:paraId="1A788960" w14:textId="1D3AF521" w:rsidR="0037435B" w:rsidRPr="0037435B" w:rsidRDefault="0037435B" w:rsidP="0037435B">
      <w:pPr>
        <w:rPr>
          <w:noProof/>
          <w:lang w:val="fr-CA"/>
        </w:rPr>
      </w:pPr>
    </w:p>
    <w:p w14:paraId="14DE4021" w14:textId="2D4EFC78" w:rsidR="0037435B" w:rsidRPr="0037435B" w:rsidRDefault="0037435B" w:rsidP="0037435B">
      <w:pPr>
        <w:rPr>
          <w:noProof/>
          <w:lang w:val="fr-CA"/>
        </w:rPr>
      </w:pPr>
    </w:p>
    <w:p w14:paraId="4A385033" w14:textId="7DC721AC" w:rsidR="0037435B" w:rsidRPr="0037435B" w:rsidRDefault="0037435B" w:rsidP="0037435B">
      <w:pPr>
        <w:rPr>
          <w:noProof/>
          <w:lang w:val="fr-CA"/>
        </w:rPr>
      </w:pPr>
      <w:r>
        <w:rPr>
          <w:noProof/>
        </w:rPr>
        <w:drawing>
          <wp:anchor distT="0" distB="0" distL="114300" distR="114300" simplePos="0" relativeHeight="251658240" behindDoc="0" locked="0" layoutInCell="1" allowOverlap="1" wp14:anchorId="4D33D728" wp14:editId="32F7993E">
            <wp:simplePos x="0" y="0"/>
            <wp:positionH relativeFrom="column">
              <wp:posOffset>1978206</wp:posOffset>
            </wp:positionH>
            <wp:positionV relativeFrom="paragraph">
              <wp:posOffset>381635</wp:posOffset>
            </wp:positionV>
            <wp:extent cx="1770017" cy="995837"/>
            <wp:effectExtent l="0" t="0" r="1905" b="0"/>
            <wp:wrapTopAndBottom/>
            <wp:docPr id="2" name="Image 2" descr="ASM Tanger - Nos références - Ces entreprises nous font conf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M Tanger - Nos références - Ces entreprises nous font confia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0017" cy="995837"/>
                    </a:xfrm>
                    <a:prstGeom prst="rect">
                      <a:avLst/>
                    </a:prstGeom>
                    <a:noFill/>
                    <a:ln>
                      <a:noFill/>
                    </a:ln>
                  </pic:spPr>
                </pic:pic>
              </a:graphicData>
            </a:graphic>
          </wp:anchor>
        </w:drawing>
      </w:r>
    </w:p>
    <w:p w14:paraId="1F2B93AE" w14:textId="77777777" w:rsidR="0037435B" w:rsidRDefault="0037435B" w:rsidP="0037435B">
      <w:pPr>
        <w:jc w:val="center"/>
        <w:rPr>
          <w:noProof/>
          <w:lang w:val="fr-CA"/>
        </w:rPr>
      </w:pPr>
    </w:p>
    <w:p w14:paraId="3F1552A5" w14:textId="6D186689" w:rsidR="003619FE" w:rsidRDefault="0037435B" w:rsidP="0037435B">
      <w:pPr>
        <w:jc w:val="center"/>
        <w:rPr>
          <w:rFonts w:ascii="Arial" w:eastAsia="Calibri" w:hAnsi="Arial" w:cs="Arial"/>
          <w:sz w:val="24"/>
          <w:szCs w:val="24"/>
          <w:lang w:val="fr-CA"/>
        </w:rPr>
      </w:pPr>
      <w:r>
        <w:rPr>
          <w:noProof/>
          <w:lang w:val="fr-CA"/>
        </w:rPr>
        <w:t xml:space="preserve">           </w:t>
      </w:r>
      <w:r>
        <w:rPr>
          <w:rFonts w:ascii="Arial" w:eastAsia="Calibri" w:hAnsi="Arial" w:cs="Arial"/>
          <w:sz w:val="24"/>
          <w:szCs w:val="24"/>
          <w:lang w:val="fr-CA"/>
        </w:rPr>
        <w:t>08 décembre 202</w:t>
      </w:r>
      <w:bookmarkEnd w:id="0"/>
      <w:r>
        <w:rPr>
          <w:rFonts w:ascii="Arial" w:eastAsia="Calibri" w:hAnsi="Arial" w:cs="Arial"/>
          <w:sz w:val="24"/>
          <w:szCs w:val="24"/>
          <w:lang w:val="fr-CA"/>
        </w:rPr>
        <w:t>0</w:t>
      </w:r>
    </w:p>
    <w:p w14:paraId="5C22955F" w14:textId="6E303206" w:rsidR="0037435B" w:rsidRDefault="0037435B" w:rsidP="0037435B">
      <w:pPr>
        <w:jc w:val="center"/>
        <w:rPr>
          <w:lang w:val="fr-CA"/>
        </w:rPr>
      </w:pPr>
    </w:p>
    <w:p w14:paraId="7E56AC5F" w14:textId="49FBF868" w:rsidR="0037435B" w:rsidRDefault="00FE4F49" w:rsidP="0037435B">
      <w:pPr>
        <w:jc w:val="center"/>
        <w:rPr>
          <w:lang w:val="fr-CA"/>
        </w:rPr>
      </w:pPr>
      <w:r>
        <w:rPr>
          <w:i/>
          <w:iCs/>
          <w:smallCaps/>
          <w:noProof/>
          <w:color w:val="44546A" w:themeColor="text2"/>
          <w:spacing w:val="5"/>
          <w:sz w:val="24"/>
          <w:szCs w:val="24"/>
        </w:rPr>
        <mc:AlternateContent>
          <mc:Choice Requires="wpg">
            <w:drawing>
              <wp:anchor distT="0" distB="0" distL="114300" distR="114300" simplePos="0" relativeHeight="251664384" behindDoc="0" locked="0" layoutInCell="1" allowOverlap="1" wp14:anchorId="6D33D457" wp14:editId="2AF280AD">
                <wp:simplePos x="0" y="0"/>
                <wp:positionH relativeFrom="page">
                  <wp:posOffset>5956663</wp:posOffset>
                </wp:positionH>
                <wp:positionV relativeFrom="page">
                  <wp:posOffset>-764178</wp:posOffset>
                </wp:positionV>
                <wp:extent cx="1731100" cy="10705011"/>
                <wp:effectExtent l="0" t="0" r="21590" b="20320"/>
                <wp:wrapNone/>
                <wp:docPr id="62" name="Groupe 62"/>
                <wp:cNvGraphicFramePr/>
                <a:graphic xmlns:a="http://schemas.openxmlformats.org/drawingml/2006/main">
                  <a:graphicData uri="http://schemas.microsoft.com/office/word/2010/wordprocessingGroup">
                    <wpg:wgp>
                      <wpg:cNvGrpSpPr/>
                      <wpg:grpSpPr>
                        <a:xfrm>
                          <a:off x="0" y="0"/>
                          <a:ext cx="1731100" cy="10705011"/>
                          <a:chOff x="0" y="1"/>
                          <a:chExt cx="1774293" cy="10698481"/>
                        </a:xfrm>
                        <a:solidFill>
                          <a:schemeClr val="accent2"/>
                        </a:solidFill>
                      </wpg:grpSpPr>
                      <wpg:grpSp>
                        <wpg:cNvPr id="63" name="Group 77"/>
                        <wpg:cNvGrpSpPr>
                          <a:grpSpLocks/>
                        </wpg:cNvGrpSpPr>
                        <wpg:grpSpPr bwMode="auto">
                          <a:xfrm>
                            <a:off x="308919" y="1"/>
                            <a:ext cx="1465374" cy="10698481"/>
                            <a:chOff x="6022" y="8835"/>
                            <a:chExt cx="2310" cy="16114"/>
                          </a:xfrm>
                          <a:grpFill/>
                        </wpg:grpSpPr>
                        <wps:wsp>
                          <wps:cNvPr id="96" name="Rectangle 78"/>
                          <wps:cNvSpPr>
                            <a:spLocks noChangeArrowheads="1"/>
                          </wps:cNvSpPr>
                          <wps:spPr bwMode="auto">
                            <a:xfrm>
                              <a:off x="6745" y="10102"/>
                              <a:ext cx="1512" cy="14842"/>
                            </a:xfrm>
                            <a:prstGeom prst="rect">
                              <a:avLst/>
                            </a:prstGeom>
                            <a:ln/>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97" name="AutoShape 79"/>
                          <wps:cNvCnPr>
                            <a:cxnSpLocks noChangeShapeType="1"/>
                          </wps:cNvCnPr>
                          <wps:spPr bwMode="auto">
                            <a:xfrm>
                              <a:off x="6359" y="8835"/>
                              <a:ext cx="0" cy="16114"/>
                            </a:xfrm>
                            <a:prstGeom prst="straightConnector1">
                              <a:avLst/>
                            </a:prstGeom>
                            <a:ln>
                              <a:headEnd/>
                              <a:tailEnd/>
                            </a:ln>
                          </wps:spPr>
                          <wps:style>
                            <a:lnRef idx="1">
                              <a:schemeClr val="accent2"/>
                            </a:lnRef>
                            <a:fillRef idx="3">
                              <a:schemeClr val="accent2"/>
                            </a:fillRef>
                            <a:effectRef idx="2">
                              <a:schemeClr val="accent2"/>
                            </a:effectRef>
                            <a:fontRef idx="minor">
                              <a:schemeClr val="lt1"/>
                            </a:fontRef>
                          </wps:style>
                          <wps:bodyPr/>
                        </wps:wsp>
                        <wps:wsp>
                          <wps:cNvPr id="98" name="AutoShape 80"/>
                          <wps:cNvCnPr>
                            <a:cxnSpLocks noChangeShapeType="1"/>
                          </wps:cNvCnPr>
                          <wps:spPr bwMode="auto">
                            <a:xfrm>
                              <a:off x="8332" y="8835"/>
                              <a:ext cx="0" cy="16111"/>
                            </a:xfrm>
                            <a:prstGeom prst="straightConnector1">
                              <a:avLst/>
                            </a:prstGeom>
                            <a:ln>
                              <a:headEnd/>
                              <a:tailEnd/>
                            </a:ln>
                          </wps:spPr>
                          <wps:style>
                            <a:lnRef idx="1">
                              <a:schemeClr val="accent2"/>
                            </a:lnRef>
                            <a:fillRef idx="3">
                              <a:schemeClr val="accent2"/>
                            </a:fillRef>
                            <a:effectRef idx="2">
                              <a:schemeClr val="accent2"/>
                            </a:effectRef>
                            <a:fontRef idx="minor">
                              <a:schemeClr val="lt1"/>
                            </a:fontRef>
                          </wps:style>
                          <wps:bodyPr/>
                        </wps:wsp>
                        <wps:wsp>
                          <wps:cNvPr id="99" name="AutoShape 81"/>
                          <wps:cNvCnPr>
                            <a:cxnSpLocks noChangeShapeType="1"/>
                          </wps:cNvCnPr>
                          <wps:spPr bwMode="auto">
                            <a:xfrm>
                              <a:off x="6587" y="8835"/>
                              <a:ext cx="0" cy="16114"/>
                            </a:xfrm>
                            <a:prstGeom prst="straightConnector1">
                              <a:avLst/>
                            </a:prstGeom>
                            <a:ln>
                              <a:headEnd/>
                              <a:tailEnd/>
                            </a:ln>
                          </wps:spPr>
                          <wps:style>
                            <a:lnRef idx="1">
                              <a:schemeClr val="accent2"/>
                            </a:lnRef>
                            <a:fillRef idx="3">
                              <a:schemeClr val="accent2"/>
                            </a:fillRef>
                            <a:effectRef idx="2">
                              <a:schemeClr val="accent2"/>
                            </a:effectRef>
                            <a:fontRef idx="minor">
                              <a:schemeClr val="lt1"/>
                            </a:fontRef>
                          </wps:style>
                          <wps:bodyPr/>
                        </wps:wsp>
                        <wps:wsp>
                          <wps:cNvPr id="100" name="AutoShape 82"/>
                          <wps:cNvCnPr>
                            <a:cxnSpLocks noChangeShapeType="1"/>
                          </wps:cNvCnPr>
                          <wps:spPr bwMode="auto">
                            <a:xfrm>
                              <a:off x="6022" y="8835"/>
                              <a:ext cx="0" cy="16109"/>
                            </a:xfrm>
                            <a:prstGeom prst="straightConnector1">
                              <a:avLst/>
                            </a:prstGeom>
                            <a:ln>
                              <a:headEnd/>
                              <a:tailEnd/>
                            </a:ln>
                          </wps:spPr>
                          <wps:style>
                            <a:lnRef idx="1">
                              <a:schemeClr val="accent2"/>
                            </a:lnRef>
                            <a:fillRef idx="3">
                              <a:schemeClr val="accent2"/>
                            </a:fillRef>
                            <a:effectRef idx="2">
                              <a:schemeClr val="accent2"/>
                            </a:effectRef>
                            <a:fontRef idx="minor">
                              <a:schemeClr val="lt1"/>
                            </a:fontRef>
                          </wps:style>
                          <wps:bodyPr/>
                        </wps:wsp>
                      </wpg:grpSp>
                      <wps:wsp>
                        <wps:cNvPr id="101" name="Oval 83"/>
                        <wps:cNvSpPr>
                          <a:spLocks noChangeArrowheads="1"/>
                        </wps:cNvSpPr>
                        <wps:spPr bwMode="auto">
                          <a:xfrm>
                            <a:off x="0" y="7945394"/>
                            <a:ext cx="1101885" cy="1071218"/>
                          </a:xfrm>
                          <a:prstGeom prst="ellipse">
                            <a:avLst/>
                          </a:prstGeom>
                          <a:ln>
                            <a:headEnd/>
                            <a:tailEnd/>
                          </a:ln>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102" name="Oval 85"/>
                        <wps:cNvSpPr>
                          <a:spLocks noChangeArrowheads="1"/>
                        </wps:cNvSpPr>
                        <wps:spPr bwMode="auto">
                          <a:xfrm flipH="1">
                            <a:off x="259492" y="9378778"/>
                            <a:ext cx="188405" cy="192400"/>
                          </a:xfrm>
                          <a:prstGeom prst="ellipse">
                            <a:avLst/>
                          </a:prstGeom>
                          <a:ln>
                            <a:headEnd/>
                            <a:tailEnd/>
                          </a:ln>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E8F60C9" id="Groupe 62" o:spid="_x0000_s1026" style="position:absolute;margin-left:469.05pt;margin-top:-60.15pt;width:136.3pt;height:842.9pt;z-index:251664384;mso-position-horizontal-relative:page;mso-position-vertical-relative:page;mso-width-relative:margin;mso-height-relative:margin" coordori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">
                <v:group id="Group 77"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78" o:spid="_x0000_s1028" style="position:absolute;left:6745;top:10102;width:1512;height:14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" fillcolor="#ee853d [3029]" strokecolor="#ed7d31 [3205]" strokeweight=".5pt">
                    <v:fill color2="#ec7a2d [3173]" rotate="t" colors="0 #f18c55;.5 #f67b28;1 #e56b17" focus="100%" type="gradient">
                      <o:fill v:ext="view" type="gradientUnscaled"/>
                    </v:fill>
                  </v:rect>
                  <v:shapetype id="_x0000_t32" coordsize="21600,21600" o:spt="32" o:oned="t" path="m,l21600,21600e" filled="f">
                    <v:path arrowok="t" fillok="f" o:connecttype="none"/>
                    <o:lock v:ext="edit" shapetype="t"/>
                  </v:shapetype>
                  <v:shape id="AutoShape 79"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" filled="t" fillcolor="#ee853d [3029]" strokecolor="#ed7d31 [3205]" strokeweight=".5pt">
                    <v:fill color2="#ec7a2d [3173]" rotate="t" colors="0 #f18c55;.5 #f67b28;1 #e56b17" focus="100%" type="gradient">
                      <o:fill v:ext="view" type="gradientUnscaled"/>
                    </v:fill>
                    <v:stroke joinstyle="miter"/>
                  </v:shape>
                  <v:shape id="AutoShape 80"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" filled="t" fillcolor="#ee853d [3029]" strokecolor="#ed7d31 [3205]" strokeweight=".5pt">
                    <v:fill color2="#ec7a2d [3173]" rotate="t" colors="0 #f18c55;.5 #f67b28;1 #e56b17" focus="100%" type="gradient">
                      <o:fill v:ext="view" type="gradientUnscaled"/>
                    </v:fill>
                    <v:stroke joinstyle="miter"/>
                  </v:shape>
                  <v:shape id="AutoShape 81"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" filled="t" fillcolor="#ee853d [3029]" strokecolor="#ed7d31 [3205]" strokeweight=".5pt">
                    <v:fill color2="#ec7a2d [3173]" rotate="t" colors="0 #f18c55;.5 #f67b28;1 #e56b17" focus="100%" type="gradient">
                      <o:fill v:ext="view" type="gradientUnscaled"/>
                    </v:fill>
                    <v:stroke joinstyle="miter"/>
                  </v:shape>
                  <v:shape id="AutoShape 82"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" filled="t" fillcolor="#ee853d [3029]" strokecolor="#ed7d31 [3205]" strokeweight=".5pt">
                    <v:fill color2="#ec7a2d [3173]" rotate="t" colors="0 #f18c55;.5 #f67b28;1 #e56b17" focus="100%" type="gradient">
                      <o:fill v:ext="view" type="gradientUnscaled"/>
                    </v:fill>
                    <v:stroke joinstyle="miter"/>
                  </v:shape>
                </v:group>
                <v:oval id="Oval 83"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" fillcolor="#ee853d [3029]" strokecolor="#ed7d31 [3205]" strokeweight=".5pt">
                  <v:fill color2="#ec7a2d [3173]" rotate="t" colors="0 #f18c55;.5 #f67b28;1 #e56b17" focus="100%" type="gradient">
                    <o:fill v:ext="view" type="gradientUnscaled"/>
                  </v:fill>
                  <v:stroke joinstyle="miter"/>
                </v:oval>
                <v:oval id="Oval 85"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" fillcolor="#ee853d [3029]" strokecolor="#ed7d31 [3205]" strokeweight=".5pt">
                  <v:fill color2="#ec7a2d [3173]" rotate="t" colors="0 #f18c55;.5 #f67b28;1 #e56b17" focus="100%" type="gradient">
                    <o:fill v:ext="view" type="gradientUnscaled"/>
                  </v:fill>
                  <v:stroke joinstyle="miter"/>
                </v:oval>
                <w10:wrap anchorx="page" anchory="page"/>
              </v:group>
            </w:pict>
          </mc:Fallback>
        </mc:AlternateContent>
      </w:r>
    </w:p>
    <w:p w14:paraId="6C7FA2EF" w14:textId="4EEBE72B" w:rsidR="00C93513" w:rsidRPr="00C93513" w:rsidRDefault="00C93513" w:rsidP="00C93513">
      <w:pPr>
        <w:rPr>
          <w:rFonts w:ascii="Century Schoolbook" w:eastAsiaTheme="majorEastAsia" w:hAnsi="Century Schoolbook" w:cstheme="majorHAnsi"/>
          <w:smallCaps/>
          <w:color w:val="4472C4" w:themeColor="accent1"/>
          <w:spacing w:val="20"/>
          <w:sz w:val="96"/>
          <w:szCs w:val="96"/>
          <w:lang w:val="fr-CA"/>
        </w:rPr>
      </w:pPr>
    </w:p>
    <w:p w14:paraId="3A0AAED7" w14:textId="77777777" w:rsidR="00C93513" w:rsidRDefault="00C93513" w:rsidP="00C93513">
      <w:pPr>
        <w:rPr>
          <w:rFonts w:ascii="Century Schoolbook" w:eastAsiaTheme="majorEastAsia" w:hAnsi="Century Schoolbook" w:cstheme="majorHAnsi"/>
          <w:smallCaps/>
          <w:color w:val="4472C4" w:themeColor="accent1"/>
          <w:spacing w:val="20"/>
          <w:sz w:val="96"/>
          <w:szCs w:val="96"/>
          <w:lang w:val="fr-CA"/>
        </w:rPr>
      </w:pPr>
    </w:p>
    <w:p w14:paraId="0DA12023" w14:textId="30DFB8D5" w:rsidR="00C93513" w:rsidRDefault="00C93513" w:rsidP="00C93513">
      <w:pPr>
        <w:rPr>
          <w:rFonts w:ascii="Century Schoolbook" w:eastAsiaTheme="majorEastAsia" w:hAnsi="Century Schoolbook" w:cstheme="majorHAnsi"/>
          <w:smallCaps/>
          <w:color w:val="4472C4" w:themeColor="accent1"/>
          <w:spacing w:val="20"/>
          <w:sz w:val="96"/>
          <w:szCs w:val="96"/>
          <w:lang w:val="fr-CA"/>
        </w:rPr>
      </w:pPr>
    </w:p>
    <w:p w14:paraId="023D5363" w14:textId="1B5FA7D3" w:rsidR="0037435B" w:rsidRPr="00C93513" w:rsidRDefault="00C93513" w:rsidP="00C93513">
      <w:pPr>
        <w:rPr>
          <w:rFonts w:ascii="Century Schoolbook" w:eastAsiaTheme="majorEastAsia" w:hAnsi="Century Schoolbook" w:cstheme="majorHAnsi"/>
          <w:smallCaps/>
          <w:color w:val="4472C4" w:themeColor="accent1"/>
          <w:spacing w:val="20"/>
          <w:sz w:val="96"/>
          <w:szCs w:val="96"/>
        </w:rPr>
      </w:pPr>
      <w:r w:rsidRPr="00C93513">
        <w:rPr>
          <w:rFonts w:ascii="Century Schoolbook" w:eastAsiaTheme="majorEastAsia" w:hAnsi="Century Schoolbook" w:cstheme="majorHAnsi"/>
          <w:smallCaps/>
          <w:color w:val="4472C4" w:themeColor="accent1"/>
          <w:spacing w:val="20"/>
          <w:sz w:val="96"/>
          <w:szCs w:val="96"/>
        </w:rPr>
        <w:t>Rapport de l’événement</w:t>
      </w:r>
    </w:p>
    <w:p w14:paraId="4F5FB725" w14:textId="537E1EB3" w:rsidR="005F7781" w:rsidRDefault="00C93513" w:rsidP="00C93513">
      <w:pPr>
        <w:rPr>
          <w:rFonts w:ascii="Century Schoolbook" w:eastAsiaTheme="majorEastAsia" w:hAnsi="Century Schoolbook"/>
          <w:i/>
          <w:iCs/>
          <w:color w:val="4472C4" w:themeColor="accent1"/>
          <w:sz w:val="28"/>
          <w:szCs w:val="28"/>
        </w:rPr>
      </w:pPr>
      <w:r w:rsidRPr="00C93513">
        <w:rPr>
          <w:rFonts w:ascii="Century Schoolbook" w:eastAsiaTheme="majorEastAsia" w:hAnsi="Century Schoolbook"/>
          <w:i/>
          <w:iCs/>
          <w:noProof/>
          <w:color w:val="4472C4" w:themeColor="accent1"/>
          <w:sz w:val="28"/>
          <w:szCs w:val="28"/>
        </w:rPr>
        <mc:AlternateContent>
          <mc:Choice Requires="wpg">
            <w:drawing>
              <wp:anchor distT="45720" distB="45720" distL="182880" distR="182880" simplePos="0" relativeHeight="251666432" behindDoc="0" locked="0" layoutInCell="1" allowOverlap="1" wp14:anchorId="68AA7FBA" wp14:editId="0E7C1F0D">
                <wp:simplePos x="0" y="0"/>
                <wp:positionH relativeFrom="margin">
                  <wp:posOffset>-614045</wp:posOffset>
                </wp:positionH>
                <wp:positionV relativeFrom="margin">
                  <wp:posOffset>7574915</wp:posOffset>
                </wp:positionV>
                <wp:extent cx="3566160" cy="1638935"/>
                <wp:effectExtent l="0" t="0" r="0" b="0"/>
                <wp:wrapSquare wrapText="bothSides"/>
                <wp:docPr id="198" name="Groupe 198"/>
                <wp:cNvGraphicFramePr/>
                <a:graphic xmlns:a="http://schemas.openxmlformats.org/drawingml/2006/main">
                  <a:graphicData uri="http://schemas.microsoft.com/office/word/2010/wordprocessingGroup">
                    <wpg:wgp>
                      <wpg:cNvGrpSpPr/>
                      <wpg:grpSpPr>
                        <a:xfrm>
                          <a:off x="0" y="0"/>
                          <a:ext cx="3566160" cy="1638935"/>
                          <a:chOff x="0" y="0"/>
                          <a:chExt cx="3567448" cy="1639043"/>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F3661" w14:textId="77777777" w:rsidR="00A14DEE" w:rsidRDefault="00A14DEE">
                              <w:pPr>
                                <w:jc w:val="center"/>
                                <w:rPr>
                                  <w:rFonts w:asciiTheme="majorHAnsi" w:eastAsiaTheme="majorEastAsia" w:hAnsiTheme="majorHAnsi" w:cstheme="majorBidi"/>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Zone de texte 200"/>
                        <wps:cNvSpPr txBox="1"/>
                        <wps:spPr>
                          <a:xfrm>
                            <a:off x="0" y="252679"/>
                            <a:ext cx="3567448" cy="1386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5F4A4" w14:textId="2B8C8EEF" w:rsidR="00A14DEE" w:rsidRPr="005F7781" w:rsidRDefault="00A14DEE" w:rsidP="005F7781">
                              <w:pPr>
                                <w:pStyle w:val="ListParagraph"/>
                                <w:ind w:left="-142"/>
                                <w:rPr>
                                  <w:rFonts w:asciiTheme="majorHAnsi" w:hAnsiTheme="majorHAnsi" w:cstheme="majorHAnsi"/>
                                  <w:caps/>
                                  <w:sz w:val="24"/>
                                  <w:szCs w:val="24"/>
                                  <w:u w:val="single"/>
                                  <w:lang w:val="fr-CA"/>
                                </w:rPr>
                              </w:pPr>
                              <w:r w:rsidRPr="005F7781">
                                <w:rPr>
                                  <w:rFonts w:asciiTheme="majorHAnsi" w:hAnsiTheme="majorHAnsi" w:cstheme="majorHAnsi"/>
                                  <w:sz w:val="24"/>
                                  <w:szCs w:val="24"/>
                                  <w:u w:val="single"/>
                                  <w:lang w:val="fr-CA"/>
                                </w:rPr>
                                <w:t>Présenter par l’équipe de :</w:t>
                              </w:r>
                            </w:p>
                            <w:p w14:paraId="5AC4413B" w14:textId="114810A4" w:rsidR="00A14DEE" w:rsidRPr="005F7781" w:rsidRDefault="00A14DEE" w:rsidP="00C93513">
                              <w:pPr>
                                <w:pStyle w:val="ListParagraph"/>
                                <w:numPr>
                                  <w:ilvl w:val="0"/>
                                  <w:numId w:val="2"/>
                                </w:numPr>
                                <w:rPr>
                                  <w:rFonts w:asciiTheme="majorHAnsi" w:hAnsiTheme="majorHAnsi" w:cstheme="majorHAnsi"/>
                                  <w:caps/>
                                  <w:sz w:val="24"/>
                                  <w:szCs w:val="24"/>
                                  <w:lang w:val="fr-CA"/>
                                </w:rPr>
                              </w:pPr>
                              <w:r w:rsidRPr="005F7781">
                                <w:rPr>
                                  <w:rFonts w:asciiTheme="majorHAnsi" w:hAnsiTheme="majorHAnsi" w:cstheme="majorHAnsi"/>
                                  <w:sz w:val="24"/>
                                  <w:szCs w:val="24"/>
                                  <w:lang w:val="fr-CA"/>
                                </w:rPr>
                                <w:t>Rana Abdallah</w:t>
                              </w:r>
                            </w:p>
                            <w:p w14:paraId="6FE4CDA4" w14:textId="4B81A631" w:rsidR="00A14DEE" w:rsidRPr="005F7781" w:rsidRDefault="00A14DEE" w:rsidP="00C93513">
                              <w:pPr>
                                <w:pStyle w:val="ListParagraph"/>
                                <w:numPr>
                                  <w:ilvl w:val="0"/>
                                  <w:numId w:val="2"/>
                                </w:numPr>
                                <w:rPr>
                                  <w:rFonts w:asciiTheme="majorHAnsi" w:hAnsiTheme="majorHAnsi" w:cstheme="majorHAnsi"/>
                                  <w:caps/>
                                  <w:sz w:val="24"/>
                                  <w:szCs w:val="24"/>
                                  <w:lang w:val="fr-CA"/>
                                </w:rPr>
                              </w:pPr>
                              <w:r w:rsidRPr="005F7781">
                                <w:rPr>
                                  <w:rFonts w:asciiTheme="majorHAnsi" w:hAnsiTheme="majorHAnsi" w:cstheme="majorHAnsi"/>
                                  <w:sz w:val="24"/>
                                  <w:szCs w:val="24"/>
                                  <w:lang w:val="fr-CA"/>
                                </w:rPr>
                                <w:t>Urahei Teriitehau</w:t>
                              </w:r>
                            </w:p>
                            <w:p w14:paraId="74024F7E" w14:textId="4DC911B6" w:rsidR="00A14DEE" w:rsidRPr="005F7781" w:rsidRDefault="00A14DEE" w:rsidP="00C93513">
                              <w:pPr>
                                <w:pStyle w:val="ListParagraph"/>
                                <w:numPr>
                                  <w:ilvl w:val="0"/>
                                  <w:numId w:val="2"/>
                                </w:numPr>
                                <w:rPr>
                                  <w:rFonts w:asciiTheme="majorHAnsi" w:hAnsiTheme="majorHAnsi" w:cstheme="majorHAnsi"/>
                                  <w:caps/>
                                  <w:sz w:val="24"/>
                                  <w:szCs w:val="24"/>
                                  <w:lang w:val="fr-CA"/>
                                </w:rPr>
                              </w:pPr>
                              <w:r w:rsidRPr="005F7781">
                                <w:rPr>
                                  <w:rFonts w:asciiTheme="majorHAnsi" w:hAnsiTheme="majorHAnsi" w:cstheme="majorHAnsi"/>
                                  <w:sz w:val="24"/>
                                  <w:szCs w:val="24"/>
                                  <w:lang w:val="fr-CA"/>
                                </w:rPr>
                                <w:t xml:space="preserve">Jihene Zinelabidine </w:t>
                              </w:r>
                            </w:p>
                            <w:p w14:paraId="78173CFB" w14:textId="69E699DC" w:rsidR="00A14DEE" w:rsidRPr="005F7781" w:rsidRDefault="00A14DEE" w:rsidP="00C93513">
                              <w:pPr>
                                <w:pStyle w:val="ListParagraph"/>
                                <w:numPr>
                                  <w:ilvl w:val="0"/>
                                  <w:numId w:val="2"/>
                                </w:numPr>
                                <w:rPr>
                                  <w:rFonts w:asciiTheme="majorHAnsi" w:hAnsiTheme="majorHAnsi" w:cstheme="majorHAnsi"/>
                                  <w:caps/>
                                  <w:sz w:val="24"/>
                                  <w:szCs w:val="24"/>
                                  <w:lang w:val="fr-CA"/>
                                </w:rPr>
                              </w:pPr>
                              <w:r w:rsidRPr="005F7781">
                                <w:rPr>
                                  <w:rFonts w:asciiTheme="majorHAnsi" w:hAnsiTheme="majorHAnsi" w:cstheme="majorHAnsi"/>
                                  <w:sz w:val="24"/>
                                  <w:szCs w:val="24"/>
                                  <w:lang w:val="fr-CA"/>
                                </w:rPr>
                                <w:t>Wen Shuangqing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AA7FBA" id="Groupe 198" o:spid="_x0000_s1026" style="position:absolute;margin-left:-48.35pt;margin-top:596.45pt;width:280.8pt;height:129.05pt;z-index:251666432;mso-wrap-distance-left:14.4pt;mso-wrap-distance-top:3.6pt;mso-wrap-distance-right:14.4pt;mso-wrap-distance-bottom:3.6pt;mso-position-horizontal-relative:margin;mso-position-vertical-relative:margin;mso-width-relative:margin;mso-height-relative:margin" coordsize="35674,1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2CBF3661" w14:textId="77777777" w:rsidR="00A14DEE" w:rsidRDefault="00A14DEE">
                        <w:pPr>
                          <w:jc w:val="center"/>
                          <w:rPr>
                            <w:rFonts w:asciiTheme="majorHAnsi" w:eastAsiaTheme="majorEastAsia" w:hAnsiTheme="majorHAnsi" w:cstheme="majorBidi"/>
                            <w:color w:val="FFFFFF" w:themeColor="background1"/>
                            <w:sz w:val="24"/>
                            <w:szCs w:val="24"/>
                          </w:rPr>
                        </w:pPr>
                      </w:p>
                    </w:txbxContent>
                  </v:textbox>
                </v:rect>
                <v:shapetype id="_x0000_t202" coordsize="21600,21600" o:spt="202" path="m,l,21600r21600,l21600,xe">
                  <v:stroke joinstyle="miter"/>
                  <v:path gradientshapeok="t" o:connecttype="rect"/>
                </v:shapetype>
                <v:shape id="Zone de texte 200" o:spid="_x0000_s1028" type="#_x0000_t202" style="position:absolute;top:2526;width:35674;height:13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3E95F4A4" w14:textId="2B8C8EEF" w:rsidR="00A14DEE" w:rsidRPr="005F7781" w:rsidRDefault="00A14DEE" w:rsidP="005F7781">
                        <w:pPr>
                          <w:pStyle w:val="Paragraphedeliste"/>
                          <w:ind w:left="-142"/>
                          <w:rPr>
                            <w:rFonts w:asciiTheme="majorHAnsi" w:hAnsiTheme="majorHAnsi" w:cstheme="majorHAnsi"/>
                            <w:caps/>
                            <w:sz w:val="24"/>
                            <w:szCs w:val="24"/>
                            <w:u w:val="single"/>
                            <w:lang w:val="fr-CA"/>
                          </w:rPr>
                        </w:pPr>
                        <w:r w:rsidRPr="005F7781">
                          <w:rPr>
                            <w:rFonts w:asciiTheme="majorHAnsi" w:hAnsiTheme="majorHAnsi" w:cstheme="majorHAnsi"/>
                            <w:sz w:val="24"/>
                            <w:szCs w:val="24"/>
                            <w:u w:val="single"/>
                            <w:lang w:val="fr-CA"/>
                          </w:rPr>
                          <w:t>Présenter par l’équipe de :</w:t>
                        </w:r>
                      </w:p>
                      <w:p w14:paraId="5AC4413B" w14:textId="114810A4" w:rsidR="00A14DEE" w:rsidRPr="005F7781" w:rsidRDefault="00A14DEE" w:rsidP="00C93513">
                        <w:pPr>
                          <w:pStyle w:val="Paragraphedeliste"/>
                          <w:numPr>
                            <w:ilvl w:val="0"/>
                            <w:numId w:val="2"/>
                          </w:numPr>
                          <w:rPr>
                            <w:rFonts w:asciiTheme="majorHAnsi" w:hAnsiTheme="majorHAnsi" w:cstheme="majorHAnsi"/>
                            <w:caps/>
                            <w:sz w:val="24"/>
                            <w:szCs w:val="24"/>
                            <w:lang w:val="fr-CA"/>
                          </w:rPr>
                        </w:pPr>
                        <w:r w:rsidRPr="005F7781">
                          <w:rPr>
                            <w:rFonts w:asciiTheme="majorHAnsi" w:hAnsiTheme="majorHAnsi" w:cstheme="majorHAnsi"/>
                            <w:sz w:val="24"/>
                            <w:szCs w:val="24"/>
                            <w:lang w:val="fr-CA"/>
                          </w:rPr>
                          <w:t>Rana Abdallah</w:t>
                        </w:r>
                      </w:p>
                      <w:p w14:paraId="6FE4CDA4" w14:textId="4B81A631" w:rsidR="00A14DEE" w:rsidRPr="005F7781" w:rsidRDefault="00A14DEE" w:rsidP="00C93513">
                        <w:pPr>
                          <w:pStyle w:val="Paragraphedeliste"/>
                          <w:numPr>
                            <w:ilvl w:val="0"/>
                            <w:numId w:val="2"/>
                          </w:numPr>
                          <w:rPr>
                            <w:rFonts w:asciiTheme="majorHAnsi" w:hAnsiTheme="majorHAnsi" w:cstheme="majorHAnsi"/>
                            <w:caps/>
                            <w:sz w:val="24"/>
                            <w:szCs w:val="24"/>
                            <w:lang w:val="fr-CA"/>
                          </w:rPr>
                        </w:pPr>
                        <w:r w:rsidRPr="005F7781">
                          <w:rPr>
                            <w:rFonts w:asciiTheme="majorHAnsi" w:hAnsiTheme="majorHAnsi" w:cstheme="majorHAnsi"/>
                            <w:sz w:val="24"/>
                            <w:szCs w:val="24"/>
                            <w:lang w:val="fr-CA"/>
                          </w:rPr>
                          <w:t>Urahei Teriitehau</w:t>
                        </w:r>
                      </w:p>
                      <w:p w14:paraId="74024F7E" w14:textId="4DC911B6" w:rsidR="00A14DEE" w:rsidRPr="005F7781" w:rsidRDefault="00A14DEE" w:rsidP="00C93513">
                        <w:pPr>
                          <w:pStyle w:val="Paragraphedeliste"/>
                          <w:numPr>
                            <w:ilvl w:val="0"/>
                            <w:numId w:val="2"/>
                          </w:numPr>
                          <w:rPr>
                            <w:rFonts w:asciiTheme="majorHAnsi" w:hAnsiTheme="majorHAnsi" w:cstheme="majorHAnsi"/>
                            <w:caps/>
                            <w:sz w:val="24"/>
                            <w:szCs w:val="24"/>
                            <w:lang w:val="fr-CA"/>
                          </w:rPr>
                        </w:pPr>
                        <w:r w:rsidRPr="005F7781">
                          <w:rPr>
                            <w:rFonts w:asciiTheme="majorHAnsi" w:hAnsiTheme="majorHAnsi" w:cstheme="majorHAnsi"/>
                            <w:sz w:val="24"/>
                            <w:szCs w:val="24"/>
                            <w:lang w:val="fr-CA"/>
                          </w:rPr>
                          <w:t xml:space="preserve">Jihene Zinelabidine </w:t>
                        </w:r>
                      </w:p>
                      <w:p w14:paraId="78173CFB" w14:textId="69E699DC" w:rsidR="00A14DEE" w:rsidRPr="005F7781" w:rsidRDefault="00A14DEE" w:rsidP="00C93513">
                        <w:pPr>
                          <w:pStyle w:val="Paragraphedeliste"/>
                          <w:numPr>
                            <w:ilvl w:val="0"/>
                            <w:numId w:val="2"/>
                          </w:numPr>
                          <w:rPr>
                            <w:rFonts w:asciiTheme="majorHAnsi" w:hAnsiTheme="majorHAnsi" w:cstheme="majorHAnsi"/>
                            <w:caps/>
                            <w:sz w:val="24"/>
                            <w:szCs w:val="24"/>
                            <w:lang w:val="fr-CA"/>
                          </w:rPr>
                        </w:pPr>
                        <w:r w:rsidRPr="005F7781">
                          <w:rPr>
                            <w:rFonts w:asciiTheme="majorHAnsi" w:hAnsiTheme="majorHAnsi" w:cstheme="majorHAnsi"/>
                            <w:sz w:val="24"/>
                            <w:szCs w:val="24"/>
                            <w:lang w:val="fr-CA"/>
                          </w:rPr>
                          <w:t>Wen Shuangqing</w:t>
                        </w:r>
                      </w:p>
                    </w:txbxContent>
                  </v:textbox>
                </v:shape>
                <w10:wrap type="square" anchorx="margin" anchory="margin"/>
              </v:group>
            </w:pict>
          </mc:Fallback>
        </mc:AlternateContent>
      </w:r>
      <w:r w:rsidRPr="00C93513">
        <w:rPr>
          <w:rFonts w:ascii="Century Schoolbook" w:eastAsiaTheme="majorEastAsia" w:hAnsi="Century Schoolbook"/>
          <w:i/>
          <w:iCs/>
          <w:color w:val="4472C4" w:themeColor="accent1"/>
          <w:sz w:val="28"/>
          <w:szCs w:val="28"/>
        </w:rPr>
        <w:t>Team Building Collège LaSalle</w:t>
      </w:r>
    </w:p>
    <w:p w14:paraId="286CAB4B" w14:textId="77777777" w:rsidR="005F7781" w:rsidRDefault="005F7781">
      <w:pPr>
        <w:rPr>
          <w:rFonts w:ascii="Century Schoolbook" w:eastAsiaTheme="majorEastAsia" w:hAnsi="Century Schoolbook"/>
          <w:i/>
          <w:iCs/>
          <w:color w:val="4472C4" w:themeColor="accent1"/>
          <w:sz w:val="28"/>
          <w:szCs w:val="28"/>
        </w:rPr>
      </w:pPr>
      <w:r>
        <w:rPr>
          <w:rFonts w:ascii="Century Schoolbook" w:eastAsiaTheme="majorEastAsia" w:hAnsi="Century Schoolbook"/>
          <w:i/>
          <w:iCs/>
          <w:color w:val="4472C4" w:themeColor="accent1"/>
          <w:sz w:val="28"/>
          <w:szCs w:val="28"/>
        </w:rPr>
        <w:br w:type="page"/>
      </w:r>
    </w:p>
    <w:p w14:paraId="12CE9B8A" w14:textId="58BAD221" w:rsidR="005F7781" w:rsidRPr="001E1524" w:rsidRDefault="005F7781" w:rsidP="005F7781">
      <w:pPr>
        <w:pStyle w:val="Heading1"/>
        <w:rPr>
          <w:rFonts w:ascii="Century Schoolbook" w:hAnsi="Century Schoolbook"/>
          <w:color w:val="ED7D31" w:themeColor="accent2"/>
        </w:rPr>
      </w:pPr>
      <w:r w:rsidRPr="001E1524">
        <w:rPr>
          <w:rFonts w:ascii="Century Schoolbook" w:hAnsi="Century Schoolbook"/>
          <w:color w:val="ED7D31" w:themeColor="accent2"/>
        </w:rPr>
        <w:lastRenderedPageBreak/>
        <w:t xml:space="preserve">Description de l’événement </w:t>
      </w:r>
    </w:p>
    <w:p w14:paraId="73EBDFF8" w14:textId="77777777" w:rsidR="00DD6D46" w:rsidRDefault="00DD6D46" w:rsidP="00DD6D46"/>
    <w:p w14:paraId="0B21426D" w14:textId="77783DC8" w:rsidR="00DD6D46" w:rsidRPr="00E96CD1" w:rsidRDefault="00DD6D46" w:rsidP="00351130">
      <w:pPr>
        <w:pStyle w:val="Heading2"/>
        <w:rPr>
          <w:rStyle w:val="IntenseReference"/>
          <w:b w:val="0"/>
          <w:bCs w:val="0"/>
          <w:smallCaps w:val="0"/>
          <w:color w:val="ED7D31" w:themeColor="accent2"/>
          <w:sz w:val="28"/>
          <w:szCs w:val="28"/>
          <w:u w:val="none"/>
        </w:rPr>
      </w:pPr>
      <w:r w:rsidRPr="00E96CD1">
        <w:rPr>
          <w:rStyle w:val="IntenseReference"/>
          <w:b w:val="0"/>
          <w:bCs w:val="0"/>
          <w:smallCaps w:val="0"/>
          <w:color w:val="ED7D31" w:themeColor="accent2"/>
          <w:sz w:val="28"/>
          <w:szCs w:val="28"/>
          <w:u w:val="none"/>
        </w:rPr>
        <w:t>La situation</w:t>
      </w:r>
    </w:p>
    <w:p w14:paraId="5AE71B90" w14:textId="77777777" w:rsidR="00DD6D46" w:rsidRPr="00DD6D46" w:rsidRDefault="00DD6D46" w:rsidP="00DD6D46"/>
    <w:p w14:paraId="3C6314C3" w14:textId="3B474F0A" w:rsidR="00DD6D46" w:rsidRPr="00641739" w:rsidRDefault="00DD6D46" w:rsidP="00DD6D46">
      <w:pPr>
        <w:jc w:val="both"/>
        <w:rPr>
          <w:rFonts w:asciiTheme="minorBidi" w:hAnsiTheme="minorBidi"/>
          <w:lang w:val="fr-CA"/>
        </w:rPr>
      </w:pPr>
      <w:r w:rsidRPr="00641739">
        <w:rPr>
          <w:rFonts w:asciiTheme="minorBidi" w:hAnsiTheme="minorBidi"/>
          <w:lang w:val="fr-CA"/>
        </w:rPr>
        <w:t xml:space="preserve">Au cœur du succès de chaque institution se trouvent des employés assidus qui travaillent avec des efforts sans précédent pour se développer et atteindre le meilleur. L'année 2020 n'a pas été une année facile, tous les travailleurs en général et les enseignants en particulier ont lutté et ont travaillé dans des circonstances inhabituelles, étranges, difficiles, stressantes et frustrantes. </w:t>
      </w:r>
    </w:p>
    <w:p w14:paraId="75DA6AF9" w14:textId="39AFFDC9" w:rsidR="00DD6D46" w:rsidRPr="00641739" w:rsidRDefault="00DD6D46" w:rsidP="00DD6D46">
      <w:pPr>
        <w:jc w:val="both"/>
        <w:rPr>
          <w:rFonts w:asciiTheme="minorBidi" w:hAnsiTheme="minorBidi"/>
          <w:lang w:val="fr-CA"/>
        </w:rPr>
      </w:pPr>
      <w:r w:rsidRPr="00641739">
        <w:rPr>
          <w:rFonts w:asciiTheme="minorBidi" w:hAnsiTheme="minorBidi"/>
          <w:lang w:val="fr-CA"/>
        </w:rPr>
        <w:t>Pour ce fait, la direction du collège Lasalle, dans le cadre de motivation, d'appréciation et d’encouragement de ses enseignants, demande de réaliser un événement de team “building”, pendant une demi-journée, pour les enseignants des programmes d’hôtellerie et de tourisme.</w:t>
      </w:r>
    </w:p>
    <w:p w14:paraId="2FA7E8FA" w14:textId="57A19A4E" w:rsidR="00DD6D46" w:rsidRPr="00B54811" w:rsidRDefault="00DD6D46" w:rsidP="00B54811">
      <w:pPr>
        <w:rPr>
          <w:sz w:val="28"/>
          <w:szCs w:val="28"/>
        </w:rPr>
      </w:pPr>
    </w:p>
    <w:p w14:paraId="31927771" w14:textId="1A616E37" w:rsidR="00F57ABF" w:rsidRPr="00E96CD1" w:rsidRDefault="00DD6D46" w:rsidP="00B54811">
      <w:pPr>
        <w:pStyle w:val="Heading2"/>
        <w:rPr>
          <w:rStyle w:val="IntenseReference"/>
          <w:b w:val="0"/>
          <w:bCs w:val="0"/>
          <w:smallCaps w:val="0"/>
          <w:color w:val="ED7D31" w:themeColor="accent2"/>
          <w:sz w:val="28"/>
          <w:szCs w:val="28"/>
        </w:rPr>
      </w:pPr>
      <w:r w:rsidRPr="00E96CD1">
        <w:rPr>
          <w:rStyle w:val="IntenseReference"/>
          <w:b w:val="0"/>
          <w:bCs w:val="0"/>
          <w:smallCaps w:val="0"/>
          <w:color w:val="ED7D31" w:themeColor="accent2"/>
          <w:sz w:val="28"/>
          <w:szCs w:val="28"/>
          <w:u w:val="none"/>
        </w:rPr>
        <w:t xml:space="preserve">Le </w:t>
      </w:r>
      <w:r w:rsidRPr="00E96CD1">
        <w:rPr>
          <w:sz w:val="28"/>
          <w:szCs w:val="28"/>
        </w:rPr>
        <w:t>Collège</w:t>
      </w:r>
      <w:r w:rsidRPr="00E96CD1">
        <w:rPr>
          <w:rStyle w:val="IntenseReference"/>
          <w:b w:val="0"/>
          <w:bCs w:val="0"/>
          <w:smallCaps w:val="0"/>
          <w:color w:val="ED7D31" w:themeColor="accent2"/>
          <w:sz w:val="28"/>
          <w:szCs w:val="28"/>
          <w:u w:val="none"/>
        </w:rPr>
        <w:t xml:space="preserve"> </w:t>
      </w:r>
      <w:r w:rsidRPr="00E96CD1">
        <w:rPr>
          <w:sz w:val="28"/>
          <w:szCs w:val="28"/>
        </w:rPr>
        <w:t>Lasalle</w:t>
      </w:r>
      <w:r w:rsidRPr="00E96CD1">
        <w:rPr>
          <w:rStyle w:val="IntenseReference"/>
          <w:b w:val="0"/>
          <w:bCs w:val="0"/>
          <w:smallCaps w:val="0"/>
          <w:color w:val="ED7D31" w:themeColor="accent2"/>
          <w:sz w:val="28"/>
          <w:szCs w:val="28"/>
          <w:u w:val="none"/>
        </w:rPr>
        <w:t xml:space="preserve"> </w:t>
      </w:r>
    </w:p>
    <w:p w14:paraId="26CDF70B" w14:textId="77777777" w:rsidR="00B54811" w:rsidRPr="00B54811" w:rsidRDefault="00B54811" w:rsidP="00B54811"/>
    <w:p w14:paraId="708B0F59" w14:textId="7735EF54" w:rsidR="00362285" w:rsidRPr="00F37347" w:rsidRDefault="00362285" w:rsidP="00362285">
      <w:pPr>
        <w:jc w:val="both"/>
        <w:rPr>
          <w:rStyle w:val="IntenseReference"/>
          <w:color w:val="ED7D31" w:themeColor="accent2"/>
          <w:sz w:val="28"/>
          <w:szCs w:val="28"/>
        </w:rPr>
      </w:pPr>
      <w:r w:rsidRPr="00F37347">
        <w:rPr>
          <w:rStyle w:val="IntenseReference"/>
          <w:color w:val="ED7D31" w:themeColor="accent2"/>
          <w:sz w:val="28"/>
          <w:szCs w:val="28"/>
        </w:rPr>
        <w:t>Mission</w:t>
      </w:r>
    </w:p>
    <w:p w14:paraId="3C51B59E" w14:textId="60C3A55C" w:rsidR="00362285" w:rsidRPr="00641739" w:rsidRDefault="00362285" w:rsidP="00362285">
      <w:pPr>
        <w:jc w:val="both"/>
        <w:rPr>
          <w:rFonts w:asciiTheme="minorBidi" w:hAnsiTheme="minorBidi"/>
          <w:lang w:val="fr-CA"/>
        </w:rPr>
      </w:pPr>
      <w:r w:rsidRPr="00641739">
        <w:rPr>
          <w:rFonts w:asciiTheme="minorBidi" w:hAnsiTheme="minorBidi"/>
          <w:lang w:val="fr-CA"/>
        </w:rPr>
        <w:t xml:space="preserve">Membre du réseau LCI Éducation, le Collège LaSalle de Montréal est un établissement privé d’enseignement collégial, qui a pour mission d’offrir une éducation qualifiante de haute qualité, en réponse aux besoins du marché du travail et à ceux du développement des individus, dans un contexte de mondialisation. </w:t>
      </w:r>
    </w:p>
    <w:p w14:paraId="25B131C3" w14:textId="3730AD3C" w:rsidR="00362285" w:rsidRPr="00F37347" w:rsidRDefault="00362285" w:rsidP="00362285">
      <w:pPr>
        <w:jc w:val="both"/>
        <w:rPr>
          <w:rStyle w:val="IntenseReference"/>
          <w:color w:val="ED7D31" w:themeColor="accent2"/>
          <w:sz w:val="28"/>
          <w:szCs w:val="28"/>
          <w:lang w:val="fr-CA"/>
        </w:rPr>
      </w:pPr>
      <w:r w:rsidRPr="00F37347">
        <w:rPr>
          <w:rStyle w:val="IntenseReference"/>
          <w:color w:val="ED7D31" w:themeColor="accent2"/>
          <w:sz w:val="28"/>
          <w:szCs w:val="28"/>
          <w:lang w:val="fr-CA"/>
        </w:rPr>
        <w:t>Valeurs</w:t>
      </w:r>
    </w:p>
    <w:p w14:paraId="19CEC4A2" w14:textId="6172A086" w:rsidR="00362285" w:rsidRPr="00362285" w:rsidRDefault="00362285" w:rsidP="00362285">
      <w:pPr>
        <w:jc w:val="both"/>
        <w:rPr>
          <w:rFonts w:asciiTheme="minorBidi" w:hAnsiTheme="minorBidi"/>
          <w:lang w:val="fr-CA"/>
        </w:rPr>
      </w:pPr>
      <w:r w:rsidRPr="00362285">
        <w:rPr>
          <w:rFonts w:asciiTheme="minorBidi" w:hAnsiTheme="minorBidi"/>
          <w:lang w:val="fr-CA"/>
        </w:rPr>
        <w:t>La direction du Collège LaSalle, en tant que membre du réseau LCI Éducation, estime de la plus haute importance d’imprégner ses activités et celles de son personnel d’un certain nombre de valeurs auxquelles elle croit, qu’elle tient à placer à la base de ses orientations et qui doivent marquer chacune de ses activités, dans l’accomplissement de sa mission.</w:t>
      </w:r>
    </w:p>
    <w:p w14:paraId="2C5A3692" w14:textId="1DE4C15E" w:rsidR="00362285" w:rsidRPr="00F37347" w:rsidRDefault="00362285" w:rsidP="00362285">
      <w:pPr>
        <w:jc w:val="both"/>
        <w:rPr>
          <w:rStyle w:val="IntenseReference"/>
          <w:color w:val="ED7D31" w:themeColor="accent2"/>
          <w:sz w:val="28"/>
          <w:szCs w:val="28"/>
          <w:lang w:val="fr-CA"/>
        </w:rPr>
      </w:pPr>
      <w:r w:rsidRPr="00F37347">
        <w:rPr>
          <w:rStyle w:val="IntenseReference"/>
          <w:color w:val="ED7D31" w:themeColor="accent2"/>
          <w:sz w:val="28"/>
          <w:szCs w:val="28"/>
          <w:lang w:val="fr-CA"/>
        </w:rPr>
        <w:t xml:space="preserve">Qualité  </w:t>
      </w:r>
    </w:p>
    <w:p w14:paraId="1BEC4FF7" w14:textId="77777777" w:rsidR="00362285" w:rsidRPr="00362285" w:rsidRDefault="00362285" w:rsidP="00362285">
      <w:pPr>
        <w:jc w:val="both"/>
        <w:rPr>
          <w:rFonts w:asciiTheme="minorBidi" w:hAnsiTheme="minorBidi"/>
          <w:lang w:val="fr-CA"/>
        </w:rPr>
      </w:pPr>
      <w:r w:rsidRPr="00362285">
        <w:rPr>
          <w:rFonts w:asciiTheme="minorBidi" w:hAnsiTheme="minorBidi"/>
          <w:lang w:val="fr-CA"/>
        </w:rPr>
        <w:t xml:space="preserve">Le souci de qualité dans tout ce qui est entrepris doit être un leitmotiv pour tous les employés. Comme organisation, ce n'est pas moins que l'excellence qui est visée dans toutes les activités.  </w:t>
      </w:r>
    </w:p>
    <w:p w14:paraId="53C470CD" w14:textId="5424B688" w:rsidR="00362285" w:rsidRPr="00F37347" w:rsidRDefault="00362285" w:rsidP="00362285">
      <w:pPr>
        <w:jc w:val="both"/>
        <w:rPr>
          <w:rStyle w:val="IntenseReference"/>
          <w:color w:val="ED7D31" w:themeColor="accent2"/>
          <w:sz w:val="28"/>
          <w:szCs w:val="28"/>
          <w:lang w:val="fr-CA"/>
        </w:rPr>
      </w:pPr>
      <w:r w:rsidRPr="00F37347">
        <w:rPr>
          <w:rStyle w:val="IntenseReference"/>
          <w:color w:val="ED7D31" w:themeColor="accent2"/>
          <w:sz w:val="28"/>
          <w:szCs w:val="28"/>
          <w:lang w:val="fr-CA"/>
        </w:rPr>
        <w:t xml:space="preserve">Initiative  </w:t>
      </w:r>
    </w:p>
    <w:p w14:paraId="3228398C" w14:textId="77777777" w:rsidR="00362285" w:rsidRPr="00362285" w:rsidRDefault="00362285" w:rsidP="00362285">
      <w:pPr>
        <w:jc w:val="both"/>
        <w:rPr>
          <w:rFonts w:asciiTheme="minorBidi" w:hAnsiTheme="minorBidi"/>
          <w:lang w:val="fr-CA"/>
        </w:rPr>
      </w:pPr>
      <w:r w:rsidRPr="00362285">
        <w:rPr>
          <w:rFonts w:asciiTheme="minorBidi" w:hAnsiTheme="minorBidi"/>
          <w:lang w:val="fr-CA"/>
        </w:rPr>
        <w:t xml:space="preserve">LCI Éducation croit à l'esprit d’initiative comme aptitude à trouver soi-même des solutions aux difficultés rencontrées dans son travail. Cette qualité permet aux employés de prendre des risques calculés pour mieux progresser vers les résultats escomptés.  </w:t>
      </w:r>
    </w:p>
    <w:p w14:paraId="3ED2D6B8" w14:textId="77777777" w:rsidR="00362285" w:rsidRDefault="00362285" w:rsidP="00362285">
      <w:pPr>
        <w:rPr>
          <w:rStyle w:val="IntenseReference"/>
          <w:sz w:val="28"/>
          <w:szCs w:val="28"/>
          <w:lang w:val="fr-CA"/>
        </w:rPr>
      </w:pPr>
    </w:p>
    <w:p w14:paraId="65D91DB7" w14:textId="77777777" w:rsidR="00362285" w:rsidRDefault="00362285" w:rsidP="00362285">
      <w:pPr>
        <w:rPr>
          <w:rStyle w:val="IntenseReference"/>
          <w:sz w:val="28"/>
          <w:szCs w:val="28"/>
          <w:lang w:val="fr-CA"/>
        </w:rPr>
      </w:pPr>
    </w:p>
    <w:p w14:paraId="4C3477DD" w14:textId="48EDCCDD" w:rsidR="00362285" w:rsidRPr="00F37347" w:rsidRDefault="00362285" w:rsidP="00362285">
      <w:pPr>
        <w:rPr>
          <w:rStyle w:val="IntenseReference"/>
          <w:color w:val="ED7D31" w:themeColor="accent2"/>
          <w:sz w:val="28"/>
          <w:szCs w:val="28"/>
          <w:lang w:val="fr-CA"/>
        </w:rPr>
      </w:pPr>
      <w:r w:rsidRPr="00F37347">
        <w:rPr>
          <w:rStyle w:val="IntenseReference"/>
          <w:color w:val="ED7D31" w:themeColor="accent2"/>
          <w:sz w:val="28"/>
          <w:szCs w:val="28"/>
          <w:lang w:val="fr-CA"/>
        </w:rPr>
        <w:t xml:space="preserve">Créativité  </w:t>
      </w:r>
    </w:p>
    <w:p w14:paraId="13E7487B" w14:textId="77777777" w:rsidR="00362285" w:rsidRPr="00362285" w:rsidRDefault="00362285" w:rsidP="00362285">
      <w:pPr>
        <w:jc w:val="both"/>
        <w:rPr>
          <w:rFonts w:asciiTheme="minorBidi" w:hAnsiTheme="minorBidi"/>
          <w:lang w:val="fr-CA"/>
        </w:rPr>
      </w:pPr>
      <w:r w:rsidRPr="00362285">
        <w:rPr>
          <w:rFonts w:asciiTheme="minorBidi" w:hAnsiTheme="minorBidi"/>
          <w:lang w:val="fr-CA"/>
        </w:rPr>
        <w:t xml:space="preserve">Il est important de faire preuve d’ouverture aux changements et d’encourager l'amélioration continue. Cette ouverture favorise le jugement critique et la remise en question des façons de faire pour innover.  </w:t>
      </w:r>
    </w:p>
    <w:p w14:paraId="7DB12602" w14:textId="16096DEF" w:rsidR="00362285" w:rsidRPr="00F37347" w:rsidRDefault="00362285" w:rsidP="00362285">
      <w:pPr>
        <w:rPr>
          <w:rStyle w:val="IntenseReference"/>
          <w:color w:val="ED7D31" w:themeColor="accent2"/>
          <w:sz w:val="28"/>
          <w:szCs w:val="28"/>
        </w:rPr>
      </w:pPr>
      <w:r w:rsidRPr="00F37347">
        <w:rPr>
          <w:rStyle w:val="IntenseReference"/>
          <w:color w:val="ED7D31" w:themeColor="accent2"/>
          <w:sz w:val="28"/>
          <w:szCs w:val="28"/>
        </w:rPr>
        <w:t>Sens des autres</w:t>
      </w:r>
    </w:p>
    <w:p w14:paraId="34F6B453" w14:textId="6C82E54B" w:rsidR="00362285" w:rsidRPr="00641739" w:rsidRDefault="00362285" w:rsidP="00362285">
      <w:pPr>
        <w:pStyle w:val="NormalWeb"/>
        <w:shd w:val="clear" w:color="auto" w:fill="FFFFFF"/>
        <w:spacing w:before="0" w:beforeAutospacing="0" w:after="0" w:afterAutospacing="0" w:line="276" w:lineRule="auto"/>
        <w:jc w:val="both"/>
        <w:rPr>
          <w:rFonts w:asciiTheme="minorBidi" w:hAnsiTheme="minorBidi" w:cstheme="minorBidi"/>
          <w:color w:val="000000"/>
          <w:sz w:val="21"/>
          <w:szCs w:val="21"/>
          <w:lang w:val="fr-CA"/>
        </w:rPr>
      </w:pPr>
      <w:r w:rsidRPr="00641739">
        <w:rPr>
          <w:rFonts w:asciiTheme="minorBidi" w:hAnsiTheme="minorBidi" w:cstheme="minorBidi"/>
          <w:color w:val="000000"/>
          <w:sz w:val="21"/>
          <w:szCs w:val="21"/>
          <w:lang w:val="fr-CA"/>
        </w:rPr>
        <w:t>Le respect des autres dans leurs particularités et leurs différences est primordial pour LCI Éducation. Il permet de favoriser la satisfaction et la motivation de ses employés. Les préoccupations sociales et environnementales sont aussi au cœur de la mission d’éducation de l’organisation.  </w:t>
      </w:r>
    </w:p>
    <w:p w14:paraId="74A366A7" w14:textId="77777777" w:rsidR="00362285" w:rsidRPr="00362285" w:rsidRDefault="00362285" w:rsidP="00362285">
      <w:pPr>
        <w:pStyle w:val="NormalWeb"/>
        <w:shd w:val="clear" w:color="auto" w:fill="FFFFFF"/>
        <w:spacing w:before="0" w:beforeAutospacing="0" w:after="0" w:afterAutospacing="0"/>
        <w:rPr>
          <w:lang w:val="fr-CA"/>
        </w:rPr>
      </w:pPr>
    </w:p>
    <w:p w14:paraId="777090EB" w14:textId="5A4F5D96" w:rsidR="00362285" w:rsidRPr="00F37347" w:rsidRDefault="00362285" w:rsidP="00362285">
      <w:pPr>
        <w:pStyle w:val="NormalWeb"/>
        <w:shd w:val="clear" w:color="auto" w:fill="FFFFFF"/>
        <w:spacing w:before="0" w:beforeAutospacing="0" w:after="0" w:afterAutospacing="0"/>
        <w:rPr>
          <w:rFonts w:asciiTheme="minorHAnsi" w:hAnsiTheme="minorHAnsi" w:cstheme="minorHAnsi"/>
          <w:color w:val="ED7D31" w:themeColor="accent2"/>
          <w:sz w:val="28"/>
          <w:szCs w:val="28"/>
          <w:lang w:val="fr-CA"/>
        </w:rPr>
      </w:pPr>
      <w:r w:rsidRPr="00F37347">
        <w:rPr>
          <w:rStyle w:val="IntenseReference"/>
          <w:rFonts w:asciiTheme="minorHAnsi" w:hAnsiTheme="minorHAnsi" w:cstheme="minorHAnsi"/>
          <w:color w:val="ED7D31" w:themeColor="accent2"/>
          <w:sz w:val="28"/>
          <w:szCs w:val="28"/>
          <w:lang w:val="fr-CA"/>
        </w:rPr>
        <w:t>Engagement</w:t>
      </w:r>
    </w:p>
    <w:p w14:paraId="6CE6077B" w14:textId="77777777" w:rsidR="00362285" w:rsidRPr="00362285" w:rsidRDefault="00362285" w:rsidP="00362285">
      <w:pPr>
        <w:pStyle w:val="NormalWeb"/>
        <w:shd w:val="clear" w:color="auto" w:fill="FFFFFF"/>
        <w:spacing w:before="0" w:beforeAutospacing="0" w:after="0" w:afterAutospacing="0"/>
        <w:rPr>
          <w:lang w:val="fr-CA"/>
        </w:rPr>
      </w:pPr>
    </w:p>
    <w:p w14:paraId="34746D20" w14:textId="1D3E7FD2" w:rsidR="00362285" w:rsidRPr="00641739" w:rsidRDefault="00362285" w:rsidP="00362285">
      <w:pPr>
        <w:pStyle w:val="NormalWeb"/>
        <w:shd w:val="clear" w:color="auto" w:fill="FFFFFF"/>
        <w:spacing w:before="0" w:beforeAutospacing="0" w:after="0" w:afterAutospacing="0" w:line="276" w:lineRule="auto"/>
        <w:jc w:val="both"/>
        <w:rPr>
          <w:rFonts w:asciiTheme="minorBidi" w:hAnsiTheme="minorBidi" w:cstheme="minorBidi"/>
          <w:sz w:val="21"/>
          <w:szCs w:val="21"/>
          <w:lang w:val="fr-CA"/>
        </w:rPr>
      </w:pPr>
      <w:r w:rsidRPr="00641739">
        <w:rPr>
          <w:rFonts w:asciiTheme="minorBidi" w:hAnsiTheme="minorBidi" w:cstheme="minorBidi"/>
          <w:sz w:val="21"/>
          <w:szCs w:val="21"/>
          <w:lang w:val="fr-CA"/>
        </w:rPr>
        <w:t>La force de LCI Éducation réside dans l’expertise et le sentiment d’appartenance de ses employés. Ils s’y sentent bien, adhèrent à ses valeurs, adoptent ses normes et éprouvent un sentiment de solidarité avec leurs pairs. Les employés s’approprient les réalisations communes – les succès comme les échecs.  </w:t>
      </w:r>
    </w:p>
    <w:p w14:paraId="2B4CFB74" w14:textId="77777777" w:rsidR="00362285" w:rsidRPr="00362285" w:rsidRDefault="00362285" w:rsidP="00362285">
      <w:pPr>
        <w:pStyle w:val="NormalWeb"/>
        <w:shd w:val="clear" w:color="auto" w:fill="FFFFFF"/>
        <w:spacing w:before="0" w:beforeAutospacing="0" w:after="0" w:afterAutospacing="0"/>
        <w:rPr>
          <w:lang w:val="fr-CA"/>
        </w:rPr>
      </w:pPr>
    </w:p>
    <w:p w14:paraId="718B31E0" w14:textId="36226BF2" w:rsidR="00362285" w:rsidRPr="00F37347" w:rsidRDefault="00362285" w:rsidP="00362285">
      <w:pPr>
        <w:pStyle w:val="NormalWeb"/>
        <w:shd w:val="clear" w:color="auto" w:fill="FFFFFF"/>
        <w:spacing w:before="0" w:beforeAutospacing="0" w:after="0" w:afterAutospacing="0"/>
        <w:rPr>
          <w:rFonts w:asciiTheme="minorHAnsi" w:hAnsiTheme="minorHAnsi" w:cstheme="minorHAnsi"/>
          <w:color w:val="ED7D31" w:themeColor="accent2"/>
          <w:sz w:val="28"/>
          <w:szCs w:val="28"/>
          <w:lang w:val="fr-CA"/>
        </w:rPr>
      </w:pPr>
      <w:r w:rsidRPr="00F37347">
        <w:rPr>
          <w:rStyle w:val="IntenseReference"/>
          <w:rFonts w:asciiTheme="minorHAnsi" w:hAnsiTheme="minorHAnsi" w:cstheme="minorHAnsi"/>
          <w:color w:val="ED7D31" w:themeColor="accent2"/>
          <w:sz w:val="28"/>
          <w:szCs w:val="28"/>
          <w:lang w:val="fr-CA"/>
        </w:rPr>
        <w:t>Partage</w:t>
      </w:r>
      <w:r w:rsidRPr="00F37347">
        <w:rPr>
          <w:rFonts w:asciiTheme="minorHAnsi" w:hAnsiTheme="minorHAnsi" w:cstheme="minorHAnsi"/>
          <w:color w:val="ED7D31" w:themeColor="accent2"/>
          <w:sz w:val="28"/>
          <w:szCs w:val="28"/>
          <w:lang w:val="fr-CA"/>
        </w:rPr>
        <w:t> </w:t>
      </w:r>
    </w:p>
    <w:p w14:paraId="0A6B1F79" w14:textId="77777777" w:rsidR="00362285" w:rsidRPr="00362285" w:rsidRDefault="00362285" w:rsidP="00362285">
      <w:pPr>
        <w:pStyle w:val="NormalWeb"/>
        <w:shd w:val="clear" w:color="auto" w:fill="FFFFFF"/>
        <w:spacing w:before="0" w:beforeAutospacing="0" w:after="0" w:afterAutospacing="0" w:line="276" w:lineRule="auto"/>
        <w:jc w:val="both"/>
        <w:rPr>
          <w:rFonts w:asciiTheme="minorBidi" w:hAnsiTheme="minorBidi" w:cstheme="minorBidi"/>
          <w:lang w:val="fr-CA"/>
        </w:rPr>
      </w:pPr>
    </w:p>
    <w:p w14:paraId="040542A2" w14:textId="47DEE5BC" w:rsidR="00362285" w:rsidRPr="00641739" w:rsidRDefault="00362285" w:rsidP="00362285">
      <w:pPr>
        <w:pStyle w:val="NormalWeb"/>
        <w:shd w:val="clear" w:color="auto" w:fill="FFFFFF"/>
        <w:spacing w:before="0" w:beforeAutospacing="0" w:after="0" w:afterAutospacing="0" w:line="276" w:lineRule="auto"/>
        <w:jc w:val="both"/>
        <w:rPr>
          <w:rFonts w:asciiTheme="minorBidi" w:hAnsiTheme="minorBidi" w:cstheme="minorBidi"/>
          <w:color w:val="000000"/>
          <w:sz w:val="21"/>
          <w:szCs w:val="21"/>
          <w:lang w:val="fr-CA"/>
        </w:rPr>
      </w:pPr>
      <w:r w:rsidRPr="00641739">
        <w:rPr>
          <w:rFonts w:asciiTheme="minorBidi" w:hAnsiTheme="minorBidi" w:cstheme="minorBidi"/>
          <w:color w:val="000000"/>
          <w:sz w:val="21"/>
          <w:szCs w:val="21"/>
          <w:lang w:val="fr-CA"/>
        </w:rPr>
        <w:t>L’esprit de partage est essentiel pour LCI Éducation et la force de son réseau. Le partage des succès, des ressources, des connaissances, des bonnes pratiques; les employés doivent s’appliquer à le mettre en pratique sous toutes ses formes. </w:t>
      </w:r>
    </w:p>
    <w:p w14:paraId="24A2EFF6" w14:textId="6938E553" w:rsidR="00362285" w:rsidRDefault="00362285" w:rsidP="00362285">
      <w:pPr>
        <w:pStyle w:val="NormalWeb"/>
        <w:shd w:val="clear" w:color="auto" w:fill="FFFFFF"/>
        <w:spacing w:before="0" w:beforeAutospacing="0" w:after="0" w:afterAutospacing="0" w:line="276" w:lineRule="auto"/>
        <w:jc w:val="both"/>
        <w:rPr>
          <w:rFonts w:asciiTheme="minorBidi" w:hAnsiTheme="minorBidi" w:cstheme="minorBidi"/>
          <w:color w:val="000000"/>
          <w:sz w:val="22"/>
          <w:szCs w:val="22"/>
          <w:lang w:val="fr-CA"/>
        </w:rPr>
      </w:pPr>
    </w:p>
    <w:p w14:paraId="46C29D29" w14:textId="3313F8F9" w:rsidR="00F57ABF" w:rsidRDefault="00F57ABF" w:rsidP="00362285">
      <w:pPr>
        <w:pStyle w:val="NormalWeb"/>
        <w:shd w:val="clear" w:color="auto" w:fill="FFFFFF"/>
        <w:spacing w:before="0" w:beforeAutospacing="0" w:after="0" w:afterAutospacing="0" w:line="276" w:lineRule="auto"/>
        <w:jc w:val="both"/>
        <w:rPr>
          <w:rFonts w:asciiTheme="minorBidi" w:hAnsiTheme="minorBidi" w:cstheme="minorBidi"/>
          <w:color w:val="000000"/>
          <w:sz w:val="22"/>
          <w:szCs w:val="22"/>
          <w:lang w:val="fr-CA"/>
        </w:rPr>
      </w:pPr>
    </w:p>
    <w:p w14:paraId="20434273" w14:textId="0C8040CC" w:rsidR="00F57ABF" w:rsidRPr="00E96CD1" w:rsidRDefault="00F57ABF" w:rsidP="00F57ABF">
      <w:pPr>
        <w:pStyle w:val="Heading2"/>
        <w:rPr>
          <w:rStyle w:val="IntenseReference"/>
          <w:b w:val="0"/>
          <w:bCs w:val="0"/>
          <w:smallCaps w:val="0"/>
          <w:color w:val="ED7D31" w:themeColor="accent2"/>
          <w:sz w:val="28"/>
          <w:szCs w:val="28"/>
        </w:rPr>
      </w:pPr>
      <w:r w:rsidRPr="00E96CD1">
        <w:rPr>
          <w:rStyle w:val="IntenseReference"/>
          <w:b w:val="0"/>
          <w:bCs w:val="0"/>
          <w:smallCaps w:val="0"/>
          <w:color w:val="ED7D31" w:themeColor="accent2"/>
          <w:sz w:val="28"/>
          <w:szCs w:val="28"/>
          <w:u w:val="none"/>
        </w:rPr>
        <w:t xml:space="preserve">L’environnement physique  </w:t>
      </w:r>
    </w:p>
    <w:p w14:paraId="5C28DC1F" w14:textId="236E3FA5" w:rsidR="00F57ABF" w:rsidRPr="00F57ABF" w:rsidRDefault="00FE4F49" w:rsidP="00F57ABF">
      <w:r>
        <w:rPr>
          <w:noProof/>
        </w:rPr>
        <mc:AlternateContent>
          <mc:Choice Requires="wpg">
            <w:drawing>
              <wp:anchor distT="45720" distB="45720" distL="182880" distR="182880" simplePos="0" relativeHeight="251669504" behindDoc="0" locked="0" layoutInCell="1" allowOverlap="1" wp14:anchorId="245AC71F" wp14:editId="03D3AA10">
                <wp:simplePos x="0" y="0"/>
                <wp:positionH relativeFrom="margin">
                  <wp:posOffset>3337560</wp:posOffset>
                </wp:positionH>
                <wp:positionV relativeFrom="margin">
                  <wp:posOffset>5772150</wp:posOffset>
                </wp:positionV>
                <wp:extent cx="2952115" cy="2984500"/>
                <wp:effectExtent l="0" t="0" r="0" b="6350"/>
                <wp:wrapSquare wrapText="bothSides"/>
                <wp:docPr id="104" name="Groupe 104"/>
                <wp:cNvGraphicFramePr/>
                <a:graphic xmlns:a="http://schemas.openxmlformats.org/drawingml/2006/main">
                  <a:graphicData uri="http://schemas.microsoft.com/office/word/2010/wordprocessingGroup">
                    <wpg:wgp>
                      <wpg:cNvGrpSpPr/>
                      <wpg:grpSpPr>
                        <a:xfrm>
                          <a:off x="0" y="0"/>
                          <a:ext cx="2952115" cy="2984500"/>
                          <a:chOff x="0" y="0"/>
                          <a:chExt cx="5044411" cy="1886822"/>
                        </a:xfrm>
                      </wpg:grpSpPr>
                      <wps:wsp>
                        <wps:cNvPr id="105" name="Rectangle 105"/>
                        <wps:cNvSpPr/>
                        <wps:spPr>
                          <a:xfrm>
                            <a:off x="0" y="0"/>
                            <a:ext cx="4943346"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281CDD" w14:textId="41E0FC0B" w:rsidR="00A14DEE" w:rsidRPr="00FE4F49" w:rsidRDefault="00A14DEE">
                              <w:pPr>
                                <w:jc w:val="center"/>
                                <w:rPr>
                                  <w:rFonts w:asciiTheme="majorHAnsi" w:eastAsiaTheme="majorEastAsia" w:hAnsiTheme="majorHAnsi" w:cstheme="majorBidi"/>
                                  <w:b/>
                                  <w:bCs/>
                                  <w:color w:val="FFFFFF" w:themeColor="background1"/>
                                  <w:sz w:val="24"/>
                                  <w:szCs w:val="24"/>
                                  <w:lang w:val="fr-CA"/>
                                </w:rPr>
                              </w:pPr>
                              <w:r w:rsidRPr="00FE4F49">
                                <w:rPr>
                                  <w:rFonts w:asciiTheme="majorHAnsi" w:eastAsiaTheme="majorEastAsia" w:hAnsiTheme="majorHAnsi" w:cstheme="majorBidi"/>
                                  <w:b/>
                                  <w:bCs/>
                                  <w:color w:val="FFFFFF" w:themeColor="background1"/>
                                  <w:sz w:val="24"/>
                                  <w:szCs w:val="24"/>
                                  <w:lang w:val="fr-CA"/>
                                </w:rPr>
                                <w:t>LOCALISATION GÉOGRAPHIQUE EXTERNE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Zone de texte 106"/>
                        <wps:cNvSpPr txBox="1"/>
                        <wps:spPr>
                          <a:xfrm>
                            <a:off x="2" y="314471"/>
                            <a:ext cx="5044409" cy="1572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BFF93" w14:textId="425BB892" w:rsidR="00A14DEE" w:rsidRPr="00FE4F49" w:rsidRDefault="00A14DEE" w:rsidP="00FE4F49">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r w:rsidRPr="00FE4F49">
                                <w:rPr>
                                  <w:rFonts w:asciiTheme="minorBidi" w:hAnsiTheme="minorBidi" w:cstheme="minorBidi"/>
                                  <w:color w:val="000000"/>
                                  <w:sz w:val="22"/>
                                  <w:szCs w:val="22"/>
                                  <w:lang w:val="fr-CA"/>
                                </w:rPr>
                                <w:t xml:space="preserve">Le Collège Lasalle est au centre-ville de Montréal, se situe à 2000 </w:t>
                              </w:r>
                              <w:r>
                                <w:rPr>
                                  <w:rFonts w:asciiTheme="minorBidi" w:hAnsiTheme="minorBidi" w:cstheme="minorBidi"/>
                                  <w:color w:val="000000"/>
                                  <w:sz w:val="22"/>
                                  <w:szCs w:val="22"/>
                                  <w:lang w:val="fr-CA"/>
                                </w:rPr>
                                <w:t>S</w:t>
                              </w:r>
                              <w:r w:rsidRPr="00FE4F49">
                                <w:rPr>
                                  <w:rFonts w:asciiTheme="minorBidi" w:hAnsiTheme="minorBidi" w:cstheme="minorBidi"/>
                                  <w:color w:val="000000"/>
                                  <w:sz w:val="22"/>
                                  <w:szCs w:val="22"/>
                                  <w:lang w:val="fr-CA"/>
                                </w:rPr>
                                <w:t>aint</w:t>
                              </w:r>
                              <w:r>
                                <w:rPr>
                                  <w:rFonts w:asciiTheme="minorBidi" w:hAnsiTheme="minorBidi" w:cstheme="minorBidi"/>
                                  <w:color w:val="000000"/>
                                  <w:sz w:val="22"/>
                                  <w:szCs w:val="22"/>
                                  <w:lang w:val="fr-CA"/>
                                </w:rPr>
                                <w:t>-</w:t>
                              </w:r>
                              <w:r w:rsidRPr="00FE4F49">
                                <w:rPr>
                                  <w:rFonts w:asciiTheme="minorBidi" w:hAnsiTheme="minorBidi" w:cstheme="minorBidi"/>
                                  <w:color w:val="000000"/>
                                  <w:sz w:val="22"/>
                                  <w:szCs w:val="22"/>
                                  <w:lang w:val="fr-CA"/>
                                </w:rPr>
                                <w:t>Catherine ouest, au coin de l’intersection Saint Catherine et Rue du fort.</w:t>
                              </w:r>
                            </w:p>
                            <w:p w14:paraId="5C788E0E" w14:textId="7A2CBC3D" w:rsidR="00A14DEE" w:rsidRPr="008C65AF" w:rsidRDefault="00A14DEE" w:rsidP="008C65AF">
                              <w:pPr>
                                <w:pStyle w:val="NormalWeb"/>
                                <w:shd w:val="clear" w:color="auto" w:fill="FFFFFF"/>
                                <w:spacing w:before="0" w:beforeAutospacing="0" w:after="0" w:afterAutospacing="0" w:line="276" w:lineRule="auto"/>
                                <w:jc w:val="both"/>
                                <w:rPr>
                                  <w:rFonts w:asciiTheme="minorBidi" w:hAnsiTheme="minorBidi" w:cstheme="minorBidi"/>
                                  <w:color w:val="000000"/>
                                  <w:sz w:val="22"/>
                                  <w:szCs w:val="22"/>
                                  <w:lang w:val="fr-CA"/>
                                </w:rPr>
                              </w:pPr>
                              <w:r>
                                <w:rPr>
                                  <w:rFonts w:asciiTheme="minorBidi" w:hAnsiTheme="minorBidi" w:cstheme="minorBidi"/>
                                  <w:color w:val="000000"/>
                                  <w:sz w:val="22"/>
                                  <w:szCs w:val="22"/>
                                  <w:lang w:val="fr-CA"/>
                                </w:rPr>
                                <w:t>À</w:t>
                              </w:r>
                              <w:r w:rsidRPr="00FE4F49">
                                <w:rPr>
                                  <w:rFonts w:asciiTheme="minorBidi" w:hAnsiTheme="minorBidi" w:cstheme="minorBidi"/>
                                  <w:color w:val="000000"/>
                                  <w:sz w:val="22"/>
                                  <w:szCs w:val="22"/>
                                  <w:lang w:val="fr-CA"/>
                                </w:rPr>
                                <w:t xml:space="preserve"> proximité des deux stations métro: station Atwater sur la ligne verte et George </w:t>
                              </w:r>
                              <w:r>
                                <w:rPr>
                                  <w:rFonts w:asciiTheme="minorBidi" w:hAnsiTheme="minorBidi" w:cstheme="minorBidi"/>
                                  <w:color w:val="000000"/>
                                  <w:sz w:val="22"/>
                                  <w:szCs w:val="22"/>
                                  <w:lang w:val="fr-CA"/>
                                </w:rPr>
                                <w:t>V</w:t>
                              </w:r>
                              <w:r w:rsidRPr="00FE4F49">
                                <w:rPr>
                                  <w:rFonts w:asciiTheme="minorBidi" w:hAnsiTheme="minorBidi" w:cstheme="minorBidi"/>
                                  <w:color w:val="000000"/>
                                  <w:sz w:val="22"/>
                                  <w:szCs w:val="22"/>
                                  <w:lang w:val="fr-CA"/>
                                </w:rPr>
                                <w:t>anier</w:t>
                              </w:r>
                              <w:r>
                                <w:rPr>
                                  <w:rFonts w:asciiTheme="minorBidi" w:hAnsiTheme="minorBidi" w:cstheme="minorBidi"/>
                                  <w:color w:val="000000"/>
                                  <w:sz w:val="22"/>
                                  <w:szCs w:val="22"/>
                                  <w:lang w:val="fr-CA"/>
                                </w:rPr>
                                <w:t xml:space="preserve"> </w:t>
                              </w:r>
                              <w:r w:rsidRPr="00FE4F49">
                                <w:rPr>
                                  <w:rFonts w:asciiTheme="minorBidi" w:hAnsiTheme="minorBidi" w:cstheme="minorBidi"/>
                                  <w:color w:val="000000"/>
                                  <w:sz w:val="22"/>
                                  <w:szCs w:val="22"/>
                                  <w:lang w:val="fr-CA"/>
                                </w:rPr>
                                <w:t>sur la ligne orange,</w:t>
                              </w:r>
                              <w:r>
                                <w:rPr>
                                  <w:rFonts w:asciiTheme="minorBidi" w:hAnsiTheme="minorBidi" w:cstheme="minorBidi"/>
                                  <w:color w:val="000000"/>
                                  <w:sz w:val="22"/>
                                  <w:szCs w:val="22"/>
                                  <w:lang w:val="fr-CA"/>
                                </w:rPr>
                                <w:t xml:space="preserve"> </w:t>
                              </w:r>
                              <w:r w:rsidRPr="00FE4F49">
                                <w:rPr>
                                  <w:rFonts w:asciiTheme="minorBidi" w:hAnsiTheme="minorBidi" w:cstheme="minorBidi"/>
                                  <w:color w:val="000000"/>
                                  <w:sz w:val="22"/>
                                  <w:szCs w:val="22"/>
                                  <w:lang w:val="fr-CA"/>
                                </w:rPr>
                                <w:t>entouré de plusieur</w:t>
                              </w:r>
                              <w:r>
                                <w:rPr>
                                  <w:rFonts w:asciiTheme="minorBidi" w:hAnsiTheme="minorBidi" w:cstheme="minorBidi"/>
                                  <w:color w:val="000000"/>
                                  <w:sz w:val="22"/>
                                  <w:szCs w:val="22"/>
                                  <w:lang w:val="fr-CA"/>
                                </w:rPr>
                                <w:t xml:space="preserve">s </w:t>
                              </w:r>
                              <w:r w:rsidRPr="00FE4F49">
                                <w:rPr>
                                  <w:rFonts w:asciiTheme="minorBidi" w:hAnsiTheme="minorBidi" w:cstheme="minorBidi"/>
                                  <w:color w:val="000000"/>
                                  <w:sz w:val="22"/>
                                  <w:szCs w:val="22"/>
                                  <w:lang w:val="fr-CA"/>
                                </w:rPr>
                                <w:t>stations de bus en plus un stationnement interne est disponible.</w:t>
                              </w:r>
                            </w:p>
                            <w:p w14:paraId="17EE9F42" w14:textId="137ED845" w:rsidR="00A14DEE" w:rsidRPr="00FE4F49" w:rsidRDefault="00A14DEE" w:rsidP="00FE4F49">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r w:rsidRPr="00FE4F49">
                                <w:rPr>
                                  <w:rFonts w:asciiTheme="minorBidi" w:hAnsiTheme="minorBidi" w:cstheme="minorBidi"/>
                                  <w:color w:val="000000"/>
                                  <w:sz w:val="22"/>
                                  <w:szCs w:val="22"/>
                                  <w:lang w:val="fr-CA"/>
                                </w:rPr>
                                <w:t>Il est composé de 8 étages, mené de plusieurs entrées. L’entrée principale est sur la rue de Saint Catherine.</w:t>
                              </w:r>
                            </w:p>
                            <w:p w14:paraId="78E7F764" w14:textId="75B9B782" w:rsidR="00A14DEE" w:rsidRPr="00FE4F49" w:rsidRDefault="00A14DEE">
                              <w:pPr>
                                <w:rPr>
                                  <w:rFonts w:asciiTheme="minorBidi" w:hAnsiTheme="minorBidi"/>
                                  <w:caps/>
                                  <w:sz w:val="22"/>
                                  <w:szCs w:val="22"/>
                                  <w:lang w:val="fr-CA"/>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AC71F" id="Groupe 104" o:spid="_x0000_s1029" style="position:absolute;margin-left:262.8pt;margin-top:454.5pt;width:232.45pt;height:235pt;z-index:251669504;mso-wrap-distance-left:14.4pt;mso-wrap-distance-top:3.6pt;mso-wrap-distance-right:14.4pt;mso-wrap-distance-bottom:3.6pt;mso-position-horizontal-relative:margin;mso-position-vertical-relative:margin;mso-width-relative:margin;mso-height-relative:margin" coordsize="50444,18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">
                <v:rect id="Rectangle 105" o:spid="_x0000_s1030" style="position:absolute;width:49433;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" fillcolor="#4472c4 [3204]" stroked="f" strokeweight="1pt">
                  <v:textbox>
                    <w:txbxContent>
                      <w:p w14:paraId="17281CDD" w14:textId="41E0FC0B" w:rsidR="00A14DEE" w:rsidRPr="00FE4F49" w:rsidRDefault="00A14DEE">
                        <w:pPr>
                          <w:jc w:val="center"/>
                          <w:rPr>
                            <w:rFonts w:asciiTheme="majorHAnsi" w:eastAsiaTheme="majorEastAsia" w:hAnsiTheme="majorHAnsi" w:cstheme="majorBidi"/>
                            <w:b/>
                            <w:bCs/>
                            <w:color w:val="FFFFFF" w:themeColor="background1"/>
                            <w:sz w:val="24"/>
                            <w:szCs w:val="24"/>
                            <w:lang w:val="fr-CA"/>
                          </w:rPr>
                        </w:pPr>
                        <w:r w:rsidRPr="00FE4F49">
                          <w:rPr>
                            <w:rFonts w:asciiTheme="majorHAnsi" w:eastAsiaTheme="majorEastAsia" w:hAnsiTheme="majorHAnsi" w:cstheme="majorBidi"/>
                            <w:b/>
                            <w:bCs/>
                            <w:color w:val="FFFFFF" w:themeColor="background1"/>
                            <w:sz w:val="24"/>
                            <w:szCs w:val="24"/>
                            <w:lang w:val="fr-CA"/>
                          </w:rPr>
                          <w:t>LOCALISATION GÉOGRAPHIQUE EXTERNE</w:t>
                        </w:r>
                      </w:p>
                    </w:txbxContent>
                  </v:textbox>
                </v:rect>
                <v:shape id="Zone de texte 106" o:spid="_x0000_s1031" type="#_x0000_t202" style="position:absolute;top:3144;width:50444;height:1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" filled="f" stroked="f" strokeweight=".5pt">
                  <v:textbox inset=",7.2pt,,0">
                    <w:txbxContent>
                      <w:p w14:paraId="37ABFF93" w14:textId="425BB892" w:rsidR="00A14DEE" w:rsidRPr="00FE4F49" w:rsidRDefault="00A14DEE" w:rsidP="00FE4F49">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r w:rsidRPr="00FE4F49">
                          <w:rPr>
                            <w:rFonts w:asciiTheme="minorBidi" w:hAnsiTheme="minorBidi" w:cstheme="minorBidi"/>
                            <w:color w:val="000000"/>
                            <w:sz w:val="22"/>
                            <w:szCs w:val="22"/>
                            <w:lang w:val="fr-CA"/>
                          </w:rPr>
                          <w:t xml:space="preserve">Le Collège Lasalle est au centre-ville de Montréal, se situe à 2000 </w:t>
                        </w:r>
                        <w:r>
                          <w:rPr>
                            <w:rFonts w:asciiTheme="minorBidi" w:hAnsiTheme="minorBidi" w:cstheme="minorBidi"/>
                            <w:color w:val="000000"/>
                            <w:sz w:val="22"/>
                            <w:szCs w:val="22"/>
                            <w:lang w:val="fr-CA"/>
                          </w:rPr>
                          <w:t>S</w:t>
                        </w:r>
                        <w:r w:rsidRPr="00FE4F49">
                          <w:rPr>
                            <w:rFonts w:asciiTheme="minorBidi" w:hAnsiTheme="minorBidi" w:cstheme="minorBidi"/>
                            <w:color w:val="000000"/>
                            <w:sz w:val="22"/>
                            <w:szCs w:val="22"/>
                            <w:lang w:val="fr-CA"/>
                          </w:rPr>
                          <w:t>aint</w:t>
                        </w:r>
                        <w:r>
                          <w:rPr>
                            <w:rFonts w:asciiTheme="minorBidi" w:hAnsiTheme="minorBidi" w:cstheme="minorBidi"/>
                            <w:color w:val="000000"/>
                            <w:sz w:val="22"/>
                            <w:szCs w:val="22"/>
                            <w:lang w:val="fr-CA"/>
                          </w:rPr>
                          <w:t>-</w:t>
                        </w:r>
                        <w:r w:rsidRPr="00FE4F49">
                          <w:rPr>
                            <w:rFonts w:asciiTheme="minorBidi" w:hAnsiTheme="minorBidi" w:cstheme="minorBidi"/>
                            <w:color w:val="000000"/>
                            <w:sz w:val="22"/>
                            <w:szCs w:val="22"/>
                            <w:lang w:val="fr-CA"/>
                          </w:rPr>
                          <w:t>Catherine ouest, au coin de l’intersection Saint Catherine et Rue du fort.</w:t>
                        </w:r>
                      </w:p>
                      <w:p w14:paraId="5C788E0E" w14:textId="7A2CBC3D" w:rsidR="00A14DEE" w:rsidRPr="008C65AF" w:rsidRDefault="00A14DEE" w:rsidP="008C65AF">
                        <w:pPr>
                          <w:pStyle w:val="NormalWeb"/>
                          <w:shd w:val="clear" w:color="auto" w:fill="FFFFFF"/>
                          <w:spacing w:before="0" w:beforeAutospacing="0" w:after="0" w:afterAutospacing="0" w:line="276" w:lineRule="auto"/>
                          <w:jc w:val="both"/>
                          <w:rPr>
                            <w:rFonts w:asciiTheme="minorBidi" w:hAnsiTheme="minorBidi" w:cstheme="minorBidi"/>
                            <w:color w:val="000000"/>
                            <w:sz w:val="22"/>
                            <w:szCs w:val="22"/>
                            <w:lang w:val="fr-CA"/>
                          </w:rPr>
                        </w:pPr>
                        <w:r>
                          <w:rPr>
                            <w:rFonts w:asciiTheme="minorBidi" w:hAnsiTheme="minorBidi" w:cstheme="minorBidi"/>
                            <w:color w:val="000000"/>
                            <w:sz w:val="22"/>
                            <w:szCs w:val="22"/>
                            <w:lang w:val="fr-CA"/>
                          </w:rPr>
                          <w:t>À</w:t>
                        </w:r>
                        <w:r w:rsidRPr="00FE4F49">
                          <w:rPr>
                            <w:rFonts w:asciiTheme="minorBidi" w:hAnsiTheme="minorBidi" w:cstheme="minorBidi"/>
                            <w:color w:val="000000"/>
                            <w:sz w:val="22"/>
                            <w:szCs w:val="22"/>
                            <w:lang w:val="fr-CA"/>
                          </w:rPr>
                          <w:t xml:space="preserve"> proximité des deux stations métro: station Atwater sur la ligne verte et George </w:t>
                        </w:r>
                        <w:r>
                          <w:rPr>
                            <w:rFonts w:asciiTheme="minorBidi" w:hAnsiTheme="minorBidi" w:cstheme="minorBidi"/>
                            <w:color w:val="000000"/>
                            <w:sz w:val="22"/>
                            <w:szCs w:val="22"/>
                            <w:lang w:val="fr-CA"/>
                          </w:rPr>
                          <w:t>V</w:t>
                        </w:r>
                        <w:r w:rsidRPr="00FE4F49">
                          <w:rPr>
                            <w:rFonts w:asciiTheme="minorBidi" w:hAnsiTheme="minorBidi" w:cstheme="minorBidi"/>
                            <w:color w:val="000000"/>
                            <w:sz w:val="22"/>
                            <w:szCs w:val="22"/>
                            <w:lang w:val="fr-CA"/>
                          </w:rPr>
                          <w:t>anier</w:t>
                        </w:r>
                        <w:r>
                          <w:rPr>
                            <w:rFonts w:asciiTheme="minorBidi" w:hAnsiTheme="minorBidi" w:cstheme="minorBidi"/>
                            <w:color w:val="000000"/>
                            <w:sz w:val="22"/>
                            <w:szCs w:val="22"/>
                            <w:lang w:val="fr-CA"/>
                          </w:rPr>
                          <w:t xml:space="preserve"> </w:t>
                        </w:r>
                        <w:r w:rsidRPr="00FE4F49">
                          <w:rPr>
                            <w:rFonts w:asciiTheme="minorBidi" w:hAnsiTheme="minorBidi" w:cstheme="minorBidi"/>
                            <w:color w:val="000000"/>
                            <w:sz w:val="22"/>
                            <w:szCs w:val="22"/>
                            <w:lang w:val="fr-CA"/>
                          </w:rPr>
                          <w:t>sur la ligne orange,</w:t>
                        </w:r>
                        <w:r>
                          <w:rPr>
                            <w:rFonts w:asciiTheme="minorBidi" w:hAnsiTheme="minorBidi" w:cstheme="minorBidi"/>
                            <w:color w:val="000000"/>
                            <w:sz w:val="22"/>
                            <w:szCs w:val="22"/>
                            <w:lang w:val="fr-CA"/>
                          </w:rPr>
                          <w:t xml:space="preserve"> </w:t>
                        </w:r>
                        <w:r w:rsidRPr="00FE4F49">
                          <w:rPr>
                            <w:rFonts w:asciiTheme="minorBidi" w:hAnsiTheme="minorBidi" w:cstheme="minorBidi"/>
                            <w:color w:val="000000"/>
                            <w:sz w:val="22"/>
                            <w:szCs w:val="22"/>
                            <w:lang w:val="fr-CA"/>
                          </w:rPr>
                          <w:t>entouré de plusieur</w:t>
                        </w:r>
                        <w:r>
                          <w:rPr>
                            <w:rFonts w:asciiTheme="minorBidi" w:hAnsiTheme="minorBidi" w:cstheme="minorBidi"/>
                            <w:color w:val="000000"/>
                            <w:sz w:val="22"/>
                            <w:szCs w:val="22"/>
                            <w:lang w:val="fr-CA"/>
                          </w:rPr>
                          <w:t xml:space="preserve">s </w:t>
                        </w:r>
                        <w:r w:rsidRPr="00FE4F49">
                          <w:rPr>
                            <w:rFonts w:asciiTheme="minorBidi" w:hAnsiTheme="minorBidi" w:cstheme="minorBidi"/>
                            <w:color w:val="000000"/>
                            <w:sz w:val="22"/>
                            <w:szCs w:val="22"/>
                            <w:lang w:val="fr-CA"/>
                          </w:rPr>
                          <w:t>stations de bus en plus un stationnement interne est disponible.</w:t>
                        </w:r>
                      </w:p>
                      <w:p w14:paraId="17EE9F42" w14:textId="137ED845" w:rsidR="00A14DEE" w:rsidRPr="00FE4F49" w:rsidRDefault="00A14DEE" w:rsidP="00FE4F49">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r w:rsidRPr="00FE4F49">
                          <w:rPr>
                            <w:rFonts w:asciiTheme="minorBidi" w:hAnsiTheme="minorBidi" w:cstheme="minorBidi"/>
                            <w:color w:val="000000"/>
                            <w:sz w:val="22"/>
                            <w:szCs w:val="22"/>
                            <w:lang w:val="fr-CA"/>
                          </w:rPr>
                          <w:t>Il est composé de 8 étages, mené de plusieurs entrées. L’entrée principale est sur la rue de Saint Catherine.</w:t>
                        </w:r>
                      </w:p>
                      <w:p w14:paraId="78E7F764" w14:textId="75B9B782" w:rsidR="00A14DEE" w:rsidRPr="00FE4F49" w:rsidRDefault="00A14DEE">
                        <w:pPr>
                          <w:rPr>
                            <w:rFonts w:asciiTheme="minorBidi" w:hAnsiTheme="minorBidi"/>
                            <w:caps/>
                            <w:sz w:val="22"/>
                            <w:szCs w:val="22"/>
                            <w:lang w:val="fr-CA"/>
                          </w:rPr>
                        </w:pPr>
                      </w:p>
                    </w:txbxContent>
                  </v:textbox>
                </v:shape>
                <w10:wrap type="square" anchorx="margin" anchory="margin"/>
              </v:group>
            </w:pict>
          </mc:Fallback>
        </mc:AlternateContent>
      </w:r>
      <w:r>
        <w:rPr>
          <w:noProof/>
          <w:bdr w:val="none" w:sz="0" w:space="0" w:color="auto" w:frame="1"/>
        </w:rPr>
        <w:drawing>
          <wp:anchor distT="0" distB="0" distL="114300" distR="114300" simplePos="0" relativeHeight="251667456" behindDoc="0" locked="0" layoutInCell="1" allowOverlap="1" wp14:anchorId="7A500387" wp14:editId="578C5822">
            <wp:simplePos x="0" y="0"/>
            <wp:positionH relativeFrom="column">
              <wp:posOffset>-426720</wp:posOffset>
            </wp:positionH>
            <wp:positionV relativeFrom="paragraph">
              <wp:posOffset>436608</wp:posOffset>
            </wp:positionV>
            <wp:extent cx="3594100" cy="2540635"/>
            <wp:effectExtent l="0" t="0" r="6350" b="0"/>
            <wp:wrapTopAndBottom/>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100"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9F5D3" w14:textId="13170CD7" w:rsidR="00362285" w:rsidRPr="00FE4F49" w:rsidRDefault="00362285" w:rsidP="00FE4F49">
      <w:r w:rsidRPr="00362285">
        <w:rPr>
          <w:lang w:val="fr-CA"/>
        </w:rPr>
        <w:t> </w:t>
      </w:r>
    </w:p>
    <w:p w14:paraId="6B2B6897" w14:textId="27744CC0" w:rsidR="00362285" w:rsidRDefault="00F37347" w:rsidP="00362285">
      <w:pPr>
        <w:rPr>
          <w:rStyle w:val="IntenseReference"/>
          <w:sz w:val="28"/>
          <w:szCs w:val="28"/>
          <w:lang w:val="fr-CA"/>
        </w:rPr>
      </w:pPr>
      <w:r>
        <w:rPr>
          <w:noProof/>
          <w:bdr w:val="none" w:sz="0" w:space="0" w:color="auto" w:frame="1"/>
        </w:rPr>
        <w:lastRenderedPageBreak/>
        <w:drawing>
          <wp:anchor distT="0" distB="0" distL="114300" distR="114300" simplePos="0" relativeHeight="251674624" behindDoc="0" locked="0" layoutInCell="1" allowOverlap="1" wp14:anchorId="173F20DC" wp14:editId="2A3F4463">
            <wp:simplePos x="0" y="0"/>
            <wp:positionH relativeFrom="column">
              <wp:posOffset>-883019</wp:posOffset>
            </wp:positionH>
            <wp:positionV relativeFrom="paragraph">
              <wp:posOffset>4332503</wp:posOffset>
            </wp:positionV>
            <wp:extent cx="3343910" cy="2031365"/>
            <wp:effectExtent l="0" t="0" r="8890" b="6985"/>
            <wp:wrapThrough wrapText="bothSides">
              <wp:wrapPolygon edited="0">
                <wp:start x="0" y="0"/>
                <wp:lineTo x="0" y="21472"/>
                <wp:lineTo x="21534" y="21472"/>
                <wp:lineTo x="21534" y="0"/>
                <wp:lineTo x="0" y="0"/>
              </wp:wrapPolygon>
            </wp:wrapThrough>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3910" cy="2031365"/>
                    </a:xfrm>
                    <a:prstGeom prst="rect">
                      <a:avLst/>
                    </a:prstGeom>
                    <a:noFill/>
                    <a:ln>
                      <a:noFill/>
                    </a:ln>
                  </pic:spPr>
                </pic:pic>
              </a:graphicData>
            </a:graphic>
          </wp:anchor>
        </w:drawing>
      </w:r>
      <w:r>
        <w:rPr>
          <w:noProof/>
          <w:bdr w:val="none" w:sz="0" w:space="0" w:color="auto" w:frame="1"/>
        </w:rPr>
        <w:drawing>
          <wp:anchor distT="0" distB="0" distL="114300" distR="114300" simplePos="0" relativeHeight="251671552" behindDoc="0" locked="0" layoutInCell="1" allowOverlap="1" wp14:anchorId="3B77DCFD" wp14:editId="2EEDCF3E">
            <wp:simplePos x="0" y="0"/>
            <wp:positionH relativeFrom="column">
              <wp:posOffset>2848037</wp:posOffset>
            </wp:positionH>
            <wp:positionV relativeFrom="paragraph">
              <wp:posOffset>2598420</wp:posOffset>
            </wp:positionV>
            <wp:extent cx="3291840" cy="1913890"/>
            <wp:effectExtent l="0" t="0" r="3810" b="0"/>
            <wp:wrapTopAndBottom/>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840" cy="1913890"/>
                    </a:xfrm>
                    <a:prstGeom prst="rect">
                      <a:avLst/>
                    </a:prstGeom>
                    <a:noFill/>
                    <a:ln>
                      <a:noFill/>
                    </a:ln>
                  </pic:spPr>
                </pic:pic>
              </a:graphicData>
            </a:graphic>
          </wp:anchor>
        </w:drawing>
      </w:r>
      <w:r>
        <w:rPr>
          <w:noProof/>
          <w:bdr w:val="none" w:sz="0" w:space="0" w:color="auto" w:frame="1"/>
        </w:rPr>
        <w:drawing>
          <wp:anchor distT="0" distB="0" distL="114300" distR="114300" simplePos="0" relativeHeight="251670528" behindDoc="0" locked="0" layoutInCell="1" allowOverlap="1" wp14:anchorId="2EF2D065" wp14:editId="395F2CEE">
            <wp:simplePos x="0" y="0"/>
            <wp:positionH relativeFrom="column">
              <wp:posOffset>2808605</wp:posOffset>
            </wp:positionH>
            <wp:positionV relativeFrom="paragraph">
              <wp:posOffset>451485</wp:posOffset>
            </wp:positionV>
            <wp:extent cx="3389630" cy="2031365"/>
            <wp:effectExtent l="0" t="0" r="1270" b="6985"/>
            <wp:wrapThrough wrapText="bothSides">
              <wp:wrapPolygon edited="0">
                <wp:start x="0" y="0"/>
                <wp:lineTo x="0" y="21472"/>
                <wp:lineTo x="21487" y="21472"/>
                <wp:lineTo x="21487" y="0"/>
                <wp:lineTo x="0" y="0"/>
              </wp:wrapPolygon>
            </wp:wrapThrough>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9630" cy="2031365"/>
                    </a:xfrm>
                    <a:prstGeom prst="rect">
                      <a:avLst/>
                    </a:prstGeom>
                    <a:noFill/>
                    <a:ln>
                      <a:noFill/>
                    </a:ln>
                  </pic:spPr>
                </pic:pic>
              </a:graphicData>
            </a:graphic>
          </wp:anchor>
        </w:drawing>
      </w:r>
      <w:r w:rsidRPr="008C65AF">
        <w:rPr>
          <w:rFonts w:asciiTheme="minorBidi" w:hAnsiTheme="minorBidi"/>
          <w:noProof/>
          <w:lang w:val="fr-CA"/>
        </w:rPr>
        <mc:AlternateContent>
          <mc:Choice Requires="wpg">
            <w:drawing>
              <wp:anchor distT="45720" distB="45720" distL="182880" distR="182880" simplePos="0" relativeHeight="251673600" behindDoc="0" locked="0" layoutInCell="1" allowOverlap="1" wp14:anchorId="5C92B0A3" wp14:editId="245A4EE5">
                <wp:simplePos x="0" y="0"/>
                <wp:positionH relativeFrom="margin">
                  <wp:posOffset>-960120</wp:posOffset>
                </wp:positionH>
                <wp:positionV relativeFrom="margin">
                  <wp:posOffset>-1045</wp:posOffset>
                </wp:positionV>
                <wp:extent cx="3552190" cy="3461385"/>
                <wp:effectExtent l="0" t="0" r="0" b="5715"/>
                <wp:wrapSquare wrapText="bothSides"/>
                <wp:docPr id="109" name="Groupe 109"/>
                <wp:cNvGraphicFramePr/>
                <a:graphic xmlns:a="http://schemas.openxmlformats.org/drawingml/2006/main">
                  <a:graphicData uri="http://schemas.microsoft.com/office/word/2010/wordprocessingGroup">
                    <wpg:wgp>
                      <wpg:cNvGrpSpPr/>
                      <wpg:grpSpPr>
                        <a:xfrm>
                          <a:off x="0" y="0"/>
                          <a:ext cx="3552190" cy="3461385"/>
                          <a:chOff x="276410" y="-270605"/>
                          <a:chExt cx="3934704" cy="3462683"/>
                        </a:xfrm>
                      </wpg:grpSpPr>
                      <wps:wsp>
                        <wps:cNvPr id="110" name="Rectangle 110"/>
                        <wps:cNvSpPr/>
                        <wps:spPr>
                          <a:xfrm>
                            <a:off x="441054" y="-270605"/>
                            <a:ext cx="3567447"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2580EE" w14:textId="43CB4F1B" w:rsidR="00A14DEE" w:rsidRPr="008C65AF" w:rsidRDefault="00A14DEE">
                              <w:pPr>
                                <w:jc w:val="center"/>
                                <w:rPr>
                                  <w:rFonts w:asciiTheme="majorHAnsi" w:eastAsiaTheme="majorEastAsia" w:hAnsiTheme="majorHAnsi" w:cstheme="majorBidi"/>
                                  <w:b/>
                                  <w:bCs/>
                                  <w:color w:val="FFFFFF" w:themeColor="background1"/>
                                  <w:sz w:val="24"/>
                                  <w:szCs w:val="24"/>
                                  <w:lang w:val="fr-CA"/>
                                </w:rPr>
                              </w:pPr>
                              <w:r w:rsidRPr="008C65AF">
                                <w:rPr>
                                  <w:rFonts w:asciiTheme="majorHAnsi" w:eastAsiaTheme="majorEastAsia" w:hAnsiTheme="majorHAnsi" w:cstheme="majorBidi"/>
                                  <w:b/>
                                  <w:bCs/>
                                  <w:color w:val="FFFFFF" w:themeColor="background1"/>
                                  <w:sz w:val="24"/>
                                  <w:szCs w:val="24"/>
                                  <w:lang w:val="fr-CA"/>
                                </w:rPr>
                                <w:t>ARCHITECTURE INTERNE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Zone de texte 111"/>
                        <wps:cNvSpPr txBox="1"/>
                        <wps:spPr>
                          <a:xfrm>
                            <a:off x="276410" y="180112"/>
                            <a:ext cx="3934704" cy="3011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51773" w14:textId="6A89B2B0" w:rsidR="00A14DEE" w:rsidRPr="008C65AF" w:rsidRDefault="00A14DEE" w:rsidP="008C65AF">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r w:rsidRPr="008C65AF">
                                <w:rPr>
                                  <w:rFonts w:asciiTheme="minorBidi" w:hAnsiTheme="minorBidi" w:cstheme="minorBidi"/>
                                  <w:sz w:val="22"/>
                                  <w:szCs w:val="22"/>
                                  <w:lang w:val="fr-CA"/>
                                </w:rPr>
                                <w:t>Le collège Lasalle est un établissement facile à accéder :</w:t>
                              </w:r>
                            </w:p>
                            <w:p w14:paraId="3F9909FE" w14:textId="77777777" w:rsidR="00A14DEE" w:rsidRPr="008C65AF" w:rsidRDefault="00A14DEE" w:rsidP="008C65AF">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p>
                            <w:p w14:paraId="740ACD77" w14:textId="2F846524" w:rsidR="00A14DEE" w:rsidRPr="008C65AF" w:rsidRDefault="00A14DEE" w:rsidP="008C65AF">
                              <w:pPr>
                                <w:pStyle w:val="NormalWeb"/>
                                <w:numPr>
                                  <w:ilvl w:val="0"/>
                                  <w:numId w:val="10"/>
                                </w:numPr>
                                <w:shd w:val="clear" w:color="auto" w:fill="FFFFFF"/>
                                <w:spacing w:before="0" w:beforeAutospacing="0" w:after="0" w:afterAutospacing="0" w:line="276" w:lineRule="auto"/>
                                <w:jc w:val="both"/>
                                <w:rPr>
                                  <w:rFonts w:asciiTheme="minorBidi" w:hAnsiTheme="minorBidi" w:cstheme="minorBidi"/>
                                  <w:lang w:val="fr-CA"/>
                                </w:rPr>
                              </w:pPr>
                              <w:r w:rsidRPr="008C65AF">
                                <w:rPr>
                                  <w:rFonts w:asciiTheme="minorBidi" w:hAnsiTheme="minorBidi" w:cstheme="minorBidi"/>
                                  <w:sz w:val="22"/>
                                  <w:szCs w:val="22"/>
                                  <w:lang w:val="fr-CA"/>
                                </w:rPr>
                                <w:t>Les entrées principales du rez-de-chaussée et du stationnement, mènent à un escalier électrique, et a des grands ascenseurs.</w:t>
                              </w:r>
                            </w:p>
                            <w:p w14:paraId="0528D65F" w14:textId="77777777" w:rsidR="00A14DEE" w:rsidRPr="008C65AF" w:rsidRDefault="00A14DEE" w:rsidP="008C65AF">
                              <w:pPr>
                                <w:pStyle w:val="NormalWeb"/>
                                <w:shd w:val="clear" w:color="auto" w:fill="FFFFFF"/>
                                <w:spacing w:before="0" w:beforeAutospacing="0" w:after="0" w:afterAutospacing="0" w:line="276" w:lineRule="auto"/>
                                <w:ind w:left="720"/>
                                <w:jc w:val="both"/>
                                <w:rPr>
                                  <w:rFonts w:asciiTheme="minorBidi" w:hAnsiTheme="minorBidi" w:cstheme="minorBidi"/>
                                  <w:lang w:val="fr-CA"/>
                                </w:rPr>
                              </w:pPr>
                            </w:p>
                            <w:p w14:paraId="5D7949DC" w14:textId="5154711E" w:rsidR="00A14DEE" w:rsidRDefault="00A14DEE" w:rsidP="008C65AF">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r w:rsidRPr="008C65AF">
                                <w:rPr>
                                  <w:rFonts w:asciiTheme="minorBidi" w:hAnsiTheme="minorBidi" w:cstheme="minorBidi"/>
                                  <w:sz w:val="22"/>
                                  <w:szCs w:val="22"/>
                                  <w:lang w:val="fr-CA"/>
                                </w:rPr>
                                <w:t>Les passages sont larges, et espacés ce qui rend facile et sécuritaire</w:t>
                              </w:r>
                              <w:r>
                                <w:rPr>
                                  <w:rFonts w:asciiTheme="minorBidi" w:hAnsiTheme="minorBidi" w:cstheme="minorBidi"/>
                                  <w:sz w:val="22"/>
                                  <w:szCs w:val="22"/>
                                  <w:lang w:val="fr-CA"/>
                                </w:rPr>
                                <w:t>.</w:t>
                              </w:r>
                            </w:p>
                            <w:p w14:paraId="1A0F203D" w14:textId="77777777" w:rsidR="00A14DEE" w:rsidRPr="008C65AF" w:rsidRDefault="00A14DEE" w:rsidP="008C65AF">
                              <w:pPr>
                                <w:pStyle w:val="NormalWeb"/>
                                <w:shd w:val="clear" w:color="auto" w:fill="FFFFFF"/>
                                <w:spacing w:before="0" w:beforeAutospacing="0" w:after="0" w:afterAutospacing="0" w:line="276" w:lineRule="auto"/>
                                <w:jc w:val="both"/>
                                <w:rPr>
                                  <w:rFonts w:asciiTheme="minorBidi" w:hAnsiTheme="minorBidi" w:cstheme="minorBidi"/>
                                  <w:lang w:val="fr-CA"/>
                                </w:rPr>
                              </w:pPr>
                            </w:p>
                            <w:p w14:paraId="1113720A" w14:textId="5BC868CB" w:rsidR="00A14DEE" w:rsidRPr="008C65AF" w:rsidRDefault="00A14DEE" w:rsidP="008C65AF">
                              <w:pPr>
                                <w:pStyle w:val="NormalWeb"/>
                                <w:numPr>
                                  <w:ilvl w:val="0"/>
                                  <w:numId w:val="9"/>
                                </w:numPr>
                                <w:shd w:val="clear" w:color="auto" w:fill="FFFFFF"/>
                                <w:spacing w:before="0" w:beforeAutospacing="0" w:after="0" w:afterAutospacing="0" w:line="276" w:lineRule="auto"/>
                                <w:jc w:val="both"/>
                                <w:textAlignment w:val="baseline"/>
                                <w:rPr>
                                  <w:rFonts w:asciiTheme="minorBidi" w:hAnsiTheme="minorBidi" w:cstheme="minorBidi"/>
                                  <w:sz w:val="22"/>
                                  <w:szCs w:val="22"/>
                                  <w:lang w:val="fr-CA"/>
                                </w:rPr>
                              </w:pPr>
                              <w:r>
                                <w:rPr>
                                  <w:rFonts w:asciiTheme="minorBidi" w:hAnsiTheme="minorBidi" w:cstheme="minorBidi"/>
                                  <w:sz w:val="22"/>
                                  <w:szCs w:val="22"/>
                                  <w:lang w:val="fr-CA"/>
                                </w:rPr>
                                <w:t>Le</w:t>
                              </w:r>
                              <w:r w:rsidRPr="008C65AF">
                                <w:rPr>
                                  <w:rFonts w:asciiTheme="minorBidi" w:hAnsiTheme="minorBidi" w:cstheme="minorBidi"/>
                                  <w:sz w:val="22"/>
                                  <w:szCs w:val="22"/>
                                  <w:lang w:val="fr-CA"/>
                                </w:rPr>
                                <w:t xml:space="preserve"> déplacement des convives tout</w:t>
                              </w:r>
                              <w:r>
                                <w:rPr>
                                  <w:rFonts w:asciiTheme="minorBidi" w:hAnsiTheme="minorBidi" w:cstheme="minorBidi"/>
                                  <w:sz w:val="22"/>
                                  <w:szCs w:val="22"/>
                                  <w:lang w:val="fr-CA"/>
                                </w:rPr>
                                <w:t xml:space="preserve"> </w:t>
                              </w:r>
                              <w:r w:rsidRPr="008C65AF">
                                <w:rPr>
                                  <w:rFonts w:asciiTheme="minorBidi" w:hAnsiTheme="minorBidi" w:cstheme="minorBidi"/>
                                  <w:sz w:val="22"/>
                                  <w:szCs w:val="22"/>
                                  <w:lang w:val="fr-CA"/>
                                </w:rPr>
                                <w:t>en respectant les mesures de distanciation sociale.</w:t>
                              </w:r>
                            </w:p>
                            <w:p w14:paraId="320A9970" w14:textId="723598DA" w:rsidR="00A14DEE" w:rsidRDefault="00A14DEE" w:rsidP="008C65AF">
                              <w:pPr>
                                <w:pStyle w:val="NormalWeb"/>
                                <w:numPr>
                                  <w:ilvl w:val="0"/>
                                  <w:numId w:val="9"/>
                                </w:numPr>
                                <w:shd w:val="clear" w:color="auto" w:fill="FFFFFF"/>
                                <w:spacing w:before="0" w:beforeAutospacing="0" w:after="0" w:afterAutospacing="0" w:line="276" w:lineRule="auto"/>
                                <w:jc w:val="both"/>
                                <w:textAlignment w:val="baseline"/>
                                <w:rPr>
                                  <w:rFonts w:asciiTheme="minorBidi" w:hAnsiTheme="minorBidi" w:cstheme="minorBidi"/>
                                  <w:sz w:val="22"/>
                                  <w:szCs w:val="22"/>
                                  <w:lang w:val="fr-CA"/>
                                </w:rPr>
                              </w:pPr>
                              <w:r>
                                <w:rPr>
                                  <w:rFonts w:asciiTheme="minorBidi" w:hAnsiTheme="minorBidi" w:cstheme="minorBidi"/>
                                  <w:sz w:val="22"/>
                                  <w:szCs w:val="22"/>
                                  <w:lang w:val="fr-CA"/>
                                </w:rPr>
                                <w:t>L</w:t>
                              </w:r>
                              <w:r w:rsidRPr="008C65AF">
                                <w:rPr>
                                  <w:rFonts w:asciiTheme="minorBidi" w:hAnsiTheme="minorBidi" w:cstheme="minorBidi"/>
                                  <w:sz w:val="22"/>
                                  <w:szCs w:val="22"/>
                                  <w:lang w:val="fr-CA"/>
                                </w:rPr>
                                <w:t>'emménagement de meubles et de tout équipement nécessaire pour l'événement.</w:t>
                              </w:r>
                            </w:p>
                            <w:p w14:paraId="0D35C534" w14:textId="77777777" w:rsidR="00A14DEE" w:rsidRPr="008C65AF" w:rsidRDefault="00A14DEE" w:rsidP="008C65AF">
                              <w:pPr>
                                <w:pStyle w:val="NormalWeb"/>
                                <w:shd w:val="clear" w:color="auto" w:fill="FFFFFF"/>
                                <w:spacing w:before="0" w:beforeAutospacing="0" w:after="0" w:afterAutospacing="0" w:line="276" w:lineRule="auto"/>
                                <w:ind w:left="720"/>
                                <w:jc w:val="both"/>
                                <w:textAlignment w:val="baseline"/>
                                <w:rPr>
                                  <w:rFonts w:asciiTheme="minorBidi" w:hAnsiTheme="minorBidi" w:cstheme="minorBidi"/>
                                  <w:sz w:val="22"/>
                                  <w:szCs w:val="22"/>
                                  <w:lang w:val="fr-CA"/>
                                </w:rPr>
                              </w:pPr>
                            </w:p>
                            <w:p w14:paraId="63C01E71" w14:textId="4E8C2C11" w:rsidR="00A14DEE" w:rsidRPr="008C65AF" w:rsidRDefault="00A14DEE" w:rsidP="008C65AF">
                              <w:pPr>
                                <w:rPr>
                                  <w:rFonts w:asciiTheme="minorBidi" w:hAnsiTheme="minorBidi"/>
                                  <w:caps/>
                                  <w:sz w:val="22"/>
                                  <w:szCs w:val="22"/>
                                  <w:lang w:val="fr-CA"/>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92B0A3" id="Groupe 109" o:spid="_x0000_s1032" style="position:absolute;margin-left:-75.6pt;margin-top:-.1pt;width:279.7pt;height:272.55pt;z-index:251673600;mso-wrap-distance-left:14.4pt;mso-wrap-distance-top:3.6pt;mso-wrap-distance-right:14.4pt;mso-wrap-distance-bottom:3.6pt;mso-position-horizontal-relative:margin;mso-position-vertical-relative:margin;mso-width-relative:margin;mso-height-relative:margin" coordorigin="2764,-2706" coordsize="39347,3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">
                <v:rect id="Rectangle 110" o:spid="_x0000_s1033" style="position:absolute;left:4410;top:-2706;width:35675;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" fillcolor="#4472c4 [3204]" stroked="f" strokeweight="1pt">
                  <v:textbox>
                    <w:txbxContent>
                      <w:p w14:paraId="362580EE" w14:textId="43CB4F1B" w:rsidR="00A14DEE" w:rsidRPr="008C65AF" w:rsidRDefault="00A14DEE">
                        <w:pPr>
                          <w:jc w:val="center"/>
                          <w:rPr>
                            <w:rFonts w:asciiTheme="majorHAnsi" w:eastAsiaTheme="majorEastAsia" w:hAnsiTheme="majorHAnsi" w:cstheme="majorBidi"/>
                            <w:b/>
                            <w:bCs/>
                            <w:color w:val="FFFFFF" w:themeColor="background1"/>
                            <w:sz w:val="24"/>
                            <w:szCs w:val="24"/>
                            <w:lang w:val="fr-CA"/>
                          </w:rPr>
                        </w:pPr>
                        <w:r w:rsidRPr="008C65AF">
                          <w:rPr>
                            <w:rFonts w:asciiTheme="majorHAnsi" w:eastAsiaTheme="majorEastAsia" w:hAnsiTheme="majorHAnsi" w:cstheme="majorBidi"/>
                            <w:b/>
                            <w:bCs/>
                            <w:color w:val="FFFFFF" w:themeColor="background1"/>
                            <w:sz w:val="24"/>
                            <w:szCs w:val="24"/>
                            <w:lang w:val="fr-CA"/>
                          </w:rPr>
                          <w:t>ARCHITECTURE INTERNE</w:t>
                        </w:r>
                      </w:p>
                    </w:txbxContent>
                  </v:textbox>
                </v:rect>
                <v:shape id="Zone de texte 111" o:spid="_x0000_s1034" type="#_x0000_t202" style="position:absolute;left:2764;top:1801;width:39347;height:30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" filled="f" stroked="f" strokeweight=".5pt">
                  <v:textbox inset=",7.2pt,,0">
                    <w:txbxContent>
                      <w:p w14:paraId="2A351773" w14:textId="6A89B2B0" w:rsidR="00A14DEE" w:rsidRPr="008C65AF" w:rsidRDefault="00A14DEE" w:rsidP="008C65AF">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r w:rsidRPr="008C65AF">
                          <w:rPr>
                            <w:rFonts w:asciiTheme="minorBidi" w:hAnsiTheme="minorBidi" w:cstheme="minorBidi"/>
                            <w:sz w:val="22"/>
                            <w:szCs w:val="22"/>
                            <w:lang w:val="fr-CA"/>
                          </w:rPr>
                          <w:t>Le collège Lasalle est un établissement facile à accéder :</w:t>
                        </w:r>
                      </w:p>
                      <w:p w14:paraId="3F9909FE" w14:textId="77777777" w:rsidR="00A14DEE" w:rsidRPr="008C65AF" w:rsidRDefault="00A14DEE" w:rsidP="008C65AF">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p>
                      <w:p w14:paraId="740ACD77" w14:textId="2F846524" w:rsidR="00A14DEE" w:rsidRPr="008C65AF" w:rsidRDefault="00A14DEE" w:rsidP="008C65AF">
                        <w:pPr>
                          <w:pStyle w:val="NormalWeb"/>
                          <w:numPr>
                            <w:ilvl w:val="0"/>
                            <w:numId w:val="10"/>
                          </w:numPr>
                          <w:shd w:val="clear" w:color="auto" w:fill="FFFFFF"/>
                          <w:spacing w:before="0" w:beforeAutospacing="0" w:after="0" w:afterAutospacing="0" w:line="276" w:lineRule="auto"/>
                          <w:jc w:val="both"/>
                          <w:rPr>
                            <w:rFonts w:asciiTheme="minorBidi" w:hAnsiTheme="minorBidi" w:cstheme="minorBidi"/>
                            <w:lang w:val="fr-CA"/>
                          </w:rPr>
                        </w:pPr>
                        <w:r w:rsidRPr="008C65AF">
                          <w:rPr>
                            <w:rFonts w:asciiTheme="minorBidi" w:hAnsiTheme="minorBidi" w:cstheme="minorBidi"/>
                            <w:sz w:val="22"/>
                            <w:szCs w:val="22"/>
                            <w:lang w:val="fr-CA"/>
                          </w:rPr>
                          <w:t>Les entrées principales du rez-de-chaussée et du stationnement, mènent à un escalier électrique, et a des grands ascenseurs.</w:t>
                        </w:r>
                      </w:p>
                      <w:p w14:paraId="0528D65F" w14:textId="77777777" w:rsidR="00A14DEE" w:rsidRPr="008C65AF" w:rsidRDefault="00A14DEE" w:rsidP="008C65AF">
                        <w:pPr>
                          <w:pStyle w:val="NormalWeb"/>
                          <w:shd w:val="clear" w:color="auto" w:fill="FFFFFF"/>
                          <w:spacing w:before="0" w:beforeAutospacing="0" w:after="0" w:afterAutospacing="0" w:line="276" w:lineRule="auto"/>
                          <w:ind w:left="720"/>
                          <w:jc w:val="both"/>
                          <w:rPr>
                            <w:rFonts w:asciiTheme="minorBidi" w:hAnsiTheme="minorBidi" w:cstheme="minorBidi"/>
                            <w:lang w:val="fr-CA"/>
                          </w:rPr>
                        </w:pPr>
                      </w:p>
                      <w:p w14:paraId="5D7949DC" w14:textId="5154711E" w:rsidR="00A14DEE" w:rsidRDefault="00A14DEE" w:rsidP="008C65AF">
                        <w:pPr>
                          <w:pStyle w:val="NormalWeb"/>
                          <w:shd w:val="clear" w:color="auto" w:fill="FFFFFF"/>
                          <w:spacing w:before="0" w:beforeAutospacing="0" w:after="0" w:afterAutospacing="0" w:line="276" w:lineRule="auto"/>
                          <w:jc w:val="both"/>
                          <w:rPr>
                            <w:rFonts w:asciiTheme="minorBidi" w:hAnsiTheme="minorBidi" w:cstheme="minorBidi"/>
                            <w:sz w:val="22"/>
                            <w:szCs w:val="22"/>
                            <w:lang w:val="fr-CA"/>
                          </w:rPr>
                        </w:pPr>
                        <w:r w:rsidRPr="008C65AF">
                          <w:rPr>
                            <w:rFonts w:asciiTheme="minorBidi" w:hAnsiTheme="minorBidi" w:cstheme="minorBidi"/>
                            <w:sz w:val="22"/>
                            <w:szCs w:val="22"/>
                            <w:lang w:val="fr-CA"/>
                          </w:rPr>
                          <w:t>Les passages sont larges, et espacés ce qui rend facile et sécuritaire</w:t>
                        </w:r>
                        <w:r>
                          <w:rPr>
                            <w:rFonts w:asciiTheme="minorBidi" w:hAnsiTheme="minorBidi" w:cstheme="minorBidi"/>
                            <w:sz w:val="22"/>
                            <w:szCs w:val="22"/>
                            <w:lang w:val="fr-CA"/>
                          </w:rPr>
                          <w:t>.</w:t>
                        </w:r>
                      </w:p>
                      <w:p w14:paraId="1A0F203D" w14:textId="77777777" w:rsidR="00A14DEE" w:rsidRPr="008C65AF" w:rsidRDefault="00A14DEE" w:rsidP="008C65AF">
                        <w:pPr>
                          <w:pStyle w:val="NormalWeb"/>
                          <w:shd w:val="clear" w:color="auto" w:fill="FFFFFF"/>
                          <w:spacing w:before="0" w:beforeAutospacing="0" w:after="0" w:afterAutospacing="0" w:line="276" w:lineRule="auto"/>
                          <w:jc w:val="both"/>
                          <w:rPr>
                            <w:rFonts w:asciiTheme="minorBidi" w:hAnsiTheme="minorBidi" w:cstheme="minorBidi"/>
                            <w:lang w:val="fr-CA"/>
                          </w:rPr>
                        </w:pPr>
                      </w:p>
                      <w:p w14:paraId="1113720A" w14:textId="5BC868CB" w:rsidR="00A14DEE" w:rsidRPr="008C65AF" w:rsidRDefault="00A14DEE" w:rsidP="008C65AF">
                        <w:pPr>
                          <w:pStyle w:val="NormalWeb"/>
                          <w:numPr>
                            <w:ilvl w:val="0"/>
                            <w:numId w:val="9"/>
                          </w:numPr>
                          <w:shd w:val="clear" w:color="auto" w:fill="FFFFFF"/>
                          <w:spacing w:before="0" w:beforeAutospacing="0" w:after="0" w:afterAutospacing="0" w:line="276" w:lineRule="auto"/>
                          <w:jc w:val="both"/>
                          <w:textAlignment w:val="baseline"/>
                          <w:rPr>
                            <w:rFonts w:asciiTheme="minorBidi" w:hAnsiTheme="minorBidi" w:cstheme="minorBidi"/>
                            <w:sz w:val="22"/>
                            <w:szCs w:val="22"/>
                            <w:lang w:val="fr-CA"/>
                          </w:rPr>
                        </w:pPr>
                        <w:r>
                          <w:rPr>
                            <w:rFonts w:asciiTheme="minorBidi" w:hAnsiTheme="minorBidi" w:cstheme="minorBidi"/>
                            <w:sz w:val="22"/>
                            <w:szCs w:val="22"/>
                            <w:lang w:val="fr-CA"/>
                          </w:rPr>
                          <w:t>Le</w:t>
                        </w:r>
                        <w:r w:rsidRPr="008C65AF">
                          <w:rPr>
                            <w:rFonts w:asciiTheme="minorBidi" w:hAnsiTheme="minorBidi" w:cstheme="minorBidi"/>
                            <w:sz w:val="22"/>
                            <w:szCs w:val="22"/>
                            <w:lang w:val="fr-CA"/>
                          </w:rPr>
                          <w:t xml:space="preserve"> déplacement des convives tout</w:t>
                        </w:r>
                        <w:r>
                          <w:rPr>
                            <w:rFonts w:asciiTheme="minorBidi" w:hAnsiTheme="minorBidi" w:cstheme="minorBidi"/>
                            <w:sz w:val="22"/>
                            <w:szCs w:val="22"/>
                            <w:lang w:val="fr-CA"/>
                          </w:rPr>
                          <w:t xml:space="preserve"> </w:t>
                        </w:r>
                        <w:r w:rsidRPr="008C65AF">
                          <w:rPr>
                            <w:rFonts w:asciiTheme="minorBidi" w:hAnsiTheme="minorBidi" w:cstheme="minorBidi"/>
                            <w:sz w:val="22"/>
                            <w:szCs w:val="22"/>
                            <w:lang w:val="fr-CA"/>
                          </w:rPr>
                          <w:t>en respectant les mesures de distanciation sociale.</w:t>
                        </w:r>
                      </w:p>
                      <w:p w14:paraId="320A9970" w14:textId="723598DA" w:rsidR="00A14DEE" w:rsidRDefault="00A14DEE" w:rsidP="008C65AF">
                        <w:pPr>
                          <w:pStyle w:val="NormalWeb"/>
                          <w:numPr>
                            <w:ilvl w:val="0"/>
                            <w:numId w:val="9"/>
                          </w:numPr>
                          <w:shd w:val="clear" w:color="auto" w:fill="FFFFFF"/>
                          <w:spacing w:before="0" w:beforeAutospacing="0" w:after="0" w:afterAutospacing="0" w:line="276" w:lineRule="auto"/>
                          <w:jc w:val="both"/>
                          <w:textAlignment w:val="baseline"/>
                          <w:rPr>
                            <w:rFonts w:asciiTheme="minorBidi" w:hAnsiTheme="minorBidi" w:cstheme="minorBidi"/>
                            <w:sz w:val="22"/>
                            <w:szCs w:val="22"/>
                            <w:lang w:val="fr-CA"/>
                          </w:rPr>
                        </w:pPr>
                        <w:r>
                          <w:rPr>
                            <w:rFonts w:asciiTheme="minorBidi" w:hAnsiTheme="minorBidi" w:cstheme="minorBidi"/>
                            <w:sz w:val="22"/>
                            <w:szCs w:val="22"/>
                            <w:lang w:val="fr-CA"/>
                          </w:rPr>
                          <w:t>L</w:t>
                        </w:r>
                        <w:r w:rsidRPr="008C65AF">
                          <w:rPr>
                            <w:rFonts w:asciiTheme="minorBidi" w:hAnsiTheme="minorBidi" w:cstheme="minorBidi"/>
                            <w:sz w:val="22"/>
                            <w:szCs w:val="22"/>
                            <w:lang w:val="fr-CA"/>
                          </w:rPr>
                          <w:t>'emménagement de meubles et de tout équipement nécessaire pour l'événement.</w:t>
                        </w:r>
                      </w:p>
                      <w:p w14:paraId="0D35C534" w14:textId="77777777" w:rsidR="00A14DEE" w:rsidRPr="008C65AF" w:rsidRDefault="00A14DEE" w:rsidP="008C65AF">
                        <w:pPr>
                          <w:pStyle w:val="NormalWeb"/>
                          <w:shd w:val="clear" w:color="auto" w:fill="FFFFFF"/>
                          <w:spacing w:before="0" w:beforeAutospacing="0" w:after="0" w:afterAutospacing="0" w:line="276" w:lineRule="auto"/>
                          <w:ind w:left="720"/>
                          <w:jc w:val="both"/>
                          <w:textAlignment w:val="baseline"/>
                          <w:rPr>
                            <w:rFonts w:asciiTheme="minorBidi" w:hAnsiTheme="minorBidi" w:cstheme="minorBidi"/>
                            <w:sz w:val="22"/>
                            <w:szCs w:val="22"/>
                            <w:lang w:val="fr-CA"/>
                          </w:rPr>
                        </w:pPr>
                      </w:p>
                      <w:p w14:paraId="63C01E71" w14:textId="4E8C2C11" w:rsidR="00A14DEE" w:rsidRPr="008C65AF" w:rsidRDefault="00A14DEE" w:rsidP="008C65AF">
                        <w:pPr>
                          <w:rPr>
                            <w:rFonts w:asciiTheme="minorBidi" w:hAnsiTheme="minorBidi"/>
                            <w:caps/>
                            <w:sz w:val="22"/>
                            <w:szCs w:val="22"/>
                            <w:lang w:val="fr-CA"/>
                          </w:rPr>
                        </w:pPr>
                      </w:p>
                    </w:txbxContent>
                  </v:textbox>
                </v:shape>
                <w10:wrap type="square" anchorx="margin" anchory="margin"/>
              </v:group>
            </w:pict>
          </mc:Fallback>
        </mc:AlternateContent>
      </w:r>
    </w:p>
    <w:p w14:paraId="20DD54D6" w14:textId="2D86E1A3" w:rsidR="008C65AF" w:rsidRDefault="008C65AF" w:rsidP="00F37347">
      <w:pPr>
        <w:ind w:right="-574"/>
        <w:jc w:val="both"/>
        <w:rPr>
          <w:rFonts w:asciiTheme="minorBidi" w:hAnsiTheme="minorBidi"/>
          <w:noProof/>
          <w:lang w:val="fr-CA"/>
        </w:rPr>
      </w:pPr>
    </w:p>
    <w:p w14:paraId="7CE7DA96" w14:textId="411D1BE4" w:rsidR="00DD6D46" w:rsidRDefault="00F37347" w:rsidP="008C65AF">
      <w:pPr>
        <w:ind w:left="-567" w:right="-574"/>
        <w:jc w:val="both"/>
        <w:rPr>
          <w:rFonts w:asciiTheme="minorBidi" w:hAnsiTheme="minorBidi"/>
          <w:lang w:val="fr-CA"/>
        </w:rPr>
      </w:pPr>
      <w:r w:rsidRPr="00EF01BE">
        <w:rPr>
          <w:rStyle w:val="IntenseReference"/>
          <w:noProof/>
          <w:sz w:val="28"/>
          <w:szCs w:val="28"/>
          <w:lang w:val="fr-CA"/>
        </w:rPr>
        <mc:AlternateContent>
          <mc:Choice Requires="wps">
            <w:drawing>
              <wp:anchor distT="45720" distB="45720" distL="114300" distR="114300" simplePos="0" relativeHeight="251677696" behindDoc="0" locked="0" layoutInCell="1" allowOverlap="1" wp14:anchorId="2C1CD395" wp14:editId="7E82475E">
                <wp:simplePos x="0" y="0"/>
                <wp:positionH relativeFrom="column">
                  <wp:posOffset>2956805</wp:posOffset>
                </wp:positionH>
                <wp:positionV relativeFrom="paragraph">
                  <wp:posOffset>65589</wp:posOffset>
                </wp:positionV>
                <wp:extent cx="3403600" cy="3421626"/>
                <wp:effectExtent l="0" t="0" r="25400" b="266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0" cy="3421626"/>
                        </a:xfrm>
                        <a:prstGeom prst="rect">
                          <a:avLst/>
                        </a:prstGeom>
                        <a:solidFill>
                          <a:srgbClr val="FFFFFF"/>
                        </a:solidFill>
                        <a:ln w="9525">
                          <a:solidFill>
                            <a:srgbClr val="000000"/>
                          </a:solidFill>
                          <a:miter lim="800000"/>
                          <a:headEnd/>
                          <a:tailEnd/>
                        </a:ln>
                      </wps:spPr>
                      <wps:txbx>
                        <w:txbxContent>
                          <w:p w14:paraId="51CC091D" w14:textId="1C6F6A56" w:rsidR="00A14DEE" w:rsidRPr="00EF01BE" w:rsidRDefault="00A14DEE" w:rsidP="00EF01BE">
                            <w:pPr>
                              <w:jc w:val="center"/>
                              <w:rPr>
                                <w:rFonts w:asciiTheme="minorBidi" w:hAnsiTheme="minorBidi"/>
                                <w:lang w:val="fr-CA"/>
                              </w:rPr>
                            </w:pPr>
                            <w:r w:rsidRPr="00EF01BE">
                              <w:rPr>
                                <w:rFonts w:asciiTheme="minorBidi" w:hAnsiTheme="minorBidi"/>
                                <w:lang w:val="fr-CA"/>
                              </w:rPr>
                              <w:t>B) La Salle Jean-Paul Morin:</w:t>
                            </w:r>
                          </w:p>
                          <w:p w14:paraId="1B86719B" w14:textId="28D4BCC3" w:rsidR="00A14DEE" w:rsidRPr="00EF01BE" w:rsidRDefault="00A14DEE" w:rsidP="00EF01BE">
                            <w:pPr>
                              <w:jc w:val="both"/>
                              <w:rPr>
                                <w:rFonts w:asciiTheme="minorBidi" w:hAnsiTheme="minorBidi"/>
                                <w:lang w:val="fr-CA"/>
                              </w:rPr>
                            </w:pPr>
                            <w:r w:rsidRPr="00EF01BE">
                              <w:rPr>
                                <w:rFonts w:asciiTheme="minorBidi" w:hAnsiTheme="minorBidi"/>
                                <w:lang w:val="fr-CA"/>
                              </w:rPr>
                              <w:t>Le choix de la salle est basé sur plusieurs critères qui répondent à nos besoins:</w:t>
                            </w:r>
                          </w:p>
                          <w:p w14:paraId="0FC11982" w14:textId="77777777" w:rsidR="00A14DEE" w:rsidRPr="00EF01BE" w:rsidRDefault="00A14DEE" w:rsidP="00EF01BE">
                            <w:pPr>
                              <w:jc w:val="both"/>
                              <w:rPr>
                                <w:rFonts w:asciiTheme="minorBidi" w:hAnsiTheme="minorBidi"/>
                                <w:lang w:val="fr-CA"/>
                              </w:rPr>
                            </w:pPr>
                            <w:r w:rsidRPr="00EF01BE">
                              <w:rPr>
                                <w:rFonts w:asciiTheme="minorBidi" w:hAnsiTheme="minorBidi"/>
                                <w:lang w:val="fr-CA"/>
                              </w:rPr>
                              <w:t>Une grande salle modulable ou plusieurs configurations sont possibles.</w:t>
                            </w:r>
                          </w:p>
                          <w:p w14:paraId="7DFC4DAA" w14:textId="77777777" w:rsidR="00A14DEE" w:rsidRPr="00EF01BE" w:rsidRDefault="00A14DEE" w:rsidP="00EF01BE">
                            <w:pPr>
                              <w:jc w:val="both"/>
                              <w:rPr>
                                <w:rFonts w:asciiTheme="minorBidi" w:hAnsiTheme="minorBidi"/>
                                <w:lang w:val="fr-CA"/>
                              </w:rPr>
                            </w:pPr>
                            <w:r w:rsidRPr="00EF01BE">
                              <w:rPr>
                                <w:rFonts w:asciiTheme="minorBidi" w:hAnsiTheme="minorBidi"/>
                                <w:lang w:val="fr-CA"/>
                              </w:rPr>
                              <w:t>Un grand espace qui permet le respect de la distanciation sociale.</w:t>
                            </w:r>
                          </w:p>
                          <w:p w14:paraId="533C70DC" w14:textId="77777777" w:rsidR="00A14DEE" w:rsidRPr="00EF01BE" w:rsidRDefault="00A14DEE" w:rsidP="00EF01BE">
                            <w:pPr>
                              <w:jc w:val="both"/>
                              <w:rPr>
                                <w:rFonts w:asciiTheme="minorBidi" w:hAnsiTheme="minorBidi"/>
                                <w:lang w:val="fr-CA"/>
                              </w:rPr>
                            </w:pPr>
                            <w:r w:rsidRPr="00EF01BE">
                              <w:rPr>
                                <w:rFonts w:asciiTheme="minorBidi" w:hAnsiTheme="minorBidi"/>
                                <w:lang w:val="fr-CA"/>
                              </w:rPr>
                              <w:t>Une salle modulable, ce qui répond au besoin de nos activités.</w:t>
                            </w:r>
                          </w:p>
                          <w:p w14:paraId="50C29CBC" w14:textId="67064493" w:rsidR="00A14DEE" w:rsidRPr="00EF01BE" w:rsidRDefault="00A14DEE" w:rsidP="00EF01BE">
                            <w:pPr>
                              <w:jc w:val="both"/>
                              <w:rPr>
                                <w:rFonts w:asciiTheme="minorBidi" w:hAnsiTheme="minorBidi"/>
                                <w:lang w:val="fr-CA"/>
                              </w:rPr>
                            </w:pPr>
                            <w:r w:rsidRPr="00EF01BE">
                              <w:rPr>
                                <w:rFonts w:asciiTheme="minorBidi" w:hAnsiTheme="minorBidi"/>
                                <w:lang w:val="fr-CA"/>
                              </w:rPr>
                              <w:t xml:space="preserve">Emplacement stratégique : à proximité des escaliers, des ascenseurs, de la cafétéria et des toilettes. </w:t>
                            </w:r>
                          </w:p>
                          <w:p w14:paraId="734EA97A" w14:textId="20268120" w:rsidR="00A14DEE" w:rsidRPr="00EF01BE" w:rsidRDefault="00A14DEE" w:rsidP="00EF01BE">
                            <w:pPr>
                              <w:jc w:val="both"/>
                              <w:rPr>
                                <w:rFonts w:asciiTheme="minorBidi" w:hAnsiTheme="minorBidi"/>
                                <w:lang w:val="fr-CA"/>
                              </w:rPr>
                            </w:pPr>
                            <w:r w:rsidRPr="00EF01BE">
                              <w:rPr>
                                <w:rFonts w:asciiTheme="minorBidi" w:hAnsiTheme="minorBidi"/>
                                <w:lang w:val="fr-CA"/>
                              </w:rPr>
                              <w:t>Accessibilité: 4 portes d'entrée (de différents côtés).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CD395" id="Zone de texte 2" o:spid="_x0000_s1035" type="#_x0000_t202" style="position:absolute;left:0;text-align:left;margin-left:232.8pt;margin-top:5.15pt;width:268pt;height:269.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">
                <v:textbox>
                  <w:txbxContent>
                    <w:p w14:paraId="51CC091D" w14:textId="1C6F6A56" w:rsidR="00A14DEE" w:rsidRPr="00EF01BE" w:rsidRDefault="00A14DEE" w:rsidP="00EF01BE">
                      <w:pPr>
                        <w:jc w:val="center"/>
                        <w:rPr>
                          <w:rFonts w:asciiTheme="minorBidi" w:hAnsiTheme="minorBidi"/>
                          <w:lang w:val="fr-CA"/>
                        </w:rPr>
                      </w:pPr>
                      <w:r w:rsidRPr="00EF01BE">
                        <w:rPr>
                          <w:rFonts w:asciiTheme="minorBidi" w:hAnsiTheme="minorBidi"/>
                          <w:lang w:val="fr-CA"/>
                        </w:rPr>
                        <w:t>B) La Salle Jean-Paul Morin:</w:t>
                      </w:r>
                    </w:p>
                    <w:p w14:paraId="1B86719B" w14:textId="28D4BCC3" w:rsidR="00A14DEE" w:rsidRPr="00EF01BE" w:rsidRDefault="00A14DEE" w:rsidP="00EF01BE">
                      <w:pPr>
                        <w:jc w:val="both"/>
                        <w:rPr>
                          <w:rFonts w:asciiTheme="minorBidi" w:hAnsiTheme="minorBidi"/>
                          <w:lang w:val="fr-CA"/>
                        </w:rPr>
                      </w:pPr>
                      <w:r w:rsidRPr="00EF01BE">
                        <w:rPr>
                          <w:rFonts w:asciiTheme="minorBidi" w:hAnsiTheme="minorBidi"/>
                          <w:lang w:val="fr-CA"/>
                        </w:rPr>
                        <w:t>Le choix de la salle est basé sur plusieurs critères qui répondent à nos besoins:</w:t>
                      </w:r>
                    </w:p>
                    <w:p w14:paraId="0FC11982" w14:textId="77777777" w:rsidR="00A14DEE" w:rsidRPr="00EF01BE" w:rsidRDefault="00A14DEE" w:rsidP="00EF01BE">
                      <w:pPr>
                        <w:jc w:val="both"/>
                        <w:rPr>
                          <w:rFonts w:asciiTheme="minorBidi" w:hAnsiTheme="minorBidi"/>
                          <w:lang w:val="fr-CA"/>
                        </w:rPr>
                      </w:pPr>
                      <w:r w:rsidRPr="00EF01BE">
                        <w:rPr>
                          <w:rFonts w:asciiTheme="minorBidi" w:hAnsiTheme="minorBidi"/>
                          <w:lang w:val="fr-CA"/>
                        </w:rPr>
                        <w:t>Une grande salle modulable ou plusieurs configurations sont possibles.</w:t>
                      </w:r>
                    </w:p>
                    <w:p w14:paraId="7DFC4DAA" w14:textId="77777777" w:rsidR="00A14DEE" w:rsidRPr="00EF01BE" w:rsidRDefault="00A14DEE" w:rsidP="00EF01BE">
                      <w:pPr>
                        <w:jc w:val="both"/>
                        <w:rPr>
                          <w:rFonts w:asciiTheme="minorBidi" w:hAnsiTheme="minorBidi"/>
                          <w:lang w:val="fr-CA"/>
                        </w:rPr>
                      </w:pPr>
                      <w:r w:rsidRPr="00EF01BE">
                        <w:rPr>
                          <w:rFonts w:asciiTheme="minorBidi" w:hAnsiTheme="minorBidi"/>
                          <w:lang w:val="fr-CA"/>
                        </w:rPr>
                        <w:t>Un grand espace qui permet le respect de la distanciation sociale.</w:t>
                      </w:r>
                    </w:p>
                    <w:p w14:paraId="533C70DC" w14:textId="77777777" w:rsidR="00A14DEE" w:rsidRPr="00EF01BE" w:rsidRDefault="00A14DEE" w:rsidP="00EF01BE">
                      <w:pPr>
                        <w:jc w:val="both"/>
                        <w:rPr>
                          <w:rFonts w:asciiTheme="minorBidi" w:hAnsiTheme="minorBidi"/>
                          <w:lang w:val="fr-CA"/>
                        </w:rPr>
                      </w:pPr>
                      <w:r w:rsidRPr="00EF01BE">
                        <w:rPr>
                          <w:rFonts w:asciiTheme="minorBidi" w:hAnsiTheme="minorBidi"/>
                          <w:lang w:val="fr-CA"/>
                        </w:rPr>
                        <w:t>Une salle modulable, ce qui répond au besoin de nos activités.</w:t>
                      </w:r>
                    </w:p>
                    <w:p w14:paraId="50C29CBC" w14:textId="67064493" w:rsidR="00A14DEE" w:rsidRPr="00EF01BE" w:rsidRDefault="00A14DEE" w:rsidP="00EF01BE">
                      <w:pPr>
                        <w:jc w:val="both"/>
                        <w:rPr>
                          <w:rFonts w:asciiTheme="minorBidi" w:hAnsiTheme="minorBidi"/>
                          <w:lang w:val="fr-CA"/>
                        </w:rPr>
                      </w:pPr>
                      <w:r w:rsidRPr="00EF01BE">
                        <w:rPr>
                          <w:rFonts w:asciiTheme="minorBidi" w:hAnsiTheme="minorBidi"/>
                          <w:lang w:val="fr-CA"/>
                        </w:rPr>
                        <w:t xml:space="preserve">Emplacement stratégique : à proximité des escaliers, des ascenseurs, de la cafétéria et des toilettes. </w:t>
                      </w:r>
                    </w:p>
                    <w:p w14:paraId="734EA97A" w14:textId="20268120" w:rsidR="00A14DEE" w:rsidRPr="00EF01BE" w:rsidRDefault="00A14DEE" w:rsidP="00EF01BE">
                      <w:pPr>
                        <w:jc w:val="both"/>
                        <w:rPr>
                          <w:rFonts w:asciiTheme="minorBidi" w:hAnsiTheme="minorBidi"/>
                          <w:lang w:val="fr-CA"/>
                        </w:rPr>
                      </w:pPr>
                      <w:r w:rsidRPr="00EF01BE">
                        <w:rPr>
                          <w:rFonts w:asciiTheme="minorBidi" w:hAnsiTheme="minorBidi"/>
                          <w:lang w:val="fr-CA"/>
                        </w:rPr>
                        <w:t>Accessibilité: 4 portes d'entrée (de différents côtés).</w:t>
                      </w:r>
                    </w:p>
                  </w:txbxContent>
                </v:textbox>
                <w10:wrap type="square"/>
              </v:shape>
            </w:pict>
          </mc:Fallback>
        </mc:AlternateContent>
      </w:r>
      <w:r w:rsidR="008C65AF" w:rsidRPr="008C65AF">
        <w:rPr>
          <w:rFonts w:asciiTheme="minorBidi" w:hAnsiTheme="minorBidi"/>
          <w:noProof/>
          <w:lang w:val="fr-CA"/>
        </w:rPr>
        <w:t xml:space="preserve"> </w:t>
      </w:r>
    </w:p>
    <w:p w14:paraId="19448C33" w14:textId="1D5AD7FF" w:rsidR="00EF01BE" w:rsidRPr="00EF01BE" w:rsidRDefault="00EF01BE" w:rsidP="00EF01BE">
      <w:pPr>
        <w:pStyle w:val="NormalWeb"/>
        <w:shd w:val="clear" w:color="auto" w:fill="FFFFFF"/>
        <w:spacing w:before="0" w:beforeAutospacing="0" w:after="0" w:afterAutospacing="0" w:line="276" w:lineRule="auto"/>
        <w:jc w:val="both"/>
        <w:rPr>
          <w:rFonts w:asciiTheme="minorBidi" w:hAnsiTheme="minorBidi" w:cstheme="minorBidi"/>
          <w:lang w:val="fr-CA"/>
        </w:rPr>
      </w:pPr>
    </w:p>
    <w:p w14:paraId="2090C6F8" w14:textId="55004110" w:rsidR="008C65AF" w:rsidRPr="00EF01BE" w:rsidRDefault="008C65AF" w:rsidP="00EF01BE">
      <w:pPr>
        <w:pStyle w:val="NormalWeb"/>
        <w:shd w:val="clear" w:color="auto" w:fill="FFFFFF"/>
        <w:spacing w:before="0" w:beforeAutospacing="0" w:after="0" w:afterAutospacing="0" w:line="276" w:lineRule="auto"/>
        <w:ind w:left="-567"/>
        <w:jc w:val="both"/>
        <w:textAlignment w:val="baseline"/>
        <w:rPr>
          <w:rFonts w:asciiTheme="minorBidi" w:hAnsiTheme="minorBidi"/>
          <w:lang w:val="fr-CA"/>
        </w:rPr>
      </w:pPr>
    </w:p>
    <w:p w14:paraId="7178D5B9" w14:textId="43E37D50" w:rsidR="00EF01BE" w:rsidRPr="00DD6D46" w:rsidRDefault="00F37347" w:rsidP="008C65AF">
      <w:pPr>
        <w:ind w:left="-567"/>
        <w:jc w:val="both"/>
        <w:rPr>
          <w:rFonts w:asciiTheme="minorBidi" w:hAnsiTheme="minorBidi"/>
          <w:lang w:val="fr-CA"/>
        </w:rPr>
      </w:pPr>
      <w:r w:rsidRPr="008C65AF">
        <w:rPr>
          <w:rFonts w:asciiTheme="minorBidi" w:hAnsiTheme="minorBidi"/>
          <w:noProof/>
        </w:rPr>
        <w:drawing>
          <wp:anchor distT="0" distB="0" distL="114300" distR="114300" simplePos="0" relativeHeight="251675648" behindDoc="0" locked="0" layoutInCell="1" allowOverlap="1" wp14:anchorId="13175F0D" wp14:editId="6381C0B1">
            <wp:simplePos x="0" y="0"/>
            <wp:positionH relativeFrom="column">
              <wp:posOffset>-488253</wp:posOffset>
            </wp:positionH>
            <wp:positionV relativeFrom="paragraph">
              <wp:posOffset>1062990</wp:posOffset>
            </wp:positionV>
            <wp:extent cx="2553335" cy="1799590"/>
            <wp:effectExtent l="0" t="0" r="0" b="0"/>
            <wp:wrapThrough wrapText="bothSides">
              <wp:wrapPolygon edited="0">
                <wp:start x="0" y="0"/>
                <wp:lineTo x="0" y="21265"/>
                <wp:lineTo x="21433" y="21265"/>
                <wp:lineTo x="21433" y="0"/>
                <wp:lineTo x="0" y="0"/>
              </wp:wrapPolygon>
            </wp:wrapThrough>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28168" r="-10" b="28600"/>
                    <a:stretch/>
                  </pic:blipFill>
                  <pic:spPr bwMode="auto">
                    <a:xfrm>
                      <a:off x="0" y="0"/>
                      <a:ext cx="255333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B98951" w14:textId="4CDEA05D" w:rsidR="005F7781" w:rsidRPr="00E96CD1" w:rsidRDefault="00F37347" w:rsidP="00F37347">
      <w:pPr>
        <w:pStyle w:val="Heading2"/>
        <w:rPr>
          <w:sz w:val="28"/>
          <w:szCs w:val="28"/>
          <w:lang w:val="fr-CA"/>
        </w:rPr>
      </w:pPr>
      <w:r w:rsidRPr="00E96CD1">
        <w:rPr>
          <w:sz w:val="28"/>
          <w:szCs w:val="28"/>
          <w:lang w:val="fr-CA"/>
        </w:rPr>
        <w:lastRenderedPageBreak/>
        <w:t xml:space="preserve">Montage et configuration de la salle </w:t>
      </w:r>
    </w:p>
    <w:p w14:paraId="37DEFCE6" w14:textId="0098E065" w:rsidR="00F37347" w:rsidRDefault="00F37347" w:rsidP="00F37347">
      <w:pPr>
        <w:rPr>
          <w:lang w:val="fr-CA"/>
        </w:rPr>
      </w:pPr>
    </w:p>
    <w:p w14:paraId="03E53832" w14:textId="0369BB2E" w:rsidR="00F37347" w:rsidRPr="00351130" w:rsidRDefault="00F37347" w:rsidP="00F37347">
      <w:pPr>
        <w:jc w:val="center"/>
        <w:rPr>
          <w:rFonts w:asciiTheme="minorBidi" w:hAnsiTheme="minorBidi"/>
          <w:b/>
          <w:bCs/>
          <w:sz w:val="22"/>
          <w:szCs w:val="22"/>
          <w:lang w:val="fr-CA"/>
        </w:rPr>
      </w:pPr>
      <w:r w:rsidRPr="00351130">
        <w:rPr>
          <w:noProof/>
          <w:sz w:val="22"/>
          <w:szCs w:val="22"/>
          <w:bdr w:val="none" w:sz="0" w:space="0" w:color="auto" w:frame="1"/>
        </w:rPr>
        <w:drawing>
          <wp:anchor distT="0" distB="0" distL="114300" distR="114300" simplePos="0" relativeHeight="251678720" behindDoc="0" locked="0" layoutInCell="1" allowOverlap="1" wp14:anchorId="6819AE76" wp14:editId="66CE8DD9">
            <wp:simplePos x="0" y="0"/>
            <wp:positionH relativeFrom="column">
              <wp:posOffset>3905250</wp:posOffset>
            </wp:positionH>
            <wp:positionV relativeFrom="paragraph">
              <wp:posOffset>783365</wp:posOffset>
            </wp:positionV>
            <wp:extent cx="2103120" cy="2684145"/>
            <wp:effectExtent l="0" t="0" r="0" b="1905"/>
            <wp:wrapThrough wrapText="bothSides">
              <wp:wrapPolygon edited="0">
                <wp:start x="0" y="0"/>
                <wp:lineTo x="0" y="21462"/>
                <wp:lineTo x="21326" y="21462"/>
                <wp:lineTo x="21326" y="0"/>
                <wp:lineTo x="0" y="0"/>
              </wp:wrapPolygon>
            </wp:wrapThrough>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3120" cy="268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130">
        <w:rPr>
          <w:rFonts w:asciiTheme="minorBidi" w:hAnsiTheme="minorBidi"/>
          <w:noProof/>
          <w:color w:val="000000"/>
          <w:sz w:val="22"/>
          <w:szCs w:val="22"/>
          <w:lang w:val="fr-CA"/>
        </w:rPr>
        <mc:AlternateContent>
          <mc:Choice Requires="wps">
            <w:drawing>
              <wp:anchor distT="45720" distB="45720" distL="114300" distR="114300" simplePos="0" relativeHeight="251680768" behindDoc="0" locked="0" layoutInCell="1" allowOverlap="1" wp14:anchorId="33A057CA" wp14:editId="5606CD74">
                <wp:simplePos x="0" y="0"/>
                <wp:positionH relativeFrom="column">
                  <wp:posOffset>-664845</wp:posOffset>
                </wp:positionH>
                <wp:positionV relativeFrom="paragraph">
                  <wp:posOffset>466274</wp:posOffset>
                </wp:positionV>
                <wp:extent cx="4127500" cy="3326765"/>
                <wp:effectExtent l="0" t="0" r="25400" b="26035"/>
                <wp:wrapTopAndBottom/>
                <wp:docPr id="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3326765"/>
                        </a:xfrm>
                        <a:prstGeom prst="rect">
                          <a:avLst/>
                        </a:prstGeom>
                        <a:solidFill>
                          <a:srgbClr val="FFFFFF"/>
                        </a:solidFill>
                        <a:ln w="9525">
                          <a:solidFill>
                            <a:srgbClr val="000000"/>
                          </a:solidFill>
                          <a:miter lim="800000"/>
                          <a:headEnd/>
                          <a:tailEnd/>
                        </a:ln>
                      </wps:spPr>
                      <wps:txbx>
                        <w:txbxContent>
                          <w:p w14:paraId="3434606B" w14:textId="05F7FC9A" w:rsidR="00A14DEE" w:rsidRPr="00351130" w:rsidRDefault="00A14DEE" w:rsidP="00B54811">
                            <w:pPr>
                              <w:spacing w:line="259" w:lineRule="auto"/>
                              <w:jc w:val="center"/>
                              <w:rPr>
                                <w:rFonts w:asciiTheme="minorBidi" w:hAnsiTheme="minorBidi"/>
                                <w:color w:val="FF0000"/>
                                <w:sz w:val="22"/>
                                <w:szCs w:val="22"/>
                                <w:lang w:val="fr-CA"/>
                              </w:rPr>
                            </w:pPr>
                            <w:r w:rsidRPr="00351130">
                              <w:rPr>
                                <w:rFonts w:asciiTheme="minorBidi" w:hAnsiTheme="minorBidi"/>
                                <w:color w:val="FF0000"/>
                                <w:sz w:val="22"/>
                                <w:szCs w:val="22"/>
                                <w:lang w:val="fr-CA"/>
                              </w:rPr>
                              <w:t>Salle A</w:t>
                            </w:r>
                          </w:p>
                          <w:p w14:paraId="5863A530" w14:textId="77777777" w:rsidR="00A14DEE" w:rsidRPr="00EF01BE" w:rsidRDefault="00A14DEE" w:rsidP="00EF01BE">
                            <w:pPr>
                              <w:spacing w:line="259" w:lineRule="auto"/>
                              <w:rPr>
                                <w:rFonts w:asciiTheme="minorBidi" w:hAnsiTheme="minorBidi"/>
                                <w:lang w:val="fr-CA"/>
                              </w:rPr>
                            </w:pPr>
                            <w:r w:rsidRPr="00EF01BE">
                              <w:rPr>
                                <w:rFonts w:asciiTheme="minorBidi" w:hAnsiTheme="minorBidi"/>
                                <w:lang w:val="fr-CA"/>
                              </w:rPr>
                              <w:t>C’est la salle où débute l'événement par l'accueil des convives.</w:t>
                            </w:r>
                          </w:p>
                          <w:p w14:paraId="01C504BF" w14:textId="77777777" w:rsidR="00A14DEE" w:rsidRPr="00EF01BE" w:rsidRDefault="00A14DEE" w:rsidP="00EF01BE">
                            <w:pPr>
                              <w:spacing w:after="0"/>
                              <w:rPr>
                                <w:rFonts w:asciiTheme="minorBidi" w:hAnsiTheme="minorBidi"/>
                                <w:lang w:val="fr-CA"/>
                              </w:rPr>
                            </w:pPr>
                          </w:p>
                          <w:p w14:paraId="7E53D2D9"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Aménagement en forme de banquet.</w:t>
                            </w:r>
                          </w:p>
                          <w:p w14:paraId="70CCC944"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Configuration en demi-lune, tables rondes à 4 personnes/table.</w:t>
                            </w:r>
                          </w:p>
                          <w:p w14:paraId="7B521EF9"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Une scène avec podium et système en face des tables</w:t>
                            </w:r>
                          </w:p>
                          <w:p w14:paraId="187B3E9B"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Les chaises et les tables sont couvertes en blanc.</w:t>
                            </w:r>
                          </w:p>
                          <w:p w14:paraId="4B1D756F"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Chaises espacées autour de la table.</w:t>
                            </w:r>
                          </w:p>
                          <w:p w14:paraId="442EF4D9" w14:textId="4DB6C32B" w:rsidR="00A14DEE" w:rsidRPr="00EF01BE" w:rsidRDefault="00A14DEE" w:rsidP="00EF01BE">
                            <w:pPr>
                              <w:numPr>
                                <w:ilvl w:val="0"/>
                                <w:numId w:val="13"/>
                              </w:numPr>
                              <w:spacing w:after="0"/>
                              <w:ind w:right="-603"/>
                              <w:rPr>
                                <w:rFonts w:asciiTheme="minorBidi" w:hAnsiTheme="minorBidi"/>
                                <w:lang w:val="fr-CA"/>
                              </w:rPr>
                            </w:pPr>
                            <w:r w:rsidRPr="00EF01BE">
                              <w:rPr>
                                <w:rFonts w:asciiTheme="minorBidi" w:hAnsiTheme="minorBidi"/>
                              </w:rPr>
                              <w:t>Tables espacées entre</w:t>
                            </w:r>
                            <w:r>
                              <w:rPr>
                                <w:rFonts w:asciiTheme="minorBidi" w:hAnsiTheme="minorBidi"/>
                              </w:rPr>
                              <w:t xml:space="preserve"> </w:t>
                            </w:r>
                            <w:r w:rsidRPr="00EF01BE">
                              <w:rPr>
                                <w:rFonts w:asciiTheme="minorBidi" w:hAnsiTheme="minorBidi"/>
                              </w:rPr>
                              <w:t>elles.                                                     </w:t>
                            </w:r>
                          </w:p>
                          <w:p w14:paraId="5873F449"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Ornement au centre de la table: 4 petits arrangements (cadeaux des convives)</w:t>
                            </w:r>
                          </w:p>
                          <w:p w14:paraId="736F6AFC"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Au fond de la salle 3 tables pour la pause-café. </w:t>
                            </w:r>
                          </w:p>
                          <w:p w14:paraId="146836EB" w14:textId="3DE0A5B0" w:rsidR="00A14DEE" w:rsidRDefault="00A14DEE" w:rsidP="00EF01BE">
                            <w:pPr>
                              <w:numPr>
                                <w:ilvl w:val="0"/>
                                <w:numId w:val="13"/>
                              </w:numPr>
                              <w:spacing w:after="0"/>
                              <w:rPr>
                                <w:lang w:val="fr-CA"/>
                              </w:rPr>
                            </w:pPr>
                            <w:r w:rsidRPr="00EF01BE">
                              <w:rPr>
                                <w:rFonts w:asciiTheme="minorBidi" w:hAnsiTheme="minorBidi"/>
                                <w:lang w:val="fr-CA"/>
                              </w:rPr>
                              <w:t>Sur le théâtre en avant il y a un podium et un microphone</w:t>
                            </w:r>
                            <w:r w:rsidRPr="00EF01BE">
                              <w:rPr>
                                <w:lang w:val="fr-CA"/>
                              </w:rPr>
                              <w:t>.</w:t>
                            </w:r>
                          </w:p>
                          <w:p w14:paraId="6E4134E4" w14:textId="44BE7FD3"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Une station de DJ et des hauts parleurs.</w:t>
                            </w:r>
                          </w:p>
                          <w:p w14:paraId="5F9A64C6" w14:textId="7D92DB67" w:rsidR="00A14DEE" w:rsidRPr="00EF01BE" w:rsidRDefault="00A14DEE">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057CA" id="_x0000_s1036" type="#_x0000_t202" style="position:absolute;left:0;text-align:left;margin-left:-52.35pt;margin-top:36.7pt;width:325pt;height:261.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">
                <v:textbox>
                  <w:txbxContent>
                    <w:p w14:paraId="3434606B" w14:textId="05F7FC9A" w:rsidR="00A14DEE" w:rsidRPr="00351130" w:rsidRDefault="00A14DEE" w:rsidP="00B54811">
                      <w:pPr>
                        <w:spacing w:line="259" w:lineRule="auto"/>
                        <w:jc w:val="center"/>
                        <w:rPr>
                          <w:rFonts w:asciiTheme="minorBidi" w:hAnsiTheme="minorBidi"/>
                          <w:color w:val="FF0000"/>
                          <w:sz w:val="22"/>
                          <w:szCs w:val="22"/>
                          <w:lang w:val="fr-CA"/>
                        </w:rPr>
                      </w:pPr>
                      <w:r w:rsidRPr="00351130">
                        <w:rPr>
                          <w:rFonts w:asciiTheme="minorBidi" w:hAnsiTheme="minorBidi"/>
                          <w:color w:val="FF0000"/>
                          <w:sz w:val="22"/>
                          <w:szCs w:val="22"/>
                          <w:lang w:val="fr-CA"/>
                        </w:rPr>
                        <w:t>Salle A</w:t>
                      </w:r>
                    </w:p>
                    <w:p w14:paraId="5863A530" w14:textId="77777777" w:rsidR="00A14DEE" w:rsidRPr="00EF01BE" w:rsidRDefault="00A14DEE" w:rsidP="00EF01BE">
                      <w:pPr>
                        <w:spacing w:line="259" w:lineRule="auto"/>
                        <w:rPr>
                          <w:rFonts w:asciiTheme="minorBidi" w:hAnsiTheme="minorBidi"/>
                          <w:lang w:val="fr-CA"/>
                        </w:rPr>
                      </w:pPr>
                      <w:r w:rsidRPr="00EF01BE">
                        <w:rPr>
                          <w:rFonts w:asciiTheme="minorBidi" w:hAnsiTheme="minorBidi"/>
                          <w:lang w:val="fr-CA"/>
                        </w:rPr>
                        <w:t>C’est la salle où débute l'événement par l'accueil des convives.</w:t>
                      </w:r>
                    </w:p>
                    <w:p w14:paraId="01C504BF" w14:textId="77777777" w:rsidR="00A14DEE" w:rsidRPr="00EF01BE" w:rsidRDefault="00A14DEE" w:rsidP="00EF01BE">
                      <w:pPr>
                        <w:spacing w:after="0"/>
                        <w:rPr>
                          <w:rFonts w:asciiTheme="minorBidi" w:hAnsiTheme="minorBidi"/>
                          <w:lang w:val="fr-CA"/>
                        </w:rPr>
                      </w:pPr>
                    </w:p>
                    <w:p w14:paraId="7E53D2D9"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Aménagement en forme de banquet.</w:t>
                      </w:r>
                    </w:p>
                    <w:p w14:paraId="70CCC944"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Configuration en demi-lune, tables rondes à 4 personnes/table.</w:t>
                      </w:r>
                    </w:p>
                    <w:p w14:paraId="7B521EF9"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Une scène avec podium et système en face des tables</w:t>
                      </w:r>
                    </w:p>
                    <w:p w14:paraId="187B3E9B"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Les chaises et les tables sont couvertes en blanc.</w:t>
                      </w:r>
                    </w:p>
                    <w:p w14:paraId="4B1D756F"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Chaises espacées autour de la table.</w:t>
                      </w:r>
                    </w:p>
                    <w:p w14:paraId="442EF4D9" w14:textId="4DB6C32B" w:rsidR="00A14DEE" w:rsidRPr="00EF01BE" w:rsidRDefault="00A14DEE" w:rsidP="00EF01BE">
                      <w:pPr>
                        <w:numPr>
                          <w:ilvl w:val="0"/>
                          <w:numId w:val="13"/>
                        </w:numPr>
                        <w:spacing w:after="0"/>
                        <w:ind w:right="-603"/>
                        <w:rPr>
                          <w:rFonts w:asciiTheme="minorBidi" w:hAnsiTheme="minorBidi"/>
                          <w:lang w:val="fr-CA"/>
                        </w:rPr>
                      </w:pPr>
                      <w:r w:rsidRPr="00EF01BE">
                        <w:rPr>
                          <w:rFonts w:asciiTheme="minorBidi" w:hAnsiTheme="minorBidi"/>
                        </w:rPr>
                        <w:t>Tables espacées entre</w:t>
                      </w:r>
                      <w:r>
                        <w:rPr>
                          <w:rFonts w:asciiTheme="minorBidi" w:hAnsiTheme="minorBidi"/>
                        </w:rPr>
                        <w:t xml:space="preserve"> </w:t>
                      </w:r>
                      <w:r w:rsidRPr="00EF01BE">
                        <w:rPr>
                          <w:rFonts w:asciiTheme="minorBidi" w:hAnsiTheme="minorBidi"/>
                        </w:rPr>
                        <w:t>elles.                                                     </w:t>
                      </w:r>
                    </w:p>
                    <w:p w14:paraId="5873F449"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Ornement au centre de la table: 4 petits arrangements (cadeaux des convives)</w:t>
                      </w:r>
                    </w:p>
                    <w:p w14:paraId="736F6AFC" w14:textId="77777777"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Au fond de la salle 3 tables pour la pause-café. </w:t>
                      </w:r>
                    </w:p>
                    <w:p w14:paraId="146836EB" w14:textId="3DE0A5B0" w:rsidR="00A14DEE" w:rsidRDefault="00A14DEE" w:rsidP="00EF01BE">
                      <w:pPr>
                        <w:numPr>
                          <w:ilvl w:val="0"/>
                          <w:numId w:val="13"/>
                        </w:numPr>
                        <w:spacing w:after="0"/>
                        <w:rPr>
                          <w:lang w:val="fr-CA"/>
                        </w:rPr>
                      </w:pPr>
                      <w:r w:rsidRPr="00EF01BE">
                        <w:rPr>
                          <w:rFonts w:asciiTheme="minorBidi" w:hAnsiTheme="minorBidi"/>
                          <w:lang w:val="fr-CA"/>
                        </w:rPr>
                        <w:t>Sur le théâtre en avant il y a un podium et un microphone</w:t>
                      </w:r>
                      <w:r w:rsidRPr="00EF01BE">
                        <w:rPr>
                          <w:lang w:val="fr-CA"/>
                        </w:rPr>
                        <w:t>.</w:t>
                      </w:r>
                    </w:p>
                    <w:p w14:paraId="6E4134E4" w14:textId="44BE7FD3" w:rsidR="00A14DEE" w:rsidRPr="00EF01BE" w:rsidRDefault="00A14DEE" w:rsidP="00EF01BE">
                      <w:pPr>
                        <w:numPr>
                          <w:ilvl w:val="0"/>
                          <w:numId w:val="13"/>
                        </w:numPr>
                        <w:spacing w:after="0"/>
                        <w:rPr>
                          <w:rFonts w:asciiTheme="minorBidi" w:hAnsiTheme="minorBidi"/>
                          <w:lang w:val="fr-CA"/>
                        </w:rPr>
                      </w:pPr>
                      <w:r w:rsidRPr="00EF01BE">
                        <w:rPr>
                          <w:rFonts w:asciiTheme="minorBidi" w:hAnsiTheme="minorBidi"/>
                          <w:lang w:val="fr-CA"/>
                        </w:rPr>
                        <w:t>Une station de DJ et des hauts parleurs.</w:t>
                      </w:r>
                    </w:p>
                    <w:p w14:paraId="5F9A64C6" w14:textId="7D92DB67" w:rsidR="00A14DEE" w:rsidRPr="00EF01BE" w:rsidRDefault="00A14DEE">
                      <w:pPr>
                        <w:rPr>
                          <w:lang w:val="fr-CA"/>
                        </w:rPr>
                      </w:pPr>
                    </w:p>
                  </w:txbxContent>
                </v:textbox>
                <w10:wrap type="topAndBottom"/>
              </v:shape>
            </w:pict>
          </mc:Fallback>
        </mc:AlternateContent>
      </w:r>
      <w:r w:rsidRPr="00351130">
        <w:rPr>
          <w:rFonts w:asciiTheme="minorBidi" w:hAnsiTheme="minorBidi"/>
          <w:b/>
          <w:bCs/>
          <w:sz w:val="22"/>
          <w:szCs w:val="22"/>
          <w:lang w:val="fr-CA"/>
        </w:rPr>
        <w:t>La salle va être divisée en deux parties : salle A et salle B</w:t>
      </w:r>
    </w:p>
    <w:p w14:paraId="710BD68D" w14:textId="5DEF45A3" w:rsidR="005F7781" w:rsidRDefault="005F7781" w:rsidP="005F7781">
      <w:pPr>
        <w:rPr>
          <w:lang w:val="fr-CA"/>
        </w:rPr>
      </w:pPr>
    </w:p>
    <w:p w14:paraId="3C0C6D51" w14:textId="62E1A3F4" w:rsidR="00B54811" w:rsidRDefault="00B54811" w:rsidP="001E1524">
      <w:pPr>
        <w:ind w:left="5387"/>
        <w:rPr>
          <w:lang w:val="fr-CA"/>
        </w:rPr>
      </w:pPr>
    </w:p>
    <w:p w14:paraId="469DF3AB" w14:textId="23418235" w:rsidR="00B54811" w:rsidRDefault="00351130" w:rsidP="005F7781">
      <w:pPr>
        <w:rPr>
          <w:lang w:val="fr-CA"/>
        </w:rPr>
      </w:pPr>
      <w:r>
        <w:rPr>
          <w:noProof/>
          <w:bdr w:val="none" w:sz="0" w:space="0" w:color="auto" w:frame="1"/>
        </w:rPr>
        <w:drawing>
          <wp:anchor distT="0" distB="0" distL="114300" distR="114300" simplePos="0" relativeHeight="251681792" behindDoc="0" locked="0" layoutInCell="1" allowOverlap="1" wp14:anchorId="507C61D8" wp14:editId="5FD903BC">
            <wp:simplePos x="0" y="0"/>
            <wp:positionH relativeFrom="column">
              <wp:posOffset>-388375</wp:posOffset>
            </wp:positionH>
            <wp:positionV relativeFrom="paragraph">
              <wp:posOffset>112395</wp:posOffset>
            </wp:positionV>
            <wp:extent cx="2515870" cy="2786380"/>
            <wp:effectExtent l="0" t="0" r="0" b="0"/>
            <wp:wrapThrough wrapText="bothSides">
              <wp:wrapPolygon edited="0">
                <wp:start x="0" y="0"/>
                <wp:lineTo x="0" y="21413"/>
                <wp:lineTo x="21426" y="21413"/>
                <wp:lineTo x="21426" y="0"/>
                <wp:lineTo x="0" y="0"/>
              </wp:wrapPolygon>
            </wp:wrapThrough>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5870" cy="278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FC3DE8" w14:textId="667F4745" w:rsidR="00351130" w:rsidRDefault="00351130" w:rsidP="00351130">
      <w:pPr>
        <w:jc w:val="center"/>
        <w:rPr>
          <w:rFonts w:asciiTheme="minorBidi" w:hAnsiTheme="minorBidi"/>
          <w:color w:val="FF0000"/>
          <w:sz w:val="22"/>
          <w:szCs w:val="22"/>
          <w:lang w:val="fr-CA"/>
        </w:rPr>
      </w:pPr>
      <w:r w:rsidRPr="00351130">
        <w:rPr>
          <w:rFonts w:asciiTheme="minorBidi" w:hAnsiTheme="minorBidi"/>
          <w:color w:val="FF0000"/>
          <w:sz w:val="22"/>
          <w:szCs w:val="22"/>
          <w:lang w:val="fr-CA"/>
        </w:rPr>
        <w:t>Salle B</w:t>
      </w:r>
    </w:p>
    <w:p w14:paraId="3BDE0918" w14:textId="77777777" w:rsidR="00351130" w:rsidRPr="00351130" w:rsidRDefault="00351130" w:rsidP="00351130">
      <w:pPr>
        <w:jc w:val="center"/>
        <w:rPr>
          <w:rFonts w:asciiTheme="minorBidi" w:hAnsiTheme="minorBidi"/>
          <w:sz w:val="22"/>
          <w:szCs w:val="22"/>
          <w:lang w:val="fr-CA"/>
        </w:rPr>
      </w:pPr>
    </w:p>
    <w:p w14:paraId="62045908" w14:textId="77777777" w:rsidR="00351130" w:rsidRDefault="00351130" w:rsidP="00351130">
      <w:pPr>
        <w:ind w:left="4253"/>
        <w:jc w:val="center"/>
        <w:rPr>
          <w:rFonts w:asciiTheme="minorBidi" w:hAnsiTheme="minorBidi"/>
          <w:sz w:val="22"/>
          <w:szCs w:val="22"/>
          <w:lang w:val="fr-CA"/>
        </w:rPr>
      </w:pPr>
      <w:r w:rsidRPr="00351130">
        <w:rPr>
          <w:rFonts w:asciiTheme="minorBidi" w:hAnsiTheme="minorBidi"/>
          <w:sz w:val="22"/>
          <w:szCs w:val="22"/>
          <w:lang w:val="fr-CA"/>
        </w:rPr>
        <w:t>C’est la salle où va se dérouler l'activité principale (décrite plus bas).</w:t>
      </w:r>
    </w:p>
    <w:p w14:paraId="7C660346" w14:textId="61D88AB8" w:rsidR="0098014A" w:rsidRPr="00351130" w:rsidRDefault="00351130" w:rsidP="00351130">
      <w:pPr>
        <w:ind w:left="4253"/>
        <w:rPr>
          <w:rFonts w:asciiTheme="minorBidi" w:hAnsiTheme="minorBidi"/>
          <w:sz w:val="22"/>
          <w:szCs w:val="22"/>
          <w:lang w:val="fr-CA"/>
        </w:rPr>
      </w:pPr>
      <w:r w:rsidRPr="00351130">
        <w:rPr>
          <w:rFonts w:asciiTheme="minorBidi" w:hAnsiTheme="minorBidi"/>
          <w:sz w:val="22"/>
          <w:szCs w:val="22"/>
          <w:lang w:val="fr-CA"/>
        </w:rPr>
        <w:t>La salle va être montée par des spécialistes de</w:t>
      </w:r>
      <w:r>
        <w:rPr>
          <w:rFonts w:asciiTheme="minorBidi" w:hAnsiTheme="minorBidi"/>
          <w:sz w:val="22"/>
          <w:szCs w:val="22"/>
          <w:lang w:val="fr-CA"/>
        </w:rPr>
        <w:t xml:space="preserve"> </w:t>
      </w:r>
      <w:r w:rsidRPr="00351130">
        <w:rPr>
          <w:rFonts w:asciiTheme="minorBidi" w:hAnsiTheme="minorBidi"/>
          <w:sz w:val="22"/>
          <w:szCs w:val="22"/>
          <w:lang w:val="fr-CA"/>
        </w:rPr>
        <w:t>chez</w:t>
      </w:r>
      <w:r>
        <w:rPr>
          <w:rFonts w:asciiTheme="minorBidi" w:hAnsiTheme="minorBidi"/>
          <w:sz w:val="22"/>
          <w:szCs w:val="22"/>
          <w:lang w:val="fr-CA"/>
        </w:rPr>
        <w:t xml:space="preserve"> </w:t>
      </w:r>
      <w:r w:rsidRPr="00351130">
        <w:rPr>
          <w:rFonts w:asciiTheme="minorBidi" w:hAnsiTheme="minorBidi"/>
          <w:i/>
          <w:iCs/>
          <w:sz w:val="22"/>
          <w:szCs w:val="22"/>
          <w:lang w:val="fr-CA"/>
        </w:rPr>
        <w:t>“Montréal à la loupe”</w:t>
      </w:r>
      <w:r>
        <w:rPr>
          <w:rFonts w:asciiTheme="minorBidi" w:hAnsiTheme="minorBidi"/>
          <w:i/>
          <w:iCs/>
          <w:sz w:val="22"/>
          <w:szCs w:val="22"/>
          <w:lang w:val="fr-CA"/>
        </w:rPr>
        <w:t xml:space="preserve"> </w:t>
      </w:r>
      <w:r w:rsidRPr="00351130">
        <w:rPr>
          <w:rStyle w:val="FootnoteReference"/>
          <w:rFonts w:asciiTheme="minorBidi" w:hAnsiTheme="minorBidi"/>
          <w:b/>
          <w:bCs/>
          <w:color w:val="FF0000"/>
          <w:sz w:val="22"/>
          <w:szCs w:val="22"/>
          <w:lang w:val="fr-CA"/>
        </w:rPr>
        <w:footnoteReference w:id="1"/>
      </w:r>
      <w:r>
        <w:rPr>
          <w:rFonts w:asciiTheme="minorBidi" w:hAnsiTheme="minorBidi"/>
          <w:i/>
          <w:iCs/>
          <w:sz w:val="22"/>
          <w:szCs w:val="22"/>
          <w:lang w:val="fr-CA"/>
        </w:rPr>
        <w:t>.</w:t>
      </w:r>
      <w:r>
        <w:rPr>
          <w:rFonts w:asciiTheme="minorBidi" w:hAnsiTheme="minorBidi"/>
          <w:sz w:val="22"/>
          <w:szCs w:val="22"/>
          <w:lang w:val="fr-CA"/>
        </w:rPr>
        <w:t xml:space="preserve"> </w:t>
      </w:r>
      <w:r w:rsidRPr="00351130">
        <w:rPr>
          <w:rFonts w:asciiTheme="minorBidi" w:hAnsiTheme="minorBidi"/>
          <w:sz w:val="22"/>
          <w:szCs w:val="22"/>
          <w:lang w:val="fr-CA"/>
        </w:rPr>
        <w:t>Ils vont être responsable de la configuration et de l’emplacement des installations à l'intérieur de la salle.</w:t>
      </w:r>
    </w:p>
    <w:p w14:paraId="736FB70D" w14:textId="0B686B61" w:rsidR="00B54811" w:rsidRDefault="00B54811" w:rsidP="00351130">
      <w:pPr>
        <w:tabs>
          <w:tab w:val="left" w:pos="6583"/>
        </w:tabs>
        <w:ind w:left="4253"/>
        <w:rPr>
          <w:lang w:val="fr-CA"/>
        </w:rPr>
      </w:pPr>
      <w:r>
        <w:rPr>
          <w:lang w:val="fr-CA"/>
        </w:rPr>
        <w:tab/>
      </w:r>
    </w:p>
    <w:p w14:paraId="3FB00FDF" w14:textId="15E4AFF6" w:rsidR="00B54811" w:rsidRDefault="00B54811" w:rsidP="00351130">
      <w:pPr>
        <w:tabs>
          <w:tab w:val="left" w:pos="6583"/>
        </w:tabs>
        <w:ind w:left="4253"/>
        <w:rPr>
          <w:lang w:val="fr-CA"/>
        </w:rPr>
      </w:pPr>
    </w:p>
    <w:p w14:paraId="4DAABC38" w14:textId="2A03962C" w:rsidR="0098014A" w:rsidRDefault="0098014A" w:rsidP="00B54811">
      <w:pPr>
        <w:tabs>
          <w:tab w:val="left" w:pos="6583"/>
        </w:tabs>
        <w:rPr>
          <w:lang w:val="fr-CA"/>
        </w:rPr>
      </w:pPr>
    </w:p>
    <w:p w14:paraId="5F05581A" w14:textId="77777777" w:rsidR="00F37347" w:rsidRDefault="00F37347" w:rsidP="00B54811">
      <w:pPr>
        <w:tabs>
          <w:tab w:val="left" w:pos="6583"/>
        </w:tabs>
        <w:rPr>
          <w:lang w:val="fr-CA"/>
        </w:rPr>
      </w:pPr>
    </w:p>
    <w:p w14:paraId="672D4F0E" w14:textId="350389AE" w:rsidR="00B54811" w:rsidRPr="00E96CD1" w:rsidRDefault="00B54811" w:rsidP="00B54811">
      <w:pPr>
        <w:pStyle w:val="Heading2"/>
        <w:rPr>
          <w:sz w:val="28"/>
          <w:szCs w:val="28"/>
          <w:lang w:val="fr-CA"/>
        </w:rPr>
      </w:pPr>
      <w:r w:rsidRPr="00E96CD1">
        <w:rPr>
          <w:sz w:val="28"/>
          <w:szCs w:val="28"/>
          <w:lang w:val="fr-CA"/>
        </w:rPr>
        <w:lastRenderedPageBreak/>
        <w:t>Les mesures de sécurité </w:t>
      </w:r>
    </w:p>
    <w:p w14:paraId="1DDE135A" w14:textId="13F103D8" w:rsidR="00B54811" w:rsidRPr="00E96CD1" w:rsidRDefault="00582F76" w:rsidP="00582F76">
      <w:pPr>
        <w:pStyle w:val="Heading3"/>
        <w:numPr>
          <w:ilvl w:val="0"/>
          <w:numId w:val="19"/>
        </w:numPr>
        <w:rPr>
          <w:color w:val="ED7D31" w:themeColor="accent2"/>
          <w:lang w:val="fr-CA"/>
        </w:rPr>
      </w:pPr>
      <w:r w:rsidRPr="00E96CD1">
        <w:rPr>
          <w:color w:val="ED7D31" w:themeColor="accent2"/>
          <w:lang w:val="fr-CA"/>
        </w:rPr>
        <w:t>COVID-19</w:t>
      </w:r>
    </w:p>
    <w:p w14:paraId="017ECBF0" w14:textId="331854CD" w:rsidR="00582F76" w:rsidRPr="00582F76" w:rsidRDefault="00582F76" w:rsidP="00582F76">
      <w:pPr>
        <w:rPr>
          <w:lang w:val="fr-CA"/>
        </w:rPr>
      </w:pPr>
    </w:p>
    <w:p w14:paraId="191D5AC8" w14:textId="5280F618" w:rsidR="00B54811" w:rsidRPr="00B54811" w:rsidRDefault="00B54811" w:rsidP="00B54811">
      <w:pPr>
        <w:jc w:val="both"/>
        <w:rPr>
          <w:rFonts w:asciiTheme="minorBidi" w:hAnsiTheme="minorBidi"/>
          <w:lang w:val="fr-CA"/>
        </w:rPr>
      </w:pPr>
      <w:r w:rsidRPr="00B54811">
        <w:rPr>
          <w:rFonts w:asciiTheme="minorBidi" w:hAnsiTheme="minorBidi"/>
          <w:lang w:val="fr-CA"/>
        </w:rPr>
        <w:t>L'événement aura lieu en 2021 fin avril début mai, alors les mesures de sécurité sont parmi nos priorités afin de nous protéger et protéger les convives, les partenaires, les fournisseurs et les bénévoles.</w:t>
      </w:r>
    </w:p>
    <w:p w14:paraId="16305A77" w14:textId="05B73F61" w:rsidR="00B54811" w:rsidRPr="00B54811" w:rsidRDefault="00B54811" w:rsidP="00B54811">
      <w:pPr>
        <w:pStyle w:val="ListParagraph"/>
        <w:numPr>
          <w:ilvl w:val="0"/>
          <w:numId w:val="16"/>
        </w:numPr>
        <w:jc w:val="both"/>
        <w:rPr>
          <w:rFonts w:asciiTheme="minorBidi" w:hAnsiTheme="minorBidi"/>
          <w:lang w:val="fr-CA"/>
        </w:rPr>
      </w:pPr>
      <w:r>
        <w:rPr>
          <w:rFonts w:asciiTheme="minorBidi" w:hAnsiTheme="minorBidi"/>
          <w:b/>
          <w:bCs/>
          <w:lang w:val="fr-CA"/>
        </w:rPr>
        <w:t>M</w:t>
      </w:r>
      <w:r w:rsidRPr="00B54811">
        <w:rPr>
          <w:rFonts w:asciiTheme="minorBidi" w:hAnsiTheme="minorBidi"/>
          <w:b/>
          <w:bCs/>
          <w:lang w:val="fr-CA"/>
        </w:rPr>
        <w:t xml:space="preserve">esures pour les gens </w:t>
      </w:r>
      <w:r>
        <w:rPr>
          <w:rFonts w:asciiTheme="minorBidi" w:hAnsiTheme="minorBidi"/>
          <w:b/>
          <w:bCs/>
          <w:lang w:val="fr-CA"/>
        </w:rPr>
        <w:t>à</w:t>
      </w:r>
      <w:r w:rsidRPr="00B54811">
        <w:rPr>
          <w:rFonts w:asciiTheme="minorBidi" w:hAnsiTheme="minorBidi"/>
          <w:b/>
          <w:bCs/>
          <w:lang w:val="fr-CA"/>
        </w:rPr>
        <w:t xml:space="preserve"> l’intérieure du collège Lasalle </w:t>
      </w:r>
      <w:r w:rsidRPr="00B54811">
        <w:rPr>
          <w:rFonts w:asciiTheme="minorBidi" w:hAnsiTheme="minorBidi"/>
          <w:lang w:val="fr-CA"/>
        </w:rPr>
        <w:t>:</w:t>
      </w:r>
    </w:p>
    <w:p w14:paraId="580B365C" w14:textId="46B47D04" w:rsidR="00B54811" w:rsidRPr="00B54811" w:rsidRDefault="00B54811" w:rsidP="00B54811">
      <w:pPr>
        <w:jc w:val="both"/>
        <w:rPr>
          <w:rFonts w:asciiTheme="minorBidi" w:hAnsiTheme="minorBidi"/>
          <w:lang w:val="fr-CA"/>
        </w:rPr>
      </w:pPr>
      <w:r w:rsidRPr="00B54811">
        <w:rPr>
          <w:rFonts w:asciiTheme="minorBidi" w:hAnsiTheme="minorBidi"/>
          <w:lang w:val="fr-CA"/>
        </w:rPr>
        <w:t>(Convives, bénévoles, les employés de la restauration, les techniciens)</w:t>
      </w:r>
    </w:p>
    <w:p w14:paraId="41314AED" w14:textId="77777777" w:rsidR="00B54811" w:rsidRPr="00B54811" w:rsidRDefault="00B54811" w:rsidP="00B54811">
      <w:pPr>
        <w:numPr>
          <w:ilvl w:val="0"/>
          <w:numId w:val="17"/>
        </w:numPr>
        <w:jc w:val="both"/>
        <w:rPr>
          <w:rFonts w:asciiTheme="minorBidi" w:hAnsiTheme="minorBidi"/>
          <w:lang w:val="fr-CA"/>
        </w:rPr>
      </w:pPr>
      <w:r w:rsidRPr="00B54811">
        <w:rPr>
          <w:rFonts w:asciiTheme="minorBidi" w:hAnsiTheme="minorBidi"/>
          <w:lang w:val="fr-CA"/>
        </w:rPr>
        <w:t>Deux bornes de désinfectant vont être placées à chaque entrée des salles.</w:t>
      </w:r>
    </w:p>
    <w:p w14:paraId="1B144855" w14:textId="7276D8A9" w:rsidR="00B54811" w:rsidRPr="00B54811" w:rsidRDefault="00B54811" w:rsidP="00B54811">
      <w:pPr>
        <w:numPr>
          <w:ilvl w:val="0"/>
          <w:numId w:val="17"/>
        </w:numPr>
        <w:jc w:val="both"/>
        <w:rPr>
          <w:rFonts w:asciiTheme="minorBidi" w:hAnsiTheme="minorBidi"/>
          <w:lang w:val="fr-CA"/>
        </w:rPr>
      </w:pPr>
      <w:r>
        <w:rPr>
          <w:rFonts w:asciiTheme="minorBidi" w:hAnsiTheme="minorBidi"/>
          <w:lang w:val="fr-CA"/>
        </w:rPr>
        <w:t>D</w:t>
      </w:r>
      <w:r w:rsidRPr="00B54811">
        <w:rPr>
          <w:rFonts w:asciiTheme="minorBidi" w:hAnsiTheme="minorBidi"/>
          <w:lang w:val="fr-CA"/>
        </w:rPr>
        <w:t>es désinfectants à l'intérieur de la salle A.</w:t>
      </w:r>
    </w:p>
    <w:p w14:paraId="74279D5F" w14:textId="77777777" w:rsidR="00B54811" w:rsidRPr="00B54811" w:rsidRDefault="00B54811" w:rsidP="00B54811">
      <w:pPr>
        <w:numPr>
          <w:ilvl w:val="0"/>
          <w:numId w:val="17"/>
        </w:numPr>
        <w:jc w:val="both"/>
        <w:rPr>
          <w:rFonts w:asciiTheme="minorBidi" w:hAnsiTheme="minorBidi"/>
          <w:lang w:val="fr-CA"/>
        </w:rPr>
      </w:pPr>
      <w:r w:rsidRPr="00B54811">
        <w:rPr>
          <w:rFonts w:asciiTheme="minorBidi" w:hAnsiTheme="minorBidi"/>
          <w:lang w:val="fr-CA"/>
        </w:rPr>
        <w:t>Des masques seront distribués à la porte par les agents d’accueil.</w:t>
      </w:r>
    </w:p>
    <w:p w14:paraId="2ECD4411" w14:textId="77777777" w:rsidR="00B54811" w:rsidRPr="00B54811" w:rsidRDefault="00B54811" w:rsidP="00B54811">
      <w:pPr>
        <w:numPr>
          <w:ilvl w:val="0"/>
          <w:numId w:val="17"/>
        </w:numPr>
        <w:jc w:val="both"/>
        <w:rPr>
          <w:rFonts w:asciiTheme="minorBidi" w:hAnsiTheme="minorBidi"/>
          <w:lang w:val="fr-CA"/>
        </w:rPr>
      </w:pPr>
      <w:r w:rsidRPr="00B54811">
        <w:rPr>
          <w:rFonts w:asciiTheme="minorBidi" w:hAnsiTheme="minorBidi"/>
          <w:lang w:val="fr-CA"/>
        </w:rPr>
        <w:t>Les emplacements dans les salles vont respecter une distance sécuritaire entre les invités et les organisateurs de l'événement.</w:t>
      </w:r>
    </w:p>
    <w:p w14:paraId="13B91213" w14:textId="77777777" w:rsidR="00B54811" w:rsidRPr="00B54811" w:rsidRDefault="00B54811" w:rsidP="00B54811">
      <w:pPr>
        <w:numPr>
          <w:ilvl w:val="0"/>
          <w:numId w:val="17"/>
        </w:numPr>
        <w:jc w:val="both"/>
        <w:rPr>
          <w:rFonts w:asciiTheme="minorBidi" w:hAnsiTheme="minorBidi"/>
          <w:lang w:val="fr-CA"/>
        </w:rPr>
      </w:pPr>
      <w:r w:rsidRPr="00B54811">
        <w:rPr>
          <w:rFonts w:asciiTheme="minorBidi" w:hAnsiTheme="minorBidi"/>
          <w:lang w:val="fr-CA"/>
        </w:rPr>
        <w:t>Les matériels fournis par le collège vont être désinfectés proprement avant leur montage.</w:t>
      </w:r>
    </w:p>
    <w:p w14:paraId="3DF72AD5" w14:textId="2870A363" w:rsidR="00B54811" w:rsidRPr="00B54811" w:rsidRDefault="00B54811" w:rsidP="00B54811">
      <w:pPr>
        <w:numPr>
          <w:ilvl w:val="0"/>
          <w:numId w:val="17"/>
        </w:numPr>
        <w:jc w:val="both"/>
        <w:rPr>
          <w:rFonts w:asciiTheme="minorBidi" w:hAnsiTheme="minorBidi"/>
          <w:lang w:val="fr-CA"/>
        </w:rPr>
      </w:pPr>
      <w:r>
        <w:rPr>
          <w:rFonts w:asciiTheme="minorBidi" w:hAnsiTheme="minorBidi"/>
          <w:lang w:val="fr-CA"/>
        </w:rPr>
        <w:t>S</w:t>
      </w:r>
      <w:r w:rsidRPr="00B54811">
        <w:rPr>
          <w:rFonts w:asciiTheme="minorBidi" w:hAnsiTheme="minorBidi"/>
          <w:lang w:val="fr-CA"/>
        </w:rPr>
        <w:t>u</w:t>
      </w:r>
      <w:r>
        <w:rPr>
          <w:rFonts w:asciiTheme="minorBidi" w:hAnsiTheme="minorBidi"/>
          <w:lang w:val="fr-CA"/>
        </w:rPr>
        <w:t>r</w:t>
      </w:r>
      <w:r w:rsidRPr="00B54811">
        <w:rPr>
          <w:rFonts w:asciiTheme="minorBidi" w:hAnsiTheme="minorBidi"/>
          <w:lang w:val="fr-CA"/>
        </w:rPr>
        <w:t xml:space="preserve"> </w:t>
      </w:r>
      <w:r>
        <w:rPr>
          <w:rFonts w:asciiTheme="minorBidi" w:hAnsiTheme="minorBidi"/>
          <w:lang w:val="fr-CA"/>
        </w:rPr>
        <w:t xml:space="preserve">le </w:t>
      </w:r>
      <w:r w:rsidRPr="00B54811">
        <w:rPr>
          <w:rFonts w:asciiTheme="minorBidi" w:hAnsiTheme="minorBidi"/>
          <w:lang w:val="fr-CA"/>
        </w:rPr>
        <w:t>podium il y aura un désinfectant et le micro sera protégé par du nylon.</w:t>
      </w:r>
    </w:p>
    <w:p w14:paraId="4E33159B" w14:textId="77777777" w:rsidR="00B54811" w:rsidRPr="00B54811" w:rsidRDefault="00B54811" w:rsidP="00B54811">
      <w:pPr>
        <w:numPr>
          <w:ilvl w:val="0"/>
          <w:numId w:val="17"/>
        </w:numPr>
        <w:jc w:val="both"/>
        <w:rPr>
          <w:rFonts w:asciiTheme="minorBidi" w:hAnsiTheme="minorBidi"/>
          <w:lang w:val="fr-CA"/>
        </w:rPr>
      </w:pPr>
      <w:r w:rsidRPr="00B54811">
        <w:rPr>
          <w:rFonts w:asciiTheme="minorBidi" w:hAnsiTheme="minorBidi"/>
          <w:lang w:val="fr-CA"/>
        </w:rPr>
        <w:t>Le déplacement à l'intérieur de la salle A va être minime.</w:t>
      </w:r>
    </w:p>
    <w:p w14:paraId="18D0A830" w14:textId="0FE3924F" w:rsidR="00B54811" w:rsidRPr="00B54811" w:rsidRDefault="00B54811" w:rsidP="00B54811">
      <w:pPr>
        <w:numPr>
          <w:ilvl w:val="0"/>
          <w:numId w:val="17"/>
        </w:numPr>
        <w:jc w:val="both"/>
        <w:rPr>
          <w:rFonts w:asciiTheme="minorBidi" w:hAnsiTheme="minorBidi"/>
          <w:lang w:val="fr-CA"/>
        </w:rPr>
      </w:pPr>
      <w:r w:rsidRPr="00B54811">
        <w:rPr>
          <w:rFonts w:asciiTheme="minorBidi" w:hAnsiTheme="minorBidi"/>
          <w:lang w:val="fr-CA"/>
        </w:rPr>
        <w:t>Les 3 stations de pause</w:t>
      </w:r>
      <w:r>
        <w:rPr>
          <w:rFonts w:asciiTheme="minorBidi" w:hAnsiTheme="minorBidi"/>
          <w:lang w:val="fr-CA"/>
        </w:rPr>
        <w:t>-</w:t>
      </w:r>
      <w:r w:rsidRPr="00B54811">
        <w:rPr>
          <w:rFonts w:asciiTheme="minorBidi" w:hAnsiTheme="minorBidi"/>
          <w:lang w:val="fr-CA"/>
        </w:rPr>
        <w:t>café vont être espacées, chaque station serve 2 tables (8 personnes) </w:t>
      </w:r>
    </w:p>
    <w:p w14:paraId="17D0FADA" w14:textId="7728B65E" w:rsidR="00B54811" w:rsidRPr="00B54811" w:rsidRDefault="00B54811" w:rsidP="00B54811">
      <w:pPr>
        <w:pStyle w:val="ListParagraph"/>
        <w:numPr>
          <w:ilvl w:val="0"/>
          <w:numId w:val="16"/>
        </w:numPr>
        <w:jc w:val="both"/>
        <w:rPr>
          <w:rFonts w:asciiTheme="minorBidi" w:hAnsiTheme="minorBidi"/>
          <w:lang w:val="fr-CA"/>
        </w:rPr>
      </w:pPr>
      <w:r>
        <w:rPr>
          <w:rFonts w:asciiTheme="minorBidi" w:hAnsiTheme="minorBidi"/>
          <w:b/>
          <w:bCs/>
          <w:lang w:val="fr-CA"/>
        </w:rPr>
        <w:t>M</w:t>
      </w:r>
      <w:r w:rsidRPr="00B54811">
        <w:rPr>
          <w:rFonts w:asciiTheme="minorBidi" w:hAnsiTheme="minorBidi"/>
          <w:b/>
          <w:bCs/>
          <w:lang w:val="fr-CA"/>
        </w:rPr>
        <w:t>esures d'hygiène pour les gens en dehors du collège</w:t>
      </w:r>
      <w:r>
        <w:rPr>
          <w:rFonts w:asciiTheme="minorBidi" w:hAnsiTheme="minorBidi"/>
          <w:b/>
          <w:bCs/>
          <w:lang w:val="fr-CA"/>
        </w:rPr>
        <w:t xml:space="preserve"> </w:t>
      </w:r>
      <w:r w:rsidRPr="00B54811">
        <w:rPr>
          <w:rFonts w:asciiTheme="minorBidi" w:hAnsiTheme="minorBidi"/>
          <w:b/>
          <w:bCs/>
          <w:lang w:val="fr-CA"/>
        </w:rPr>
        <w:t>:</w:t>
      </w:r>
    </w:p>
    <w:p w14:paraId="473446A0" w14:textId="6EBDE1A3" w:rsidR="00B54811" w:rsidRPr="00B54811" w:rsidRDefault="00B54811" w:rsidP="00B54811">
      <w:pPr>
        <w:numPr>
          <w:ilvl w:val="0"/>
          <w:numId w:val="18"/>
        </w:numPr>
        <w:jc w:val="both"/>
        <w:rPr>
          <w:rFonts w:asciiTheme="minorBidi" w:hAnsiTheme="minorBidi"/>
          <w:lang w:val="fr-CA"/>
        </w:rPr>
      </w:pPr>
      <w:r w:rsidRPr="00B54811">
        <w:rPr>
          <w:rFonts w:asciiTheme="minorBidi" w:hAnsiTheme="minorBidi"/>
          <w:lang w:val="fr-CA"/>
        </w:rPr>
        <w:t>Les techniciens, livreurs, employés qui ne travaillent pas au collège,</w:t>
      </w:r>
      <w:r>
        <w:rPr>
          <w:rFonts w:asciiTheme="minorBidi" w:hAnsiTheme="minorBidi"/>
          <w:lang w:val="fr-CA"/>
        </w:rPr>
        <w:t xml:space="preserve"> </w:t>
      </w:r>
      <w:r w:rsidRPr="00B54811">
        <w:rPr>
          <w:rFonts w:asciiTheme="minorBidi" w:hAnsiTheme="minorBidi"/>
          <w:lang w:val="fr-CA"/>
        </w:rPr>
        <w:t>quand ils y entrent, doivent s’habiller en combinaison de protection jetable.</w:t>
      </w:r>
    </w:p>
    <w:p w14:paraId="3B864244" w14:textId="464D39E5" w:rsidR="00B54811" w:rsidRPr="00B54811" w:rsidRDefault="00B54811" w:rsidP="00B54811">
      <w:pPr>
        <w:numPr>
          <w:ilvl w:val="0"/>
          <w:numId w:val="18"/>
        </w:numPr>
        <w:jc w:val="both"/>
        <w:rPr>
          <w:rFonts w:asciiTheme="minorBidi" w:hAnsiTheme="minorBidi"/>
          <w:lang w:val="fr-CA"/>
        </w:rPr>
      </w:pPr>
      <w:r>
        <w:rPr>
          <w:rFonts w:asciiTheme="minorBidi" w:hAnsiTheme="minorBidi"/>
          <w:lang w:val="fr-CA"/>
        </w:rPr>
        <w:t>Vé</w:t>
      </w:r>
      <w:r w:rsidRPr="00B54811">
        <w:rPr>
          <w:rFonts w:asciiTheme="minorBidi" w:hAnsiTheme="minorBidi"/>
          <w:lang w:val="fr-CA"/>
        </w:rPr>
        <w:t>rification de la température et lavage des mains à l'entrée du collège.</w:t>
      </w:r>
    </w:p>
    <w:p w14:paraId="28A8F1E3" w14:textId="2465F92B" w:rsidR="00B54811" w:rsidRDefault="00B54811" w:rsidP="00B54811">
      <w:pPr>
        <w:numPr>
          <w:ilvl w:val="0"/>
          <w:numId w:val="18"/>
        </w:numPr>
        <w:jc w:val="both"/>
        <w:rPr>
          <w:rFonts w:asciiTheme="minorBidi" w:hAnsiTheme="minorBidi"/>
          <w:lang w:val="fr-CA"/>
        </w:rPr>
      </w:pPr>
      <w:r w:rsidRPr="00B54811">
        <w:rPr>
          <w:rFonts w:asciiTheme="minorBidi" w:hAnsiTheme="minorBidi"/>
          <w:lang w:val="fr-CA"/>
        </w:rPr>
        <w:t>Les matériaux de l'extérieur du Collège doivent être désinfectés proprement avant les installations.</w:t>
      </w:r>
      <w:r w:rsidR="00582F76">
        <w:rPr>
          <w:rFonts w:asciiTheme="minorBidi" w:hAnsiTheme="minorBidi"/>
          <w:lang w:val="fr-CA"/>
        </w:rPr>
        <w:t xml:space="preserve"> </w:t>
      </w:r>
    </w:p>
    <w:p w14:paraId="7714B046" w14:textId="6FBB5C79" w:rsidR="00582F76" w:rsidRPr="00F37347" w:rsidRDefault="00582F76" w:rsidP="00582F76">
      <w:pPr>
        <w:jc w:val="both"/>
        <w:rPr>
          <w:rFonts w:asciiTheme="minorBidi" w:hAnsiTheme="minorBidi"/>
          <w:lang w:val="fr-CA"/>
        </w:rPr>
      </w:pPr>
    </w:p>
    <w:p w14:paraId="6F19F4CD" w14:textId="5E2EA374" w:rsidR="00582F76" w:rsidRPr="00E96CD1" w:rsidRDefault="00582F76" w:rsidP="00582F76">
      <w:pPr>
        <w:pStyle w:val="Heading3"/>
        <w:numPr>
          <w:ilvl w:val="0"/>
          <w:numId w:val="19"/>
        </w:numPr>
        <w:rPr>
          <w:color w:val="ED7D31" w:themeColor="accent2"/>
          <w:lang w:val="fr-CA"/>
        </w:rPr>
      </w:pPr>
      <w:r w:rsidRPr="00E96CD1">
        <w:rPr>
          <w:color w:val="ED7D31" w:themeColor="accent2"/>
          <w:lang w:val="fr-CA"/>
        </w:rPr>
        <w:t>Mesure de sécurité en général</w:t>
      </w:r>
    </w:p>
    <w:p w14:paraId="3E417D2C" w14:textId="77777777" w:rsidR="00582F76" w:rsidRPr="00582F76" w:rsidRDefault="00582F76" w:rsidP="00582F76">
      <w:pPr>
        <w:rPr>
          <w:lang w:val="fr-CA"/>
        </w:rPr>
      </w:pPr>
    </w:p>
    <w:p w14:paraId="51D15A94" w14:textId="7242E15C" w:rsidR="00582F76" w:rsidRPr="00F37347" w:rsidRDefault="00582F76" w:rsidP="00F37347">
      <w:pPr>
        <w:pStyle w:val="ListParagraph"/>
        <w:numPr>
          <w:ilvl w:val="0"/>
          <w:numId w:val="20"/>
        </w:numPr>
        <w:rPr>
          <w:rFonts w:asciiTheme="minorBidi" w:hAnsiTheme="minorBidi"/>
          <w:lang w:val="fr-CA"/>
        </w:rPr>
      </w:pPr>
      <w:r w:rsidRPr="00F37347">
        <w:rPr>
          <w:rFonts w:asciiTheme="minorBidi" w:hAnsiTheme="minorBidi"/>
          <w:lang w:val="fr-CA"/>
        </w:rPr>
        <w:t xml:space="preserve">S’assurer que les équipements électriques (prises, fils, </w:t>
      </w:r>
      <w:r w:rsidR="00F37347" w:rsidRPr="00F37347">
        <w:rPr>
          <w:rFonts w:asciiTheme="minorBidi" w:hAnsiTheme="minorBidi"/>
          <w:lang w:val="fr-CA"/>
        </w:rPr>
        <w:t>extension, ...</w:t>
      </w:r>
      <w:r w:rsidRPr="00F37347">
        <w:rPr>
          <w:rFonts w:asciiTheme="minorBidi" w:hAnsiTheme="minorBidi"/>
          <w:lang w:val="fr-CA"/>
        </w:rPr>
        <w:t>) sont rangés d’une façon sécuritaire.</w:t>
      </w:r>
    </w:p>
    <w:p w14:paraId="678CAE37" w14:textId="77777777" w:rsidR="00582F76" w:rsidRPr="00F37347" w:rsidRDefault="00582F76" w:rsidP="00F37347">
      <w:pPr>
        <w:pStyle w:val="ListParagraph"/>
        <w:numPr>
          <w:ilvl w:val="0"/>
          <w:numId w:val="20"/>
        </w:numPr>
        <w:rPr>
          <w:rFonts w:asciiTheme="minorBidi" w:hAnsiTheme="minorBidi"/>
          <w:lang w:val="fr-CA"/>
        </w:rPr>
      </w:pPr>
      <w:r w:rsidRPr="00F37347">
        <w:rPr>
          <w:rFonts w:asciiTheme="minorBidi" w:hAnsiTheme="minorBidi"/>
          <w:lang w:val="fr-CA"/>
        </w:rPr>
        <w:t>Tous les passages sont dégagés et libres.</w:t>
      </w:r>
    </w:p>
    <w:p w14:paraId="1B0454A4" w14:textId="77777777" w:rsidR="00582F76" w:rsidRPr="00F37347" w:rsidRDefault="00582F76" w:rsidP="00F37347">
      <w:pPr>
        <w:pStyle w:val="ListParagraph"/>
        <w:numPr>
          <w:ilvl w:val="0"/>
          <w:numId w:val="20"/>
        </w:numPr>
        <w:rPr>
          <w:rFonts w:asciiTheme="minorBidi" w:hAnsiTheme="minorBidi"/>
          <w:lang w:val="fr-CA"/>
        </w:rPr>
      </w:pPr>
      <w:r w:rsidRPr="00F37347">
        <w:rPr>
          <w:rFonts w:asciiTheme="minorBidi" w:hAnsiTheme="minorBidi"/>
          <w:lang w:val="fr-CA"/>
        </w:rPr>
        <w:t>S’assurer du plan d'évacuation en cas d'urgence.</w:t>
      </w:r>
    </w:p>
    <w:p w14:paraId="102FD732" w14:textId="77777777" w:rsidR="00582F76" w:rsidRPr="00F37347" w:rsidRDefault="00582F76" w:rsidP="00F37347">
      <w:pPr>
        <w:pStyle w:val="ListParagraph"/>
        <w:numPr>
          <w:ilvl w:val="0"/>
          <w:numId w:val="20"/>
        </w:numPr>
        <w:rPr>
          <w:rFonts w:asciiTheme="minorBidi" w:hAnsiTheme="minorBidi"/>
          <w:lang w:val="fr-CA"/>
        </w:rPr>
      </w:pPr>
      <w:r w:rsidRPr="00F37347">
        <w:rPr>
          <w:rFonts w:asciiTheme="minorBidi" w:hAnsiTheme="minorBidi"/>
          <w:lang w:val="fr-CA"/>
        </w:rPr>
        <w:t>Avoir une boite de secours dans les salles.</w:t>
      </w:r>
    </w:p>
    <w:p w14:paraId="165F54CF" w14:textId="5B8F7E80" w:rsidR="00582F76" w:rsidRPr="00F37347" w:rsidRDefault="00582F76" w:rsidP="00F37347">
      <w:pPr>
        <w:pStyle w:val="ListParagraph"/>
        <w:numPr>
          <w:ilvl w:val="0"/>
          <w:numId w:val="20"/>
        </w:numPr>
        <w:rPr>
          <w:rFonts w:asciiTheme="minorBidi" w:hAnsiTheme="minorBidi"/>
          <w:lang w:val="fr-CA"/>
        </w:rPr>
      </w:pPr>
      <w:r w:rsidRPr="00F37347">
        <w:rPr>
          <w:rFonts w:asciiTheme="minorBidi" w:hAnsiTheme="minorBidi"/>
          <w:lang w:val="fr-CA"/>
        </w:rPr>
        <w:t>Mettre des signalisation</w:t>
      </w:r>
      <w:r w:rsidR="00F37347">
        <w:rPr>
          <w:rFonts w:asciiTheme="minorBidi" w:hAnsiTheme="minorBidi"/>
          <w:lang w:val="fr-CA"/>
        </w:rPr>
        <w:t>s</w:t>
      </w:r>
      <w:r w:rsidRPr="00F37347">
        <w:rPr>
          <w:rFonts w:asciiTheme="minorBidi" w:hAnsiTheme="minorBidi"/>
          <w:lang w:val="fr-CA"/>
        </w:rPr>
        <w:t xml:space="preserve"> pour que les personnes d’ailleurs ne se perdent pas.</w:t>
      </w:r>
    </w:p>
    <w:p w14:paraId="62455327" w14:textId="77777777" w:rsidR="00582F76" w:rsidRPr="00582F76" w:rsidRDefault="00582F76" w:rsidP="00582F76">
      <w:pPr>
        <w:rPr>
          <w:rFonts w:asciiTheme="minorBidi" w:hAnsiTheme="minorBidi"/>
          <w:lang w:val="fr-CA"/>
        </w:rPr>
      </w:pPr>
      <w:r w:rsidRPr="00582F76">
        <w:rPr>
          <w:rFonts w:asciiTheme="minorBidi" w:hAnsiTheme="minorBidi"/>
          <w:lang w:val="fr-CA"/>
        </w:rPr>
        <w:t xml:space="preserve"> </w:t>
      </w:r>
    </w:p>
    <w:p w14:paraId="01D76F4B" w14:textId="4C65DA4B" w:rsidR="00582F76" w:rsidRPr="00E96CD1" w:rsidRDefault="00582F76" w:rsidP="00F37347">
      <w:pPr>
        <w:pStyle w:val="Heading2"/>
        <w:rPr>
          <w:rFonts w:cstheme="minorBidi"/>
          <w:sz w:val="30"/>
          <w:szCs w:val="30"/>
          <w:lang w:val="fr-CA"/>
        </w:rPr>
      </w:pPr>
      <w:r w:rsidRPr="00E96CD1">
        <w:rPr>
          <w:sz w:val="30"/>
          <w:szCs w:val="30"/>
          <w:lang w:val="fr-CA"/>
        </w:rPr>
        <w:lastRenderedPageBreak/>
        <w:t>Les besoins</w:t>
      </w:r>
    </w:p>
    <w:p w14:paraId="66A9B40B" w14:textId="77777777" w:rsidR="006050A4" w:rsidRDefault="006050A4" w:rsidP="00351130">
      <w:pPr>
        <w:pStyle w:val="NormalWeb"/>
        <w:shd w:val="clear" w:color="auto" w:fill="FFFFFF"/>
        <w:spacing w:before="0" w:beforeAutospacing="0" w:after="0" w:afterAutospacing="0"/>
        <w:rPr>
          <w:rFonts w:ascii="Arial" w:hAnsi="Arial" w:cs="Arial"/>
          <w:color w:val="000000"/>
          <w:sz w:val="22"/>
          <w:szCs w:val="22"/>
          <w:lang w:val="fr-CA"/>
        </w:rPr>
      </w:pPr>
    </w:p>
    <w:p w14:paraId="24950AD5" w14:textId="77E662B7" w:rsidR="00351130" w:rsidRPr="006050A4" w:rsidRDefault="006050A4"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color w:val="000000"/>
          <w:sz w:val="22"/>
          <w:szCs w:val="22"/>
          <w:lang w:val="fr-CA"/>
        </w:rPr>
        <w:t>L</w:t>
      </w:r>
      <w:r w:rsidR="00351130" w:rsidRPr="006050A4">
        <w:rPr>
          <w:rFonts w:asciiTheme="minorBidi" w:hAnsiTheme="minorBidi" w:cstheme="minorBidi"/>
          <w:color w:val="000000"/>
          <w:sz w:val="22"/>
          <w:szCs w:val="22"/>
          <w:lang w:val="fr-CA"/>
        </w:rPr>
        <w:t xml:space="preserve">'événement se déroule à l'intérieur de l'établissement pour ne pas déranger les employés à se déplacer surtout </w:t>
      </w:r>
      <w:r w:rsidRPr="006050A4">
        <w:rPr>
          <w:rFonts w:asciiTheme="minorBidi" w:hAnsiTheme="minorBidi" w:cstheme="minorBidi"/>
          <w:color w:val="000000"/>
          <w:sz w:val="22"/>
          <w:szCs w:val="22"/>
          <w:lang w:val="fr-CA"/>
        </w:rPr>
        <w:t>qu’on n’est pas</w:t>
      </w:r>
      <w:r w:rsidR="00351130" w:rsidRPr="006050A4">
        <w:rPr>
          <w:rFonts w:asciiTheme="minorBidi" w:hAnsiTheme="minorBidi" w:cstheme="minorBidi"/>
          <w:color w:val="000000"/>
          <w:sz w:val="22"/>
          <w:szCs w:val="22"/>
          <w:lang w:val="fr-CA"/>
        </w:rPr>
        <w:t xml:space="preserve"> sûr de l'évaluation de la pandémie dans les prochains mois.</w:t>
      </w:r>
      <w:r>
        <w:rPr>
          <w:rFonts w:asciiTheme="minorBidi" w:hAnsiTheme="minorBidi" w:cstheme="minorBidi"/>
          <w:lang w:val="fr-CA"/>
        </w:rPr>
        <w:t xml:space="preserve"> </w:t>
      </w:r>
      <w:r w:rsidR="00351130" w:rsidRPr="006050A4">
        <w:rPr>
          <w:rFonts w:asciiTheme="minorBidi" w:hAnsiTheme="minorBidi" w:cstheme="minorBidi"/>
          <w:color w:val="000000"/>
          <w:sz w:val="22"/>
          <w:szCs w:val="22"/>
          <w:lang w:val="fr-CA"/>
        </w:rPr>
        <w:t>La période de l'événement est</w:t>
      </w:r>
      <w:r>
        <w:rPr>
          <w:rFonts w:asciiTheme="minorBidi" w:hAnsiTheme="minorBidi" w:cstheme="minorBidi"/>
          <w:color w:val="000000"/>
          <w:sz w:val="22"/>
          <w:szCs w:val="22"/>
          <w:lang w:val="fr-CA"/>
        </w:rPr>
        <w:t xml:space="preserve"> de</w:t>
      </w:r>
      <w:r w:rsidR="00351130" w:rsidRPr="006050A4">
        <w:rPr>
          <w:rFonts w:asciiTheme="minorBidi" w:hAnsiTheme="minorBidi" w:cstheme="minorBidi"/>
          <w:color w:val="000000"/>
          <w:sz w:val="22"/>
          <w:szCs w:val="22"/>
          <w:lang w:val="fr-CA"/>
        </w:rPr>
        <w:t xml:space="preserve"> 6 </w:t>
      </w:r>
      <w:r>
        <w:rPr>
          <w:rFonts w:asciiTheme="minorBidi" w:hAnsiTheme="minorBidi" w:cstheme="minorBidi"/>
          <w:color w:val="000000"/>
          <w:sz w:val="22"/>
          <w:szCs w:val="22"/>
          <w:lang w:val="fr-CA"/>
        </w:rPr>
        <w:t>à</w:t>
      </w:r>
      <w:r w:rsidR="00351130" w:rsidRPr="006050A4">
        <w:rPr>
          <w:rFonts w:asciiTheme="minorBidi" w:hAnsiTheme="minorBidi" w:cstheme="minorBidi"/>
          <w:color w:val="000000"/>
          <w:sz w:val="22"/>
          <w:szCs w:val="22"/>
          <w:lang w:val="fr-CA"/>
        </w:rPr>
        <w:t xml:space="preserve"> 7 heures max</w:t>
      </w:r>
      <w:r>
        <w:rPr>
          <w:rFonts w:asciiTheme="minorBidi" w:hAnsiTheme="minorBidi" w:cstheme="minorBidi"/>
          <w:color w:val="000000"/>
          <w:sz w:val="22"/>
          <w:szCs w:val="22"/>
          <w:lang w:val="fr-CA"/>
        </w:rPr>
        <w:t>imum</w:t>
      </w:r>
      <w:r w:rsidR="00351130" w:rsidRPr="006050A4">
        <w:rPr>
          <w:rFonts w:asciiTheme="minorBidi" w:hAnsiTheme="minorBidi" w:cstheme="minorBidi"/>
          <w:color w:val="000000"/>
          <w:sz w:val="22"/>
          <w:szCs w:val="22"/>
          <w:lang w:val="fr-CA"/>
        </w:rPr>
        <w:t>.</w:t>
      </w:r>
    </w:p>
    <w:p w14:paraId="04CD44C1" w14:textId="77777777"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color w:val="000000"/>
          <w:sz w:val="22"/>
          <w:szCs w:val="22"/>
          <w:lang w:val="fr-CA"/>
        </w:rPr>
        <w:t>De ce qui précède: on n’aura pas besoin ni de transport, ni d'hébergement.</w:t>
      </w:r>
    </w:p>
    <w:p w14:paraId="51D35C81" w14:textId="2B813318"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color w:val="000000"/>
          <w:sz w:val="22"/>
          <w:szCs w:val="22"/>
          <w:lang w:val="fr-CA"/>
        </w:rPr>
        <w:t>Une pause</w:t>
      </w:r>
      <w:r w:rsidR="006050A4">
        <w:rPr>
          <w:rFonts w:asciiTheme="minorBidi" w:hAnsiTheme="minorBidi" w:cstheme="minorBidi"/>
          <w:color w:val="000000"/>
          <w:sz w:val="22"/>
          <w:szCs w:val="22"/>
          <w:lang w:val="fr-CA"/>
        </w:rPr>
        <w:t>-</w:t>
      </w:r>
      <w:r w:rsidRPr="006050A4">
        <w:rPr>
          <w:rFonts w:asciiTheme="minorBidi" w:hAnsiTheme="minorBidi" w:cstheme="minorBidi"/>
          <w:color w:val="000000"/>
          <w:sz w:val="22"/>
          <w:szCs w:val="22"/>
          <w:lang w:val="fr-CA"/>
        </w:rPr>
        <w:t>café et un dîner sont planifiés pour nos invités.</w:t>
      </w:r>
    </w:p>
    <w:p w14:paraId="3490AA23" w14:textId="77777777"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lang w:val="fr-CA"/>
        </w:rPr>
        <w:t> </w:t>
      </w:r>
    </w:p>
    <w:p w14:paraId="2CDBE26C" w14:textId="2E4DC660" w:rsidR="00351130" w:rsidRPr="00E96CD1" w:rsidRDefault="00351130" w:rsidP="006050A4">
      <w:pPr>
        <w:pStyle w:val="Heading3"/>
        <w:rPr>
          <w:b/>
          <w:bCs/>
          <w:color w:val="ED7D31" w:themeColor="accent2"/>
          <w:lang w:val="fr-CA"/>
        </w:rPr>
      </w:pPr>
      <w:r w:rsidRPr="00E96CD1">
        <w:rPr>
          <w:b/>
          <w:bCs/>
          <w:color w:val="ED7D31" w:themeColor="accent2"/>
          <w:lang w:val="fr-CA"/>
        </w:rPr>
        <w:t>Nourriture et boisson</w:t>
      </w:r>
    </w:p>
    <w:p w14:paraId="0A8A1DAF" w14:textId="77777777"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lang w:val="fr-CA"/>
        </w:rPr>
        <w:t> </w:t>
      </w:r>
    </w:p>
    <w:p w14:paraId="6FA16AE2" w14:textId="106C8598"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u w:val="single"/>
          <w:lang w:val="fr-CA"/>
        </w:rPr>
      </w:pPr>
      <w:r w:rsidRPr="006050A4">
        <w:rPr>
          <w:rFonts w:asciiTheme="minorBidi" w:hAnsiTheme="minorBidi" w:cstheme="minorBidi"/>
          <w:b/>
          <w:bCs/>
          <w:sz w:val="22"/>
          <w:szCs w:val="22"/>
          <w:u w:val="single"/>
          <w:lang w:val="fr-CA"/>
        </w:rPr>
        <w:t>Pause</w:t>
      </w:r>
      <w:r w:rsidR="006050A4" w:rsidRPr="006050A4">
        <w:rPr>
          <w:rFonts w:asciiTheme="minorBidi" w:hAnsiTheme="minorBidi" w:cstheme="minorBidi"/>
          <w:b/>
          <w:bCs/>
          <w:sz w:val="22"/>
          <w:szCs w:val="22"/>
          <w:u w:val="single"/>
          <w:lang w:val="fr-CA"/>
        </w:rPr>
        <w:t>-</w:t>
      </w:r>
      <w:r w:rsidRPr="006050A4">
        <w:rPr>
          <w:rFonts w:asciiTheme="minorBidi" w:hAnsiTheme="minorBidi" w:cstheme="minorBidi"/>
          <w:b/>
          <w:bCs/>
          <w:sz w:val="22"/>
          <w:szCs w:val="22"/>
          <w:u w:val="single"/>
          <w:lang w:val="fr-CA"/>
        </w:rPr>
        <w:t>café:</w:t>
      </w:r>
    </w:p>
    <w:p w14:paraId="1E8E55AB" w14:textId="64844BF5"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color w:val="000000"/>
          <w:sz w:val="22"/>
          <w:szCs w:val="22"/>
          <w:lang w:val="fr-CA"/>
        </w:rPr>
        <w:t>La pause</w:t>
      </w:r>
      <w:r w:rsidR="006050A4">
        <w:rPr>
          <w:rFonts w:asciiTheme="minorBidi" w:hAnsiTheme="minorBidi" w:cstheme="minorBidi"/>
          <w:color w:val="000000"/>
          <w:sz w:val="22"/>
          <w:szCs w:val="22"/>
          <w:lang w:val="fr-CA"/>
        </w:rPr>
        <w:t>-</w:t>
      </w:r>
      <w:r w:rsidRPr="006050A4">
        <w:rPr>
          <w:rFonts w:asciiTheme="minorBidi" w:hAnsiTheme="minorBidi" w:cstheme="minorBidi"/>
          <w:color w:val="000000"/>
          <w:sz w:val="22"/>
          <w:szCs w:val="22"/>
          <w:lang w:val="fr-CA"/>
        </w:rPr>
        <w:t>café est commanditée par Tim Horton à Atwater.</w:t>
      </w:r>
    </w:p>
    <w:p w14:paraId="55793472" w14:textId="77777777"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lang w:val="fr-CA"/>
        </w:rPr>
        <w:t> </w:t>
      </w:r>
    </w:p>
    <w:p w14:paraId="25DDE384" w14:textId="77777777" w:rsidR="00351130" w:rsidRPr="006050A4" w:rsidRDefault="00351130" w:rsidP="006050A4">
      <w:pPr>
        <w:pStyle w:val="NormalWeb"/>
        <w:numPr>
          <w:ilvl w:val="0"/>
          <w:numId w:val="21"/>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lang w:val="fr-CA"/>
        </w:rPr>
      </w:pPr>
      <w:r w:rsidRPr="006050A4">
        <w:rPr>
          <w:rFonts w:asciiTheme="minorBidi" w:hAnsiTheme="minorBidi" w:cstheme="minorBidi"/>
          <w:color w:val="000000"/>
          <w:sz w:val="22"/>
          <w:szCs w:val="22"/>
          <w:lang w:val="fr-CA"/>
        </w:rPr>
        <w:t>Le café, le sucre, la crème, le lait, le thé.</w:t>
      </w:r>
    </w:p>
    <w:p w14:paraId="4C6DFA39" w14:textId="77777777" w:rsidR="00351130" w:rsidRPr="006050A4" w:rsidRDefault="00351130" w:rsidP="006050A4">
      <w:pPr>
        <w:pStyle w:val="NormalWeb"/>
        <w:numPr>
          <w:ilvl w:val="0"/>
          <w:numId w:val="21"/>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lang w:val="fr-CA"/>
        </w:rPr>
      </w:pPr>
      <w:r w:rsidRPr="006050A4">
        <w:rPr>
          <w:rFonts w:asciiTheme="minorBidi" w:hAnsiTheme="minorBidi" w:cstheme="minorBidi"/>
          <w:color w:val="000000"/>
          <w:sz w:val="22"/>
          <w:szCs w:val="22"/>
          <w:lang w:val="fr-CA"/>
        </w:rPr>
        <w:t>Des bouchers sucrés : Tim Bites avec différentes saveurs.</w:t>
      </w:r>
    </w:p>
    <w:p w14:paraId="32252A2F" w14:textId="3A0F023E" w:rsidR="00351130" w:rsidRPr="006050A4" w:rsidRDefault="00351130" w:rsidP="006050A4">
      <w:pPr>
        <w:pStyle w:val="NormalWeb"/>
        <w:numPr>
          <w:ilvl w:val="0"/>
          <w:numId w:val="21"/>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lang w:val="fr-CA"/>
        </w:rPr>
      </w:pPr>
      <w:r w:rsidRPr="006050A4">
        <w:rPr>
          <w:rFonts w:asciiTheme="minorBidi" w:hAnsiTheme="minorBidi" w:cstheme="minorBidi"/>
          <w:color w:val="000000"/>
          <w:sz w:val="22"/>
          <w:szCs w:val="22"/>
          <w:lang w:val="fr-CA"/>
        </w:rPr>
        <w:t>Des pichets d’eau, remplis d</w:t>
      </w:r>
      <w:r w:rsidR="006050A4">
        <w:rPr>
          <w:rFonts w:asciiTheme="minorBidi" w:hAnsiTheme="minorBidi" w:cstheme="minorBidi"/>
          <w:color w:val="000000"/>
          <w:sz w:val="22"/>
          <w:szCs w:val="22"/>
          <w:lang w:val="fr-CA"/>
        </w:rPr>
        <w:t>’</w:t>
      </w:r>
      <w:r w:rsidRPr="006050A4">
        <w:rPr>
          <w:rFonts w:asciiTheme="minorBidi" w:hAnsiTheme="minorBidi" w:cstheme="minorBidi"/>
          <w:color w:val="000000"/>
          <w:sz w:val="22"/>
          <w:szCs w:val="22"/>
          <w:lang w:val="fr-CA"/>
        </w:rPr>
        <w:t>eau de la fontaine. </w:t>
      </w:r>
    </w:p>
    <w:p w14:paraId="48B8FAE1" w14:textId="20244EB9" w:rsidR="00351130" w:rsidRDefault="006050A4" w:rsidP="006050A4">
      <w:pPr>
        <w:pStyle w:val="NormalWeb"/>
        <w:numPr>
          <w:ilvl w:val="0"/>
          <w:numId w:val="21"/>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lang w:val="fr-CA"/>
        </w:rPr>
      </w:pPr>
      <w:r>
        <w:rPr>
          <w:rFonts w:asciiTheme="minorBidi" w:hAnsiTheme="minorBidi" w:cstheme="minorBidi"/>
          <w:color w:val="000000"/>
          <w:sz w:val="22"/>
          <w:szCs w:val="22"/>
          <w:lang w:val="fr-CA"/>
        </w:rPr>
        <w:t>D</w:t>
      </w:r>
      <w:r w:rsidR="00351130" w:rsidRPr="006050A4">
        <w:rPr>
          <w:rFonts w:asciiTheme="minorBidi" w:hAnsiTheme="minorBidi" w:cstheme="minorBidi"/>
          <w:color w:val="000000"/>
          <w:sz w:val="22"/>
          <w:szCs w:val="22"/>
          <w:lang w:val="fr-CA"/>
        </w:rPr>
        <w:t>es petites cuillères en bois, des serviettes compostables, des verres en cartons recyclables</w:t>
      </w:r>
      <w:r>
        <w:rPr>
          <w:rFonts w:asciiTheme="minorBidi" w:hAnsiTheme="minorBidi" w:cstheme="minorBidi"/>
          <w:color w:val="000000"/>
          <w:sz w:val="22"/>
          <w:szCs w:val="22"/>
          <w:lang w:val="fr-CA"/>
        </w:rPr>
        <w:t xml:space="preserve"> </w:t>
      </w:r>
      <w:r w:rsidR="00351130" w:rsidRPr="006050A4">
        <w:rPr>
          <w:rFonts w:asciiTheme="minorBidi" w:hAnsiTheme="minorBidi" w:cstheme="minorBidi"/>
          <w:color w:val="000000"/>
          <w:sz w:val="22"/>
          <w:szCs w:val="22"/>
          <w:lang w:val="fr-CA"/>
        </w:rPr>
        <w:t xml:space="preserve">vont être distribués équitablement sur 3 stations en arrière de la salle A. </w:t>
      </w:r>
      <w:r w:rsidRPr="006050A4">
        <w:rPr>
          <w:rFonts w:asciiTheme="minorBidi" w:hAnsiTheme="minorBidi" w:cstheme="minorBidi"/>
          <w:color w:val="000000"/>
          <w:sz w:val="22"/>
          <w:szCs w:val="22"/>
          <w:lang w:val="fr-CA"/>
        </w:rPr>
        <w:t>de façon</w:t>
      </w:r>
      <w:r>
        <w:rPr>
          <w:rFonts w:asciiTheme="minorBidi" w:hAnsiTheme="minorBidi" w:cstheme="minorBidi"/>
          <w:color w:val="000000"/>
          <w:sz w:val="22"/>
          <w:szCs w:val="22"/>
          <w:lang w:val="fr-CA"/>
        </w:rPr>
        <w:t xml:space="preserve"> q</w:t>
      </w:r>
      <w:r w:rsidR="00351130" w:rsidRPr="006050A4">
        <w:rPr>
          <w:rFonts w:asciiTheme="minorBidi" w:hAnsiTheme="minorBidi" w:cstheme="minorBidi"/>
          <w:color w:val="000000"/>
          <w:sz w:val="22"/>
          <w:szCs w:val="22"/>
          <w:lang w:val="fr-CA"/>
        </w:rPr>
        <w:t>ue les convives puissent s’en servir tout en gardant la distanciation.</w:t>
      </w:r>
    </w:p>
    <w:p w14:paraId="48FAFA32" w14:textId="70633A01" w:rsidR="00F524F8" w:rsidRPr="00F524F8" w:rsidRDefault="00F524F8" w:rsidP="00F524F8">
      <w:pPr>
        <w:pStyle w:val="NormalWeb"/>
        <w:numPr>
          <w:ilvl w:val="0"/>
          <w:numId w:val="21"/>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lang w:val="fr-CA"/>
        </w:rPr>
      </w:pPr>
      <w:r>
        <w:rPr>
          <w:rFonts w:asciiTheme="minorBidi" w:hAnsiTheme="minorBidi" w:cstheme="minorBidi"/>
          <w:color w:val="000000"/>
          <w:sz w:val="22"/>
          <w:szCs w:val="22"/>
          <w:lang w:val="fr-CA"/>
        </w:rPr>
        <w:t>Bacs recyclables</w:t>
      </w:r>
    </w:p>
    <w:p w14:paraId="7B7D5B1B" w14:textId="77777777"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lang w:val="fr-CA"/>
        </w:rPr>
        <w:t> </w:t>
      </w:r>
    </w:p>
    <w:p w14:paraId="131D250E" w14:textId="29B5235D"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u w:val="single"/>
          <w:lang w:val="fr-CA"/>
        </w:rPr>
      </w:pPr>
    </w:p>
    <w:p w14:paraId="629978BC" w14:textId="34B9A93A" w:rsidR="006050A4"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b/>
          <w:bCs/>
          <w:sz w:val="22"/>
          <w:szCs w:val="22"/>
          <w:u w:val="single"/>
          <w:lang w:val="fr-CA"/>
        </w:rPr>
      </w:pPr>
      <w:r w:rsidRPr="006050A4">
        <w:rPr>
          <w:rFonts w:asciiTheme="minorBidi" w:hAnsiTheme="minorBidi" w:cstheme="minorBidi"/>
          <w:b/>
          <w:bCs/>
          <w:sz w:val="22"/>
          <w:szCs w:val="22"/>
          <w:u w:val="single"/>
          <w:lang w:val="fr-CA"/>
        </w:rPr>
        <w:t>Dîner (Lunch):</w:t>
      </w:r>
    </w:p>
    <w:p w14:paraId="43BB4673" w14:textId="519DE33F" w:rsidR="00351130" w:rsidRDefault="00351130" w:rsidP="006050A4">
      <w:pPr>
        <w:pStyle w:val="NormalWeb"/>
        <w:shd w:val="clear" w:color="auto" w:fill="FFFFFF"/>
        <w:spacing w:before="0" w:beforeAutospacing="0" w:after="0" w:afterAutospacing="0" w:line="276" w:lineRule="auto"/>
        <w:jc w:val="both"/>
        <w:rPr>
          <w:rFonts w:asciiTheme="minorBidi" w:hAnsiTheme="minorBidi" w:cstheme="minorBidi"/>
          <w:color w:val="000000"/>
          <w:sz w:val="22"/>
          <w:szCs w:val="22"/>
          <w:lang w:val="fr-CA"/>
        </w:rPr>
      </w:pPr>
      <w:r w:rsidRPr="006050A4">
        <w:rPr>
          <w:rFonts w:asciiTheme="minorBidi" w:hAnsiTheme="minorBidi" w:cstheme="minorBidi"/>
          <w:color w:val="000000"/>
          <w:sz w:val="22"/>
          <w:szCs w:val="22"/>
          <w:lang w:val="fr-CA"/>
        </w:rPr>
        <w:t>Il est commandité par le restaurant La Class au collège Lasalle.</w:t>
      </w:r>
    </w:p>
    <w:p w14:paraId="3123C52C" w14:textId="77777777" w:rsidR="006050A4" w:rsidRPr="006050A4" w:rsidRDefault="006050A4"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p>
    <w:p w14:paraId="028A7FB9" w14:textId="569E0086"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b/>
          <w:bCs/>
          <w:i/>
          <w:iCs/>
          <w:color w:val="000000"/>
          <w:sz w:val="22"/>
          <w:szCs w:val="22"/>
          <w:lang w:val="fr-CA"/>
        </w:rPr>
      </w:pPr>
      <w:r w:rsidRPr="006050A4">
        <w:rPr>
          <w:rFonts w:asciiTheme="minorBidi" w:hAnsiTheme="minorBidi" w:cstheme="minorBidi"/>
          <w:b/>
          <w:bCs/>
          <w:i/>
          <w:iCs/>
          <w:color w:val="000000"/>
          <w:sz w:val="22"/>
          <w:szCs w:val="22"/>
          <w:lang w:val="fr-CA"/>
        </w:rPr>
        <w:t>NB:</w:t>
      </w:r>
      <w:r w:rsidR="006050A4" w:rsidRPr="006050A4">
        <w:rPr>
          <w:rFonts w:asciiTheme="minorBidi" w:hAnsiTheme="minorBidi" w:cstheme="minorBidi"/>
          <w:b/>
          <w:bCs/>
          <w:i/>
          <w:iCs/>
          <w:color w:val="000000"/>
          <w:sz w:val="22"/>
          <w:szCs w:val="22"/>
          <w:lang w:val="fr-CA"/>
        </w:rPr>
        <w:t xml:space="preserve"> </w:t>
      </w:r>
      <w:r w:rsidRPr="006050A4">
        <w:rPr>
          <w:rFonts w:asciiTheme="minorBidi" w:hAnsiTheme="minorBidi" w:cstheme="minorBidi"/>
          <w:b/>
          <w:bCs/>
          <w:i/>
          <w:iCs/>
          <w:color w:val="000000"/>
          <w:sz w:val="22"/>
          <w:szCs w:val="22"/>
          <w:lang w:val="fr-CA"/>
        </w:rPr>
        <w:t>On a essayé de les appeler mais vu la situation actuelle on n’a pas eu de retour.</w:t>
      </w:r>
    </w:p>
    <w:p w14:paraId="16529CCC" w14:textId="77777777"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lang w:val="fr-CA"/>
        </w:rPr>
        <w:t> </w:t>
      </w:r>
    </w:p>
    <w:p w14:paraId="7A56079D" w14:textId="16F4AE36" w:rsidR="00351130" w:rsidRPr="006050A4" w:rsidRDefault="006050A4"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Pr>
          <w:rFonts w:asciiTheme="minorBidi" w:hAnsiTheme="minorBidi" w:cstheme="minorBidi"/>
          <w:color w:val="000000"/>
          <w:sz w:val="22"/>
          <w:szCs w:val="22"/>
          <w:lang w:val="fr-CA"/>
        </w:rPr>
        <w:t>L</w:t>
      </w:r>
      <w:r w:rsidR="00351130" w:rsidRPr="006050A4">
        <w:rPr>
          <w:rFonts w:asciiTheme="minorBidi" w:hAnsiTheme="minorBidi" w:cstheme="minorBidi"/>
          <w:color w:val="000000"/>
          <w:sz w:val="22"/>
          <w:szCs w:val="22"/>
          <w:lang w:val="fr-CA"/>
        </w:rPr>
        <w:t xml:space="preserve">e dîner va être composé de </w:t>
      </w:r>
      <w:r w:rsidR="00351130" w:rsidRPr="006050A4">
        <w:rPr>
          <w:rFonts w:asciiTheme="minorBidi" w:hAnsiTheme="minorBidi" w:cstheme="minorBidi"/>
          <w:b/>
          <w:bCs/>
          <w:color w:val="000000"/>
          <w:sz w:val="22"/>
          <w:szCs w:val="22"/>
          <w:u w:val="single"/>
          <w:lang w:val="fr-CA"/>
        </w:rPr>
        <w:t>3 services:</w:t>
      </w:r>
    </w:p>
    <w:p w14:paraId="516F0A25" w14:textId="77777777"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lang w:val="fr-CA"/>
        </w:rPr>
        <w:t> </w:t>
      </w:r>
    </w:p>
    <w:p w14:paraId="2BE50DE0" w14:textId="310CE970" w:rsidR="00351130" w:rsidRPr="006050A4" w:rsidRDefault="00351130" w:rsidP="006050A4">
      <w:pPr>
        <w:pStyle w:val="NormalWeb"/>
        <w:numPr>
          <w:ilvl w:val="0"/>
          <w:numId w:val="22"/>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lang w:val="fr-CA"/>
        </w:rPr>
      </w:pPr>
      <w:r w:rsidRPr="006050A4">
        <w:rPr>
          <w:rFonts w:asciiTheme="minorBidi" w:hAnsiTheme="minorBidi" w:cstheme="minorBidi"/>
          <w:i/>
          <w:iCs/>
          <w:color w:val="000000"/>
          <w:sz w:val="22"/>
          <w:szCs w:val="22"/>
          <w:lang w:val="fr-CA"/>
        </w:rPr>
        <w:t>Entré</w:t>
      </w:r>
      <w:r w:rsidR="006050A4">
        <w:rPr>
          <w:rFonts w:asciiTheme="minorBidi" w:hAnsiTheme="minorBidi" w:cstheme="minorBidi"/>
          <w:i/>
          <w:iCs/>
          <w:color w:val="000000"/>
          <w:sz w:val="22"/>
          <w:szCs w:val="22"/>
          <w:lang w:val="fr-CA"/>
        </w:rPr>
        <w:t>e</w:t>
      </w:r>
      <w:r w:rsidR="006050A4">
        <w:rPr>
          <w:rFonts w:asciiTheme="minorBidi" w:hAnsiTheme="minorBidi" w:cstheme="minorBidi"/>
          <w:color w:val="000000"/>
          <w:sz w:val="22"/>
          <w:szCs w:val="22"/>
          <w:lang w:val="fr-CA"/>
        </w:rPr>
        <w:t> :</w:t>
      </w:r>
      <w:r w:rsidRPr="006050A4">
        <w:rPr>
          <w:rFonts w:asciiTheme="minorBidi" w:hAnsiTheme="minorBidi" w:cstheme="minorBidi"/>
          <w:color w:val="000000"/>
          <w:sz w:val="22"/>
          <w:szCs w:val="22"/>
          <w:lang w:val="fr-CA"/>
        </w:rPr>
        <w:t xml:space="preserve"> salade verte </w:t>
      </w:r>
      <w:r w:rsidRPr="006050A4">
        <w:rPr>
          <w:rFonts w:asciiTheme="minorBidi" w:hAnsiTheme="minorBidi" w:cstheme="minorBidi"/>
          <w:b/>
          <w:bCs/>
          <w:color w:val="000000"/>
          <w:sz w:val="22"/>
          <w:szCs w:val="22"/>
          <w:lang w:val="fr-CA"/>
        </w:rPr>
        <w:t>ou</w:t>
      </w:r>
      <w:r w:rsidRPr="006050A4">
        <w:rPr>
          <w:rFonts w:asciiTheme="minorBidi" w:hAnsiTheme="minorBidi" w:cstheme="minorBidi"/>
          <w:color w:val="000000"/>
          <w:sz w:val="22"/>
          <w:szCs w:val="22"/>
          <w:lang w:val="fr-CA"/>
        </w:rPr>
        <w:t xml:space="preserve"> bouchées salés</w:t>
      </w:r>
    </w:p>
    <w:p w14:paraId="0D521B73" w14:textId="307D5C3E" w:rsidR="00351130" w:rsidRPr="006050A4" w:rsidRDefault="00351130" w:rsidP="006050A4">
      <w:pPr>
        <w:pStyle w:val="NormalWeb"/>
        <w:numPr>
          <w:ilvl w:val="0"/>
          <w:numId w:val="22"/>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lang w:val="fr-CA"/>
        </w:rPr>
      </w:pPr>
      <w:r w:rsidRPr="006050A4">
        <w:rPr>
          <w:rFonts w:asciiTheme="minorBidi" w:hAnsiTheme="minorBidi" w:cstheme="minorBidi"/>
          <w:i/>
          <w:iCs/>
          <w:color w:val="000000"/>
          <w:sz w:val="22"/>
          <w:szCs w:val="22"/>
          <w:lang w:val="fr-CA"/>
        </w:rPr>
        <w:t>Plat principal</w:t>
      </w:r>
      <w:r w:rsidR="006050A4" w:rsidRPr="006050A4">
        <w:rPr>
          <w:rFonts w:asciiTheme="minorBidi" w:hAnsiTheme="minorBidi" w:cstheme="minorBidi"/>
          <w:i/>
          <w:iCs/>
          <w:color w:val="000000"/>
          <w:sz w:val="22"/>
          <w:szCs w:val="22"/>
          <w:lang w:val="fr-CA"/>
        </w:rPr>
        <w:t xml:space="preserve"> </w:t>
      </w:r>
      <w:r w:rsidRPr="006050A4">
        <w:rPr>
          <w:rFonts w:asciiTheme="minorBidi" w:hAnsiTheme="minorBidi" w:cstheme="minorBidi"/>
          <w:i/>
          <w:iCs/>
          <w:color w:val="000000"/>
          <w:sz w:val="22"/>
          <w:szCs w:val="22"/>
          <w:lang w:val="fr-CA"/>
        </w:rPr>
        <w:t>:</w:t>
      </w:r>
      <w:r w:rsidRPr="006050A4">
        <w:rPr>
          <w:rFonts w:asciiTheme="minorBidi" w:hAnsiTheme="minorBidi" w:cstheme="minorBidi"/>
          <w:color w:val="000000"/>
          <w:sz w:val="22"/>
          <w:szCs w:val="22"/>
          <w:lang w:val="fr-CA"/>
        </w:rPr>
        <w:t xml:space="preserve"> choix végétarien </w:t>
      </w:r>
      <w:r w:rsidRPr="006050A4">
        <w:rPr>
          <w:rFonts w:asciiTheme="minorBidi" w:hAnsiTheme="minorBidi" w:cstheme="minorBidi"/>
          <w:b/>
          <w:bCs/>
          <w:color w:val="000000"/>
          <w:sz w:val="22"/>
          <w:szCs w:val="22"/>
          <w:lang w:val="fr-CA"/>
        </w:rPr>
        <w:t>ou</w:t>
      </w:r>
      <w:r w:rsidRPr="006050A4">
        <w:rPr>
          <w:rFonts w:asciiTheme="minorBidi" w:hAnsiTheme="minorBidi" w:cstheme="minorBidi"/>
          <w:color w:val="000000"/>
          <w:sz w:val="22"/>
          <w:szCs w:val="22"/>
          <w:lang w:val="fr-CA"/>
        </w:rPr>
        <w:t xml:space="preserve"> poulet </w:t>
      </w:r>
      <w:r w:rsidRPr="006050A4">
        <w:rPr>
          <w:rFonts w:asciiTheme="minorBidi" w:hAnsiTheme="minorBidi" w:cstheme="minorBidi"/>
          <w:b/>
          <w:bCs/>
          <w:color w:val="000000"/>
          <w:sz w:val="22"/>
          <w:szCs w:val="22"/>
          <w:lang w:val="fr-CA"/>
        </w:rPr>
        <w:t>ou</w:t>
      </w:r>
      <w:r w:rsidRPr="006050A4">
        <w:rPr>
          <w:rFonts w:asciiTheme="minorBidi" w:hAnsiTheme="minorBidi" w:cstheme="minorBidi"/>
          <w:color w:val="000000"/>
          <w:sz w:val="22"/>
          <w:szCs w:val="22"/>
          <w:lang w:val="fr-CA"/>
        </w:rPr>
        <w:t xml:space="preserve"> viande.</w:t>
      </w:r>
    </w:p>
    <w:p w14:paraId="21F3D2C9" w14:textId="6B70A483" w:rsidR="00351130" w:rsidRPr="006050A4" w:rsidRDefault="006050A4" w:rsidP="006050A4">
      <w:pPr>
        <w:pStyle w:val="NormalWeb"/>
        <w:numPr>
          <w:ilvl w:val="0"/>
          <w:numId w:val="22"/>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rPr>
      </w:pPr>
      <w:r w:rsidRPr="006050A4">
        <w:rPr>
          <w:rFonts w:asciiTheme="minorBidi" w:hAnsiTheme="minorBidi" w:cstheme="minorBidi"/>
          <w:i/>
          <w:iCs/>
          <w:color w:val="000000"/>
          <w:sz w:val="22"/>
          <w:szCs w:val="22"/>
        </w:rPr>
        <w:t>Dessert:</w:t>
      </w:r>
      <w:r w:rsidR="00351130" w:rsidRPr="006050A4">
        <w:rPr>
          <w:rFonts w:asciiTheme="minorBidi" w:hAnsiTheme="minorBidi" w:cstheme="minorBidi"/>
          <w:color w:val="000000"/>
          <w:sz w:val="22"/>
          <w:szCs w:val="22"/>
        </w:rPr>
        <w:t xml:space="preserve"> Tiramisu</w:t>
      </w:r>
    </w:p>
    <w:p w14:paraId="21EA31DA" w14:textId="77777777" w:rsidR="00351130" w:rsidRPr="006050A4" w:rsidRDefault="00351130" w:rsidP="006050A4">
      <w:pPr>
        <w:pStyle w:val="NormalWeb"/>
        <w:numPr>
          <w:ilvl w:val="0"/>
          <w:numId w:val="22"/>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lang w:val="fr-CA"/>
        </w:rPr>
      </w:pPr>
      <w:r w:rsidRPr="006050A4">
        <w:rPr>
          <w:rFonts w:asciiTheme="minorBidi" w:hAnsiTheme="minorBidi" w:cstheme="minorBidi"/>
          <w:color w:val="000000"/>
          <w:sz w:val="22"/>
          <w:szCs w:val="22"/>
          <w:lang w:val="fr-CA"/>
        </w:rPr>
        <w:t xml:space="preserve">1 verre de vin: blanc </w:t>
      </w:r>
      <w:r w:rsidRPr="006050A4">
        <w:rPr>
          <w:rFonts w:asciiTheme="minorBidi" w:hAnsiTheme="minorBidi" w:cstheme="minorBidi"/>
          <w:b/>
          <w:bCs/>
          <w:color w:val="000000"/>
          <w:sz w:val="22"/>
          <w:szCs w:val="22"/>
          <w:lang w:val="fr-CA"/>
        </w:rPr>
        <w:t>ou</w:t>
      </w:r>
      <w:r w:rsidRPr="006050A4">
        <w:rPr>
          <w:rFonts w:asciiTheme="minorBidi" w:hAnsiTheme="minorBidi" w:cstheme="minorBidi"/>
          <w:color w:val="000000"/>
          <w:sz w:val="22"/>
          <w:szCs w:val="22"/>
          <w:lang w:val="fr-CA"/>
        </w:rPr>
        <w:t xml:space="preserve"> rosé</w:t>
      </w:r>
    </w:p>
    <w:p w14:paraId="308740F4" w14:textId="5B643438" w:rsidR="00351130" w:rsidRPr="006050A4" w:rsidRDefault="00351130" w:rsidP="006050A4">
      <w:pPr>
        <w:pStyle w:val="NormalWeb"/>
        <w:numPr>
          <w:ilvl w:val="0"/>
          <w:numId w:val="22"/>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rPr>
      </w:pPr>
      <w:r w:rsidRPr="006050A4">
        <w:rPr>
          <w:rFonts w:asciiTheme="minorBidi" w:hAnsiTheme="minorBidi" w:cstheme="minorBidi"/>
          <w:color w:val="000000"/>
          <w:sz w:val="22"/>
          <w:szCs w:val="22"/>
        </w:rPr>
        <w:t>Eau</w:t>
      </w:r>
    </w:p>
    <w:p w14:paraId="4FD3926D" w14:textId="77777777" w:rsidR="00351130" w:rsidRPr="006050A4" w:rsidRDefault="00351130" w:rsidP="006050A4">
      <w:pPr>
        <w:pStyle w:val="NormalWeb"/>
        <w:numPr>
          <w:ilvl w:val="0"/>
          <w:numId w:val="22"/>
        </w:numPr>
        <w:shd w:val="clear" w:color="auto" w:fill="FFFFFF"/>
        <w:spacing w:before="0" w:beforeAutospacing="0" w:after="0" w:afterAutospacing="0" w:line="276" w:lineRule="auto"/>
        <w:jc w:val="both"/>
        <w:textAlignment w:val="baseline"/>
        <w:rPr>
          <w:rFonts w:asciiTheme="minorBidi" w:hAnsiTheme="minorBidi" w:cstheme="minorBidi"/>
          <w:color w:val="000000"/>
          <w:sz w:val="22"/>
          <w:szCs w:val="22"/>
        </w:rPr>
      </w:pPr>
      <w:r w:rsidRPr="006050A4">
        <w:rPr>
          <w:rFonts w:asciiTheme="minorBidi" w:hAnsiTheme="minorBidi" w:cstheme="minorBidi"/>
          <w:color w:val="000000"/>
          <w:sz w:val="22"/>
          <w:szCs w:val="22"/>
        </w:rPr>
        <w:t>Pain et beurre.</w:t>
      </w:r>
    </w:p>
    <w:p w14:paraId="02A54BE0" w14:textId="43FFA68D" w:rsidR="00351130" w:rsidRDefault="00351130" w:rsidP="006050A4">
      <w:pPr>
        <w:pStyle w:val="NormalWeb"/>
        <w:shd w:val="clear" w:color="auto" w:fill="FFFFFF"/>
        <w:spacing w:before="0" w:beforeAutospacing="0" w:after="0" w:afterAutospacing="0" w:line="276" w:lineRule="auto"/>
        <w:jc w:val="both"/>
        <w:rPr>
          <w:rFonts w:asciiTheme="minorBidi" w:hAnsiTheme="minorBidi" w:cstheme="minorBidi"/>
        </w:rPr>
      </w:pPr>
      <w:r w:rsidRPr="006050A4">
        <w:rPr>
          <w:rFonts w:asciiTheme="minorBidi" w:hAnsiTheme="minorBidi" w:cstheme="minorBidi"/>
        </w:rPr>
        <w:t> </w:t>
      </w:r>
    </w:p>
    <w:p w14:paraId="41A5507B" w14:textId="42F2ACE8" w:rsidR="00F524F8" w:rsidRPr="00E96CD1" w:rsidRDefault="00F524F8" w:rsidP="00F524F8">
      <w:pPr>
        <w:pStyle w:val="Heading3"/>
        <w:rPr>
          <w:b/>
          <w:bCs/>
          <w:color w:val="ED7D31" w:themeColor="accent2"/>
        </w:rPr>
      </w:pPr>
      <w:r w:rsidRPr="00E96CD1">
        <w:rPr>
          <w:b/>
          <w:bCs/>
          <w:color w:val="ED7D31" w:themeColor="accent2"/>
        </w:rPr>
        <w:t xml:space="preserve">Matériel </w:t>
      </w:r>
    </w:p>
    <w:p w14:paraId="72E005A9" w14:textId="17462C3E" w:rsidR="00F524F8" w:rsidRDefault="00F524F8" w:rsidP="00F524F8"/>
    <w:p w14:paraId="7A1C0622" w14:textId="46BC48FA" w:rsidR="00F524F8" w:rsidRPr="008C2DD6" w:rsidRDefault="00F524F8"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Cocardes pour les bénévoles</w:t>
      </w:r>
      <w:r w:rsidR="008C2DD6" w:rsidRPr="008C2DD6">
        <w:rPr>
          <w:rFonts w:asciiTheme="minorBidi" w:hAnsiTheme="minorBidi"/>
          <w:sz w:val="22"/>
          <w:szCs w:val="22"/>
          <w:lang w:val="fr-CA"/>
        </w:rPr>
        <w:t xml:space="preserve"> de l’événement</w:t>
      </w:r>
    </w:p>
    <w:p w14:paraId="7EB27A43" w14:textId="12BE6DD2" w:rsidR="00F524F8" w:rsidRPr="008C2DD6" w:rsidRDefault="00F524F8" w:rsidP="00F524F8">
      <w:pPr>
        <w:pStyle w:val="ListParagraph"/>
        <w:numPr>
          <w:ilvl w:val="0"/>
          <w:numId w:val="29"/>
        </w:numPr>
        <w:rPr>
          <w:rFonts w:asciiTheme="minorBidi" w:hAnsiTheme="minorBidi"/>
          <w:sz w:val="22"/>
          <w:szCs w:val="22"/>
        </w:rPr>
      </w:pPr>
      <w:r w:rsidRPr="008C2DD6">
        <w:rPr>
          <w:rFonts w:asciiTheme="minorBidi" w:hAnsiTheme="minorBidi"/>
          <w:sz w:val="22"/>
          <w:szCs w:val="22"/>
        </w:rPr>
        <w:t xml:space="preserve">“Pins” pour les </w:t>
      </w:r>
      <w:r w:rsidR="008C2DD6" w:rsidRPr="008C2DD6">
        <w:rPr>
          <w:rFonts w:asciiTheme="minorBidi" w:hAnsiTheme="minorBidi"/>
          <w:sz w:val="22"/>
          <w:szCs w:val="22"/>
        </w:rPr>
        <w:t>invités</w:t>
      </w:r>
    </w:p>
    <w:p w14:paraId="5ECC0B2B" w14:textId="3E2C6D21" w:rsidR="00F524F8" w:rsidRPr="008C2DD6" w:rsidRDefault="00F524F8"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Micro, haut-parleur</w:t>
      </w:r>
      <w:r w:rsidR="008C2DD6">
        <w:rPr>
          <w:rFonts w:asciiTheme="minorBidi" w:hAnsiTheme="minorBidi"/>
          <w:sz w:val="22"/>
          <w:szCs w:val="22"/>
          <w:lang w:val="fr-CA"/>
        </w:rPr>
        <w:t xml:space="preserve">, </w:t>
      </w:r>
      <w:r w:rsidR="008C2DD6" w:rsidRPr="008C2DD6">
        <w:rPr>
          <w:rFonts w:asciiTheme="minorBidi" w:hAnsiTheme="minorBidi"/>
          <w:sz w:val="22"/>
          <w:szCs w:val="22"/>
          <w:lang w:val="fr-CA"/>
        </w:rPr>
        <w:t>écran</w:t>
      </w:r>
    </w:p>
    <w:p w14:paraId="08F09499" w14:textId="2554AB05" w:rsidR="008C2DD6" w:rsidRPr="008C2DD6" w:rsidRDefault="008C2DD6"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Nappes pour les tables</w:t>
      </w:r>
    </w:p>
    <w:p w14:paraId="3C319464" w14:textId="5A56CD6C" w:rsidR="008C2DD6" w:rsidRPr="008C2DD6" w:rsidRDefault="008C2DD6"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 xml:space="preserve">Masques de protection, distributeur automatique de désinfection </w:t>
      </w:r>
    </w:p>
    <w:p w14:paraId="4F138179" w14:textId="66C8E594" w:rsidR="008C2DD6" w:rsidRPr="008C2DD6" w:rsidRDefault="008C2DD6"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 xml:space="preserve">Podium </w:t>
      </w:r>
    </w:p>
    <w:p w14:paraId="441C4E8F" w14:textId="3F659FAA" w:rsidR="008C2DD6" w:rsidRPr="008C2DD6" w:rsidRDefault="008C2DD6"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 xml:space="preserve">6 tables rondes et 24 chaises </w:t>
      </w:r>
    </w:p>
    <w:p w14:paraId="38AB0AFC" w14:textId="51198B66" w:rsidR="008C2DD6" w:rsidRPr="008C2DD6" w:rsidRDefault="008C2DD6"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lastRenderedPageBreak/>
        <w:t xml:space="preserve">3 tables rectangulaires </w:t>
      </w:r>
      <w:r>
        <w:rPr>
          <w:rFonts w:asciiTheme="minorBidi" w:hAnsiTheme="minorBidi"/>
          <w:sz w:val="22"/>
          <w:szCs w:val="22"/>
          <w:lang w:val="fr-CA"/>
        </w:rPr>
        <w:t>pour les pauses-cafés</w:t>
      </w:r>
    </w:p>
    <w:p w14:paraId="03956356" w14:textId="6AC269B3" w:rsidR="008C2DD6" w:rsidRPr="008C2DD6" w:rsidRDefault="008C2DD6"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 xml:space="preserve">1 station pour le DJ et la musique </w:t>
      </w:r>
    </w:p>
    <w:p w14:paraId="3F5DE0A1" w14:textId="1CB09410" w:rsidR="008C2DD6" w:rsidRPr="008C2DD6" w:rsidRDefault="008C2DD6"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Tout le matériel électronique (prises, extension)</w:t>
      </w:r>
    </w:p>
    <w:p w14:paraId="3D2CDB7E" w14:textId="62A38F74" w:rsidR="008C2DD6" w:rsidRPr="008C2DD6" w:rsidRDefault="008C2DD6" w:rsidP="00F524F8">
      <w:pPr>
        <w:pStyle w:val="ListParagraph"/>
        <w:numPr>
          <w:ilvl w:val="0"/>
          <w:numId w:val="29"/>
        </w:numPr>
        <w:rPr>
          <w:rFonts w:asciiTheme="minorBidi" w:hAnsiTheme="minorBidi"/>
          <w:sz w:val="22"/>
          <w:szCs w:val="22"/>
          <w:lang w:val="fr-CA"/>
        </w:rPr>
      </w:pPr>
      <w:r w:rsidRPr="008C2DD6">
        <w:rPr>
          <w:rFonts w:asciiTheme="minorBidi" w:hAnsiTheme="minorBidi"/>
          <w:sz w:val="22"/>
          <w:szCs w:val="22"/>
          <w:lang w:val="fr-CA"/>
        </w:rPr>
        <w:t xml:space="preserve">Indication pour la signalisation </w:t>
      </w:r>
    </w:p>
    <w:p w14:paraId="1A5C6F8C" w14:textId="577DB2E1" w:rsidR="00351130" w:rsidRPr="008C2DD6"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p>
    <w:p w14:paraId="673016EA" w14:textId="20EDB84D" w:rsidR="00351130" w:rsidRPr="00E96CD1" w:rsidRDefault="00351130" w:rsidP="006050A4">
      <w:pPr>
        <w:pStyle w:val="Heading3"/>
        <w:rPr>
          <w:b/>
          <w:bCs/>
          <w:color w:val="ED7D31" w:themeColor="accent2"/>
          <w:lang w:val="fr-CA"/>
        </w:rPr>
      </w:pPr>
      <w:r w:rsidRPr="00E96CD1">
        <w:rPr>
          <w:b/>
          <w:bCs/>
          <w:color w:val="ED7D31" w:themeColor="accent2"/>
          <w:lang w:val="fr-CA"/>
        </w:rPr>
        <w:t>Plan B au cas des imprévus</w:t>
      </w:r>
    </w:p>
    <w:p w14:paraId="5AC42016" w14:textId="77777777" w:rsidR="006050A4" w:rsidRPr="006050A4" w:rsidRDefault="006050A4"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p>
    <w:p w14:paraId="3AEC03AC" w14:textId="3E87107F" w:rsidR="00351130" w:rsidRPr="006050A4" w:rsidRDefault="006050A4" w:rsidP="006050A4">
      <w:pPr>
        <w:pStyle w:val="NormalWeb"/>
        <w:numPr>
          <w:ilvl w:val="0"/>
          <w:numId w:val="24"/>
        </w:numPr>
        <w:shd w:val="clear" w:color="auto" w:fill="FFFFFF"/>
        <w:spacing w:before="0" w:beforeAutospacing="0" w:after="0" w:afterAutospacing="0" w:line="276" w:lineRule="auto"/>
        <w:jc w:val="both"/>
        <w:rPr>
          <w:rFonts w:asciiTheme="minorBidi" w:hAnsiTheme="minorBidi" w:cstheme="minorBidi"/>
          <w:lang w:val="fr-CA"/>
        </w:rPr>
      </w:pPr>
      <w:r>
        <w:rPr>
          <w:rFonts w:asciiTheme="minorBidi" w:hAnsiTheme="minorBidi" w:cstheme="minorBidi"/>
          <w:color w:val="000000"/>
          <w:sz w:val="22"/>
          <w:szCs w:val="22"/>
          <w:lang w:val="fr-CA"/>
        </w:rPr>
        <w:t>P</w:t>
      </w:r>
      <w:r w:rsidR="00351130" w:rsidRPr="006050A4">
        <w:rPr>
          <w:rFonts w:asciiTheme="minorBidi" w:hAnsiTheme="minorBidi" w:cstheme="minorBidi"/>
          <w:color w:val="000000"/>
          <w:sz w:val="22"/>
          <w:szCs w:val="22"/>
          <w:lang w:val="fr-CA"/>
        </w:rPr>
        <w:t>roblèmes avec le fournisseur de l'activité principale: une liste de jeux pour team building sera prête et réalisée par les organisateurs.</w:t>
      </w:r>
    </w:p>
    <w:p w14:paraId="0B55B035" w14:textId="7DDAEC88" w:rsidR="00351130" w:rsidRPr="006050A4" w:rsidRDefault="00351130" w:rsidP="006050A4">
      <w:pPr>
        <w:pStyle w:val="NormalWeb"/>
        <w:numPr>
          <w:ilvl w:val="0"/>
          <w:numId w:val="24"/>
        </w:numPr>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color w:val="000000"/>
          <w:sz w:val="22"/>
          <w:szCs w:val="22"/>
          <w:lang w:val="fr-CA"/>
        </w:rPr>
        <w:t xml:space="preserve">En cas d’une </w:t>
      </w:r>
      <w:r w:rsidR="006050A4">
        <w:rPr>
          <w:rFonts w:asciiTheme="minorBidi" w:hAnsiTheme="minorBidi" w:cstheme="minorBidi"/>
          <w:color w:val="000000"/>
          <w:sz w:val="22"/>
          <w:szCs w:val="22"/>
          <w:lang w:val="fr-CA"/>
        </w:rPr>
        <w:t>troisième</w:t>
      </w:r>
      <w:r w:rsidRPr="006050A4">
        <w:rPr>
          <w:rFonts w:asciiTheme="minorBidi" w:hAnsiTheme="minorBidi" w:cstheme="minorBidi"/>
          <w:color w:val="000000"/>
          <w:sz w:val="22"/>
          <w:szCs w:val="22"/>
          <w:lang w:val="fr-CA"/>
        </w:rPr>
        <w:t xml:space="preserve"> vague de </w:t>
      </w:r>
      <w:r w:rsidR="006050A4">
        <w:rPr>
          <w:rFonts w:asciiTheme="minorBidi" w:hAnsiTheme="minorBidi" w:cstheme="minorBidi"/>
          <w:color w:val="000000"/>
          <w:sz w:val="22"/>
          <w:szCs w:val="22"/>
          <w:lang w:val="fr-CA"/>
        </w:rPr>
        <w:t>COVID</w:t>
      </w:r>
      <w:r w:rsidRPr="006050A4">
        <w:rPr>
          <w:rFonts w:asciiTheme="minorBidi" w:hAnsiTheme="minorBidi" w:cstheme="minorBidi"/>
          <w:color w:val="000000"/>
          <w:sz w:val="22"/>
          <w:szCs w:val="22"/>
          <w:lang w:val="fr-CA"/>
        </w:rPr>
        <w:t>-19: Un événement virtuel sera prêt,</w:t>
      </w:r>
      <w:r w:rsidR="006050A4">
        <w:rPr>
          <w:rFonts w:asciiTheme="minorBidi" w:hAnsiTheme="minorBidi" w:cstheme="minorBidi"/>
          <w:color w:val="000000"/>
          <w:sz w:val="22"/>
          <w:szCs w:val="22"/>
          <w:lang w:val="fr-CA"/>
        </w:rPr>
        <w:t xml:space="preserve"> </w:t>
      </w:r>
      <w:r w:rsidRPr="006050A4">
        <w:rPr>
          <w:rFonts w:asciiTheme="minorBidi" w:hAnsiTheme="minorBidi" w:cstheme="minorBidi"/>
          <w:color w:val="000000"/>
          <w:sz w:val="22"/>
          <w:szCs w:val="22"/>
          <w:lang w:val="fr-CA"/>
        </w:rPr>
        <w:t>l'activité principale peut se faire en virtuel.</w:t>
      </w:r>
    </w:p>
    <w:p w14:paraId="7155A91C" w14:textId="02B7DF92" w:rsidR="00351130" w:rsidRPr="006050A4" w:rsidRDefault="006050A4" w:rsidP="006050A4">
      <w:pPr>
        <w:pStyle w:val="NormalWeb"/>
        <w:numPr>
          <w:ilvl w:val="0"/>
          <w:numId w:val="24"/>
        </w:numPr>
        <w:shd w:val="clear" w:color="auto" w:fill="FFFFFF"/>
        <w:spacing w:before="0" w:beforeAutospacing="0" w:after="0" w:afterAutospacing="0" w:line="276" w:lineRule="auto"/>
        <w:jc w:val="both"/>
        <w:rPr>
          <w:rFonts w:asciiTheme="minorBidi" w:hAnsiTheme="minorBidi" w:cstheme="minorBidi"/>
          <w:lang w:val="fr-CA"/>
        </w:rPr>
      </w:pPr>
      <w:r>
        <w:rPr>
          <w:rFonts w:asciiTheme="minorBidi" w:hAnsiTheme="minorBidi" w:cstheme="minorBidi"/>
          <w:color w:val="000000"/>
          <w:sz w:val="22"/>
          <w:szCs w:val="22"/>
          <w:lang w:val="fr-CA"/>
        </w:rPr>
        <w:t>N</w:t>
      </w:r>
      <w:r w:rsidR="00351130" w:rsidRPr="006050A4">
        <w:rPr>
          <w:rFonts w:asciiTheme="minorBidi" w:hAnsiTheme="minorBidi" w:cstheme="minorBidi"/>
          <w:color w:val="000000"/>
          <w:sz w:val="22"/>
          <w:szCs w:val="22"/>
          <w:lang w:val="fr-CA"/>
        </w:rPr>
        <w:t xml:space="preserve">ombre </w:t>
      </w:r>
      <w:r w:rsidRPr="006050A4">
        <w:rPr>
          <w:rFonts w:asciiTheme="minorBidi" w:hAnsiTheme="minorBidi" w:cstheme="minorBidi"/>
          <w:color w:val="000000"/>
          <w:sz w:val="22"/>
          <w:szCs w:val="22"/>
          <w:lang w:val="fr-CA"/>
        </w:rPr>
        <w:t>d’invités</w:t>
      </w:r>
      <w:r w:rsidR="00351130" w:rsidRPr="006050A4">
        <w:rPr>
          <w:rFonts w:asciiTheme="minorBidi" w:hAnsiTheme="minorBidi" w:cstheme="minorBidi"/>
          <w:color w:val="000000"/>
          <w:sz w:val="22"/>
          <w:szCs w:val="22"/>
          <w:lang w:val="fr-CA"/>
        </w:rPr>
        <w:t xml:space="preserve"> est insuffisant pour les jeux: les bénévoles peuvent les remplacer. </w:t>
      </w:r>
    </w:p>
    <w:p w14:paraId="4A29E51C" w14:textId="0872FDC3" w:rsidR="00351130" w:rsidRPr="006050A4" w:rsidRDefault="00351130" w:rsidP="006050A4">
      <w:pPr>
        <w:pStyle w:val="NormalWeb"/>
        <w:numPr>
          <w:ilvl w:val="0"/>
          <w:numId w:val="24"/>
        </w:numPr>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color w:val="000000"/>
          <w:sz w:val="22"/>
          <w:szCs w:val="22"/>
          <w:lang w:val="fr-CA"/>
        </w:rPr>
        <w:t>Coupure d</w:t>
      </w:r>
      <w:r w:rsidR="006050A4">
        <w:rPr>
          <w:rFonts w:asciiTheme="minorBidi" w:hAnsiTheme="minorBidi" w:cstheme="minorBidi"/>
          <w:color w:val="000000"/>
          <w:sz w:val="22"/>
          <w:szCs w:val="22"/>
          <w:lang w:val="fr-CA"/>
        </w:rPr>
        <w:t xml:space="preserve">e </w:t>
      </w:r>
      <w:r w:rsidRPr="006050A4">
        <w:rPr>
          <w:rFonts w:asciiTheme="minorBidi" w:hAnsiTheme="minorBidi" w:cstheme="minorBidi"/>
          <w:color w:val="000000"/>
          <w:sz w:val="22"/>
          <w:szCs w:val="22"/>
          <w:lang w:val="fr-CA"/>
        </w:rPr>
        <w:t xml:space="preserve">courant: les organisateurs et les bénévoles vont animer par des chansons qu’ils ont </w:t>
      </w:r>
      <w:r w:rsidR="006050A4" w:rsidRPr="006050A4">
        <w:rPr>
          <w:rFonts w:asciiTheme="minorBidi" w:hAnsiTheme="minorBidi" w:cstheme="minorBidi"/>
          <w:color w:val="000000"/>
          <w:sz w:val="22"/>
          <w:szCs w:val="22"/>
          <w:lang w:val="fr-CA"/>
        </w:rPr>
        <w:t>apprises</w:t>
      </w:r>
      <w:r w:rsidRPr="006050A4">
        <w:rPr>
          <w:rFonts w:asciiTheme="minorBidi" w:hAnsiTheme="minorBidi" w:cstheme="minorBidi"/>
          <w:color w:val="000000"/>
          <w:sz w:val="22"/>
          <w:szCs w:val="22"/>
          <w:lang w:val="fr-CA"/>
        </w:rPr>
        <w:t xml:space="preserve"> et faire participer les </w:t>
      </w:r>
      <w:r w:rsidR="006050A4" w:rsidRPr="006050A4">
        <w:rPr>
          <w:rFonts w:asciiTheme="minorBidi" w:hAnsiTheme="minorBidi" w:cstheme="minorBidi"/>
          <w:color w:val="000000"/>
          <w:sz w:val="22"/>
          <w:szCs w:val="22"/>
          <w:lang w:val="fr-CA"/>
        </w:rPr>
        <w:t>invit</w:t>
      </w:r>
      <w:r w:rsidR="006050A4">
        <w:rPr>
          <w:rFonts w:asciiTheme="minorBidi" w:hAnsiTheme="minorBidi" w:cstheme="minorBidi"/>
          <w:color w:val="000000"/>
          <w:sz w:val="22"/>
          <w:szCs w:val="22"/>
          <w:lang w:val="fr-CA"/>
        </w:rPr>
        <w:t>é</w:t>
      </w:r>
      <w:r w:rsidR="006050A4" w:rsidRPr="006050A4">
        <w:rPr>
          <w:rFonts w:asciiTheme="minorBidi" w:hAnsiTheme="minorBidi" w:cstheme="minorBidi"/>
          <w:color w:val="000000"/>
          <w:sz w:val="22"/>
          <w:szCs w:val="22"/>
          <w:lang w:val="fr-CA"/>
        </w:rPr>
        <w:t>s. (</w:t>
      </w:r>
      <w:r w:rsidR="006050A4">
        <w:rPr>
          <w:rFonts w:asciiTheme="minorBidi" w:hAnsiTheme="minorBidi" w:cstheme="minorBidi"/>
          <w:color w:val="000000"/>
          <w:sz w:val="22"/>
          <w:szCs w:val="22"/>
          <w:lang w:val="fr-CA"/>
        </w:rPr>
        <w:t>L</w:t>
      </w:r>
      <w:r w:rsidRPr="006050A4">
        <w:rPr>
          <w:rFonts w:asciiTheme="minorBidi" w:hAnsiTheme="minorBidi" w:cstheme="minorBidi"/>
          <w:color w:val="000000"/>
          <w:sz w:val="22"/>
          <w:szCs w:val="22"/>
          <w:lang w:val="fr-CA"/>
        </w:rPr>
        <w:t>e jeu principal n’aura pas besoin du courant).</w:t>
      </w:r>
    </w:p>
    <w:p w14:paraId="3E7DC967" w14:textId="77777777" w:rsidR="006050A4" w:rsidRPr="006050A4" w:rsidRDefault="006050A4" w:rsidP="006050A4">
      <w:pPr>
        <w:pStyle w:val="NormalWeb"/>
        <w:shd w:val="clear" w:color="auto" w:fill="FFFFFF"/>
        <w:spacing w:before="0" w:beforeAutospacing="0" w:after="0" w:afterAutospacing="0" w:line="276" w:lineRule="auto"/>
        <w:ind w:left="720"/>
        <w:jc w:val="both"/>
        <w:rPr>
          <w:rFonts w:asciiTheme="minorBidi" w:hAnsiTheme="minorBidi" w:cstheme="minorBidi"/>
          <w:lang w:val="fr-CA"/>
        </w:rPr>
      </w:pPr>
    </w:p>
    <w:p w14:paraId="43676E98" w14:textId="08B4E4AE" w:rsidR="006050A4" w:rsidRPr="00E96CD1" w:rsidRDefault="006050A4" w:rsidP="006050A4">
      <w:pPr>
        <w:pStyle w:val="Heading3"/>
        <w:rPr>
          <w:b/>
          <w:bCs/>
          <w:color w:val="ED7D31" w:themeColor="accent2"/>
          <w:lang w:val="fr-CA"/>
        </w:rPr>
      </w:pPr>
      <w:r w:rsidRPr="00E96CD1">
        <w:rPr>
          <w:b/>
          <w:bCs/>
          <w:color w:val="ED7D31" w:themeColor="accent2"/>
          <w:lang w:val="fr-CA"/>
        </w:rPr>
        <w:t xml:space="preserve">Pan B Idées d’activités </w:t>
      </w:r>
    </w:p>
    <w:p w14:paraId="1EB5AC4C" w14:textId="3A9FA538" w:rsidR="006050A4" w:rsidRDefault="006050A4" w:rsidP="006050A4">
      <w:pPr>
        <w:rPr>
          <w:lang w:val="fr-CA"/>
        </w:rPr>
      </w:pPr>
    </w:p>
    <w:p w14:paraId="12ED0DFF" w14:textId="77777777"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lang w:val="fr-CA"/>
        </w:rPr>
      </w:pPr>
      <w:r w:rsidRPr="006050A4">
        <w:rPr>
          <w:rFonts w:asciiTheme="minorBidi" w:eastAsia="Times New Roman" w:hAnsiTheme="minorBidi"/>
          <w:color w:val="000000"/>
          <w:sz w:val="22"/>
          <w:szCs w:val="22"/>
          <w:lang w:val="fr-CA"/>
        </w:rPr>
        <w:t>Mime à la chaîne : principe est de mimer des objets, expressions, phrases … à la personne devant vous dans le but de la lui faire deviner et ainsi de suite, à la chaîne ! Surtout ne parlez pas, c’est là que sera la difficulté ! </w:t>
      </w:r>
    </w:p>
    <w:p w14:paraId="2B3E9C12" w14:textId="77777777"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rPr>
      </w:pPr>
      <w:r w:rsidRPr="006050A4">
        <w:rPr>
          <w:rFonts w:asciiTheme="minorBidi" w:eastAsia="Times New Roman" w:hAnsiTheme="minorBidi"/>
          <w:color w:val="000000"/>
          <w:sz w:val="22"/>
          <w:szCs w:val="22"/>
        </w:rPr>
        <w:t>Adjectifs positifs sur le dos  </w:t>
      </w:r>
    </w:p>
    <w:p w14:paraId="1BF62D5E" w14:textId="3B6BF811" w:rsidR="006050A4" w:rsidRPr="006050A4" w:rsidRDefault="00BF0C5F" w:rsidP="006050A4">
      <w:pPr>
        <w:numPr>
          <w:ilvl w:val="0"/>
          <w:numId w:val="28"/>
        </w:numPr>
        <w:spacing w:after="0"/>
        <w:ind w:left="709"/>
        <w:jc w:val="both"/>
        <w:textAlignment w:val="baseline"/>
        <w:rPr>
          <w:rFonts w:asciiTheme="minorBidi" w:eastAsia="Times New Roman" w:hAnsiTheme="minorBidi"/>
          <w:color w:val="000000"/>
          <w:sz w:val="22"/>
          <w:szCs w:val="22"/>
        </w:rPr>
      </w:pPr>
      <w:proofErr w:type="spellStart"/>
      <w:r>
        <w:rPr>
          <w:rFonts w:asciiTheme="minorBidi" w:eastAsia="Times New Roman" w:hAnsiTheme="minorBidi"/>
          <w:color w:val="000000"/>
          <w:sz w:val="22"/>
          <w:szCs w:val="22"/>
        </w:rPr>
        <w:t>Télé</w:t>
      </w:r>
      <w:r w:rsidR="006050A4" w:rsidRPr="006050A4">
        <w:rPr>
          <w:rFonts w:asciiTheme="minorBidi" w:eastAsia="Times New Roman" w:hAnsiTheme="minorBidi"/>
          <w:color w:val="000000"/>
          <w:sz w:val="22"/>
          <w:szCs w:val="22"/>
        </w:rPr>
        <w:t>phone</w:t>
      </w:r>
      <w:proofErr w:type="spellEnd"/>
      <w:r w:rsidR="006050A4" w:rsidRPr="006050A4">
        <w:rPr>
          <w:rFonts w:asciiTheme="minorBidi" w:eastAsia="Times New Roman" w:hAnsiTheme="minorBidi"/>
          <w:color w:val="000000"/>
          <w:sz w:val="22"/>
          <w:szCs w:val="22"/>
        </w:rPr>
        <w:t xml:space="preserve"> </w:t>
      </w:r>
      <w:proofErr w:type="spellStart"/>
      <w:r w:rsidR="006050A4" w:rsidRPr="006050A4">
        <w:rPr>
          <w:rFonts w:asciiTheme="minorBidi" w:eastAsia="Times New Roman" w:hAnsiTheme="minorBidi"/>
          <w:color w:val="000000"/>
          <w:sz w:val="22"/>
          <w:szCs w:val="22"/>
        </w:rPr>
        <w:t>cassé</w:t>
      </w:r>
      <w:proofErr w:type="spellEnd"/>
      <w:r w:rsidR="006050A4" w:rsidRPr="006050A4">
        <w:rPr>
          <w:rFonts w:asciiTheme="minorBidi" w:eastAsia="Times New Roman" w:hAnsiTheme="minorBidi"/>
          <w:color w:val="000000"/>
          <w:sz w:val="22"/>
          <w:szCs w:val="22"/>
        </w:rPr>
        <w:t> </w:t>
      </w:r>
    </w:p>
    <w:p w14:paraId="4E3725EC" w14:textId="77777777"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lang w:val="fr-CA"/>
        </w:rPr>
      </w:pPr>
      <w:r w:rsidRPr="006050A4">
        <w:rPr>
          <w:rFonts w:asciiTheme="minorBidi" w:eastAsia="Times New Roman" w:hAnsiTheme="minorBidi"/>
          <w:color w:val="000000"/>
          <w:sz w:val="22"/>
          <w:szCs w:val="22"/>
          <w:lang w:val="fr-CA"/>
        </w:rPr>
        <w:t>Dance : à la fin Jerusalema “FLASHMOB” </w:t>
      </w:r>
    </w:p>
    <w:p w14:paraId="34B6A01C" w14:textId="77777777"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lang w:val="fr-CA"/>
        </w:rPr>
      </w:pPr>
      <w:r w:rsidRPr="006050A4">
        <w:rPr>
          <w:rFonts w:asciiTheme="minorBidi" w:eastAsia="Times New Roman" w:hAnsiTheme="minorBidi"/>
          <w:color w:val="000000"/>
          <w:sz w:val="22"/>
          <w:szCs w:val="22"/>
          <w:lang w:val="fr-CA"/>
        </w:rPr>
        <w:t>Qui suis-je ? Jeu de rôle    </w:t>
      </w:r>
    </w:p>
    <w:p w14:paraId="5D290FB0" w14:textId="77777777"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rPr>
      </w:pPr>
      <w:r w:rsidRPr="006050A4">
        <w:rPr>
          <w:rFonts w:asciiTheme="minorBidi" w:eastAsia="Times New Roman" w:hAnsiTheme="minorBidi"/>
          <w:color w:val="000000"/>
          <w:sz w:val="22"/>
          <w:szCs w:val="22"/>
        </w:rPr>
        <w:t>Chasse au trésor </w:t>
      </w:r>
    </w:p>
    <w:p w14:paraId="0B4BB1A7" w14:textId="77777777"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lang w:val="fr-CA"/>
        </w:rPr>
      </w:pPr>
      <w:r w:rsidRPr="006050A4">
        <w:rPr>
          <w:rFonts w:asciiTheme="minorBidi" w:eastAsia="Times New Roman" w:hAnsiTheme="minorBidi"/>
          <w:color w:val="000000"/>
          <w:sz w:val="22"/>
          <w:szCs w:val="22"/>
          <w:lang w:val="fr-CA"/>
        </w:rPr>
        <w:t>Partage d’anecdote, ou mot de support, ou plaisantrie. </w:t>
      </w:r>
    </w:p>
    <w:p w14:paraId="71EAF78E" w14:textId="63E8CFD8"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rPr>
      </w:pPr>
      <w:r w:rsidRPr="006050A4">
        <w:rPr>
          <w:rFonts w:asciiTheme="minorBidi" w:eastAsia="Times New Roman" w:hAnsiTheme="minorBidi"/>
          <w:color w:val="000000"/>
          <w:sz w:val="22"/>
          <w:szCs w:val="22"/>
          <w:lang w:val="fr-CA"/>
        </w:rPr>
        <w:t xml:space="preserve">QUIZZ (20 questions à propos du collège) par exemple : En quelle année a été fondée le collège ? </w:t>
      </w:r>
      <w:r w:rsidRPr="006050A4">
        <w:rPr>
          <w:rFonts w:asciiTheme="minorBidi" w:eastAsia="Times New Roman" w:hAnsiTheme="minorBidi"/>
          <w:color w:val="000000"/>
          <w:sz w:val="22"/>
          <w:szCs w:val="22"/>
        </w:rPr>
        <w:t>Etc. …  </w:t>
      </w:r>
    </w:p>
    <w:p w14:paraId="5E280303" w14:textId="77777777"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lang w:val="fr-CA"/>
        </w:rPr>
      </w:pPr>
      <w:r w:rsidRPr="006050A4">
        <w:rPr>
          <w:rFonts w:asciiTheme="minorBidi" w:eastAsia="Times New Roman" w:hAnsiTheme="minorBidi"/>
          <w:color w:val="000000"/>
          <w:sz w:val="22"/>
          <w:szCs w:val="22"/>
          <w:lang w:val="fr-CA"/>
        </w:rPr>
        <w:t>Guerre des clans (avec sondage des étudiants) </w:t>
      </w:r>
    </w:p>
    <w:p w14:paraId="400870D1" w14:textId="3C9CBC6C" w:rsidR="006050A4" w:rsidRPr="006050A4" w:rsidRDefault="006050A4" w:rsidP="00BF0C5F">
      <w:pPr>
        <w:numPr>
          <w:ilvl w:val="0"/>
          <w:numId w:val="28"/>
        </w:numPr>
        <w:spacing w:after="0"/>
        <w:ind w:left="709"/>
        <w:jc w:val="both"/>
        <w:textAlignment w:val="baseline"/>
        <w:rPr>
          <w:rFonts w:asciiTheme="minorBidi" w:eastAsia="Times New Roman" w:hAnsiTheme="minorBidi"/>
          <w:color w:val="000000"/>
          <w:sz w:val="22"/>
          <w:szCs w:val="22"/>
        </w:rPr>
      </w:pPr>
      <w:r w:rsidRPr="006050A4">
        <w:rPr>
          <w:rFonts w:asciiTheme="minorBidi" w:eastAsia="Times New Roman" w:hAnsiTheme="minorBidi"/>
          <w:color w:val="000000"/>
          <w:sz w:val="22"/>
          <w:szCs w:val="22"/>
          <w:lang w:val="fr-CA"/>
        </w:rPr>
        <w:t xml:space="preserve">Créer un mini parcours avec obstacles (ping-pong) </w:t>
      </w:r>
    </w:p>
    <w:p w14:paraId="1EDCDCE4" w14:textId="63F55931" w:rsidR="006050A4" w:rsidRPr="006050A4" w:rsidRDefault="006050A4" w:rsidP="006050A4">
      <w:pPr>
        <w:numPr>
          <w:ilvl w:val="0"/>
          <w:numId w:val="28"/>
        </w:numPr>
        <w:spacing w:after="0"/>
        <w:ind w:left="709"/>
        <w:jc w:val="both"/>
        <w:textAlignment w:val="baseline"/>
        <w:rPr>
          <w:rFonts w:asciiTheme="minorBidi" w:eastAsia="Times New Roman" w:hAnsiTheme="minorBidi"/>
          <w:color w:val="000000"/>
          <w:sz w:val="22"/>
          <w:szCs w:val="22"/>
          <w:lang w:val="fr-CA"/>
        </w:rPr>
      </w:pPr>
      <w:r w:rsidRPr="006050A4">
        <w:rPr>
          <w:rFonts w:asciiTheme="minorBidi" w:eastAsia="Times New Roman" w:hAnsiTheme="minorBidi"/>
          <w:color w:val="000000"/>
          <w:sz w:val="22"/>
          <w:szCs w:val="22"/>
          <w:lang w:val="fr-CA"/>
        </w:rPr>
        <w:t>Ballon avec hélium (devine : tu rigole</w:t>
      </w:r>
      <w:r w:rsidR="00BF0C5F">
        <w:rPr>
          <w:rFonts w:asciiTheme="minorBidi" w:eastAsia="Times New Roman" w:hAnsiTheme="minorBidi"/>
          <w:color w:val="000000"/>
          <w:sz w:val="22"/>
          <w:szCs w:val="22"/>
          <w:lang w:val="fr-CA"/>
        </w:rPr>
        <w:t>,</w:t>
      </w:r>
      <w:r w:rsidRPr="006050A4">
        <w:rPr>
          <w:rFonts w:asciiTheme="minorBidi" w:eastAsia="Times New Roman" w:hAnsiTheme="minorBidi"/>
          <w:color w:val="000000"/>
          <w:sz w:val="22"/>
          <w:szCs w:val="22"/>
          <w:lang w:val="fr-CA"/>
        </w:rPr>
        <w:t xml:space="preserve"> tu perds)  </w:t>
      </w:r>
    </w:p>
    <w:p w14:paraId="44473239" w14:textId="616D9DBD" w:rsidR="00351130" w:rsidRPr="006050A4" w:rsidRDefault="006050A4" w:rsidP="006050A4">
      <w:pPr>
        <w:shd w:val="clear" w:color="auto" w:fill="FFFFFF"/>
        <w:spacing w:after="0" w:line="240" w:lineRule="auto"/>
        <w:ind w:left="360"/>
        <w:rPr>
          <w:rFonts w:ascii="Times New Roman" w:eastAsia="Times New Roman" w:hAnsi="Times New Roman" w:cs="Times New Roman"/>
          <w:sz w:val="24"/>
          <w:szCs w:val="24"/>
          <w:lang w:val="fr-CA"/>
        </w:rPr>
      </w:pPr>
      <w:r w:rsidRPr="006050A4">
        <w:rPr>
          <w:rFonts w:ascii="Calibri" w:eastAsia="Times New Roman" w:hAnsi="Calibri" w:cs="Calibri"/>
          <w:color w:val="000000"/>
          <w:sz w:val="22"/>
          <w:szCs w:val="22"/>
          <w:lang w:val="fr-CA"/>
        </w:rPr>
        <w:t> </w:t>
      </w:r>
    </w:p>
    <w:p w14:paraId="7C228CFB" w14:textId="6459C0B1" w:rsidR="006050A4" w:rsidRPr="00E96CD1" w:rsidRDefault="006050A4" w:rsidP="006050A4">
      <w:pPr>
        <w:pStyle w:val="Heading3"/>
        <w:rPr>
          <w:b/>
          <w:bCs/>
          <w:color w:val="ED7D31" w:themeColor="accent2"/>
        </w:rPr>
      </w:pPr>
      <w:r w:rsidRPr="00E96CD1">
        <w:rPr>
          <w:b/>
          <w:bCs/>
          <w:color w:val="ED7D31" w:themeColor="accent2"/>
        </w:rPr>
        <w:t>C</w:t>
      </w:r>
      <w:r w:rsidR="00351130" w:rsidRPr="00E96CD1">
        <w:rPr>
          <w:b/>
          <w:bCs/>
          <w:color w:val="ED7D31" w:themeColor="accent2"/>
        </w:rPr>
        <w:t>lientèle cible</w:t>
      </w:r>
    </w:p>
    <w:p w14:paraId="7A5E8062" w14:textId="32E0FBA4" w:rsidR="00351130" w:rsidRPr="006050A4" w:rsidRDefault="00351130" w:rsidP="006050A4">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b/>
          <w:bCs/>
          <w:sz w:val="22"/>
          <w:szCs w:val="22"/>
          <w:lang w:val="fr-CA"/>
        </w:rPr>
        <w:t>  </w:t>
      </w:r>
    </w:p>
    <w:p w14:paraId="16701AFA" w14:textId="54306B6E" w:rsidR="00351130" w:rsidRPr="006050A4" w:rsidRDefault="00351130" w:rsidP="00407BD7">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color w:val="000000"/>
          <w:sz w:val="22"/>
          <w:szCs w:val="22"/>
          <w:lang w:val="fr-CA"/>
        </w:rPr>
        <w:t xml:space="preserve">Notre clientèle cible est un groupe d’enseignants, des collègues, majoritairement francophone, tranche d'âge au-delà de 40 ans, autant d’hommes que de femmes. </w:t>
      </w:r>
      <w:r w:rsidR="00641739">
        <w:rPr>
          <w:rFonts w:asciiTheme="minorBidi" w:hAnsiTheme="minorBidi" w:cstheme="minorBidi"/>
          <w:color w:val="000000"/>
          <w:sz w:val="22"/>
          <w:szCs w:val="22"/>
          <w:lang w:val="fr-CA"/>
        </w:rPr>
        <w:t>C</w:t>
      </w:r>
      <w:r w:rsidRPr="006050A4">
        <w:rPr>
          <w:rFonts w:asciiTheme="minorBidi" w:hAnsiTheme="minorBidi" w:cstheme="minorBidi"/>
          <w:color w:val="000000"/>
          <w:sz w:val="22"/>
          <w:szCs w:val="22"/>
          <w:lang w:val="fr-CA"/>
        </w:rPr>
        <w:t xml:space="preserve">’est un groupe qui se contente d'expérience dans les domaines touristiques qui exige </w:t>
      </w:r>
      <w:r w:rsidR="00D91DBE" w:rsidRPr="006050A4">
        <w:rPr>
          <w:rFonts w:asciiTheme="minorBidi" w:hAnsiTheme="minorBidi" w:cstheme="minorBidi"/>
          <w:color w:val="000000"/>
          <w:sz w:val="22"/>
          <w:szCs w:val="22"/>
          <w:lang w:val="fr-CA"/>
        </w:rPr>
        <w:t>de bonne</w:t>
      </w:r>
      <w:r w:rsidRPr="006050A4">
        <w:rPr>
          <w:rFonts w:asciiTheme="minorBidi" w:hAnsiTheme="minorBidi" w:cstheme="minorBidi"/>
          <w:color w:val="000000"/>
          <w:sz w:val="22"/>
          <w:szCs w:val="22"/>
          <w:lang w:val="fr-CA"/>
        </w:rPr>
        <w:t xml:space="preserve"> compétence de communication, de patience et du respect, d’empathie et </w:t>
      </w:r>
      <w:r w:rsidR="00407BD7" w:rsidRPr="006050A4">
        <w:rPr>
          <w:rFonts w:asciiTheme="minorBidi" w:hAnsiTheme="minorBidi" w:cstheme="minorBidi"/>
          <w:color w:val="000000"/>
          <w:sz w:val="22"/>
          <w:szCs w:val="22"/>
          <w:lang w:val="fr-CA"/>
        </w:rPr>
        <w:t>de persévérance</w:t>
      </w:r>
      <w:r w:rsidRPr="006050A4">
        <w:rPr>
          <w:rFonts w:asciiTheme="minorBidi" w:hAnsiTheme="minorBidi" w:cstheme="minorBidi"/>
          <w:color w:val="000000"/>
          <w:sz w:val="22"/>
          <w:szCs w:val="22"/>
          <w:lang w:val="fr-CA"/>
        </w:rPr>
        <w:t>, du dynamisme et positivisme. De même, ce sont des enseignants et cela exige de la responsabilité, l’encadrement.</w:t>
      </w:r>
    </w:p>
    <w:p w14:paraId="60CD87C6" w14:textId="7F924085" w:rsidR="00FE2A73" w:rsidRPr="00641739" w:rsidRDefault="00351130" w:rsidP="00641739">
      <w:pPr>
        <w:pStyle w:val="NormalWeb"/>
        <w:shd w:val="clear" w:color="auto" w:fill="FFFFFF"/>
        <w:spacing w:before="0" w:beforeAutospacing="0" w:after="0" w:afterAutospacing="0" w:line="276" w:lineRule="auto"/>
        <w:jc w:val="both"/>
        <w:rPr>
          <w:rFonts w:asciiTheme="minorBidi" w:hAnsiTheme="minorBidi" w:cstheme="minorBidi"/>
          <w:lang w:val="fr-CA"/>
        </w:rPr>
      </w:pPr>
      <w:r w:rsidRPr="006050A4">
        <w:rPr>
          <w:rFonts w:asciiTheme="minorBidi" w:hAnsiTheme="minorBidi" w:cstheme="minorBidi"/>
          <w:color w:val="000000"/>
          <w:sz w:val="22"/>
          <w:szCs w:val="22"/>
          <w:lang w:val="fr-CA"/>
        </w:rPr>
        <w:t>Notre clientèle est en harmonie avec les valeurs de l’entreprise citées ci-dessus.</w:t>
      </w:r>
    </w:p>
    <w:p w14:paraId="1F9B2273" w14:textId="1235DA87" w:rsidR="006050A4" w:rsidRPr="00E96CD1" w:rsidRDefault="006050A4" w:rsidP="006050A4">
      <w:pPr>
        <w:pStyle w:val="Heading3"/>
        <w:rPr>
          <w:b/>
          <w:bCs/>
          <w:color w:val="ED7D31" w:themeColor="accent2"/>
          <w:lang w:val="fr-CA"/>
        </w:rPr>
      </w:pPr>
      <w:r w:rsidRPr="00E96CD1">
        <w:rPr>
          <w:b/>
          <w:bCs/>
          <w:color w:val="ED7D31" w:themeColor="accent2"/>
          <w:lang w:val="fr-CA"/>
        </w:rPr>
        <w:lastRenderedPageBreak/>
        <w:t xml:space="preserve">Concept de l’événement </w:t>
      </w:r>
    </w:p>
    <w:p w14:paraId="370D22D8" w14:textId="5E34072A" w:rsidR="006050A4" w:rsidRDefault="006050A4" w:rsidP="006050A4"/>
    <w:p w14:paraId="0D03BFD6" w14:textId="47DE99C3" w:rsidR="00DC5911" w:rsidRDefault="00DC5911" w:rsidP="00DC5911">
      <w:pPr>
        <w:jc w:val="both"/>
        <w:rPr>
          <w:rFonts w:asciiTheme="minorBidi" w:hAnsiTheme="minorBidi"/>
          <w:sz w:val="22"/>
          <w:szCs w:val="22"/>
          <w:lang w:val="fr-CA"/>
        </w:rPr>
      </w:pPr>
      <w:r w:rsidRPr="00DC5911">
        <w:rPr>
          <w:rFonts w:asciiTheme="minorBidi" w:hAnsiTheme="minorBidi"/>
          <w:sz w:val="22"/>
          <w:szCs w:val="22"/>
          <w:lang w:val="fr-CA"/>
        </w:rPr>
        <w:t>La période de la pandémie n'était pas facile pour tout le monde.</w:t>
      </w:r>
      <w:r>
        <w:rPr>
          <w:rFonts w:asciiTheme="minorBidi" w:hAnsiTheme="minorBidi"/>
          <w:sz w:val="22"/>
          <w:szCs w:val="22"/>
          <w:lang w:val="fr-CA"/>
        </w:rPr>
        <w:t xml:space="preserve"> </w:t>
      </w:r>
      <w:r w:rsidRPr="00DC5911">
        <w:rPr>
          <w:rFonts w:asciiTheme="minorBidi" w:hAnsiTheme="minorBidi"/>
          <w:sz w:val="22"/>
          <w:szCs w:val="22"/>
          <w:lang w:val="fr-CA"/>
        </w:rPr>
        <w:t>Le</w:t>
      </w:r>
      <w:r w:rsidR="00F524F8">
        <w:rPr>
          <w:rFonts w:asciiTheme="minorBidi" w:hAnsiTheme="minorBidi"/>
          <w:sz w:val="22"/>
          <w:szCs w:val="22"/>
          <w:lang w:val="fr-CA"/>
        </w:rPr>
        <w:t>s</w:t>
      </w:r>
      <w:r w:rsidRPr="00DC5911">
        <w:rPr>
          <w:rFonts w:asciiTheme="minorBidi" w:hAnsiTheme="minorBidi"/>
          <w:sz w:val="22"/>
          <w:szCs w:val="22"/>
          <w:lang w:val="fr-CA"/>
        </w:rPr>
        <w:t xml:space="preserve"> secteurs les plus touchés sont le secteur médical en premier suivie étroitement par le secteur de l'éducation. L’enseignement à distance n'était pas facile.  Les professeurs doivent enseigner, contrôler,</w:t>
      </w:r>
      <w:r>
        <w:rPr>
          <w:rFonts w:asciiTheme="minorBidi" w:hAnsiTheme="minorBidi"/>
          <w:sz w:val="22"/>
          <w:szCs w:val="22"/>
          <w:lang w:val="fr-CA"/>
        </w:rPr>
        <w:t xml:space="preserve"> </w:t>
      </w:r>
      <w:r w:rsidRPr="00DC5911">
        <w:rPr>
          <w:rFonts w:asciiTheme="minorBidi" w:hAnsiTheme="minorBidi"/>
          <w:sz w:val="22"/>
          <w:szCs w:val="22"/>
          <w:lang w:val="fr-CA"/>
        </w:rPr>
        <w:t>motiver, suivre et évaluer leurs élèves à travers un écran, puis préparer,</w:t>
      </w:r>
      <w:r w:rsidR="00F524F8">
        <w:rPr>
          <w:rFonts w:asciiTheme="minorBidi" w:hAnsiTheme="minorBidi"/>
          <w:sz w:val="22"/>
          <w:szCs w:val="22"/>
          <w:lang w:val="fr-CA"/>
        </w:rPr>
        <w:t xml:space="preserve"> </w:t>
      </w:r>
      <w:r w:rsidRPr="00DC5911">
        <w:rPr>
          <w:rFonts w:asciiTheme="minorBidi" w:hAnsiTheme="minorBidi"/>
          <w:sz w:val="22"/>
          <w:szCs w:val="22"/>
          <w:lang w:val="fr-CA"/>
        </w:rPr>
        <w:t>corriger et coacher les apprentissages et les compétences sur ce même écran.</w:t>
      </w:r>
      <w:r w:rsidR="00F524F8">
        <w:rPr>
          <w:rFonts w:asciiTheme="minorBidi" w:hAnsiTheme="minorBidi"/>
          <w:sz w:val="22"/>
          <w:szCs w:val="22"/>
          <w:lang w:val="fr-CA"/>
        </w:rPr>
        <w:t xml:space="preserve"> </w:t>
      </w:r>
      <w:r w:rsidRPr="00DC5911">
        <w:rPr>
          <w:rFonts w:asciiTheme="minorBidi" w:hAnsiTheme="minorBidi"/>
          <w:sz w:val="22"/>
          <w:szCs w:val="22"/>
          <w:lang w:val="fr-CA"/>
        </w:rPr>
        <w:t>Les efforts que doivent mettre la direction éducative en générale et les professeurs en particuliers sont énormes.</w:t>
      </w:r>
      <w:r w:rsidR="00F524F8">
        <w:rPr>
          <w:rFonts w:asciiTheme="minorBidi" w:hAnsiTheme="minorBidi"/>
          <w:sz w:val="22"/>
          <w:szCs w:val="22"/>
          <w:lang w:val="fr-CA"/>
        </w:rPr>
        <w:t xml:space="preserve"> </w:t>
      </w:r>
      <w:r w:rsidRPr="00DC5911">
        <w:rPr>
          <w:rFonts w:asciiTheme="minorBidi" w:hAnsiTheme="minorBidi"/>
          <w:sz w:val="22"/>
          <w:szCs w:val="22"/>
          <w:lang w:val="fr-CA"/>
        </w:rPr>
        <w:t>Sans préparation, ni formation en a</w:t>
      </w:r>
      <w:r w:rsidR="00F524F8">
        <w:rPr>
          <w:rFonts w:asciiTheme="minorBidi" w:hAnsiTheme="minorBidi"/>
          <w:sz w:val="22"/>
          <w:szCs w:val="22"/>
          <w:lang w:val="fr-CA"/>
        </w:rPr>
        <w:t>mont</w:t>
      </w:r>
      <w:r w:rsidRPr="00DC5911">
        <w:rPr>
          <w:rFonts w:asciiTheme="minorBidi" w:hAnsiTheme="minorBidi"/>
          <w:sz w:val="22"/>
          <w:szCs w:val="22"/>
          <w:lang w:val="fr-CA"/>
        </w:rPr>
        <w:t xml:space="preserve">, l'équipe du Collège Lasalle a gagné la bataille. Après cette distanciation et cet isolement forcé, la direction du Collège Lasalle décide de renouer les relations entre les collègues, de les distraire </w:t>
      </w:r>
      <w:r w:rsidR="00F524F8">
        <w:rPr>
          <w:rFonts w:asciiTheme="minorBidi" w:hAnsiTheme="minorBidi"/>
          <w:sz w:val="22"/>
          <w:szCs w:val="22"/>
          <w:lang w:val="fr-CA"/>
        </w:rPr>
        <w:t>p</w:t>
      </w:r>
      <w:r w:rsidRPr="00DC5911">
        <w:rPr>
          <w:rFonts w:asciiTheme="minorBidi" w:hAnsiTheme="minorBidi"/>
          <w:sz w:val="22"/>
          <w:szCs w:val="22"/>
          <w:lang w:val="fr-CA"/>
        </w:rPr>
        <w:t>our les motiver et les remercier.</w:t>
      </w:r>
      <w:r w:rsidR="00F524F8">
        <w:rPr>
          <w:rFonts w:asciiTheme="minorBidi" w:hAnsiTheme="minorBidi"/>
          <w:sz w:val="22"/>
          <w:szCs w:val="22"/>
          <w:lang w:val="fr-CA"/>
        </w:rPr>
        <w:t xml:space="preserve"> C’est pourquoi ils ont décidé d’organiser</w:t>
      </w:r>
      <w:r w:rsidRPr="00DC5911">
        <w:rPr>
          <w:rFonts w:asciiTheme="minorBidi" w:hAnsiTheme="minorBidi"/>
          <w:sz w:val="22"/>
          <w:szCs w:val="22"/>
          <w:lang w:val="fr-CA"/>
        </w:rPr>
        <w:t xml:space="preserve"> un événement de </w:t>
      </w:r>
      <w:r w:rsidR="00F524F8">
        <w:rPr>
          <w:rFonts w:asciiTheme="minorBidi" w:hAnsiTheme="minorBidi"/>
          <w:sz w:val="22"/>
          <w:szCs w:val="22"/>
          <w:lang w:val="fr-CA"/>
        </w:rPr>
        <w:t xml:space="preserve">type </w:t>
      </w:r>
      <w:r w:rsidRPr="00DC5911">
        <w:rPr>
          <w:rFonts w:asciiTheme="minorBidi" w:hAnsiTheme="minorBidi"/>
          <w:sz w:val="22"/>
          <w:szCs w:val="22"/>
          <w:lang w:val="fr-CA"/>
        </w:rPr>
        <w:t>Team Building au sein du collège,</w:t>
      </w:r>
      <w:r w:rsidR="00F524F8">
        <w:rPr>
          <w:rFonts w:asciiTheme="minorBidi" w:hAnsiTheme="minorBidi"/>
          <w:sz w:val="22"/>
          <w:szCs w:val="22"/>
          <w:lang w:val="fr-CA"/>
        </w:rPr>
        <w:t xml:space="preserve"> </w:t>
      </w:r>
      <w:r w:rsidRPr="00DC5911">
        <w:rPr>
          <w:rFonts w:asciiTheme="minorBidi" w:hAnsiTheme="minorBidi"/>
          <w:sz w:val="22"/>
          <w:szCs w:val="22"/>
          <w:lang w:val="fr-CA"/>
        </w:rPr>
        <w:t>où les enseignants des programme</w:t>
      </w:r>
      <w:r w:rsidR="00F524F8">
        <w:rPr>
          <w:rFonts w:asciiTheme="minorBidi" w:hAnsiTheme="minorBidi"/>
          <w:sz w:val="22"/>
          <w:szCs w:val="22"/>
          <w:lang w:val="fr-CA"/>
        </w:rPr>
        <w:t>s</w:t>
      </w:r>
      <w:r w:rsidRPr="00DC5911">
        <w:rPr>
          <w:rFonts w:asciiTheme="minorBidi" w:hAnsiTheme="minorBidi"/>
          <w:sz w:val="22"/>
          <w:szCs w:val="22"/>
          <w:lang w:val="fr-CA"/>
        </w:rPr>
        <w:t xml:space="preserve"> d'hôtellerie et de tourisme vont partager des moments et s’entraider entre eux pendant une </w:t>
      </w:r>
      <w:r w:rsidR="00F524F8" w:rsidRPr="00DC5911">
        <w:rPr>
          <w:rFonts w:asciiTheme="minorBidi" w:hAnsiTheme="minorBidi"/>
          <w:sz w:val="22"/>
          <w:szCs w:val="22"/>
          <w:lang w:val="fr-CA"/>
        </w:rPr>
        <w:t>demi-journée</w:t>
      </w:r>
      <w:r w:rsidRPr="00DC5911">
        <w:rPr>
          <w:rFonts w:asciiTheme="minorBidi" w:hAnsiTheme="minorBidi"/>
          <w:sz w:val="22"/>
          <w:szCs w:val="22"/>
          <w:lang w:val="fr-CA"/>
        </w:rPr>
        <w:t xml:space="preserve"> en s’amusant.</w:t>
      </w:r>
    </w:p>
    <w:p w14:paraId="41BD97B8" w14:textId="21724B6E" w:rsidR="00FE2A73" w:rsidRDefault="00FE2A73" w:rsidP="00DC5911">
      <w:pPr>
        <w:jc w:val="both"/>
        <w:rPr>
          <w:rFonts w:asciiTheme="minorBidi" w:hAnsiTheme="minorBidi"/>
          <w:sz w:val="22"/>
          <w:szCs w:val="22"/>
          <w:lang w:val="fr-CA"/>
        </w:rPr>
      </w:pPr>
    </w:p>
    <w:p w14:paraId="38C48FC8" w14:textId="77777777" w:rsidR="00FE2A73" w:rsidRDefault="00FE2A73" w:rsidP="00DC5911">
      <w:pPr>
        <w:jc w:val="both"/>
        <w:rPr>
          <w:rFonts w:asciiTheme="minorBidi" w:hAnsiTheme="minorBidi"/>
          <w:sz w:val="22"/>
          <w:szCs w:val="22"/>
          <w:lang w:val="fr-CA"/>
        </w:rPr>
      </w:pPr>
    </w:p>
    <w:p w14:paraId="0FCDBF6C" w14:textId="3980B3D1" w:rsidR="00005FF5" w:rsidRDefault="00005FF5" w:rsidP="00DC5911">
      <w:pPr>
        <w:jc w:val="both"/>
        <w:rPr>
          <w:rFonts w:asciiTheme="minorBidi" w:hAnsiTheme="minorBidi"/>
          <w:i/>
          <w:iCs/>
          <w:sz w:val="22"/>
          <w:szCs w:val="22"/>
          <w:lang w:val="fr-CA"/>
        </w:rPr>
      </w:pPr>
      <w:r>
        <w:rPr>
          <w:rFonts w:asciiTheme="minorBidi" w:hAnsiTheme="minorBidi"/>
          <w:noProof/>
          <w:sz w:val="22"/>
          <w:szCs w:val="22"/>
          <w:lang w:val="fr-CA"/>
        </w:rPr>
        <mc:AlternateContent>
          <mc:Choice Requires="wps">
            <w:drawing>
              <wp:anchor distT="0" distB="0" distL="114300" distR="114300" simplePos="0" relativeHeight="251682816" behindDoc="0" locked="0" layoutInCell="1" allowOverlap="1" wp14:anchorId="65EAAC40" wp14:editId="6351551B">
                <wp:simplePos x="0" y="0"/>
                <wp:positionH relativeFrom="column">
                  <wp:posOffset>1270</wp:posOffset>
                </wp:positionH>
                <wp:positionV relativeFrom="paragraph">
                  <wp:posOffset>168275</wp:posOffset>
                </wp:positionV>
                <wp:extent cx="5662930" cy="2176780"/>
                <wp:effectExtent l="0" t="0" r="13970" b="13970"/>
                <wp:wrapSquare wrapText="bothSides"/>
                <wp:docPr id="123" name="Rectangle 123"/>
                <wp:cNvGraphicFramePr/>
                <a:graphic xmlns:a="http://schemas.openxmlformats.org/drawingml/2006/main">
                  <a:graphicData uri="http://schemas.microsoft.com/office/word/2010/wordprocessingShape">
                    <wps:wsp>
                      <wps:cNvSpPr/>
                      <wps:spPr>
                        <a:xfrm>
                          <a:off x="0" y="0"/>
                          <a:ext cx="5662930" cy="2176780"/>
                        </a:xfrm>
                        <a:prstGeom prst="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61003F4B" w14:textId="14ABB6B9" w:rsidR="00A14DEE" w:rsidRPr="00005FF5" w:rsidRDefault="00A14DEE" w:rsidP="00005FF5">
                            <w:pPr>
                              <w:jc w:val="center"/>
                              <w:rPr>
                                <w:rFonts w:asciiTheme="minorBidi" w:hAnsiTheme="minorBidi"/>
                                <w:b/>
                                <w:bCs/>
                                <w:i/>
                                <w:iCs/>
                                <w:sz w:val="22"/>
                                <w:szCs w:val="22"/>
                                <w:lang w:val="fr-CA"/>
                              </w:rPr>
                            </w:pPr>
                            <w:r w:rsidRPr="00005FF5">
                              <w:rPr>
                                <w:rFonts w:asciiTheme="minorBidi" w:hAnsiTheme="minorBidi"/>
                                <w:b/>
                                <w:bCs/>
                                <w:i/>
                                <w:iCs/>
                                <w:sz w:val="22"/>
                                <w:szCs w:val="22"/>
                                <w:lang w:val="fr-CA"/>
                              </w:rPr>
                              <w:t>Qu’est-ce que le Team Building ?</w:t>
                            </w:r>
                          </w:p>
                          <w:p w14:paraId="1A8D8176" w14:textId="1F1752CA" w:rsidR="00A14DEE" w:rsidRDefault="00A14DEE" w:rsidP="00005FF5">
                            <w:pPr>
                              <w:jc w:val="both"/>
                              <w:rPr>
                                <w:rFonts w:asciiTheme="minorBidi" w:hAnsiTheme="minorBidi"/>
                                <w:sz w:val="22"/>
                                <w:szCs w:val="22"/>
                                <w:lang w:val="fr-CA"/>
                              </w:rPr>
                            </w:pPr>
                            <w:r>
                              <w:rPr>
                                <w:rFonts w:asciiTheme="minorBidi" w:hAnsiTheme="minorBidi"/>
                                <w:sz w:val="22"/>
                                <w:szCs w:val="22"/>
                                <w:lang w:val="fr-CA"/>
                              </w:rPr>
                              <w:t>« L</w:t>
                            </w:r>
                            <w:r w:rsidRPr="00005FF5">
                              <w:rPr>
                                <w:rFonts w:asciiTheme="minorBidi" w:hAnsiTheme="minorBidi"/>
                                <w:sz w:val="22"/>
                                <w:szCs w:val="22"/>
                                <w:lang w:val="fr-CA"/>
                              </w:rPr>
                              <w:t xml:space="preserve">e team building est une activité ludique, sportive, culturelle, destinée aux salariés d’une entreprise, effectuée collectivement par l’ensemble du groupe dont le but est </w:t>
                            </w:r>
                            <w:r w:rsidRPr="00005FF5">
                              <w:rPr>
                                <w:rFonts w:asciiTheme="minorBidi" w:hAnsiTheme="minorBidi"/>
                                <w:sz w:val="22"/>
                                <w:szCs w:val="22"/>
                                <w:u w:val="single"/>
                                <w:lang w:val="fr-CA"/>
                              </w:rPr>
                              <w:t>de renforcer et souder</w:t>
                            </w:r>
                            <w:r w:rsidRPr="00005FF5">
                              <w:rPr>
                                <w:rFonts w:asciiTheme="minorBidi" w:hAnsiTheme="minorBidi"/>
                                <w:sz w:val="22"/>
                                <w:szCs w:val="22"/>
                                <w:lang w:val="fr-CA"/>
                              </w:rPr>
                              <w:t xml:space="preserve"> les liens entre les personnes autour du projet de l’entreprise</w:t>
                            </w:r>
                            <w:r>
                              <w:rPr>
                                <w:rFonts w:asciiTheme="minorBidi" w:hAnsiTheme="minorBidi"/>
                                <w:sz w:val="22"/>
                                <w:szCs w:val="22"/>
                                <w:lang w:val="fr-CA"/>
                              </w:rPr>
                              <w:t xml:space="preserve"> ». </w:t>
                            </w:r>
                          </w:p>
                          <w:p w14:paraId="5CCFCF38" w14:textId="2B4D8E42" w:rsidR="00A14DEE" w:rsidRPr="00005FF5" w:rsidRDefault="00A14DEE" w:rsidP="00005FF5">
                            <w:pPr>
                              <w:jc w:val="center"/>
                              <w:rPr>
                                <w:rFonts w:asciiTheme="minorBidi" w:hAnsiTheme="minorBidi"/>
                                <w:b/>
                                <w:bCs/>
                                <w:i/>
                                <w:iCs/>
                                <w:sz w:val="22"/>
                                <w:szCs w:val="22"/>
                                <w:lang w:val="fr-CA"/>
                              </w:rPr>
                            </w:pPr>
                          </w:p>
                          <w:p w14:paraId="1AB168B5" w14:textId="7E7C3316" w:rsidR="00A14DEE" w:rsidRPr="00005FF5" w:rsidRDefault="00A14DEE" w:rsidP="00005FF5">
                            <w:pPr>
                              <w:jc w:val="center"/>
                              <w:rPr>
                                <w:rFonts w:asciiTheme="minorBidi" w:hAnsiTheme="minorBidi"/>
                                <w:b/>
                                <w:bCs/>
                                <w:i/>
                                <w:iCs/>
                                <w:sz w:val="22"/>
                                <w:szCs w:val="22"/>
                                <w:lang w:val="fr-CA"/>
                              </w:rPr>
                            </w:pPr>
                            <w:r w:rsidRPr="00005FF5">
                              <w:rPr>
                                <w:rFonts w:asciiTheme="minorBidi" w:hAnsiTheme="minorBidi"/>
                                <w:b/>
                                <w:bCs/>
                                <w:i/>
                                <w:iCs/>
                                <w:sz w:val="22"/>
                                <w:szCs w:val="22"/>
                                <w:lang w:val="fr-CA"/>
                              </w:rPr>
                              <w:t>A quoi sert-il ?</w:t>
                            </w:r>
                          </w:p>
                          <w:p w14:paraId="7DC0C255" w14:textId="795FD8C5" w:rsidR="00A14DEE" w:rsidRPr="00005FF5" w:rsidRDefault="00A14DEE" w:rsidP="00005FF5">
                            <w:pPr>
                              <w:jc w:val="both"/>
                              <w:rPr>
                                <w:rFonts w:asciiTheme="minorBidi" w:hAnsiTheme="minorBidi"/>
                                <w:sz w:val="22"/>
                                <w:szCs w:val="22"/>
                                <w:lang w:val="fr-CA"/>
                              </w:rPr>
                            </w:pPr>
                            <w:r>
                              <w:rPr>
                                <w:rFonts w:asciiTheme="minorBidi" w:hAnsiTheme="minorBidi"/>
                                <w:sz w:val="22"/>
                                <w:szCs w:val="22"/>
                                <w:lang w:val="fr-CA"/>
                              </w:rPr>
                              <w:t>« Il permet de f</w:t>
                            </w:r>
                            <w:r w:rsidRPr="00005FF5">
                              <w:rPr>
                                <w:rFonts w:asciiTheme="minorBidi" w:hAnsiTheme="minorBidi"/>
                                <w:sz w:val="22"/>
                                <w:szCs w:val="22"/>
                                <w:lang w:val="fr-CA"/>
                              </w:rPr>
                              <w:t>avoriser l’esprit d’équipe, tisser des liens, améliorer la communication et l’ambiance au travail. Il tend à la connaissance de l’autre et à la solidarité entre les personnes</w:t>
                            </w:r>
                            <w:r>
                              <w:rPr>
                                <w:rFonts w:asciiTheme="minorBidi" w:hAnsiTheme="minorBidi"/>
                                <w:sz w:val="22"/>
                                <w:szCs w:val="22"/>
                                <w:lang w:val="fr-CA"/>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AAC40" id="Rectangle 123" o:spid="_x0000_s1037" style="position:absolute;left:0;text-align:left;margin-left:.1pt;margin-top:13.25pt;width:445.9pt;height:17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" fillcolor="white [3201]" strokecolor="#ed7d31 [3205]" strokeweight="1pt">
                <v:textbox>
                  <w:txbxContent>
                    <w:p w14:paraId="61003F4B" w14:textId="14ABB6B9" w:rsidR="00A14DEE" w:rsidRPr="00005FF5" w:rsidRDefault="00A14DEE" w:rsidP="00005FF5">
                      <w:pPr>
                        <w:jc w:val="center"/>
                        <w:rPr>
                          <w:rFonts w:asciiTheme="minorBidi" w:hAnsiTheme="minorBidi"/>
                          <w:b/>
                          <w:bCs/>
                          <w:i/>
                          <w:iCs/>
                          <w:sz w:val="22"/>
                          <w:szCs w:val="22"/>
                          <w:lang w:val="fr-CA"/>
                        </w:rPr>
                      </w:pPr>
                      <w:r w:rsidRPr="00005FF5">
                        <w:rPr>
                          <w:rFonts w:asciiTheme="minorBidi" w:hAnsiTheme="minorBidi"/>
                          <w:b/>
                          <w:bCs/>
                          <w:i/>
                          <w:iCs/>
                          <w:sz w:val="22"/>
                          <w:szCs w:val="22"/>
                          <w:lang w:val="fr-CA"/>
                        </w:rPr>
                        <w:t>Qu’est-ce que le Team Building ?</w:t>
                      </w:r>
                    </w:p>
                    <w:p w14:paraId="1A8D8176" w14:textId="1F1752CA" w:rsidR="00A14DEE" w:rsidRDefault="00A14DEE" w:rsidP="00005FF5">
                      <w:pPr>
                        <w:jc w:val="both"/>
                        <w:rPr>
                          <w:rFonts w:asciiTheme="minorBidi" w:hAnsiTheme="minorBidi"/>
                          <w:sz w:val="22"/>
                          <w:szCs w:val="22"/>
                          <w:lang w:val="fr-CA"/>
                        </w:rPr>
                      </w:pPr>
                      <w:r>
                        <w:rPr>
                          <w:rFonts w:asciiTheme="minorBidi" w:hAnsiTheme="minorBidi"/>
                          <w:sz w:val="22"/>
                          <w:szCs w:val="22"/>
                          <w:lang w:val="fr-CA"/>
                        </w:rPr>
                        <w:t>« L</w:t>
                      </w:r>
                      <w:r w:rsidRPr="00005FF5">
                        <w:rPr>
                          <w:rFonts w:asciiTheme="minorBidi" w:hAnsiTheme="minorBidi"/>
                          <w:sz w:val="22"/>
                          <w:szCs w:val="22"/>
                          <w:lang w:val="fr-CA"/>
                        </w:rPr>
                        <w:t xml:space="preserve">e team building est une activité ludique, sportive, culturelle, destinée aux salariés d’une entreprise, effectuée collectivement par l’ensemble du groupe dont le but est </w:t>
                      </w:r>
                      <w:r w:rsidRPr="00005FF5">
                        <w:rPr>
                          <w:rFonts w:asciiTheme="minorBidi" w:hAnsiTheme="minorBidi"/>
                          <w:sz w:val="22"/>
                          <w:szCs w:val="22"/>
                          <w:u w:val="single"/>
                          <w:lang w:val="fr-CA"/>
                        </w:rPr>
                        <w:t>de renforcer et souder</w:t>
                      </w:r>
                      <w:r w:rsidRPr="00005FF5">
                        <w:rPr>
                          <w:rFonts w:asciiTheme="minorBidi" w:hAnsiTheme="minorBidi"/>
                          <w:sz w:val="22"/>
                          <w:szCs w:val="22"/>
                          <w:lang w:val="fr-CA"/>
                        </w:rPr>
                        <w:t xml:space="preserve"> les liens entre les personnes autour du projet de l’entreprise</w:t>
                      </w:r>
                      <w:r>
                        <w:rPr>
                          <w:rFonts w:asciiTheme="minorBidi" w:hAnsiTheme="minorBidi"/>
                          <w:sz w:val="22"/>
                          <w:szCs w:val="22"/>
                          <w:lang w:val="fr-CA"/>
                        </w:rPr>
                        <w:t xml:space="preserve"> ». </w:t>
                      </w:r>
                    </w:p>
                    <w:p w14:paraId="5CCFCF38" w14:textId="2B4D8E42" w:rsidR="00A14DEE" w:rsidRPr="00005FF5" w:rsidRDefault="00A14DEE" w:rsidP="00005FF5">
                      <w:pPr>
                        <w:jc w:val="center"/>
                        <w:rPr>
                          <w:rFonts w:asciiTheme="minorBidi" w:hAnsiTheme="minorBidi"/>
                          <w:b/>
                          <w:bCs/>
                          <w:i/>
                          <w:iCs/>
                          <w:sz w:val="22"/>
                          <w:szCs w:val="22"/>
                          <w:lang w:val="fr-CA"/>
                        </w:rPr>
                      </w:pPr>
                    </w:p>
                    <w:p w14:paraId="1AB168B5" w14:textId="7E7C3316" w:rsidR="00A14DEE" w:rsidRPr="00005FF5" w:rsidRDefault="00A14DEE" w:rsidP="00005FF5">
                      <w:pPr>
                        <w:jc w:val="center"/>
                        <w:rPr>
                          <w:rFonts w:asciiTheme="minorBidi" w:hAnsiTheme="minorBidi"/>
                          <w:b/>
                          <w:bCs/>
                          <w:i/>
                          <w:iCs/>
                          <w:sz w:val="22"/>
                          <w:szCs w:val="22"/>
                          <w:lang w:val="fr-CA"/>
                        </w:rPr>
                      </w:pPr>
                      <w:r w:rsidRPr="00005FF5">
                        <w:rPr>
                          <w:rFonts w:asciiTheme="minorBidi" w:hAnsiTheme="minorBidi"/>
                          <w:b/>
                          <w:bCs/>
                          <w:i/>
                          <w:iCs/>
                          <w:sz w:val="22"/>
                          <w:szCs w:val="22"/>
                          <w:lang w:val="fr-CA"/>
                        </w:rPr>
                        <w:t>A quoi sert-il ?</w:t>
                      </w:r>
                    </w:p>
                    <w:p w14:paraId="7DC0C255" w14:textId="795FD8C5" w:rsidR="00A14DEE" w:rsidRPr="00005FF5" w:rsidRDefault="00A14DEE" w:rsidP="00005FF5">
                      <w:pPr>
                        <w:jc w:val="both"/>
                        <w:rPr>
                          <w:rFonts w:asciiTheme="minorBidi" w:hAnsiTheme="minorBidi"/>
                          <w:sz w:val="22"/>
                          <w:szCs w:val="22"/>
                          <w:lang w:val="fr-CA"/>
                        </w:rPr>
                      </w:pPr>
                      <w:r>
                        <w:rPr>
                          <w:rFonts w:asciiTheme="minorBidi" w:hAnsiTheme="minorBidi"/>
                          <w:sz w:val="22"/>
                          <w:szCs w:val="22"/>
                          <w:lang w:val="fr-CA"/>
                        </w:rPr>
                        <w:t>« Il permet de f</w:t>
                      </w:r>
                      <w:r w:rsidRPr="00005FF5">
                        <w:rPr>
                          <w:rFonts w:asciiTheme="minorBidi" w:hAnsiTheme="minorBidi"/>
                          <w:sz w:val="22"/>
                          <w:szCs w:val="22"/>
                          <w:lang w:val="fr-CA"/>
                        </w:rPr>
                        <w:t>avoriser l’esprit d’équipe, tisser des liens, améliorer la communication et l’ambiance au travail. Il tend à la connaissance de l’autre et à la solidarité entre les personnes</w:t>
                      </w:r>
                      <w:r>
                        <w:rPr>
                          <w:rFonts w:asciiTheme="minorBidi" w:hAnsiTheme="minorBidi"/>
                          <w:sz w:val="22"/>
                          <w:szCs w:val="22"/>
                          <w:lang w:val="fr-CA"/>
                        </w:rPr>
                        <w:t> ».</w:t>
                      </w:r>
                    </w:p>
                  </w:txbxContent>
                </v:textbox>
                <w10:wrap type="square"/>
              </v:rect>
            </w:pict>
          </mc:Fallback>
        </mc:AlternateContent>
      </w:r>
    </w:p>
    <w:p w14:paraId="26019444" w14:textId="037D25F8" w:rsidR="00005FF5" w:rsidRDefault="00005FF5" w:rsidP="00DC5911">
      <w:pPr>
        <w:jc w:val="both"/>
        <w:rPr>
          <w:rFonts w:asciiTheme="minorBidi" w:hAnsiTheme="minorBidi"/>
          <w:i/>
          <w:iCs/>
          <w:sz w:val="22"/>
          <w:szCs w:val="22"/>
          <w:lang w:val="fr-CA"/>
        </w:rPr>
      </w:pPr>
    </w:p>
    <w:p w14:paraId="73264B58" w14:textId="1F256E46" w:rsidR="00FE2A73" w:rsidRDefault="00FE2A73" w:rsidP="00DC5911">
      <w:pPr>
        <w:jc w:val="both"/>
        <w:rPr>
          <w:rFonts w:asciiTheme="minorBidi" w:hAnsiTheme="minorBidi"/>
          <w:i/>
          <w:iCs/>
          <w:sz w:val="22"/>
          <w:szCs w:val="22"/>
          <w:lang w:val="fr-CA"/>
        </w:rPr>
      </w:pPr>
    </w:p>
    <w:p w14:paraId="7A043E48" w14:textId="0FD63B9B" w:rsidR="00FE2A73" w:rsidRDefault="00FE2A73" w:rsidP="00DC5911">
      <w:pPr>
        <w:jc w:val="both"/>
        <w:rPr>
          <w:rFonts w:asciiTheme="minorBidi" w:hAnsiTheme="minorBidi"/>
          <w:i/>
          <w:iCs/>
          <w:sz w:val="22"/>
          <w:szCs w:val="22"/>
          <w:lang w:val="fr-CA"/>
        </w:rPr>
      </w:pPr>
    </w:p>
    <w:p w14:paraId="28B96F12" w14:textId="6CE6BD22" w:rsidR="00FE2A73" w:rsidRDefault="00FE2A73" w:rsidP="00DC5911">
      <w:pPr>
        <w:jc w:val="both"/>
        <w:rPr>
          <w:rFonts w:asciiTheme="minorBidi" w:hAnsiTheme="minorBidi"/>
          <w:i/>
          <w:iCs/>
          <w:sz w:val="22"/>
          <w:szCs w:val="22"/>
          <w:lang w:val="fr-CA"/>
        </w:rPr>
      </w:pPr>
    </w:p>
    <w:p w14:paraId="6AF2B902" w14:textId="7CB08513" w:rsidR="00FE2A73" w:rsidRDefault="00FE2A73" w:rsidP="00DC5911">
      <w:pPr>
        <w:jc w:val="both"/>
        <w:rPr>
          <w:rFonts w:asciiTheme="minorBidi" w:hAnsiTheme="minorBidi"/>
          <w:i/>
          <w:iCs/>
          <w:sz w:val="22"/>
          <w:szCs w:val="22"/>
          <w:lang w:val="fr-CA"/>
        </w:rPr>
      </w:pPr>
    </w:p>
    <w:p w14:paraId="1AEE13C7" w14:textId="3A798618" w:rsidR="00FE2A73" w:rsidRDefault="00FE2A73" w:rsidP="00DC5911">
      <w:pPr>
        <w:jc w:val="both"/>
        <w:rPr>
          <w:rFonts w:asciiTheme="minorBidi" w:hAnsiTheme="minorBidi"/>
          <w:i/>
          <w:iCs/>
          <w:sz w:val="22"/>
          <w:szCs w:val="22"/>
          <w:lang w:val="fr-CA"/>
        </w:rPr>
      </w:pPr>
    </w:p>
    <w:p w14:paraId="54054535" w14:textId="28C2242E" w:rsidR="00B81F88" w:rsidRDefault="00B81F88" w:rsidP="00DC5911">
      <w:pPr>
        <w:jc w:val="both"/>
        <w:rPr>
          <w:rFonts w:asciiTheme="minorBidi" w:hAnsiTheme="minorBidi"/>
          <w:i/>
          <w:iCs/>
          <w:sz w:val="22"/>
          <w:szCs w:val="22"/>
          <w:lang w:val="fr-CA"/>
        </w:rPr>
      </w:pPr>
    </w:p>
    <w:p w14:paraId="3AF2C7E9" w14:textId="0EEC0F43" w:rsidR="00641739" w:rsidRDefault="00641739" w:rsidP="00DC5911">
      <w:pPr>
        <w:jc w:val="both"/>
        <w:rPr>
          <w:rFonts w:asciiTheme="minorBidi" w:hAnsiTheme="minorBidi"/>
          <w:i/>
          <w:iCs/>
          <w:sz w:val="22"/>
          <w:szCs w:val="22"/>
          <w:lang w:val="fr-CA"/>
        </w:rPr>
      </w:pPr>
    </w:p>
    <w:p w14:paraId="11123A1C" w14:textId="77777777" w:rsidR="00641739" w:rsidRPr="00F524F8" w:rsidRDefault="00641739" w:rsidP="00DC5911">
      <w:pPr>
        <w:jc w:val="both"/>
        <w:rPr>
          <w:rFonts w:asciiTheme="minorBidi" w:hAnsiTheme="minorBidi"/>
          <w:i/>
          <w:iCs/>
          <w:sz w:val="22"/>
          <w:szCs w:val="22"/>
          <w:lang w:val="fr-CA"/>
        </w:rPr>
      </w:pPr>
    </w:p>
    <w:p w14:paraId="78A05518" w14:textId="74D009ED" w:rsidR="006050A4" w:rsidRPr="00E96CD1" w:rsidRDefault="006050A4" w:rsidP="006050A4">
      <w:pPr>
        <w:pStyle w:val="Heading3"/>
        <w:rPr>
          <w:b/>
          <w:bCs/>
          <w:color w:val="ED7D31" w:themeColor="accent2"/>
          <w:lang w:val="fr-CA"/>
        </w:rPr>
      </w:pPr>
      <w:r w:rsidRPr="00E96CD1">
        <w:rPr>
          <w:b/>
          <w:bCs/>
          <w:color w:val="ED7D31" w:themeColor="accent2"/>
          <w:lang w:val="fr-CA"/>
        </w:rPr>
        <w:lastRenderedPageBreak/>
        <w:t>Programme détaillé</w:t>
      </w:r>
      <w:r w:rsidR="00641739" w:rsidRPr="00E96CD1">
        <w:rPr>
          <w:b/>
          <w:bCs/>
          <w:color w:val="ED7D31" w:themeColor="accent2"/>
          <w:lang w:val="fr-CA"/>
        </w:rPr>
        <w:t xml:space="preserve"> de l’événement</w:t>
      </w:r>
    </w:p>
    <w:p w14:paraId="4E869CB2" w14:textId="0DDBE83F" w:rsidR="006050A4" w:rsidRDefault="006050A4" w:rsidP="006050A4">
      <w:pPr>
        <w:rPr>
          <w:lang w:val="fr-CA"/>
        </w:rPr>
      </w:pPr>
    </w:p>
    <w:p w14:paraId="486982FE" w14:textId="30383E3E" w:rsidR="00FE2A73" w:rsidRPr="00FE2A73" w:rsidRDefault="00FE2A73" w:rsidP="006050A4">
      <w:pPr>
        <w:rPr>
          <w:rFonts w:asciiTheme="minorBidi" w:hAnsiTheme="minorBidi"/>
          <w:b/>
          <w:bCs/>
          <w:color w:val="ED7D31" w:themeColor="accent2"/>
          <w:sz w:val="22"/>
          <w:szCs w:val="22"/>
          <w:lang w:val="fr-CA"/>
        </w:rPr>
      </w:pPr>
      <w:r w:rsidRPr="00FE2A73">
        <w:rPr>
          <w:rFonts w:asciiTheme="minorBidi" w:hAnsiTheme="minorBidi"/>
          <w:b/>
          <w:bCs/>
          <w:color w:val="ED7D31" w:themeColor="accent2"/>
          <w:sz w:val="22"/>
          <w:szCs w:val="22"/>
          <w:lang w:val="fr-CA"/>
        </w:rPr>
        <w:t xml:space="preserve">Activité Team Building </w:t>
      </w:r>
    </w:p>
    <w:p w14:paraId="26D5413A" w14:textId="678C35F8" w:rsidR="00DC5911" w:rsidRPr="00FE2A73" w:rsidRDefault="00FE2A73" w:rsidP="006050A4">
      <w:pPr>
        <w:rPr>
          <w:rFonts w:asciiTheme="minorBidi" w:hAnsiTheme="minorBidi"/>
          <w:lang w:val="fr-CA"/>
        </w:rPr>
      </w:pPr>
      <w:r w:rsidRPr="00FE2A73">
        <w:rPr>
          <w:rFonts w:asciiTheme="minorBidi" w:hAnsiTheme="minorBidi"/>
          <w:b/>
          <w:bCs/>
          <w:u w:val="single"/>
          <w:lang w:val="fr-CA"/>
        </w:rPr>
        <w:t>Lieu :</w:t>
      </w:r>
      <w:r w:rsidRPr="00FE2A73">
        <w:rPr>
          <w:rFonts w:asciiTheme="minorBidi" w:hAnsiTheme="minorBidi"/>
          <w:lang w:val="fr-CA"/>
        </w:rPr>
        <w:t xml:space="preserve"> Salle Jean-Paul Morin </w:t>
      </w:r>
    </w:p>
    <w:tbl>
      <w:tblPr>
        <w:tblStyle w:val="TableGrid"/>
        <w:tblW w:w="0" w:type="auto"/>
        <w:tblLook w:val="04A0" w:firstRow="1" w:lastRow="0" w:firstColumn="1" w:lastColumn="0" w:noHBand="0" w:noVBand="1"/>
      </w:tblPr>
      <w:tblGrid>
        <w:gridCol w:w="8630"/>
      </w:tblGrid>
      <w:tr w:rsidR="00FE2A73" w14:paraId="402EFE74" w14:textId="77777777" w:rsidTr="00FE2A73">
        <w:tc>
          <w:tcPr>
            <w:tcW w:w="8630" w:type="dxa"/>
          </w:tcPr>
          <w:p w14:paraId="0E8284D8" w14:textId="6060D9FB" w:rsidR="00B61FCF" w:rsidRPr="00B61FCF" w:rsidRDefault="00FE2A73" w:rsidP="00B61FCF">
            <w:pPr>
              <w:pStyle w:val="ListParagraph"/>
              <w:numPr>
                <w:ilvl w:val="0"/>
                <w:numId w:val="30"/>
              </w:numPr>
              <w:rPr>
                <w:rFonts w:cstheme="minorHAnsi"/>
                <w:sz w:val="22"/>
                <w:szCs w:val="22"/>
                <w:lang w:val="fr-CA"/>
              </w:rPr>
            </w:pPr>
            <w:r w:rsidRPr="00B61FCF">
              <w:rPr>
                <w:rFonts w:cstheme="minorHAnsi"/>
                <w:sz w:val="22"/>
                <w:szCs w:val="22"/>
                <w:lang w:val="fr-CA"/>
              </w:rPr>
              <w:t>Acc</w:t>
            </w:r>
            <w:r w:rsidR="00B61FCF" w:rsidRPr="00B61FCF">
              <w:rPr>
                <w:rFonts w:cstheme="minorHAnsi"/>
                <w:sz w:val="22"/>
                <w:szCs w:val="22"/>
                <w:lang w:val="fr-CA"/>
              </w:rPr>
              <w:t>ueil et installation des convives (30 minutes)</w:t>
            </w:r>
          </w:p>
        </w:tc>
      </w:tr>
      <w:tr w:rsidR="00B61FCF" w14:paraId="30611AAB" w14:textId="77777777" w:rsidTr="00FE2A73">
        <w:tc>
          <w:tcPr>
            <w:tcW w:w="8630" w:type="dxa"/>
          </w:tcPr>
          <w:p w14:paraId="3A642EB8" w14:textId="0820F3EC" w:rsidR="00B61FCF" w:rsidRPr="00B61FCF" w:rsidRDefault="00B61FCF" w:rsidP="00B61FCF">
            <w:pPr>
              <w:pStyle w:val="ListParagraph"/>
              <w:numPr>
                <w:ilvl w:val="0"/>
                <w:numId w:val="30"/>
              </w:numPr>
              <w:rPr>
                <w:rFonts w:cstheme="minorHAnsi"/>
                <w:sz w:val="22"/>
                <w:szCs w:val="22"/>
                <w:lang w:val="fr-CA"/>
              </w:rPr>
            </w:pPr>
            <w:r w:rsidRPr="00B61FCF">
              <w:rPr>
                <w:rFonts w:cstheme="minorHAnsi"/>
                <w:sz w:val="22"/>
                <w:szCs w:val="22"/>
                <w:lang w:val="fr-CA"/>
              </w:rPr>
              <w:t xml:space="preserve">Mot d’accueil pour nos invités (20 minutes) </w:t>
            </w:r>
          </w:p>
        </w:tc>
      </w:tr>
      <w:tr w:rsidR="00B61FCF" w14:paraId="4213AE85" w14:textId="77777777" w:rsidTr="00FE2A73">
        <w:tc>
          <w:tcPr>
            <w:tcW w:w="8630" w:type="dxa"/>
          </w:tcPr>
          <w:p w14:paraId="2003850B" w14:textId="4EB85C52" w:rsidR="00B61FCF" w:rsidRPr="00B61FCF" w:rsidRDefault="00B61FCF" w:rsidP="00B61FCF">
            <w:pPr>
              <w:pStyle w:val="ListParagraph"/>
              <w:numPr>
                <w:ilvl w:val="0"/>
                <w:numId w:val="30"/>
              </w:numPr>
              <w:rPr>
                <w:rFonts w:cstheme="minorHAnsi"/>
                <w:sz w:val="22"/>
                <w:szCs w:val="22"/>
                <w:lang w:val="fr-CA"/>
              </w:rPr>
            </w:pPr>
            <w:r w:rsidRPr="00B61FCF">
              <w:rPr>
                <w:rFonts w:cstheme="minorHAnsi"/>
                <w:sz w:val="22"/>
                <w:szCs w:val="22"/>
                <w:u w:val="single"/>
                <w:lang w:val="fr-CA"/>
              </w:rPr>
              <w:t>Activité 1 :</w:t>
            </w:r>
            <w:r w:rsidRPr="00B61FCF">
              <w:rPr>
                <w:rFonts w:cstheme="minorHAnsi"/>
                <w:sz w:val="22"/>
                <w:szCs w:val="22"/>
                <w:lang w:val="fr-CA"/>
              </w:rPr>
              <w:t xml:space="preserve"> chaque invité doit se mettre devant et raconter 3 choses (2 vérités et 1 fausse) que personne de ses collègues connaît, eux à leur tour doivent deviner le vrai du faux ou la personne choisit de raconter une anecdote qu’elle aime partager avec les autres. (90 minutes)</w:t>
            </w:r>
          </w:p>
        </w:tc>
      </w:tr>
      <w:tr w:rsidR="00B61FCF" w14:paraId="54D4FD80" w14:textId="77777777" w:rsidTr="00FE2A73">
        <w:tc>
          <w:tcPr>
            <w:tcW w:w="8630" w:type="dxa"/>
          </w:tcPr>
          <w:p w14:paraId="49622291" w14:textId="5DB5DD7F" w:rsidR="00B61FCF" w:rsidRPr="00B61FCF" w:rsidRDefault="00B61FCF" w:rsidP="00B61FCF">
            <w:pPr>
              <w:pStyle w:val="ListParagraph"/>
              <w:numPr>
                <w:ilvl w:val="0"/>
                <w:numId w:val="30"/>
              </w:numPr>
              <w:rPr>
                <w:rFonts w:cstheme="minorHAnsi"/>
                <w:sz w:val="22"/>
                <w:szCs w:val="22"/>
                <w:lang w:val="fr-CA"/>
              </w:rPr>
            </w:pPr>
            <w:r w:rsidRPr="00B61FCF">
              <w:rPr>
                <w:rFonts w:cstheme="minorHAnsi"/>
                <w:sz w:val="22"/>
                <w:szCs w:val="22"/>
                <w:lang w:val="fr-CA"/>
              </w:rPr>
              <w:t>Pause-café (30 minutes)</w:t>
            </w:r>
          </w:p>
        </w:tc>
      </w:tr>
      <w:tr w:rsidR="00B61FCF" w14:paraId="04F23DE5" w14:textId="77777777" w:rsidTr="00FE2A73">
        <w:tc>
          <w:tcPr>
            <w:tcW w:w="8630" w:type="dxa"/>
          </w:tcPr>
          <w:p w14:paraId="643FF6F7" w14:textId="0D678CD4" w:rsidR="00B61FCF" w:rsidRPr="00B61FCF" w:rsidRDefault="00B61FCF" w:rsidP="00B61FCF">
            <w:pPr>
              <w:pStyle w:val="ListParagraph"/>
              <w:numPr>
                <w:ilvl w:val="0"/>
                <w:numId w:val="30"/>
              </w:numPr>
              <w:rPr>
                <w:rFonts w:cstheme="minorHAnsi"/>
                <w:sz w:val="22"/>
                <w:szCs w:val="22"/>
                <w:lang w:val="fr-CA"/>
              </w:rPr>
            </w:pPr>
            <w:r>
              <w:rPr>
                <w:rFonts w:cstheme="minorHAnsi"/>
                <w:sz w:val="22"/>
                <w:szCs w:val="22"/>
                <w:lang w:val="fr-CA"/>
              </w:rPr>
              <w:t xml:space="preserve">Pendant </w:t>
            </w:r>
            <w:r w:rsidR="007719BA">
              <w:rPr>
                <w:rFonts w:cstheme="minorHAnsi"/>
                <w:sz w:val="22"/>
                <w:szCs w:val="22"/>
                <w:lang w:val="fr-CA"/>
              </w:rPr>
              <w:t xml:space="preserve">ce temps (170 minutes), les techniciens </w:t>
            </w:r>
            <w:r w:rsidR="007719BA" w:rsidRPr="007719BA">
              <w:rPr>
                <w:rFonts w:cstheme="minorHAnsi"/>
                <w:sz w:val="22"/>
                <w:szCs w:val="22"/>
                <w:lang w:val="fr-CA"/>
              </w:rPr>
              <w:t xml:space="preserve">de l 'entreprise </w:t>
            </w:r>
            <w:r w:rsidR="007719BA" w:rsidRPr="007719BA">
              <w:rPr>
                <w:rFonts w:cstheme="minorHAnsi"/>
                <w:i/>
                <w:iCs/>
                <w:sz w:val="22"/>
                <w:szCs w:val="22"/>
                <w:lang w:val="fr-CA"/>
              </w:rPr>
              <w:t>Montréal à la loupe</w:t>
            </w:r>
            <w:r w:rsidR="007719BA" w:rsidRPr="007719BA">
              <w:rPr>
                <w:rFonts w:cstheme="minorHAnsi"/>
                <w:sz w:val="22"/>
                <w:szCs w:val="22"/>
                <w:lang w:val="fr-CA"/>
              </w:rPr>
              <w:t>, qui est une entreprise qui offre des forfaits et des activités de groupes et des jeux d'évasion pour team building, vont monter, dans la salle B,</w:t>
            </w:r>
            <w:r w:rsidR="007719BA">
              <w:rPr>
                <w:rFonts w:cstheme="minorHAnsi"/>
                <w:sz w:val="22"/>
                <w:szCs w:val="22"/>
                <w:lang w:val="fr-CA"/>
              </w:rPr>
              <w:t xml:space="preserve"> </w:t>
            </w:r>
            <w:r w:rsidR="007719BA" w:rsidRPr="007719BA">
              <w:rPr>
                <w:rFonts w:cstheme="minorHAnsi"/>
                <w:sz w:val="22"/>
                <w:szCs w:val="22"/>
                <w:lang w:val="fr-CA"/>
              </w:rPr>
              <w:t>un sc</w:t>
            </w:r>
            <w:r w:rsidR="007719BA">
              <w:rPr>
                <w:rFonts w:cstheme="minorHAnsi"/>
                <w:sz w:val="22"/>
                <w:szCs w:val="22"/>
                <w:lang w:val="fr-CA"/>
              </w:rPr>
              <w:t xml:space="preserve">énario de scène </w:t>
            </w:r>
            <w:r w:rsidR="007719BA" w:rsidRPr="007719BA">
              <w:rPr>
                <w:rFonts w:cstheme="minorHAnsi"/>
                <w:sz w:val="22"/>
                <w:szCs w:val="22"/>
                <w:lang w:val="fr-CA"/>
              </w:rPr>
              <w:t>de crime.</w:t>
            </w:r>
          </w:p>
        </w:tc>
      </w:tr>
      <w:tr w:rsidR="007719BA" w14:paraId="5D553A19" w14:textId="77777777" w:rsidTr="00FE2A73">
        <w:tc>
          <w:tcPr>
            <w:tcW w:w="8630" w:type="dxa"/>
          </w:tcPr>
          <w:p w14:paraId="0083DA2A" w14:textId="795C124C" w:rsidR="007719BA" w:rsidRPr="007719BA" w:rsidRDefault="007719BA" w:rsidP="00B61FCF">
            <w:pPr>
              <w:pStyle w:val="ListParagraph"/>
              <w:numPr>
                <w:ilvl w:val="0"/>
                <w:numId w:val="30"/>
              </w:numPr>
              <w:rPr>
                <w:rFonts w:cstheme="minorHAnsi"/>
                <w:sz w:val="22"/>
                <w:szCs w:val="22"/>
                <w:u w:val="single"/>
                <w:lang w:val="fr-CA"/>
              </w:rPr>
            </w:pPr>
            <w:r w:rsidRPr="007719BA">
              <w:rPr>
                <w:rFonts w:cstheme="minorHAnsi"/>
                <w:sz w:val="22"/>
                <w:szCs w:val="22"/>
                <w:u w:val="single"/>
                <w:lang w:val="fr-CA"/>
              </w:rPr>
              <w:t>Activité principale :</w:t>
            </w:r>
            <w:r>
              <w:rPr>
                <w:rFonts w:cstheme="minorHAnsi"/>
                <w:sz w:val="22"/>
                <w:szCs w:val="22"/>
                <w:u w:val="single"/>
                <w:lang w:val="fr-CA"/>
              </w:rPr>
              <w:t xml:space="preserve"> </w:t>
            </w:r>
            <w:r w:rsidRPr="00A14DEE">
              <w:rPr>
                <w:rFonts w:cstheme="minorHAnsi"/>
                <w:b/>
                <w:bCs/>
                <w:sz w:val="22"/>
                <w:szCs w:val="22"/>
                <w:lang w:val="fr-CA"/>
              </w:rPr>
              <w:t>Résolution d’un</w:t>
            </w:r>
            <w:r w:rsidR="00A14DEE">
              <w:rPr>
                <w:rFonts w:cstheme="minorHAnsi"/>
                <w:b/>
                <w:bCs/>
                <w:sz w:val="22"/>
                <w:szCs w:val="22"/>
                <w:lang w:val="fr-CA"/>
              </w:rPr>
              <w:t>e</w:t>
            </w:r>
            <w:r w:rsidRPr="00A14DEE">
              <w:rPr>
                <w:rFonts w:cstheme="minorHAnsi"/>
                <w:b/>
                <w:bCs/>
                <w:sz w:val="22"/>
                <w:szCs w:val="22"/>
                <w:lang w:val="fr-CA"/>
              </w:rPr>
              <w:t xml:space="preserve"> Enquête Meurtrière</w:t>
            </w:r>
            <w:r w:rsidRPr="00A14DEE">
              <w:rPr>
                <w:rStyle w:val="FootnoteReference"/>
                <w:rFonts w:cstheme="minorHAnsi"/>
                <w:color w:val="FF0000"/>
                <w:sz w:val="22"/>
                <w:szCs w:val="22"/>
                <w:lang w:val="fr-CA"/>
              </w:rPr>
              <w:footnoteReference w:id="2"/>
            </w:r>
            <w:r w:rsidR="00A14DEE">
              <w:rPr>
                <w:rFonts w:cstheme="minorHAnsi"/>
                <w:sz w:val="22"/>
                <w:szCs w:val="22"/>
                <w:lang w:val="fr-CA"/>
              </w:rPr>
              <w:t xml:space="preserve"> </w:t>
            </w:r>
          </w:p>
        </w:tc>
      </w:tr>
    </w:tbl>
    <w:p w14:paraId="7E5E024F" w14:textId="778B82A9" w:rsidR="00FE2A73" w:rsidRDefault="00FE2A73" w:rsidP="006050A4">
      <w:pPr>
        <w:rPr>
          <w:lang w:val="fr-CA"/>
        </w:rPr>
      </w:pPr>
    </w:p>
    <w:p w14:paraId="3E20983D" w14:textId="27EB6228" w:rsidR="00FE2A73" w:rsidRDefault="00A14DEE" w:rsidP="00A14DEE">
      <w:pPr>
        <w:pStyle w:val="ListParagraph"/>
        <w:numPr>
          <w:ilvl w:val="0"/>
          <w:numId w:val="19"/>
        </w:numPr>
        <w:rPr>
          <w:rFonts w:asciiTheme="minorBidi" w:hAnsiTheme="minorBidi"/>
          <w:sz w:val="22"/>
          <w:szCs w:val="22"/>
          <w:u w:val="single"/>
          <w:lang w:val="fr-CA"/>
        </w:rPr>
      </w:pPr>
      <w:r w:rsidRPr="00A14DEE">
        <w:rPr>
          <w:rFonts w:asciiTheme="minorBidi" w:hAnsiTheme="minorBidi"/>
          <w:sz w:val="22"/>
          <w:szCs w:val="22"/>
          <w:u w:val="single"/>
          <w:lang w:val="fr-CA"/>
        </w:rPr>
        <w:t xml:space="preserve">Explication de l’activité : </w:t>
      </w:r>
    </w:p>
    <w:p w14:paraId="0C2173CC" w14:textId="77777777" w:rsidR="00A14DEE" w:rsidRPr="00A14DEE" w:rsidRDefault="00A14DEE" w:rsidP="00A14DEE">
      <w:pPr>
        <w:pStyle w:val="ListParagraph"/>
        <w:rPr>
          <w:rFonts w:asciiTheme="minorBidi" w:hAnsiTheme="minorBidi"/>
          <w:sz w:val="22"/>
          <w:szCs w:val="22"/>
          <w:u w:val="single"/>
          <w:lang w:val="fr-CA"/>
        </w:rPr>
      </w:pPr>
    </w:p>
    <w:p w14:paraId="50703F4B" w14:textId="7EFFE1B9" w:rsidR="00A14DEE" w:rsidRPr="00A14DEE" w:rsidRDefault="00A14DEE" w:rsidP="00A14DEE">
      <w:pPr>
        <w:pStyle w:val="ListParagraph"/>
        <w:rPr>
          <w:rFonts w:asciiTheme="minorBidi" w:hAnsiTheme="minorBidi"/>
          <w:b/>
          <w:bCs/>
          <w:sz w:val="22"/>
          <w:szCs w:val="22"/>
          <w:lang w:val="fr-CA"/>
        </w:rPr>
      </w:pPr>
      <w:r w:rsidRPr="00A14DEE">
        <w:rPr>
          <w:rFonts w:asciiTheme="minorBidi" w:hAnsiTheme="minorBidi"/>
          <w:b/>
          <w:bCs/>
          <w:sz w:val="22"/>
          <w:szCs w:val="22"/>
          <w:lang w:val="fr-CA"/>
        </w:rPr>
        <w:t>“Activité de Team Building NCIS Enquête spéciale”</w:t>
      </w:r>
    </w:p>
    <w:p w14:paraId="7B340079" w14:textId="77777777" w:rsidR="00A14DEE" w:rsidRPr="00A14DEE" w:rsidRDefault="00A14DEE" w:rsidP="00A14DEE">
      <w:pPr>
        <w:pStyle w:val="ListParagraph"/>
        <w:rPr>
          <w:rFonts w:asciiTheme="minorBidi" w:hAnsiTheme="minorBidi"/>
          <w:sz w:val="22"/>
          <w:szCs w:val="22"/>
          <w:lang w:val="fr-CA"/>
        </w:rPr>
      </w:pPr>
    </w:p>
    <w:p w14:paraId="6CA25862" w14:textId="5B1AF23C" w:rsidR="00A14DEE" w:rsidRDefault="00A14DEE" w:rsidP="00641739">
      <w:pPr>
        <w:pStyle w:val="ListParagraph"/>
        <w:ind w:left="0"/>
        <w:jc w:val="both"/>
        <w:rPr>
          <w:rFonts w:asciiTheme="minorBidi" w:hAnsiTheme="minorBidi"/>
          <w:sz w:val="22"/>
          <w:szCs w:val="22"/>
          <w:lang w:val="fr-CA"/>
        </w:rPr>
      </w:pPr>
      <w:r w:rsidRPr="00A14DEE">
        <w:rPr>
          <w:rFonts w:asciiTheme="minorBidi" w:hAnsiTheme="minorBidi"/>
          <w:sz w:val="22"/>
          <w:szCs w:val="22"/>
          <w:lang w:val="fr-CA"/>
        </w:rPr>
        <w:t>Notre activité de Team B</w:t>
      </w:r>
      <w:r>
        <w:rPr>
          <w:rFonts w:asciiTheme="minorBidi" w:hAnsiTheme="minorBidi"/>
          <w:sz w:val="22"/>
          <w:szCs w:val="22"/>
          <w:lang w:val="fr-CA"/>
        </w:rPr>
        <w:t xml:space="preserve">uilding NCIS est inspirée de la série télévisée du même nom. </w:t>
      </w:r>
      <w:r w:rsidRPr="00A14DEE">
        <w:rPr>
          <w:rFonts w:asciiTheme="minorBidi" w:hAnsiTheme="minorBidi"/>
          <w:sz w:val="22"/>
          <w:szCs w:val="22"/>
          <w:lang w:val="fr-CA"/>
        </w:rPr>
        <w:t>Pendant cette enquête, les participants incarnent des inspecteurs de police qui doivent faire la lumière sur un crime fictif.</w:t>
      </w:r>
    </w:p>
    <w:p w14:paraId="33CBCF46" w14:textId="51544F99" w:rsidR="00A14DEE" w:rsidRDefault="00A14DEE" w:rsidP="00641739">
      <w:pPr>
        <w:pStyle w:val="ListParagraph"/>
        <w:ind w:left="0" w:right="-291"/>
        <w:jc w:val="both"/>
        <w:rPr>
          <w:rFonts w:asciiTheme="minorBidi" w:hAnsiTheme="minorBidi"/>
          <w:sz w:val="22"/>
          <w:szCs w:val="22"/>
          <w:lang w:val="fr-CA"/>
        </w:rPr>
      </w:pPr>
      <w:r w:rsidRPr="00A14DEE">
        <w:rPr>
          <w:rFonts w:asciiTheme="minorBidi" w:hAnsiTheme="minorBidi"/>
          <w:sz w:val="22"/>
          <w:szCs w:val="22"/>
          <w:lang w:val="fr-CA"/>
        </w:rPr>
        <w:t>Les participants devront inspecter et analyser les différentes informations; dossiers, photos, éléments de preuves (empreintes digitales, ADN, pièces de conviction…), interrogatoires des suspects et des témoins, pour en venir à résoudre un crime. Grâce à la contribution et au savoir-faire de chacun</w:t>
      </w:r>
      <w:r w:rsidR="00D91DBE">
        <w:rPr>
          <w:rFonts w:asciiTheme="minorBidi" w:hAnsiTheme="minorBidi"/>
          <w:sz w:val="22"/>
          <w:szCs w:val="22"/>
          <w:lang w:val="fr-CA"/>
        </w:rPr>
        <w:t xml:space="preserve">, </w:t>
      </w:r>
      <w:r w:rsidRPr="00A14DEE">
        <w:rPr>
          <w:rFonts w:asciiTheme="minorBidi" w:hAnsiTheme="minorBidi"/>
          <w:sz w:val="22"/>
          <w:szCs w:val="22"/>
          <w:lang w:val="fr-CA"/>
        </w:rPr>
        <w:t>l'équipe pourra arriver à identifier le vrai coupable et résoudre ce dossier criminel, en déterminant ce qui s'est vraiment passé.</w:t>
      </w:r>
    </w:p>
    <w:p w14:paraId="2A7E83B7" w14:textId="798A3D0D" w:rsidR="00D91DBE" w:rsidRDefault="00D91DBE" w:rsidP="00641739">
      <w:pPr>
        <w:pStyle w:val="ListParagraph"/>
        <w:ind w:left="0" w:right="-291"/>
        <w:jc w:val="both"/>
        <w:rPr>
          <w:rFonts w:asciiTheme="minorBidi" w:hAnsiTheme="minorBidi"/>
          <w:sz w:val="22"/>
          <w:szCs w:val="22"/>
          <w:lang w:val="fr-CA"/>
        </w:rPr>
      </w:pPr>
      <w:r>
        <w:rPr>
          <w:rFonts w:asciiTheme="minorBidi" w:hAnsiTheme="minorBidi"/>
          <w:sz w:val="22"/>
          <w:szCs w:val="22"/>
          <w:lang w:val="fr-CA"/>
        </w:rPr>
        <w:t xml:space="preserve">Chaque participant aura entre ses mains une liste d’indices et un personnage assigné par les animateurs. </w:t>
      </w:r>
    </w:p>
    <w:p w14:paraId="1337D812" w14:textId="25ECC8B9" w:rsidR="00D91DBE" w:rsidRDefault="00D91DBE" w:rsidP="00641739">
      <w:pPr>
        <w:pStyle w:val="ListParagraph"/>
        <w:ind w:left="0" w:right="-291"/>
        <w:jc w:val="both"/>
        <w:rPr>
          <w:rFonts w:asciiTheme="minorBidi" w:hAnsiTheme="minorBidi"/>
          <w:sz w:val="22"/>
          <w:szCs w:val="22"/>
          <w:lang w:val="fr-CA"/>
        </w:rPr>
      </w:pPr>
      <w:r>
        <w:rPr>
          <w:rFonts w:asciiTheme="minorBidi" w:hAnsiTheme="minorBidi"/>
          <w:sz w:val="22"/>
          <w:szCs w:val="22"/>
          <w:lang w:val="fr-CA"/>
        </w:rPr>
        <w:t>La durée de l’activité : 2 heures</w:t>
      </w:r>
    </w:p>
    <w:p w14:paraId="09EAAF3B" w14:textId="550F5312" w:rsidR="00641739" w:rsidRDefault="00641739" w:rsidP="00641739">
      <w:pPr>
        <w:pStyle w:val="ListParagraph"/>
        <w:ind w:left="0" w:right="-291"/>
        <w:jc w:val="both"/>
        <w:rPr>
          <w:rFonts w:asciiTheme="minorBidi" w:hAnsiTheme="minorBidi"/>
          <w:sz w:val="22"/>
          <w:szCs w:val="22"/>
          <w:lang w:val="fr-CA"/>
        </w:rPr>
      </w:pPr>
    </w:p>
    <w:p w14:paraId="4231A29A" w14:textId="2BD938E0" w:rsidR="00641739" w:rsidRDefault="00641739" w:rsidP="00641739">
      <w:pPr>
        <w:pStyle w:val="ListParagraph"/>
        <w:numPr>
          <w:ilvl w:val="0"/>
          <w:numId w:val="19"/>
        </w:numPr>
        <w:ind w:right="-291"/>
        <w:jc w:val="both"/>
        <w:rPr>
          <w:rFonts w:asciiTheme="minorBidi" w:hAnsiTheme="minorBidi"/>
          <w:sz w:val="22"/>
          <w:szCs w:val="22"/>
          <w:u w:val="single"/>
          <w:lang w:val="fr-CA"/>
        </w:rPr>
      </w:pPr>
      <w:r w:rsidRPr="00641739">
        <w:rPr>
          <w:rFonts w:asciiTheme="minorBidi" w:hAnsiTheme="minorBidi"/>
          <w:sz w:val="22"/>
          <w:szCs w:val="22"/>
          <w:u w:val="single"/>
          <w:lang w:val="fr-CA"/>
        </w:rPr>
        <w:t xml:space="preserve">Les avantages de cette activité : </w:t>
      </w:r>
    </w:p>
    <w:p w14:paraId="787E8719" w14:textId="47F2C330" w:rsidR="00641739" w:rsidRDefault="00D91DBE" w:rsidP="00641739">
      <w:pPr>
        <w:pStyle w:val="ListParagraph"/>
        <w:ind w:right="-291"/>
        <w:jc w:val="both"/>
        <w:rPr>
          <w:rFonts w:asciiTheme="minorBidi" w:hAnsiTheme="minorBidi"/>
          <w:sz w:val="22"/>
          <w:szCs w:val="22"/>
          <w:u w:val="single"/>
          <w:lang w:val="fr-CA"/>
        </w:rPr>
      </w:pPr>
      <w:r>
        <w:rPr>
          <w:noProof/>
          <w:bdr w:val="none" w:sz="0" w:space="0" w:color="auto" w:frame="1"/>
        </w:rPr>
        <w:drawing>
          <wp:anchor distT="0" distB="0" distL="114300" distR="114300" simplePos="0" relativeHeight="251683840" behindDoc="1" locked="0" layoutInCell="1" allowOverlap="1" wp14:anchorId="3F459ADB" wp14:editId="12F41CDE">
            <wp:simplePos x="0" y="0"/>
            <wp:positionH relativeFrom="column">
              <wp:posOffset>3794166</wp:posOffset>
            </wp:positionH>
            <wp:positionV relativeFrom="paragraph">
              <wp:posOffset>59977</wp:posOffset>
            </wp:positionV>
            <wp:extent cx="1668780" cy="852805"/>
            <wp:effectExtent l="0" t="0" r="7620" b="4445"/>
            <wp:wrapTight wrapText="bothSides">
              <wp:wrapPolygon edited="0">
                <wp:start x="0" y="0"/>
                <wp:lineTo x="0" y="21230"/>
                <wp:lineTo x="21452" y="21230"/>
                <wp:lineTo x="21452" y="0"/>
                <wp:lineTo x="0" y="0"/>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8780" cy="85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7C055" w14:textId="152E83E5" w:rsidR="00641739" w:rsidRPr="00D91DBE" w:rsidRDefault="00641739" w:rsidP="00641739">
      <w:pPr>
        <w:pStyle w:val="ListParagraph"/>
        <w:numPr>
          <w:ilvl w:val="0"/>
          <w:numId w:val="34"/>
        </w:numPr>
        <w:ind w:left="426" w:right="-291"/>
        <w:jc w:val="both"/>
        <w:rPr>
          <w:rFonts w:asciiTheme="minorBidi" w:hAnsiTheme="minorBidi"/>
          <w:u w:val="single"/>
          <w:lang w:val="fr-CA"/>
        </w:rPr>
      </w:pPr>
      <w:r w:rsidRPr="00D91DBE">
        <w:rPr>
          <w:rFonts w:asciiTheme="minorBidi" w:hAnsiTheme="minorBidi"/>
          <w:lang w:val="fr-CA"/>
        </w:rPr>
        <w:t xml:space="preserve">Trouver des solutions créatives </w:t>
      </w:r>
    </w:p>
    <w:p w14:paraId="3486AAE1" w14:textId="0A40F5C6" w:rsidR="00641739" w:rsidRPr="00D91DBE" w:rsidRDefault="00641739" w:rsidP="00641739">
      <w:pPr>
        <w:pStyle w:val="ListParagraph"/>
        <w:numPr>
          <w:ilvl w:val="0"/>
          <w:numId w:val="34"/>
        </w:numPr>
        <w:ind w:left="426" w:right="-291"/>
        <w:jc w:val="both"/>
        <w:rPr>
          <w:rFonts w:asciiTheme="minorBidi" w:hAnsiTheme="minorBidi"/>
          <w:u w:val="single"/>
          <w:lang w:val="fr-CA"/>
        </w:rPr>
      </w:pPr>
      <w:r w:rsidRPr="00D91DBE">
        <w:rPr>
          <w:rFonts w:asciiTheme="minorBidi" w:hAnsiTheme="minorBidi"/>
          <w:lang w:val="fr-CA"/>
        </w:rPr>
        <w:t xml:space="preserve">Partager les informations </w:t>
      </w:r>
    </w:p>
    <w:p w14:paraId="79215B4F" w14:textId="70BC008E" w:rsidR="00641739" w:rsidRPr="00D91DBE" w:rsidRDefault="00641739" w:rsidP="00641739">
      <w:pPr>
        <w:pStyle w:val="ListParagraph"/>
        <w:numPr>
          <w:ilvl w:val="0"/>
          <w:numId w:val="34"/>
        </w:numPr>
        <w:ind w:left="426" w:right="-291"/>
        <w:jc w:val="both"/>
        <w:rPr>
          <w:rFonts w:asciiTheme="minorBidi" w:hAnsiTheme="minorBidi"/>
          <w:u w:val="single"/>
          <w:lang w:val="fr-CA"/>
        </w:rPr>
      </w:pPr>
      <w:r w:rsidRPr="00D91DBE">
        <w:rPr>
          <w:rFonts w:asciiTheme="minorBidi" w:hAnsiTheme="minorBidi"/>
          <w:lang w:val="fr-CA"/>
        </w:rPr>
        <w:t xml:space="preserve">Optimiser le leadership efficace </w:t>
      </w:r>
    </w:p>
    <w:p w14:paraId="776E3308" w14:textId="5EA55741" w:rsidR="00641739" w:rsidRPr="00D91DBE" w:rsidRDefault="00641739" w:rsidP="00641739">
      <w:pPr>
        <w:pStyle w:val="ListParagraph"/>
        <w:numPr>
          <w:ilvl w:val="0"/>
          <w:numId w:val="34"/>
        </w:numPr>
        <w:ind w:left="426" w:right="-291"/>
        <w:jc w:val="both"/>
        <w:rPr>
          <w:rFonts w:asciiTheme="minorBidi" w:hAnsiTheme="minorBidi"/>
          <w:u w:val="single"/>
          <w:lang w:val="fr-CA"/>
        </w:rPr>
      </w:pPr>
      <w:r w:rsidRPr="00D91DBE">
        <w:rPr>
          <w:rFonts w:asciiTheme="minorBidi" w:hAnsiTheme="minorBidi"/>
          <w:lang w:val="fr-CA"/>
        </w:rPr>
        <w:t>Augmenter le sentiment d’appartenance</w:t>
      </w:r>
    </w:p>
    <w:p w14:paraId="08113AFF" w14:textId="41909C65" w:rsidR="00641739" w:rsidRPr="00D91DBE" w:rsidRDefault="00641739" w:rsidP="00641739">
      <w:pPr>
        <w:pStyle w:val="ListParagraph"/>
        <w:numPr>
          <w:ilvl w:val="0"/>
          <w:numId w:val="34"/>
        </w:numPr>
        <w:ind w:left="426" w:right="-291"/>
        <w:jc w:val="both"/>
        <w:rPr>
          <w:rFonts w:asciiTheme="minorBidi" w:hAnsiTheme="minorBidi"/>
          <w:u w:val="single"/>
          <w:lang w:val="fr-CA"/>
        </w:rPr>
      </w:pPr>
      <w:r w:rsidRPr="00D91DBE">
        <w:rPr>
          <w:rFonts w:asciiTheme="minorBidi" w:hAnsiTheme="minorBidi"/>
          <w:lang w:val="fr-CA"/>
        </w:rPr>
        <w:t>Mobiliser et resserrer les liens d’équipe</w:t>
      </w:r>
    </w:p>
    <w:p w14:paraId="63CCB21F" w14:textId="3C6D90C9" w:rsidR="00641739" w:rsidRPr="00D91DBE" w:rsidRDefault="00641739" w:rsidP="00641739">
      <w:pPr>
        <w:pStyle w:val="ListParagraph"/>
        <w:numPr>
          <w:ilvl w:val="0"/>
          <w:numId w:val="34"/>
        </w:numPr>
        <w:ind w:left="426" w:right="-291"/>
        <w:jc w:val="both"/>
        <w:rPr>
          <w:rFonts w:asciiTheme="minorBidi" w:hAnsiTheme="minorBidi"/>
          <w:u w:val="single"/>
          <w:lang w:val="fr-CA"/>
        </w:rPr>
      </w:pPr>
      <w:r w:rsidRPr="00D91DBE">
        <w:rPr>
          <w:rFonts w:asciiTheme="minorBidi" w:hAnsiTheme="minorBidi"/>
          <w:lang w:val="fr-CA"/>
        </w:rPr>
        <w:t>Apprendre à se connaître</w:t>
      </w:r>
    </w:p>
    <w:p w14:paraId="52584C61" w14:textId="43564AA6" w:rsidR="00D91DBE" w:rsidRPr="00D91DBE" w:rsidRDefault="00D91DBE" w:rsidP="00641739">
      <w:pPr>
        <w:pStyle w:val="ListParagraph"/>
        <w:numPr>
          <w:ilvl w:val="0"/>
          <w:numId w:val="34"/>
        </w:numPr>
        <w:ind w:left="426" w:right="-291"/>
        <w:jc w:val="both"/>
        <w:rPr>
          <w:rFonts w:asciiTheme="minorBidi" w:hAnsiTheme="minorBidi"/>
          <w:u w:val="single"/>
          <w:lang w:val="fr-CA"/>
        </w:rPr>
      </w:pPr>
      <w:r w:rsidRPr="00D91DBE">
        <w:rPr>
          <w:rFonts w:asciiTheme="minorBidi" w:hAnsiTheme="minorBidi"/>
          <w:lang w:val="fr-CA"/>
        </w:rPr>
        <w:t>Favoriser la communication et la collaboration entre les membres</w:t>
      </w:r>
    </w:p>
    <w:p w14:paraId="607AA97B" w14:textId="0D3F4FC2" w:rsidR="00D91DBE" w:rsidRPr="00D91DBE" w:rsidRDefault="00D91DBE" w:rsidP="00641739">
      <w:pPr>
        <w:pStyle w:val="ListParagraph"/>
        <w:numPr>
          <w:ilvl w:val="0"/>
          <w:numId w:val="34"/>
        </w:numPr>
        <w:ind w:left="426" w:right="-291"/>
        <w:jc w:val="both"/>
        <w:rPr>
          <w:rFonts w:asciiTheme="minorBidi" w:hAnsiTheme="minorBidi"/>
          <w:u w:val="single"/>
          <w:lang w:val="fr-CA"/>
        </w:rPr>
      </w:pPr>
      <w:r w:rsidRPr="00D91DBE">
        <w:rPr>
          <w:rFonts w:asciiTheme="minorBidi" w:hAnsiTheme="minorBidi"/>
          <w:lang w:val="fr-CA"/>
        </w:rPr>
        <w:lastRenderedPageBreak/>
        <w:t>Développer la confiance entre les membres</w:t>
      </w:r>
    </w:p>
    <w:p w14:paraId="50E381A5" w14:textId="32FFBE77" w:rsidR="00D91DBE" w:rsidRPr="00D91DBE" w:rsidRDefault="00D91DBE" w:rsidP="00641739">
      <w:pPr>
        <w:pStyle w:val="ListParagraph"/>
        <w:numPr>
          <w:ilvl w:val="0"/>
          <w:numId w:val="34"/>
        </w:numPr>
        <w:ind w:left="426" w:right="-291"/>
        <w:jc w:val="both"/>
        <w:rPr>
          <w:rFonts w:asciiTheme="minorBidi" w:hAnsiTheme="minorBidi"/>
          <w:u w:val="single"/>
          <w:lang w:val="fr-CA"/>
        </w:rPr>
      </w:pPr>
      <w:r>
        <w:rPr>
          <w:noProof/>
          <w:bdr w:val="none" w:sz="0" w:space="0" w:color="auto" w:frame="1"/>
        </w:rPr>
        <w:drawing>
          <wp:anchor distT="0" distB="0" distL="114300" distR="114300" simplePos="0" relativeHeight="251685888" behindDoc="1" locked="0" layoutInCell="1" allowOverlap="1" wp14:anchorId="55345A7D" wp14:editId="713EA239">
            <wp:simplePos x="0" y="0"/>
            <wp:positionH relativeFrom="column">
              <wp:posOffset>3316810</wp:posOffset>
            </wp:positionH>
            <wp:positionV relativeFrom="paragraph">
              <wp:posOffset>19152</wp:posOffset>
            </wp:positionV>
            <wp:extent cx="2990215" cy="3025775"/>
            <wp:effectExtent l="0" t="0" r="635" b="3175"/>
            <wp:wrapTight wrapText="bothSides">
              <wp:wrapPolygon edited="0">
                <wp:start x="0" y="0"/>
                <wp:lineTo x="0" y="21487"/>
                <wp:lineTo x="21467" y="21487"/>
                <wp:lineTo x="21467" y="0"/>
                <wp:lineTo x="0" y="0"/>
              </wp:wrapPolygon>
            </wp:wrapTight>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0215" cy="302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DBE">
        <w:rPr>
          <w:rFonts w:asciiTheme="minorBidi" w:hAnsiTheme="minorBidi"/>
          <w:lang w:val="fr-CA"/>
        </w:rPr>
        <w:t>Partager une vision commune</w:t>
      </w:r>
    </w:p>
    <w:p w14:paraId="3CD59F80" w14:textId="2DC84E41" w:rsidR="00D91DBE" w:rsidRPr="00D91DBE" w:rsidRDefault="00D91DBE" w:rsidP="00641739">
      <w:pPr>
        <w:pStyle w:val="ListParagraph"/>
        <w:numPr>
          <w:ilvl w:val="0"/>
          <w:numId w:val="34"/>
        </w:numPr>
        <w:ind w:left="426" w:right="-291"/>
        <w:jc w:val="both"/>
        <w:rPr>
          <w:rFonts w:asciiTheme="minorBidi" w:hAnsiTheme="minorBidi"/>
          <w:u w:val="single"/>
          <w:lang w:val="fr-CA"/>
        </w:rPr>
      </w:pPr>
      <w:r>
        <w:rPr>
          <w:rFonts w:asciiTheme="minorBidi" w:hAnsiTheme="minorBidi"/>
          <w:lang w:val="fr-CA"/>
        </w:rPr>
        <w:t>Stimuler la créativité</w:t>
      </w:r>
    </w:p>
    <w:p w14:paraId="6E997A9E" w14:textId="5D3C2BF6" w:rsidR="00D91DBE" w:rsidRPr="00D91DBE" w:rsidRDefault="00D91DBE" w:rsidP="00641739">
      <w:pPr>
        <w:pStyle w:val="ListParagraph"/>
        <w:numPr>
          <w:ilvl w:val="0"/>
          <w:numId w:val="34"/>
        </w:numPr>
        <w:ind w:left="426" w:right="-291"/>
        <w:jc w:val="both"/>
        <w:rPr>
          <w:rFonts w:asciiTheme="minorBidi" w:hAnsiTheme="minorBidi"/>
          <w:u w:val="single"/>
          <w:lang w:val="fr-CA"/>
        </w:rPr>
      </w:pPr>
      <w:r>
        <w:rPr>
          <w:rFonts w:asciiTheme="minorBidi" w:hAnsiTheme="minorBidi"/>
          <w:lang w:val="fr-CA"/>
        </w:rPr>
        <w:t>Accroître l’efficacité de l’équipe</w:t>
      </w:r>
    </w:p>
    <w:p w14:paraId="55D88D1C" w14:textId="5A0EB84E" w:rsidR="00D91DBE" w:rsidRDefault="00D91DBE" w:rsidP="00641739">
      <w:pPr>
        <w:pStyle w:val="ListParagraph"/>
        <w:numPr>
          <w:ilvl w:val="0"/>
          <w:numId w:val="34"/>
        </w:numPr>
        <w:ind w:left="426" w:right="-291"/>
        <w:jc w:val="both"/>
        <w:rPr>
          <w:rFonts w:asciiTheme="minorBidi" w:hAnsiTheme="minorBidi"/>
          <w:sz w:val="22"/>
          <w:szCs w:val="22"/>
          <w:lang w:val="fr-CA"/>
        </w:rPr>
      </w:pPr>
      <w:r w:rsidRPr="00D91DBE">
        <w:rPr>
          <w:rFonts w:asciiTheme="minorBidi" w:hAnsiTheme="minorBidi"/>
          <w:sz w:val="22"/>
          <w:szCs w:val="22"/>
          <w:lang w:val="fr-CA"/>
        </w:rPr>
        <w:t>Augmenter la productivité de l’équipe</w:t>
      </w:r>
    </w:p>
    <w:p w14:paraId="2E8C9E21" w14:textId="1C2D75F4" w:rsidR="00D91DBE" w:rsidRDefault="00D91DBE" w:rsidP="00641739">
      <w:pPr>
        <w:pStyle w:val="ListParagraph"/>
        <w:numPr>
          <w:ilvl w:val="0"/>
          <w:numId w:val="34"/>
        </w:numPr>
        <w:ind w:left="426" w:right="-291"/>
        <w:jc w:val="both"/>
        <w:rPr>
          <w:rFonts w:asciiTheme="minorBidi" w:hAnsiTheme="minorBidi"/>
          <w:sz w:val="22"/>
          <w:szCs w:val="22"/>
          <w:lang w:val="fr-CA"/>
        </w:rPr>
      </w:pPr>
      <w:r>
        <w:rPr>
          <w:rFonts w:asciiTheme="minorBidi" w:hAnsiTheme="minorBidi"/>
          <w:sz w:val="22"/>
          <w:szCs w:val="22"/>
          <w:lang w:val="fr-CA"/>
        </w:rPr>
        <w:t>Et surtout beaucoup de plaisir! </w:t>
      </w:r>
      <w:r w:rsidRPr="00D91DBE">
        <w:rPr>
          <mc:AlternateContent>
            <mc:Choice Requires="w16se">
              <w:rFonts w:asciiTheme="minorBidi" w:hAnsiTheme="minorBidi"/>
            </mc:Choice>
            <mc:Fallback>
              <w:rFonts w:ascii="Segoe UI Emoji" w:eastAsia="Segoe UI Emoji" w:hAnsi="Segoe UI Emoji" w:cs="Segoe UI Emoji"/>
            </mc:Fallback>
          </mc:AlternateContent>
          <w:sz w:val="22"/>
          <w:szCs w:val="22"/>
          <w:lang w:val="fr-CA"/>
        </w:rPr>
        <mc:AlternateContent>
          <mc:Choice Requires="w16se">
            <w16se:symEx w16se:font="Segoe UI Emoji" w16se:char="1F60A"/>
          </mc:Choice>
          <mc:Fallback>
            <w:t>😊</w:t>
          </mc:Fallback>
        </mc:AlternateContent>
      </w:r>
    </w:p>
    <w:p w14:paraId="2E66D2A4" w14:textId="1810ADEE" w:rsidR="00D91DBE" w:rsidRDefault="00D91DBE" w:rsidP="00D91DBE">
      <w:pPr>
        <w:ind w:right="-291"/>
        <w:jc w:val="both"/>
        <w:rPr>
          <w:rFonts w:asciiTheme="minorBidi" w:hAnsiTheme="minorBidi"/>
          <w:sz w:val="22"/>
          <w:szCs w:val="22"/>
          <w:lang w:val="fr-CA"/>
        </w:rPr>
      </w:pPr>
    </w:p>
    <w:p w14:paraId="6EA81416" w14:textId="3A8A263F" w:rsidR="00D91DBE" w:rsidRPr="00D91DBE" w:rsidRDefault="00D91DBE" w:rsidP="00D91DBE">
      <w:pPr>
        <w:ind w:right="-291"/>
        <w:jc w:val="both"/>
        <w:rPr>
          <w:rFonts w:asciiTheme="minorBidi" w:hAnsiTheme="minorBidi"/>
          <w:sz w:val="22"/>
          <w:szCs w:val="22"/>
          <w:lang w:val="fr-CA"/>
        </w:rPr>
      </w:pPr>
      <w:r>
        <w:rPr>
          <w:rFonts w:asciiTheme="minorBidi" w:hAnsiTheme="minorBidi"/>
          <w:noProof/>
          <w:sz w:val="22"/>
          <w:szCs w:val="22"/>
          <w:lang w:val="fr-CA"/>
        </w:rPr>
        <mc:AlternateContent>
          <mc:Choice Requires="wps">
            <w:drawing>
              <wp:anchor distT="0" distB="0" distL="114300" distR="114300" simplePos="0" relativeHeight="251684864" behindDoc="0" locked="0" layoutInCell="1" allowOverlap="1" wp14:anchorId="6501F4E7" wp14:editId="0C95EDD8">
                <wp:simplePos x="0" y="0"/>
                <wp:positionH relativeFrom="column">
                  <wp:posOffset>-587334</wp:posOffset>
                </wp:positionH>
                <wp:positionV relativeFrom="paragraph">
                  <wp:posOffset>184232</wp:posOffset>
                </wp:positionV>
                <wp:extent cx="3586808" cy="873105"/>
                <wp:effectExtent l="0" t="0" r="13970" b="22860"/>
                <wp:wrapNone/>
                <wp:docPr id="125" name="Zone de texte 125"/>
                <wp:cNvGraphicFramePr/>
                <a:graphic xmlns:a="http://schemas.openxmlformats.org/drawingml/2006/main">
                  <a:graphicData uri="http://schemas.microsoft.com/office/word/2010/wordprocessingShape">
                    <wps:wsp>
                      <wps:cNvSpPr txBox="1"/>
                      <wps:spPr>
                        <a:xfrm>
                          <a:off x="0" y="0"/>
                          <a:ext cx="3586808" cy="873105"/>
                        </a:xfrm>
                        <a:prstGeom prst="rect">
                          <a:avLst/>
                        </a:prstGeom>
                        <a:solidFill>
                          <a:schemeClr val="lt1"/>
                        </a:solidFill>
                        <a:ln w="6350">
                          <a:solidFill>
                            <a:prstClr val="black"/>
                          </a:solidFill>
                        </a:ln>
                      </wps:spPr>
                      <wps:txbx>
                        <w:txbxContent>
                          <w:p w14:paraId="52E7D1C2" w14:textId="100C085B" w:rsidR="00D91DBE" w:rsidRPr="00D91DBE" w:rsidRDefault="00D91DBE" w:rsidP="00D91DBE">
                            <w:pPr>
                              <w:rPr>
                                <w:rFonts w:asciiTheme="minorBidi" w:hAnsiTheme="minorBidi"/>
                                <w:b/>
                                <w:bCs/>
                                <w:lang w:val="fr-CA"/>
                              </w:rPr>
                            </w:pPr>
                            <w:r w:rsidRPr="00D91DBE">
                              <w:rPr>
                                <w:rFonts w:asciiTheme="minorBidi" w:hAnsiTheme="minorBidi"/>
                                <w:b/>
                                <w:bCs/>
                                <w:i/>
                                <w:iCs/>
                                <w:lang w:val="fr-CA"/>
                              </w:rPr>
                              <w:t>NB </w:t>
                            </w:r>
                            <w:r w:rsidRPr="00D91DBE">
                              <w:rPr>
                                <w:rFonts w:asciiTheme="minorBidi" w:hAnsiTheme="minorBidi"/>
                                <w:i/>
                                <w:iCs/>
                                <w:lang w:val="fr-CA"/>
                              </w:rPr>
                              <w:t>:</w:t>
                            </w:r>
                            <w:r w:rsidRPr="00D91DBE">
                              <w:rPr>
                                <w:rFonts w:asciiTheme="minorBidi" w:hAnsiTheme="minorBidi"/>
                                <w:lang w:val="fr-CA"/>
                              </w:rPr>
                              <w:t xml:space="preserve"> Lors de la réalisation de l'événement, et après l'agrément de la direction du collège, on peut demander de limiter l'enquête dans la salle B ou dans l'établissement du collège en entier).</w:t>
                            </w:r>
                            <w:r>
                              <w:rPr>
                                <w:rFonts w:asciiTheme="minorBidi" w:hAnsiTheme="minorBidi"/>
                                <w:b/>
                                <w:bCs/>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F4E7" id="Zone de texte 125" o:spid="_x0000_s1038" type="#_x0000_t202" style="position:absolute;left:0;text-align:left;margin-left:-46.25pt;margin-top:14.5pt;width:282.45pt;height:6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" fillcolor="white [3201]" strokeweight=".5pt">
                <v:textbox>
                  <w:txbxContent>
                    <w:p w14:paraId="52E7D1C2" w14:textId="100C085B" w:rsidR="00D91DBE" w:rsidRPr="00D91DBE" w:rsidRDefault="00D91DBE" w:rsidP="00D91DBE">
                      <w:pPr>
                        <w:rPr>
                          <w:rFonts w:asciiTheme="minorBidi" w:hAnsiTheme="minorBidi"/>
                          <w:b/>
                          <w:bCs/>
                          <w:lang w:val="fr-CA"/>
                        </w:rPr>
                      </w:pPr>
                      <w:r w:rsidRPr="00D91DBE">
                        <w:rPr>
                          <w:rFonts w:asciiTheme="minorBidi" w:hAnsiTheme="minorBidi"/>
                          <w:b/>
                          <w:bCs/>
                          <w:i/>
                          <w:iCs/>
                          <w:lang w:val="fr-CA"/>
                        </w:rPr>
                        <w:t>NB </w:t>
                      </w:r>
                      <w:r w:rsidRPr="00D91DBE">
                        <w:rPr>
                          <w:rFonts w:asciiTheme="minorBidi" w:hAnsiTheme="minorBidi"/>
                          <w:i/>
                          <w:iCs/>
                          <w:lang w:val="fr-CA"/>
                        </w:rPr>
                        <w:t>:</w:t>
                      </w:r>
                      <w:r w:rsidRPr="00D91DBE">
                        <w:rPr>
                          <w:rFonts w:asciiTheme="minorBidi" w:hAnsiTheme="minorBidi"/>
                          <w:lang w:val="fr-CA"/>
                        </w:rPr>
                        <w:t xml:space="preserve"> </w:t>
                      </w:r>
                      <w:r w:rsidRPr="00D91DBE">
                        <w:rPr>
                          <w:rFonts w:asciiTheme="minorBidi" w:hAnsiTheme="minorBidi"/>
                          <w:lang w:val="fr-CA"/>
                        </w:rPr>
                        <w:t>Lors de la réalisation de l'événement, et aprè</w:t>
                      </w:r>
                      <w:r w:rsidRPr="00D91DBE">
                        <w:rPr>
                          <w:rFonts w:asciiTheme="minorBidi" w:hAnsiTheme="minorBidi"/>
                          <w:lang w:val="fr-CA"/>
                        </w:rPr>
                        <w:t>s</w:t>
                      </w:r>
                      <w:r w:rsidRPr="00D91DBE">
                        <w:rPr>
                          <w:rFonts w:asciiTheme="minorBidi" w:hAnsiTheme="minorBidi"/>
                          <w:lang w:val="fr-CA"/>
                        </w:rPr>
                        <w:t xml:space="preserve"> l'agrément de la direction du collège, on peut demander de limiter l'enquête dans l</w:t>
                      </w:r>
                      <w:r w:rsidRPr="00D91DBE">
                        <w:rPr>
                          <w:rFonts w:asciiTheme="minorBidi" w:hAnsiTheme="minorBidi"/>
                          <w:lang w:val="fr-CA"/>
                        </w:rPr>
                        <w:t>a</w:t>
                      </w:r>
                      <w:r w:rsidRPr="00D91DBE">
                        <w:rPr>
                          <w:rFonts w:asciiTheme="minorBidi" w:hAnsiTheme="minorBidi"/>
                          <w:lang w:val="fr-CA"/>
                        </w:rPr>
                        <w:t xml:space="preserve"> salle B ou dans l'établissement du collège en entier)</w:t>
                      </w:r>
                      <w:r w:rsidRPr="00D91DBE">
                        <w:rPr>
                          <w:rFonts w:asciiTheme="minorBidi" w:hAnsiTheme="minorBidi"/>
                          <w:lang w:val="fr-CA"/>
                        </w:rPr>
                        <w:t>.</w:t>
                      </w:r>
                      <w:r>
                        <w:rPr>
                          <w:rFonts w:asciiTheme="minorBidi" w:hAnsiTheme="minorBidi"/>
                          <w:b/>
                          <w:bCs/>
                          <w:lang w:val="fr-CA"/>
                        </w:rPr>
                        <w:t xml:space="preserve"> </w:t>
                      </w:r>
                    </w:p>
                  </w:txbxContent>
                </v:textbox>
              </v:shape>
            </w:pict>
          </mc:Fallback>
        </mc:AlternateContent>
      </w:r>
    </w:p>
    <w:p w14:paraId="422207AE" w14:textId="693CE262" w:rsidR="006050A4" w:rsidRPr="00A14DEE" w:rsidRDefault="006050A4" w:rsidP="00B54811">
      <w:pPr>
        <w:rPr>
          <w:lang w:val="fr-CA"/>
        </w:rPr>
      </w:pPr>
    </w:p>
    <w:p w14:paraId="5FC5CB87" w14:textId="0B76DD1D" w:rsidR="00B81F88" w:rsidRPr="00A14DEE" w:rsidRDefault="00B81F88" w:rsidP="00B54811">
      <w:pPr>
        <w:rPr>
          <w:lang w:val="fr-CA"/>
        </w:rPr>
      </w:pPr>
    </w:p>
    <w:p w14:paraId="0D22991B" w14:textId="2348024B" w:rsidR="00B81F88" w:rsidRPr="00A14DEE" w:rsidRDefault="00B81F88" w:rsidP="00B54811">
      <w:pPr>
        <w:rPr>
          <w:lang w:val="fr-CA"/>
        </w:rPr>
      </w:pPr>
    </w:p>
    <w:p w14:paraId="6E334B5D" w14:textId="7975B077" w:rsidR="00B81F88" w:rsidRPr="00A14DEE" w:rsidRDefault="00B81F88" w:rsidP="00B54811">
      <w:pPr>
        <w:rPr>
          <w:lang w:val="fr-CA"/>
        </w:rPr>
      </w:pPr>
    </w:p>
    <w:p w14:paraId="049C19C3" w14:textId="7394F938" w:rsidR="00A14DEE" w:rsidRPr="00A14DEE" w:rsidRDefault="00A14DEE" w:rsidP="00B54811">
      <w:pPr>
        <w:rPr>
          <w:lang w:val="fr-CA"/>
        </w:rPr>
      </w:pPr>
    </w:p>
    <w:p w14:paraId="3529E011" w14:textId="34F86EDB" w:rsidR="00A14DEE" w:rsidRPr="00A14DEE" w:rsidRDefault="00A14DEE" w:rsidP="00B54811">
      <w:pPr>
        <w:rPr>
          <w:lang w:val="fr-CA"/>
        </w:rPr>
      </w:pPr>
    </w:p>
    <w:tbl>
      <w:tblPr>
        <w:tblStyle w:val="TableGrid"/>
        <w:tblW w:w="0" w:type="auto"/>
        <w:tblLook w:val="04A0" w:firstRow="1" w:lastRow="0" w:firstColumn="1" w:lastColumn="0" w:noHBand="0" w:noVBand="1"/>
      </w:tblPr>
      <w:tblGrid>
        <w:gridCol w:w="8630"/>
      </w:tblGrid>
      <w:tr w:rsidR="00D91DBE" w14:paraId="35EF6E6B" w14:textId="77777777" w:rsidTr="00D91DBE">
        <w:tc>
          <w:tcPr>
            <w:tcW w:w="8630" w:type="dxa"/>
          </w:tcPr>
          <w:p w14:paraId="4C56B876" w14:textId="316F4503" w:rsidR="00D91DBE" w:rsidRPr="00D91DBE" w:rsidRDefault="00D91DBE" w:rsidP="00D91DBE">
            <w:pPr>
              <w:pStyle w:val="ListParagraph"/>
              <w:numPr>
                <w:ilvl w:val="0"/>
                <w:numId w:val="36"/>
              </w:numPr>
              <w:rPr>
                <w:lang w:val="fr-CA"/>
              </w:rPr>
            </w:pPr>
            <w:r>
              <w:rPr>
                <w:lang w:val="fr-CA"/>
              </w:rPr>
              <w:t xml:space="preserve">Pause toilette (10 minutes) </w:t>
            </w:r>
          </w:p>
        </w:tc>
      </w:tr>
      <w:tr w:rsidR="00D91DBE" w14:paraId="63DFCA48" w14:textId="77777777" w:rsidTr="00D91DBE">
        <w:tc>
          <w:tcPr>
            <w:tcW w:w="8630" w:type="dxa"/>
          </w:tcPr>
          <w:p w14:paraId="5A860E4F" w14:textId="235D9AA1" w:rsidR="00D91DBE" w:rsidRDefault="00D91DBE" w:rsidP="00D91DBE">
            <w:pPr>
              <w:pStyle w:val="ListParagraph"/>
              <w:numPr>
                <w:ilvl w:val="0"/>
                <w:numId w:val="36"/>
              </w:numPr>
              <w:rPr>
                <w:lang w:val="fr-CA"/>
              </w:rPr>
            </w:pPr>
            <w:r>
              <w:rPr>
                <w:lang w:val="fr-CA"/>
              </w:rPr>
              <w:t>Retour à la salle A</w:t>
            </w:r>
          </w:p>
        </w:tc>
      </w:tr>
      <w:tr w:rsidR="00D91DBE" w14:paraId="09BC7194" w14:textId="77777777" w:rsidTr="00D91DBE">
        <w:tc>
          <w:tcPr>
            <w:tcW w:w="8630" w:type="dxa"/>
          </w:tcPr>
          <w:p w14:paraId="3400474F" w14:textId="2030E96C" w:rsidR="00D91DBE" w:rsidRDefault="00D91DBE" w:rsidP="00D91DBE">
            <w:pPr>
              <w:pStyle w:val="ListParagraph"/>
              <w:numPr>
                <w:ilvl w:val="0"/>
                <w:numId w:val="36"/>
              </w:numPr>
              <w:rPr>
                <w:lang w:val="fr-CA"/>
              </w:rPr>
            </w:pPr>
            <w:r>
              <w:rPr>
                <w:lang w:val="fr-CA"/>
              </w:rPr>
              <w:t xml:space="preserve">Distribution des cadeaux aux gagnants de l’activité principale (15 minutes) </w:t>
            </w:r>
          </w:p>
        </w:tc>
      </w:tr>
      <w:tr w:rsidR="00D91DBE" w14:paraId="2F8D15CD" w14:textId="77777777" w:rsidTr="00D91DBE">
        <w:tc>
          <w:tcPr>
            <w:tcW w:w="8630" w:type="dxa"/>
          </w:tcPr>
          <w:p w14:paraId="7A97E084" w14:textId="4AC4577B" w:rsidR="00D91DBE" w:rsidRDefault="00D91DBE" w:rsidP="00D91DBE">
            <w:pPr>
              <w:pStyle w:val="ListParagraph"/>
              <w:numPr>
                <w:ilvl w:val="0"/>
                <w:numId w:val="36"/>
              </w:numPr>
              <w:rPr>
                <w:lang w:val="fr-CA"/>
              </w:rPr>
            </w:pPr>
            <w:r>
              <w:rPr>
                <w:lang w:val="fr-CA"/>
              </w:rPr>
              <w:t>Remerciement et remise de badges (2 badges</w:t>
            </w:r>
            <w:r w:rsidR="0054459B">
              <w:rPr>
                <w:lang w:val="fr-CA"/>
              </w:rPr>
              <w:t>) 20 minutes</w:t>
            </w:r>
          </w:p>
        </w:tc>
      </w:tr>
      <w:tr w:rsidR="0054459B" w14:paraId="0AE5A4D1" w14:textId="77777777" w:rsidTr="00D91DBE">
        <w:tc>
          <w:tcPr>
            <w:tcW w:w="8630" w:type="dxa"/>
          </w:tcPr>
          <w:p w14:paraId="6529AD2E" w14:textId="78199706" w:rsidR="0054459B" w:rsidRDefault="0054459B" w:rsidP="00D91DBE">
            <w:pPr>
              <w:pStyle w:val="ListParagraph"/>
              <w:numPr>
                <w:ilvl w:val="0"/>
                <w:numId w:val="36"/>
              </w:numPr>
              <w:rPr>
                <w:lang w:val="fr-CA"/>
              </w:rPr>
            </w:pPr>
            <w:r>
              <w:rPr>
                <w:lang w:val="fr-CA"/>
              </w:rPr>
              <w:t>Prise de photos dans un cadre personnalisé pour le collège Lasalle (10 minutes)</w:t>
            </w:r>
          </w:p>
        </w:tc>
      </w:tr>
      <w:tr w:rsidR="0054459B" w14:paraId="28D67CF5" w14:textId="77777777" w:rsidTr="00D91DBE">
        <w:tc>
          <w:tcPr>
            <w:tcW w:w="8630" w:type="dxa"/>
          </w:tcPr>
          <w:p w14:paraId="571702E2" w14:textId="36482F3C" w:rsidR="0054459B" w:rsidRDefault="0054459B" w:rsidP="00D91DBE">
            <w:pPr>
              <w:pStyle w:val="ListParagraph"/>
              <w:numPr>
                <w:ilvl w:val="0"/>
                <w:numId w:val="36"/>
              </w:numPr>
              <w:rPr>
                <w:lang w:val="fr-CA"/>
              </w:rPr>
            </w:pPr>
            <w:r>
              <w:rPr>
                <w:lang w:val="fr-CA"/>
              </w:rPr>
              <w:t xml:space="preserve">Accompagnements des invités au restaurant La Classe pour le dîner. </w:t>
            </w:r>
          </w:p>
        </w:tc>
      </w:tr>
    </w:tbl>
    <w:p w14:paraId="7EB47405" w14:textId="6BD3F0C1" w:rsidR="00A14DEE" w:rsidRPr="00A14DEE" w:rsidRDefault="00A14DEE" w:rsidP="00B54811">
      <w:pPr>
        <w:rPr>
          <w:lang w:val="fr-CA"/>
        </w:rPr>
      </w:pPr>
    </w:p>
    <w:p w14:paraId="3CC80F94" w14:textId="529CD14A" w:rsidR="00A14DEE" w:rsidRDefault="00A14DEE" w:rsidP="00B54811">
      <w:pPr>
        <w:rPr>
          <w:lang w:val="fr-CA"/>
        </w:rPr>
      </w:pPr>
    </w:p>
    <w:p w14:paraId="4ED32FCD" w14:textId="559EC78A" w:rsidR="00D91DBE" w:rsidRDefault="0054459B" w:rsidP="00B54811">
      <w:pPr>
        <w:rPr>
          <w:bdr w:val="none" w:sz="0" w:space="0" w:color="auto" w:frame="1"/>
        </w:rPr>
      </w:pPr>
      <w:r>
        <w:rPr>
          <w:noProof/>
        </w:rPr>
        <w:drawing>
          <wp:anchor distT="0" distB="0" distL="114300" distR="114300" simplePos="0" relativeHeight="251686912" behindDoc="0" locked="0" layoutInCell="1" allowOverlap="1" wp14:anchorId="5E2811B1" wp14:editId="2D9F5C25">
            <wp:simplePos x="0" y="0"/>
            <wp:positionH relativeFrom="column">
              <wp:posOffset>3475355</wp:posOffset>
            </wp:positionH>
            <wp:positionV relativeFrom="paragraph">
              <wp:posOffset>62640</wp:posOffset>
            </wp:positionV>
            <wp:extent cx="2394585" cy="2850515"/>
            <wp:effectExtent l="0" t="0" r="5715" b="6985"/>
            <wp:wrapThrough wrapText="bothSides">
              <wp:wrapPolygon edited="0">
                <wp:start x="0" y="0"/>
                <wp:lineTo x="0" y="21509"/>
                <wp:lineTo x="21480" y="21509"/>
                <wp:lineTo x="21480" y="0"/>
                <wp:lineTo x="0" y="0"/>
              </wp:wrapPolygon>
            </wp:wrapThrough>
            <wp:docPr id="291" name="Image 291" descr="best 25 instagram frame ideas on instagram | Instagram frame, Instagram  photo booth, Instagram p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st 25 instagram frame ideas on instagram | Instagram frame, Instagram  photo booth, Instagram pro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4585" cy="2850515"/>
                    </a:xfrm>
                    <a:prstGeom prst="rect">
                      <a:avLst/>
                    </a:prstGeom>
                    <a:noFill/>
                    <a:ln>
                      <a:noFill/>
                    </a:ln>
                  </pic:spPr>
                </pic:pic>
              </a:graphicData>
            </a:graphic>
          </wp:anchor>
        </w:drawing>
      </w:r>
      <w:r>
        <w:rPr>
          <w:noProof/>
        </w:rPr>
        <w:drawing>
          <wp:inline distT="0" distB="0" distL="0" distR="0" wp14:anchorId="663BDF43" wp14:editId="234BAC00">
            <wp:extent cx="3002771" cy="3002771"/>
            <wp:effectExtent l="0" t="0" r="7620" b="7620"/>
            <wp:docPr id="290" name="Image 290" descr="Blue Panda 60-Pack Graduation Photo-Booth Props and Banner – Congrats Grad  Party Selfie Photo Props Accessories, Party Supplies on Bamboo Sticks,  Assorted Designs, College, High School, Kindergarten- Buy Online in Chile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lue Panda 60-Pack Graduation Photo-Booth Props and Banner – Congrats Grad  Party Selfie Photo Props Accessories, Party Supplies on Bamboo Sticks,  Assorted Designs, College, High School, Kindergarten- Buy Online in Chile a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5357" cy="3005357"/>
                    </a:xfrm>
                    <a:prstGeom prst="rect">
                      <a:avLst/>
                    </a:prstGeom>
                    <a:noFill/>
                    <a:ln>
                      <a:noFill/>
                    </a:ln>
                  </pic:spPr>
                </pic:pic>
              </a:graphicData>
            </a:graphic>
          </wp:inline>
        </w:drawing>
      </w:r>
      <w:r w:rsidRPr="0054459B">
        <w:t xml:space="preserve"> </w:t>
      </w:r>
      <w:r w:rsidRPr="0054459B">
        <w:rPr>
          <w:bdr w:val="none" w:sz="0" w:space="0" w:color="auto" w:frame="1"/>
        </w:rPr>
        <w:t xml:space="preserve">  </w:t>
      </w:r>
    </w:p>
    <w:p w14:paraId="4759D9A4" w14:textId="1C83C483" w:rsidR="0054459B" w:rsidRDefault="0054459B" w:rsidP="00B54811">
      <w:pPr>
        <w:rPr>
          <w:bdr w:val="none" w:sz="0" w:space="0" w:color="auto" w:frame="1"/>
        </w:rPr>
      </w:pPr>
    </w:p>
    <w:p w14:paraId="06169AD4" w14:textId="2C3E6433" w:rsidR="0054459B" w:rsidRDefault="0054459B" w:rsidP="00B54811">
      <w:pPr>
        <w:rPr>
          <w:bdr w:val="none" w:sz="0" w:space="0" w:color="auto" w:frame="1"/>
        </w:rPr>
      </w:pPr>
    </w:p>
    <w:p w14:paraId="511014BE" w14:textId="3982318C" w:rsidR="00D91DBE" w:rsidRPr="00E96CD1" w:rsidRDefault="004E2A45" w:rsidP="004E2A45">
      <w:pPr>
        <w:pStyle w:val="Heading3"/>
        <w:rPr>
          <w:b/>
          <w:bCs/>
          <w:color w:val="ED7D31" w:themeColor="accent2"/>
          <w:lang w:val="fr-CA"/>
        </w:rPr>
      </w:pPr>
      <w:r w:rsidRPr="00E96CD1">
        <w:rPr>
          <w:b/>
          <w:bCs/>
          <w:color w:val="ED7D31" w:themeColor="accent2"/>
          <w:lang w:val="fr-CA"/>
        </w:rPr>
        <w:lastRenderedPageBreak/>
        <w:t xml:space="preserve">Calendrier chronologique </w:t>
      </w:r>
    </w:p>
    <w:p w14:paraId="52B3ABBD" w14:textId="51D0505E" w:rsidR="004E2A45" w:rsidRDefault="004E2A45" w:rsidP="004E2A45">
      <w:pPr>
        <w:rPr>
          <w:lang w:val="fr-CA"/>
        </w:rPr>
      </w:pPr>
    </w:p>
    <w:p w14:paraId="22B4F71D" w14:textId="77777777" w:rsidR="004E2A45" w:rsidRPr="004E2A45" w:rsidRDefault="004E2A45" w:rsidP="004E2A45">
      <w:pPr>
        <w:shd w:val="clear" w:color="auto" w:fill="FFFFFF"/>
        <w:spacing w:after="0" w:line="240" w:lineRule="auto"/>
        <w:rPr>
          <w:rFonts w:ascii="Times New Roman" w:eastAsia="Times New Roman" w:hAnsi="Times New Roman" w:cs="Times New Roman"/>
          <w:sz w:val="24"/>
          <w:szCs w:val="24"/>
        </w:rPr>
      </w:pPr>
      <w:r w:rsidRPr="004E2A45">
        <w:rPr>
          <w:rFonts w:ascii="Times New Roman" w:eastAsia="Times New Roman" w:hAnsi="Times New Roman" w:cs="Times New Roman"/>
          <w:sz w:val="24"/>
          <w:szCs w:val="24"/>
        </w:rPr>
        <w:t> </w:t>
      </w:r>
    </w:p>
    <w:tbl>
      <w:tblPr>
        <w:tblW w:w="9036" w:type="dxa"/>
        <w:tblCellMar>
          <w:top w:w="15" w:type="dxa"/>
          <w:left w:w="15" w:type="dxa"/>
          <w:bottom w:w="15" w:type="dxa"/>
          <w:right w:w="15" w:type="dxa"/>
        </w:tblCellMar>
        <w:tblLook w:val="04A0" w:firstRow="1" w:lastRow="0" w:firstColumn="1" w:lastColumn="0" w:noHBand="0" w:noVBand="1"/>
      </w:tblPr>
      <w:tblGrid>
        <w:gridCol w:w="1833"/>
        <w:gridCol w:w="5516"/>
        <w:gridCol w:w="1687"/>
      </w:tblGrid>
      <w:tr w:rsidR="004E2A45" w:rsidRPr="004E2A45" w14:paraId="2DFEE5A5" w14:textId="77777777" w:rsidTr="004E2A45">
        <w:tc>
          <w:tcPr>
            <w:tcW w:w="1833"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1378C6A4" w14:textId="77777777" w:rsidR="004E2A45" w:rsidRPr="004E2A45" w:rsidRDefault="004E2A45" w:rsidP="004E2A45">
            <w:pPr>
              <w:spacing w:after="0" w:line="240" w:lineRule="auto"/>
              <w:jc w:val="center"/>
              <w:rPr>
                <w:rFonts w:ascii="Times New Roman" w:eastAsia="Times New Roman" w:hAnsi="Times New Roman" w:cs="Times New Roman"/>
                <w:b/>
                <w:bCs/>
                <w:sz w:val="24"/>
                <w:szCs w:val="24"/>
              </w:rPr>
            </w:pPr>
            <w:r w:rsidRPr="004E2A45">
              <w:rPr>
                <w:rFonts w:ascii="Calibri" w:eastAsia="Times New Roman" w:hAnsi="Calibri" w:cs="Calibri"/>
                <w:b/>
                <w:bCs/>
                <w:color w:val="000000"/>
                <w:sz w:val="22"/>
                <w:szCs w:val="22"/>
              </w:rPr>
              <w:t>Heures</w:t>
            </w:r>
          </w:p>
        </w:tc>
        <w:tc>
          <w:tcPr>
            <w:tcW w:w="5516"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1B693069" w14:textId="77777777" w:rsidR="004E2A45" w:rsidRPr="004E2A45" w:rsidRDefault="004E2A45" w:rsidP="004E2A45">
            <w:pPr>
              <w:spacing w:after="0" w:line="240" w:lineRule="auto"/>
              <w:jc w:val="center"/>
              <w:rPr>
                <w:rFonts w:ascii="Times New Roman" w:eastAsia="Times New Roman" w:hAnsi="Times New Roman" w:cs="Times New Roman"/>
                <w:b/>
                <w:bCs/>
                <w:sz w:val="24"/>
                <w:szCs w:val="24"/>
              </w:rPr>
            </w:pPr>
            <w:r w:rsidRPr="004E2A45">
              <w:rPr>
                <w:rFonts w:ascii="Calibri" w:eastAsia="Times New Roman" w:hAnsi="Calibri" w:cs="Calibri"/>
                <w:b/>
                <w:bCs/>
                <w:color w:val="000000"/>
                <w:sz w:val="22"/>
                <w:szCs w:val="22"/>
              </w:rPr>
              <w:t>Activités</w:t>
            </w:r>
          </w:p>
        </w:tc>
        <w:tc>
          <w:tcPr>
            <w:tcW w:w="1687"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0" w:type="dxa"/>
              <w:left w:w="100" w:type="dxa"/>
              <w:bottom w:w="100" w:type="dxa"/>
              <w:right w:w="100" w:type="dxa"/>
            </w:tcMar>
            <w:hideMark/>
          </w:tcPr>
          <w:p w14:paraId="2D72F3C7" w14:textId="77777777" w:rsidR="004E2A45" w:rsidRPr="004E2A45" w:rsidRDefault="004E2A45" w:rsidP="004E2A45">
            <w:pPr>
              <w:spacing w:after="0" w:line="240" w:lineRule="auto"/>
              <w:jc w:val="center"/>
              <w:rPr>
                <w:rFonts w:ascii="Times New Roman" w:eastAsia="Times New Roman" w:hAnsi="Times New Roman" w:cs="Times New Roman"/>
                <w:b/>
                <w:bCs/>
                <w:sz w:val="24"/>
                <w:szCs w:val="24"/>
              </w:rPr>
            </w:pPr>
            <w:r w:rsidRPr="004E2A45">
              <w:rPr>
                <w:rFonts w:ascii="Calibri" w:eastAsia="Times New Roman" w:hAnsi="Calibri" w:cs="Calibri"/>
                <w:b/>
                <w:bCs/>
                <w:color w:val="000000"/>
                <w:sz w:val="22"/>
                <w:szCs w:val="22"/>
              </w:rPr>
              <w:t>Durée</w:t>
            </w:r>
          </w:p>
        </w:tc>
      </w:tr>
      <w:tr w:rsidR="004E2A45" w:rsidRPr="004E2A45" w14:paraId="3D740D09"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BCC84E"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9:00</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5D1840" w14:textId="3E846823" w:rsidR="004E2A45" w:rsidRPr="004E2A45" w:rsidRDefault="004E2A45" w:rsidP="004E2A45">
            <w:pPr>
              <w:spacing w:after="0" w:line="240" w:lineRule="auto"/>
              <w:rPr>
                <w:rFonts w:ascii="Times New Roman" w:eastAsia="Times New Roman" w:hAnsi="Times New Roman" w:cs="Times New Roman"/>
                <w:sz w:val="24"/>
                <w:szCs w:val="24"/>
                <w:lang w:val="fr-CA"/>
              </w:rPr>
            </w:pPr>
            <w:r w:rsidRPr="004E2A45">
              <w:rPr>
                <w:rFonts w:ascii="Calibri" w:eastAsia="Times New Roman" w:hAnsi="Calibri" w:cs="Calibri"/>
                <w:color w:val="000000"/>
                <w:sz w:val="22"/>
                <w:szCs w:val="22"/>
                <w:lang w:val="fr-CA"/>
              </w:rPr>
              <w:t>Accueil</w:t>
            </w:r>
            <w:r>
              <w:rPr>
                <w:rFonts w:ascii="Calibri" w:eastAsia="Times New Roman" w:hAnsi="Calibri" w:cs="Calibri"/>
                <w:color w:val="000000"/>
                <w:sz w:val="22"/>
                <w:szCs w:val="22"/>
                <w:lang w:val="fr-CA"/>
              </w:rPr>
              <w:t xml:space="preserve"> </w:t>
            </w:r>
            <w:r w:rsidRPr="004E2A45">
              <w:rPr>
                <w:rFonts w:ascii="Calibri" w:eastAsia="Times New Roman" w:hAnsi="Calibri" w:cs="Calibri"/>
                <w:color w:val="000000"/>
                <w:sz w:val="22"/>
                <w:szCs w:val="22"/>
                <w:lang w:val="fr-CA"/>
              </w:rPr>
              <w:t>et installation des convives</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826C5" w14:textId="3F998B13"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30 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7C06C932"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4F853"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9:30</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574AC4" w14:textId="77777777" w:rsidR="004E2A45" w:rsidRPr="004E2A45" w:rsidRDefault="004E2A45" w:rsidP="004E2A45">
            <w:pPr>
              <w:spacing w:after="0" w:line="240" w:lineRule="auto"/>
              <w:rPr>
                <w:rFonts w:ascii="Times New Roman" w:eastAsia="Times New Roman" w:hAnsi="Times New Roman" w:cs="Times New Roman"/>
                <w:sz w:val="24"/>
                <w:szCs w:val="24"/>
                <w:lang w:val="fr-CA"/>
              </w:rPr>
            </w:pPr>
            <w:r w:rsidRPr="004E2A45">
              <w:rPr>
                <w:rFonts w:ascii="Calibri" w:eastAsia="Times New Roman" w:hAnsi="Calibri" w:cs="Calibri"/>
                <w:color w:val="000000"/>
                <w:sz w:val="22"/>
                <w:szCs w:val="22"/>
                <w:lang w:val="fr-CA"/>
              </w:rPr>
              <w:t>Mot d’accueil pour nos invités</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C070A" w14:textId="007925D5"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20 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57F5D38F"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6176B5"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9:50</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3B4D3" w14:textId="77777777" w:rsidR="004E2A45" w:rsidRPr="004E2A45" w:rsidRDefault="004E2A45" w:rsidP="004E2A45">
            <w:pPr>
              <w:spacing w:after="0" w:line="240" w:lineRule="auto"/>
              <w:rPr>
                <w:rFonts w:ascii="Times New Roman" w:eastAsia="Times New Roman" w:hAnsi="Times New Roman" w:cs="Times New Roman"/>
                <w:sz w:val="24"/>
                <w:szCs w:val="24"/>
                <w:u w:val="single"/>
                <w:lang w:val="fr-CA"/>
              </w:rPr>
            </w:pPr>
            <w:r w:rsidRPr="004E2A45">
              <w:rPr>
                <w:rFonts w:ascii="Calibri" w:eastAsia="Times New Roman" w:hAnsi="Calibri" w:cs="Calibri"/>
                <w:color w:val="000000"/>
                <w:sz w:val="22"/>
                <w:szCs w:val="22"/>
                <w:u w:val="single"/>
                <w:lang w:val="fr-CA"/>
              </w:rPr>
              <w:t>Activité 1: </w:t>
            </w:r>
          </w:p>
          <w:p w14:paraId="700CEFE5" w14:textId="77777777" w:rsidR="004E2A45" w:rsidRPr="004E2A45" w:rsidRDefault="004E2A45" w:rsidP="004E2A45">
            <w:pPr>
              <w:spacing w:after="0" w:line="240" w:lineRule="auto"/>
              <w:rPr>
                <w:rFonts w:ascii="Times New Roman" w:eastAsia="Times New Roman" w:hAnsi="Times New Roman" w:cs="Times New Roman"/>
                <w:sz w:val="24"/>
                <w:szCs w:val="24"/>
                <w:lang w:val="fr-CA"/>
              </w:rPr>
            </w:pPr>
            <w:r w:rsidRPr="004E2A45">
              <w:rPr>
                <w:rFonts w:ascii="Calibri" w:eastAsia="Times New Roman" w:hAnsi="Calibri" w:cs="Calibri"/>
                <w:color w:val="000000"/>
                <w:sz w:val="22"/>
                <w:szCs w:val="22"/>
                <w:lang w:val="fr-CA"/>
              </w:rPr>
              <w:t xml:space="preserve">2 vrai et 1 faux </w:t>
            </w:r>
            <w:r w:rsidRPr="004E2A45">
              <w:rPr>
                <w:rFonts w:ascii="Calibri" w:eastAsia="Times New Roman" w:hAnsi="Calibri" w:cs="Calibri"/>
                <w:b/>
                <w:bCs/>
                <w:color w:val="000000"/>
                <w:sz w:val="22"/>
                <w:szCs w:val="22"/>
                <w:lang w:val="fr-CA"/>
              </w:rPr>
              <w:t>ou</w:t>
            </w:r>
            <w:r w:rsidRPr="004E2A45">
              <w:rPr>
                <w:rFonts w:ascii="Calibri" w:eastAsia="Times New Roman" w:hAnsi="Calibri" w:cs="Calibri"/>
                <w:color w:val="000000"/>
                <w:sz w:val="22"/>
                <w:szCs w:val="22"/>
                <w:lang w:val="fr-CA"/>
              </w:rPr>
              <w:t xml:space="preserve"> anecdote</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C1DF3" w14:textId="42AD0C42"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90 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12502FED"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1FE74"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10:40</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B5207" w14:textId="5E9BF62F" w:rsidR="004E2A45" w:rsidRPr="004E2A45" w:rsidRDefault="004E2A45" w:rsidP="004E2A45">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2"/>
                <w:szCs w:val="22"/>
              </w:rPr>
              <w:t>P</w:t>
            </w:r>
            <w:r w:rsidRPr="004E2A45">
              <w:rPr>
                <w:rFonts w:ascii="Calibri" w:eastAsia="Times New Roman" w:hAnsi="Calibri" w:cs="Calibri"/>
                <w:color w:val="000000"/>
                <w:sz w:val="22"/>
                <w:szCs w:val="22"/>
              </w:rPr>
              <w:t>ause</w:t>
            </w:r>
            <w:r>
              <w:rPr>
                <w:rFonts w:ascii="Calibri" w:eastAsia="Times New Roman" w:hAnsi="Calibri" w:cs="Calibri"/>
                <w:color w:val="000000"/>
                <w:sz w:val="22"/>
                <w:szCs w:val="22"/>
              </w:rPr>
              <w:t>-</w:t>
            </w:r>
            <w:r w:rsidRPr="004E2A45">
              <w:rPr>
                <w:rFonts w:ascii="Calibri" w:eastAsia="Times New Roman" w:hAnsi="Calibri" w:cs="Calibri"/>
                <w:color w:val="000000"/>
                <w:sz w:val="22"/>
                <w:szCs w:val="22"/>
              </w:rPr>
              <w:t>café</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69EA0" w14:textId="03BC1C71"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30 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738DFD48"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B5BBC"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11:10</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0AFD75" w14:textId="77777777" w:rsidR="004E2A45" w:rsidRPr="004E2A45" w:rsidRDefault="004E2A45" w:rsidP="004E2A45">
            <w:pPr>
              <w:spacing w:after="0" w:line="240" w:lineRule="auto"/>
              <w:rPr>
                <w:rFonts w:ascii="Times New Roman" w:eastAsia="Times New Roman" w:hAnsi="Times New Roman" w:cs="Times New Roman"/>
                <w:sz w:val="24"/>
                <w:szCs w:val="24"/>
                <w:u w:val="single"/>
                <w:lang w:val="fr-CA"/>
              </w:rPr>
            </w:pPr>
            <w:r w:rsidRPr="004E2A45">
              <w:rPr>
                <w:rFonts w:ascii="Calibri" w:eastAsia="Times New Roman" w:hAnsi="Calibri" w:cs="Calibri"/>
                <w:color w:val="000000"/>
                <w:sz w:val="22"/>
                <w:szCs w:val="22"/>
                <w:u w:val="single"/>
                <w:lang w:val="fr-CA"/>
              </w:rPr>
              <w:t>Activité principale:</w:t>
            </w:r>
          </w:p>
          <w:p w14:paraId="7FAA5A40" w14:textId="77777777" w:rsidR="004E2A45" w:rsidRPr="004E2A45" w:rsidRDefault="004E2A45" w:rsidP="004E2A45">
            <w:pPr>
              <w:shd w:val="clear" w:color="auto" w:fill="FFFFFF"/>
              <w:spacing w:after="0" w:line="240" w:lineRule="auto"/>
              <w:rPr>
                <w:rFonts w:ascii="Times New Roman" w:eastAsia="Times New Roman" w:hAnsi="Times New Roman" w:cs="Times New Roman"/>
                <w:sz w:val="24"/>
                <w:szCs w:val="24"/>
                <w:lang w:val="fr-CA"/>
              </w:rPr>
            </w:pPr>
            <w:r w:rsidRPr="004E2A45">
              <w:rPr>
                <w:rFonts w:ascii="Calibri" w:eastAsia="Times New Roman" w:hAnsi="Calibri" w:cs="Calibri"/>
                <w:color w:val="000000"/>
                <w:sz w:val="22"/>
                <w:szCs w:val="22"/>
                <w:lang w:val="fr-CA"/>
              </w:rPr>
              <w:t>Résolution d’une Enquête Meurtrière</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5546E8" w14:textId="629BDF89"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120 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792619F1"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AAC8B"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12:30</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FA0DDD" w14:textId="05308477" w:rsidR="004E2A45" w:rsidRPr="004E2A45" w:rsidRDefault="004E2A45" w:rsidP="004E2A45">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2"/>
                <w:szCs w:val="22"/>
              </w:rPr>
              <w:t>P</w:t>
            </w:r>
            <w:r w:rsidRPr="004E2A45">
              <w:rPr>
                <w:rFonts w:ascii="Calibri" w:eastAsia="Times New Roman" w:hAnsi="Calibri" w:cs="Calibri"/>
                <w:color w:val="000000"/>
                <w:sz w:val="22"/>
                <w:szCs w:val="22"/>
              </w:rPr>
              <w:t>ause toilette</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F2A80E" w14:textId="10DB655C"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10 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061A8A0C"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E324E"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12:40</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CA8A3" w14:textId="1C66F756" w:rsidR="004E2A45" w:rsidRPr="004E2A45" w:rsidRDefault="004E2A45" w:rsidP="004E2A45">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2"/>
                <w:szCs w:val="22"/>
              </w:rPr>
              <w:t>D</w:t>
            </w:r>
            <w:r w:rsidRPr="004E2A45">
              <w:rPr>
                <w:rFonts w:ascii="Calibri" w:eastAsia="Times New Roman" w:hAnsi="Calibri" w:cs="Calibri"/>
                <w:color w:val="000000"/>
                <w:sz w:val="22"/>
                <w:szCs w:val="22"/>
              </w:rPr>
              <w:t>istribution des prix</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E47F0" w14:textId="7681DA43"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15</w:t>
            </w:r>
            <w:r>
              <w:rPr>
                <w:rFonts w:ascii="Calibri" w:eastAsia="Times New Roman" w:hAnsi="Calibri" w:cs="Calibri"/>
                <w:color w:val="000000"/>
                <w:sz w:val="22"/>
                <w:szCs w:val="22"/>
              </w:rPr>
              <w:t xml:space="preserve"> </w:t>
            </w:r>
            <w:r w:rsidRPr="004E2A45">
              <w:rPr>
                <w:rFonts w:ascii="Calibri" w:eastAsia="Times New Roman" w:hAnsi="Calibri" w:cs="Calibri"/>
                <w:color w:val="000000"/>
                <w:sz w:val="22"/>
                <w:szCs w:val="22"/>
              </w:rPr>
              <w:t>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466A98DB"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EA941"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12:55</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FF39C" w14:textId="3F6A9880" w:rsidR="004E2A45" w:rsidRPr="004E2A45" w:rsidRDefault="004E2A45" w:rsidP="004E2A45">
            <w:pPr>
              <w:spacing w:after="0" w:line="240" w:lineRule="auto"/>
              <w:rPr>
                <w:rFonts w:ascii="Times New Roman" w:eastAsia="Times New Roman" w:hAnsi="Times New Roman" w:cs="Times New Roman"/>
                <w:sz w:val="24"/>
                <w:szCs w:val="24"/>
                <w:lang w:val="fr-CA"/>
              </w:rPr>
            </w:pPr>
            <w:r w:rsidRPr="004E2A45">
              <w:rPr>
                <w:rFonts w:ascii="Calibri" w:eastAsia="Times New Roman" w:hAnsi="Calibri" w:cs="Calibri"/>
                <w:color w:val="000000"/>
                <w:sz w:val="22"/>
                <w:szCs w:val="22"/>
                <w:lang w:val="fr-CA"/>
              </w:rPr>
              <w:t>Remerciement et remise de badges et prise de photos </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18F13" w14:textId="6CB49FE5"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30</w:t>
            </w:r>
            <w:r>
              <w:rPr>
                <w:rFonts w:ascii="Calibri" w:eastAsia="Times New Roman" w:hAnsi="Calibri" w:cs="Calibri"/>
                <w:color w:val="000000"/>
                <w:sz w:val="22"/>
                <w:szCs w:val="22"/>
              </w:rPr>
              <w:t xml:space="preserve"> </w:t>
            </w:r>
            <w:r w:rsidRPr="004E2A45">
              <w:rPr>
                <w:rFonts w:ascii="Calibri" w:eastAsia="Times New Roman" w:hAnsi="Calibri" w:cs="Calibri"/>
                <w:color w:val="000000"/>
                <w:sz w:val="22"/>
                <w:szCs w:val="22"/>
              </w:rPr>
              <w:t>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23B0724B"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6D1F2"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13:25</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0CFDD" w14:textId="1D1AECAA" w:rsidR="004E2A45" w:rsidRPr="004E2A45" w:rsidRDefault="004E2A45" w:rsidP="004E2A45">
            <w:pPr>
              <w:spacing w:after="0" w:line="240" w:lineRule="auto"/>
              <w:rPr>
                <w:rFonts w:ascii="Times New Roman" w:eastAsia="Times New Roman" w:hAnsi="Times New Roman" w:cs="Times New Roman"/>
                <w:sz w:val="24"/>
                <w:szCs w:val="24"/>
                <w:lang w:val="fr-CA"/>
              </w:rPr>
            </w:pPr>
            <w:r w:rsidRPr="004E2A45">
              <w:rPr>
                <w:rFonts w:ascii="Calibri" w:eastAsia="Times New Roman" w:hAnsi="Calibri" w:cs="Calibri"/>
                <w:color w:val="000000"/>
                <w:sz w:val="22"/>
                <w:szCs w:val="22"/>
                <w:lang w:val="fr-CA"/>
              </w:rPr>
              <w:t xml:space="preserve">Accompagner les invités au restaurant pour le dîner </w:t>
            </w:r>
            <w:r>
              <w:rPr>
                <w:rFonts w:ascii="Calibri" w:eastAsia="Times New Roman" w:hAnsi="Calibri" w:cs="Calibri"/>
                <w:color w:val="000000"/>
                <w:sz w:val="22"/>
                <w:szCs w:val="22"/>
                <w:lang w:val="fr-CA"/>
              </w:rPr>
              <w:t>à</w:t>
            </w:r>
            <w:r w:rsidRPr="004E2A45">
              <w:rPr>
                <w:rFonts w:ascii="Calibri" w:eastAsia="Times New Roman" w:hAnsi="Calibri" w:cs="Calibri"/>
                <w:color w:val="000000"/>
                <w:sz w:val="22"/>
                <w:szCs w:val="22"/>
                <w:lang w:val="fr-CA"/>
              </w:rPr>
              <w:t xml:space="preserve"> :</w:t>
            </w:r>
          </w:p>
          <w:p w14:paraId="54130570" w14:textId="77777777" w:rsidR="004E2A45" w:rsidRPr="004E2A45" w:rsidRDefault="004E2A45" w:rsidP="004E2A45">
            <w:pPr>
              <w:spacing w:after="0" w:line="240" w:lineRule="auto"/>
              <w:rPr>
                <w:rFonts w:ascii="Times New Roman" w:eastAsia="Times New Roman" w:hAnsi="Times New Roman" w:cs="Times New Roman"/>
                <w:b/>
                <w:bCs/>
                <w:sz w:val="24"/>
                <w:szCs w:val="24"/>
              </w:rPr>
            </w:pPr>
            <w:r w:rsidRPr="004E2A45">
              <w:rPr>
                <w:rFonts w:ascii="Calibri" w:eastAsia="Times New Roman" w:hAnsi="Calibri" w:cs="Calibri"/>
                <w:b/>
                <w:bCs/>
                <w:color w:val="000000"/>
                <w:sz w:val="22"/>
                <w:szCs w:val="22"/>
              </w:rPr>
              <w:t>La Classe</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C47459" w14:textId="6867064E"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60-70 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r w:rsidR="004E2A45" w:rsidRPr="004E2A45" w14:paraId="5C853D28" w14:textId="77777777" w:rsidTr="004E2A45">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D79BE" w14:textId="77777777"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14:25-14:35</w:t>
            </w:r>
          </w:p>
        </w:tc>
        <w:tc>
          <w:tcPr>
            <w:tcW w:w="55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44756" w14:textId="046C0D0B" w:rsidR="004E2A45" w:rsidRPr="004E2A45" w:rsidRDefault="004E2A45" w:rsidP="004E2A45">
            <w:pPr>
              <w:spacing w:after="0" w:line="240" w:lineRule="auto"/>
              <w:rPr>
                <w:rFonts w:ascii="Times New Roman" w:eastAsia="Times New Roman" w:hAnsi="Times New Roman" w:cs="Times New Roman"/>
                <w:sz w:val="24"/>
                <w:szCs w:val="24"/>
                <w:lang w:val="fr-CA"/>
              </w:rPr>
            </w:pPr>
            <w:r>
              <w:rPr>
                <w:rFonts w:ascii="Calibri" w:eastAsia="Times New Roman" w:hAnsi="Calibri" w:cs="Calibri"/>
                <w:color w:val="000000"/>
                <w:sz w:val="22"/>
                <w:szCs w:val="22"/>
                <w:lang w:val="fr-CA"/>
              </w:rPr>
              <w:t>On</w:t>
            </w:r>
            <w:r w:rsidRPr="004E2A45">
              <w:rPr>
                <w:rFonts w:ascii="Calibri" w:eastAsia="Times New Roman" w:hAnsi="Calibri" w:cs="Calibri"/>
                <w:color w:val="000000"/>
                <w:sz w:val="22"/>
                <w:szCs w:val="22"/>
                <w:lang w:val="fr-CA"/>
              </w:rPr>
              <w:t xml:space="preserve"> continue les activités des jeux du plan B (optionnel)</w:t>
            </w:r>
          </w:p>
        </w:tc>
        <w:tc>
          <w:tcPr>
            <w:tcW w:w="16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C19BDC" w14:textId="5369D0C0" w:rsidR="004E2A45" w:rsidRPr="004E2A45" w:rsidRDefault="004E2A45" w:rsidP="004E2A45">
            <w:pPr>
              <w:spacing w:after="0" w:line="240" w:lineRule="auto"/>
              <w:rPr>
                <w:rFonts w:ascii="Times New Roman" w:eastAsia="Times New Roman" w:hAnsi="Times New Roman" w:cs="Times New Roman"/>
                <w:sz w:val="24"/>
                <w:szCs w:val="24"/>
              </w:rPr>
            </w:pPr>
            <w:r w:rsidRPr="004E2A45">
              <w:rPr>
                <w:rFonts w:ascii="Calibri" w:eastAsia="Times New Roman" w:hAnsi="Calibri" w:cs="Calibri"/>
                <w:color w:val="000000"/>
                <w:sz w:val="22"/>
                <w:szCs w:val="22"/>
              </w:rPr>
              <w:t>40 m</w:t>
            </w:r>
            <w:r>
              <w:rPr>
                <w:rFonts w:ascii="Calibri" w:eastAsia="Times New Roman" w:hAnsi="Calibri" w:cs="Calibri"/>
                <w:color w:val="000000"/>
                <w:sz w:val="22"/>
                <w:szCs w:val="22"/>
              </w:rPr>
              <w:t>i</w:t>
            </w:r>
            <w:r w:rsidRPr="004E2A45">
              <w:rPr>
                <w:rFonts w:ascii="Calibri" w:eastAsia="Times New Roman" w:hAnsi="Calibri" w:cs="Calibri"/>
                <w:color w:val="000000"/>
                <w:sz w:val="22"/>
                <w:szCs w:val="22"/>
              </w:rPr>
              <w:t>n</w:t>
            </w:r>
          </w:p>
        </w:tc>
      </w:tr>
    </w:tbl>
    <w:p w14:paraId="3FA816C4" w14:textId="77777777" w:rsidR="004E2A45" w:rsidRPr="004E2A45" w:rsidRDefault="004E2A45" w:rsidP="004E2A45">
      <w:pPr>
        <w:rPr>
          <w:lang w:val="fr-CA"/>
        </w:rPr>
      </w:pPr>
    </w:p>
    <w:p w14:paraId="0AEE9767" w14:textId="311B3E55" w:rsidR="00D91DBE" w:rsidRDefault="00D91DBE" w:rsidP="00B54811">
      <w:pPr>
        <w:rPr>
          <w:lang w:val="fr-CA"/>
        </w:rPr>
      </w:pPr>
    </w:p>
    <w:p w14:paraId="044BD6FD" w14:textId="654A3C38" w:rsidR="00D91DBE" w:rsidRDefault="00D91DBE" w:rsidP="00B54811">
      <w:pPr>
        <w:rPr>
          <w:lang w:val="fr-CA"/>
        </w:rPr>
      </w:pPr>
    </w:p>
    <w:p w14:paraId="07A327A3" w14:textId="19346013" w:rsidR="00D91DBE" w:rsidRDefault="00D91DBE" w:rsidP="00B54811">
      <w:pPr>
        <w:rPr>
          <w:lang w:val="fr-CA"/>
        </w:rPr>
      </w:pPr>
    </w:p>
    <w:p w14:paraId="095673CD" w14:textId="6E482CA1" w:rsidR="00D91DBE" w:rsidRDefault="00D91DBE" w:rsidP="00B54811">
      <w:pPr>
        <w:rPr>
          <w:lang w:val="fr-CA"/>
        </w:rPr>
      </w:pPr>
    </w:p>
    <w:p w14:paraId="5F4D3535" w14:textId="2FFF2592" w:rsidR="00D91DBE" w:rsidRDefault="00D91DBE" w:rsidP="00B54811">
      <w:pPr>
        <w:rPr>
          <w:lang w:val="fr-CA"/>
        </w:rPr>
      </w:pPr>
    </w:p>
    <w:p w14:paraId="6A511A6B" w14:textId="446F668B" w:rsidR="00D91DBE" w:rsidRDefault="00D91DBE" w:rsidP="00B54811">
      <w:pPr>
        <w:rPr>
          <w:lang w:val="fr-CA"/>
        </w:rPr>
      </w:pPr>
    </w:p>
    <w:p w14:paraId="00BDBD03" w14:textId="0A08DFC1" w:rsidR="00D91DBE" w:rsidRDefault="00D91DBE" w:rsidP="00B54811">
      <w:pPr>
        <w:rPr>
          <w:lang w:val="fr-CA"/>
        </w:rPr>
      </w:pPr>
    </w:p>
    <w:p w14:paraId="15227962" w14:textId="77777777" w:rsidR="00D91DBE" w:rsidRPr="00A14DEE" w:rsidRDefault="00D91DBE" w:rsidP="00B54811">
      <w:pPr>
        <w:rPr>
          <w:lang w:val="fr-CA"/>
        </w:rPr>
      </w:pPr>
    </w:p>
    <w:p w14:paraId="468A23EE" w14:textId="3C91389A" w:rsidR="00A14DEE" w:rsidRPr="00A14DEE" w:rsidRDefault="00A14DEE" w:rsidP="00B54811">
      <w:pPr>
        <w:rPr>
          <w:lang w:val="fr-CA"/>
        </w:rPr>
      </w:pPr>
    </w:p>
    <w:p w14:paraId="2A354F4D" w14:textId="5A301144" w:rsidR="00A14DEE" w:rsidRPr="00A14DEE" w:rsidRDefault="00A14DEE" w:rsidP="00B54811">
      <w:pPr>
        <w:rPr>
          <w:lang w:val="fr-CA"/>
        </w:rPr>
      </w:pPr>
    </w:p>
    <w:p w14:paraId="011344CF" w14:textId="5B436A47" w:rsidR="00A14DEE" w:rsidRPr="00A14DEE" w:rsidRDefault="00A14DEE" w:rsidP="00B54811">
      <w:pPr>
        <w:rPr>
          <w:lang w:val="fr-CA"/>
        </w:rPr>
      </w:pPr>
    </w:p>
    <w:p w14:paraId="4450FEA9" w14:textId="77777777" w:rsidR="00A14DEE" w:rsidRPr="00A14DEE" w:rsidRDefault="00A14DEE" w:rsidP="00B54811">
      <w:pPr>
        <w:rPr>
          <w:lang w:val="fr-CA"/>
        </w:rPr>
      </w:pPr>
    </w:p>
    <w:p w14:paraId="75866F8E" w14:textId="77746A73" w:rsidR="00351130" w:rsidRDefault="00351130" w:rsidP="006050A4">
      <w:pPr>
        <w:pStyle w:val="Heading1"/>
        <w:ind w:right="-149"/>
        <w:rPr>
          <w:rFonts w:ascii="Century Schoolbook" w:hAnsi="Century Schoolbook"/>
          <w:color w:val="ED7D31" w:themeColor="accent2"/>
          <w:lang w:val="fr-CA"/>
        </w:rPr>
      </w:pPr>
      <w:r w:rsidRPr="006050A4">
        <w:rPr>
          <w:rFonts w:ascii="Century Schoolbook" w:hAnsi="Century Schoolbook"/>
          <w:color w:val="ED7D31" w:themeColor="accent2"/>
          <w:lang w:val="fr-CA"/>
        </w:rPr>
        <w:lastRenderedPageBreak/>
        <w:t xml:space="preserve">Les ressources financières et matérielles de l’événement </w:t>
      </w:r>
    </w:p>
    <w:p w14:paraId="4824A6FA" w14:textId="131CB930" w:rsidR="00BF2581" w:rsidRDefault="00BF2581" w:rsidP="00BF2581">
      <w:pPr>
        <w:rPr>
          <w:rFonts w:ascii="Calibri" w:hAnsi="Calibri" w:cs="Calibri"/>
          <w:lang w:val="fr-CA"/>
        </w:rPr>
      </w:pPr>
    </w:p>
    <w:p w14:paraId="4FF93509" w14:textId="267488DE" w:rsidR="00BF2581" w:rsidRDefault="00BF2581" w:rsidP="00BF2581">
      <w:pPr>
        <w:rPr>
          <w:rFonts w:ascii="Calibri" w:hAnsi="Calibri" w:cs="Calibri"/>
          <w:lang w:val="fr-CA"/>
        </w:rPr>
      </w:pPr>
    </w:p>
    <w:p w14:paraId="5FB36405" w14:textId="0010F693" w:rsidR="00BF2581" w:rsidRDefault="00BF2581" w:rsidP="00BF2581">
      <w:pPr>
        <w:rPr>
          <w:rFonts w:ascii="Calibri" w:hAnsi="Calibri" w:cs="Calibri"/>
          <w:lang w:val="fr-CA"/>
        </w:rPr>
      </w:pPr>
    </w:p>
    <w:p w14:paraId="25D02851" w14:textId="3DA766C5" w:rsidR="00BF2581" w:rsidRDefault="00BF2581" w:rsidP="00BF2581">
      <w:pPr>
        <w:rPr>
          <w:rFonts w:ascii="Calibri" w:hAnsi="Calibri" w:cs="Calibri"/>
          <w:lang w:val="fr-CA"/>
        </w:rPr>
      </w:pPr>
    </w:p>
    <w:p w14:paraId="5A1E75A5" w14:textId="5D94323A" w:rsidR="00BF2581" w:rsidRDefault="00BF2581" w:rsidP="00BF2581">
      <w:pPr>
        <w:rPr>
          <w:rFonts w:ascii="Calibri" w:hAnsi="Calibri" w:cs="Calibri"/>
          <w:lang w:val="fr-CA"/>
        </w:rPr>
      </w:pPr>
    </w:p>
    <w:p w14:paraId="1957BB81" w14:textId="55C114EF" w:rsidR="00BF2581" w:rsidRDefault="00BF2581" w:rsidP="00BF2581">
      <w:pPr>
        <w:rPr>
          <w:rFonts w:ascii="Calibri" w:hAnsi="Calibri" w:cs="Calibri"/>
          <w:lang w:val="fr-CA"/>
        </w:rPr>
      </w:pPr>
    </w:p>
    <w:p w14:paraId="6B4D0331" w14:textId="04805E00" w:rsidR="00BF2581" w:rsidRDefault="00BF2581" w:rsidP="00BF2581">
      <w:pPr>
        <w:rPr>
          <w:rFonts w:ascii="Calibri" w:hAnsi="Calibri" w:cs="Calibri"/>
          <w:lang w:val="fr-CA"/>
        </w:rPr>
      </w:pPr>
    </w:p>
    <w:p w14:paraId="4BA2C864" w14:textId="3EEE8C7B" w:rsidR="00BF2581" w:rsidRDefault="00BF2581" w:rsidP="00BF2581">
      <w:pPr>
        <w:rPr>
          <w:rFonts w:ascii="Calibri" w:hAnsi="Calibri" w:cs="Calibri"/>
          <w:lang w:val="fr-CA"/>
        </w:rPr>
      </w:pPr>
    </w:p>
    <w:p w14:paraId="60901097" w14:textId="11D95CC1" w:rsidR="00BF2581" w:rsidRDefault="00BF2581" w:rsidP="00BF2581">
      <w:pPr>
        <w:rPr>
          <w:rFonts w:ascii="Calibri" w:hAnsi="Calibri" w:cs="Calibri"/>
          <w:lang w:val="fr-CA"/>
        </w:rPr>
      </w:pPr>
    </w:p>
    <w:p w14:paraId="5AC8212B" w14:textId="4AAD4C48" w:rsidR="00BF2581" w:rsidRDefault="00BF2581" w:rsidP="00BF2581">
      <w:pPr>
        <w:rPr>
          <w:rFonts w:ascii="Calibri" w:hAnsi="Calibri" w:cs="Calibri"/>
          <w:lang w:val="fr-CA"/>
        </w:rPr>
      </w:pPr>
    </w:p>
    <w:p w14:paraId="755441F1" w14:textId="3C72A7F2" w:rsidR="00BF2581" w:rsidRDefault="00BF2581" w:rsidP="00BF2581">
      <w:pPr>
        <w:rPr>
          <w:rFonts w:ascii="Calibri" w:hAnsi="Calibri" w:cs="Calibri"/>
          <w:lang w:val="fr-CA"/>
        </w:rPr>
      </w:pPr>
    </w:p>
    <w:p w14:paraId="15A1D040" w14:textId="7BBED8D9" w:rsidR="00BF2581" w:rsidRDefault="00BF2581" w:rsidP="00BF2581">
      <w:pPr>
        <w:rPr>
          <w:rFonts w:ascii="Calibri" w:hAnsi="Calibri" w:cs="Calibri"/>
          <w:lang w:val="fr-CA"/>
        </w:rPr>
      </w:pPr>
    </w:p>
    <w:p w14:paraId="63920679" w14:textId="740F43B8" w:rsidR="00BF2581" w:rsidRDefault="00BF2581" w:rsidP="00BF2581">
      <w:pPr>
        <w:rPr>
          <w:rFonts w:ascii="Calibri" w:hAnsi="Calibri" w:cs="Calibri"/>
          <w:lang w:val="fr-CA"/>
        </w:rPr>
      </w:pPr>
    </w:p>
    <w:p w14:paraId="08A5DC0A" w14:textId="5DF71837" w:rsidR="00BF2581" w:rsidRDefault="00BF2581" w:rsidP="00BF2581">
      <w:pPr>
        <w:rPr>
          <w:rFonts w:ascii="Calibri" w:hAnsi="Calibri" w:cs="Calibri"/>
          <w:lang w:val="fr-CA"/>
        </w:rPr>
      </w:pPr>
    </w:p>
    <w:p w14:paraId="6B68D2BD" w14:textId="2F6997EB" w:rsidR="00BF2581" w:rsidRDefault="00BF2581" w:rsidP="00BF2581">
      <w:pPr>
        <w:rPr>
          <w:rFonts w:ascii="Calibri" w:hAnsi="Calibri" w:cs="Calibri"/>
          <w:lang w:val="fr-CA"/>
        </w:rPr>
      </w:pPr>
    </w:p>
    <w:p w14:paraId="00F5E492" w14:textId="744E727A" w:rsidR="00BF2581" w:rsidRDefault="00BF2581" w:rsidP="00BF2581">
      <w:pPr>
        <w:rPr>
          <w:rFonts w:ascii="Calibri" w:hAnsi="Calibri" w:cs="Calibri"/>
          <w:lang w:val="fr-CA"/>
        </w:rPr>
      </w:pPr>
    </w:p>
    <w:p w14:paraId="008AB06E" w14:textId="639F1F96" w:rsidR="00BF2581" w:rsidRDefault="00BF2581" w:rsidP="00BF2581">
      <w:pPr>
        <w:rPr>
          <w:rFonts w:ascii="Calibri" w:hAnsi="Calibri" w:cs="Calibri"/>
          <w:lang w:val="fr-CA"/>
        </w:rPr>
      </w:pPr>
    </w:p>
    <w:p w14:paraId="6A8B9D19" w14:textId="0916CB0F" w:rsidR="00BF2581" w:rsidRDefault="00BF2581" w:rsidP="00BF2581">
      <w:pPr>
        <w:rPr>
          <w:rFonts w:ascii="Calibri" w:hAnsi="Calibri" w:cs="Calibri"/>
          <w:lang w:val="fr-CA"/>
        </w:rPr>
      </w:pPr>
    </w:p>
    <w:p w14:paraId="4A78C568" w14:textId="163A0126" w:rsidR="00BF2581" w:rsidRDefault="00BF2581" w:rsidP="00BF2581">
      <w:pPr>
        <w:rPr>
          <w:rFonts w:ascii="Calibri" w:hAnsi="Calibri" w:cs="Calibri"/>
          <w:lang w:val="fr-CA"/>
        </w:rPr>
      </w:pPr>
    </w:p>
    <w:p w14:paraId="4A4AC487" w14:textId="316251F3" w:rsidR="00BF2581" w:rsidRDefault="00BF2581" w:rsidP="00BF2581">
      <w:pPr>
        <w:rPr>
          <w:rFonts w:ascii="Calibri" w:hAnsi="Calibri" w:cs="Calibri"/>
          <w:lang w:val="fr-CA"/>
        </w:rPr>
      </w:pPr>
    </w:p>
    <w:p w14:paraId="23EEA821" w14:textId="15B4AD18" w:rsidR="00BF2581" w:rsidRDefault="00BF2581" w:rsidP="00BF2581">
      <w:pPr>
        <w:rPr>
          <w:rFonts w:ascii="Calibri" w:hAnsi="Calibri" w:cs="Calibri"/>
          <w:lang w:val="fr-CA"/>
        </w:rPr>
      </w:pPr>
    </w:p>
    <w:p w14:paraId="4F61208C" w14:textId="5C2A88DA" w:rsidR="00BF2581" w:rsidRDefault="00BF2581" w:rsidP="00BF2581">
      <w:pPr>
        <w:rPr>
          <w:rFonts w:ascii="Calibri" w:hAnsi="Calibri" w:cs="Calibri"/>
          <w:lang w:val="fr-CA"/>
        </w:rPr>
      </w:pPr>
    </w:p>
    <w:p w14:paraId="66D105E9" w14:textId="7BDC9900" w:rsidR="00BF2581" w:rsidRDefault="00BF2581" w:rsidP="00BF2581">
      <w:pPr>
        <w:rPr>
          <w:rFonts w:ascii="Calibri" w:hAnsi="Calibri" w:cs="Calibri"/>
          <w:lang w:val="fr-CA"/>
        </w:rPr>
      </w:pPr>
    </w:p>
    <w:p w14:paraId="58E6A1A4" w14:textId="22D3E82C" w:rsidR="00BF2581" w:rsidRDefault="00BF2581" w:rsidP="00BF2581">
      <w:pPr>
        <w:rPr>
          <w:rFonts w:ascii="Calibri" w:hAnsi="Calibri" w:cs="Calibri"/>
          <w:lang w:val="fr-CA"/>
        </w:rPr>
      </w:pPr>
    </w:p>
    <w:p w14:paraId="367EA06C" w14:textId="32DD312B" w:rsidR="00BF2581" w:rsidRDefault="00BF2581" w:rsidP="00BF2581">
      <w:pPr>
        <w:rPr>
          <w:rFonts w:ascii="Calibri" w:hAnsi="Calibri" w:cs="Calibri"/>
          <w:lang w:val="fr-CA"/>
        </w:rPr>
      </w:pPr>
    </w:p>
    <w:p w14:paraId="6AB4019B" w14:textId="77777777" w:rsidR="00BF2581" w:rsidRPr="00BF2581" w:rsidRDefault="00BF2581" w:rsidP="00BF2581">
      <w:pPr>
        <w:rPr>
          <w:rFonts w:ascii="Calibri" w:hAnsi="Calibri" w:cs="Calibri"/>
          <w:lang w:val="fr-CA"/>
        </w:rPr>
      </w:pPr>
    </w:p>
    <w:p w14:paraId="01C40985" w14:textId="69604652" w:rsidR="00BF2581" w:rsidRPr="00BF2581" w:rsidRDefault="00BF2581" w:rsidP="00BF2581">
      <w:pPr>
        <w:pStyle w:val="Heading1"/>
        <w:rPr>
          <w:rFonts w:ascii="Century Schoolbook" w:hAnsi="Century Schoolbook" w:cs="Calibri"/>
          <w:color w:val="ED7D31" w:themeColor="accent2"/>
          <w:lang w:val="fr-CA"/>
        </w:rPr>
      </w:pPr>
      <w:r w:rsidRPr="00BF2581">
        <w:rPr>
          <w:rFonts w:ascii="Century Schoolbook" w:hAnsi="Century Schoolbook" w:cs="Calibri"/>
          <w:color w:val="ED7D31" w:themeColor="accent2"/>
          <w:lang w:val="fr-CA"/>
        </w:rPr>
        <w:lastRenderedPageBreak/>
        <w:t>La communication et le marketing de l’événement</w:t>
      </w:r>
    </w:p>
    <w:p w14:paraId="7B9E5714" w14:textId="77777777" w:rsidR="001E1524" w:rsidRPr="00BF2581" w:rsidRDefault="001E1524" w:rsidP="00BF2581">
      <w:pPr>
        <w:jc w:val="both"/>
        <w:rPr>
          <w:rFonts w:asciiTheme="minorBidi" w:hAnsiTheme="minorBidi"/>
          <w:lang w:val="fr-CA"/>
        </w:rPr>
      </w:pPr>
    </w:p>
    <w:p w14:paraId="4249EE4C" w14:textId="76D7ED3E" w:rsidR="00BF2581" w:rsidRDefault="00BF2581" w:rsidP="00BF2581">
      <w:pPr>
        <w:jc w:val="both"/>
        <w:rPr>
          <w:rFonts w:asciiTheme="minorBidi" w:hAnsiTheme="minorBidi"/>
          <w:lang w:val="fr-CA"/>
        </w:rPr>
      </w:pPr>
      <w:r w:rsidRPr="00BF2581">
        <w:rPr>
          <w:rFonts w:asciiTheme="minorBidi" w:hAnsiTheme="minorBidi"/>
          <w:lang w:val="fr-CA"/>
        </w:rPr>
        <w:t xml:space="preserve">Afin d’atteindre notre objectif de communication promotionnel, nous allons utiliser plusieurs canaux de communications qui </w:t>
      </w:r>
      <w:r>
        <w:rPr>
          <w:rFonts w:asciiTheme="minorBidi" w:hAnsiTheme="minorBidi"/>
          <w:lang w:val="fr-CA"/>
        </w:rPr>
        <w:t>va é</w:t>
      </w:r>
      <w:r w:rsidRPr="00BF2581">
        <w:rPr>
          <w:rFonts w:asciiTheme="minorBidi" w:hAnsiTheme="minorBidi"/>
          <w:lang w:val="fr-CA"/>
        </w:rPr>
        <w:t>tablir une stratégie</w:t>
      </w:r>
      <w:r>
        <w:rPr>
          <w:rFonts w:asciiTheme="minorBidi" w:hAnsiTheme="minorBidi"/>
          <w:lang w:val="fr-CA"/>
        </w:rPr>
        <w:t xml:space="preserve">. </w:t>
      </w:r>
    </w:p>
    <w:p w14:paraId="54B56A65" w14:textId="4EBF7CBB" w:rsidR="00BF2581" w:rsidRDefault="00BF2581" w:rsidP="00BF2581">
      <w:pPr>
        <w:jc w:val="both"/>
        <w:rPr>
          <w:rFonts w:asciiTheme="minorBidi" w:hAnsiTheme="minorBidi"/>
          <w:lang w:val="fr-CA"/>
        </w:rPr>
      </w:pPr>
    </w:p>
    <w:p w14:paraId="2320FC2F" w14:textId="15C98600" w:rsidR="00BF2581" w:rsidRPr="00BF2581" w:rsidRDefault="00BF2581" w:rsidP="00BF2581">
      <w:pPr>
        <w:pStyle w:val="Heading2"/>
        <w:rPr>
          <w:color w:val="4472C4" w:themeColor="accent1"/>
          <w:sz w:val="28"/>
          <w:szCs w:val="28"/>
          <w:lang w:val="fr-CA"/>
        </w:rPr>
      </w:pPr>
      <w:r w:rsidRPr="00BF2581">
        <w:rPr>
          <w:color w:val="4472C4" w:themeColor="accent1"/>
          <w:sz w:val="28"/>
          <w:szCs w:val="28"/>
          <w:lang w:val="fr-CA"/>
        </w:rPr>
        <w:t>Les outils de communication</w:t>
      </w:r>
    </w:p>
    <w:p w14:paraId="0001E477" w14:textId="3BFD6370" w:rsidR="00B54811" w:rsidRDefault="00B54811" w:rsidP="00B54811">
      <w:pPr>
        <w:rPr>
          <w:lang w:val="fr-CA"/>
        </w:rPr>
      </w:pPr>
    </w:p>
    <w:p w14:paraId="02DC9243" w14:textId="5738C56C" w:rsidR="00BF2581" w:rsidRDefault="00BF2581" w:rsidP="00B54811">
      <w:pPr>
        <w:rPr>
          <w:lang w:val="fr-CA"/>
        </w:rPr>
      </w:pPr>
    </w:p>
    <w:p w14:paraId="37FA9C3F" w14:textId="2448F8D3" w:rsidR="0084742F" w:rsidRDefault="0084742F" w:rsidP="00B54811">
      <w:pPr>
        <w:rPr>
          <w:lang w:val="fr-CA"/>
        </w:rPr>
      </w:pPr>
    </w:p>
    <w:p w14:paraId="1E7E8BA0" w14:textId="77BF2BD9" w:rsidR="0084742F" w:rsidRDefault="0084742F" w:rsidP="00B54811">
      <w:pPr>
        <w:rPr>
          <w:lang w:val="fr-CA"/>
        </w:rPr>
      </w:pPr>
    </w:p>
    <w:p w14:paraId="7C0222E8" w14:textId="790220E1" w:rsidR="0084742F" w:rsidRDefault="0084742F" w:rsidP="00B54811">
      <w:pPr>
        <w:rPr>
          <w:lang w:val="fr-CA"/>
        </w:rPr>
      </w:pPr>
    </w:p>
    <w:p w14:paraId="61B448A7" w14:textId="5C5424AE" w:rsidR="0084742F" w:rsidRDefault="0084742F" w:rsidP="00B54811">
      <w:pPr>
        <w:rPr>
          <w:lang w:val="fr-CA"/>
        </w:rPr>
      </w:pPr>
    </w:p>
    <w:p w14:paraId="23100446" w14:textId="3880BBD6" w:rsidR="0084742F" w:rsidRDefault="0084742F" w:rsidP="00B54811">
      <w:pPr>
        <w:rPr>
          <w:lang w:val="fr-CA"/>
        </w:rPr>
      </w:pPr>
    </w:p>
    <w:p w14:paraId="3DB2C261" w14:textId="0DD7E194" w:rsidR="0084742F" w:rsidRDefault="0084742F" w:rsidP="00B54811">
      <w:pPr>
        <w:rPr>
          <w:lang w:val="fr-CA"/>
        </w:rPr>
      </w:pPr>
    </w:p>
    <w:p w14:paraId="2DF5922E" w14:textId="40F5B704" w:rsidR="0084742F" w:rsidRDefault="0084742F" w:rsidP="00B54811">
      <w:pPr>
        <w:rPr>
          <w:lang w:val="fr-CA"/>
        </w:rPr>
      </w:pPr>
    </w:p>
    <w:p w14:paraId="2D7AF929" w14:textId="61B5522A" w:rsidR="0084742F" w:rsidRDefault="0084742F" w:rsidP="00B54811">
      <w:pPr>
        <w:rPr>
          <w:lang w:val="fr-CA"/>
        </w:rPr>
      </w:pPr>
    </w:p>
    <w:p w14:paraId="041DFEE9" w14:textId="0DC8E878" w:rsidR="0084742F" w:rsidRDefault="0084742F" w:rsidP="00B54811">
      <w:pPr>
        <w:rPr>
          <w:lang w:val="fr-CA"/>
        </w:rPr>
      </w:pPr>
    </w:p>
    <w:p w14:paraId="6F8B036E" w14:textId="430F89DF" w:rsidR="0084742F" w:rsidRDefault="0084742F" w:rsidP="00B54811">
      <w:pPr>
        <w:rPr>
          <w:lang w:val="fr-CA"/>
        </w:rPr>
      </w:pPr>
    </w:p>
    <w:p w14:paraId="4629140A" w14:textId="30F2B048" w:rsidR="0084742F" w:rsidRDefault="0084742F" w:rsidP="00B54811">
      <w:pPr>
        <w:rPr>
          <w:lang w:val="fr-CA"/>
        </w:rPr>
      </w:pPr>
    </w:p>
    <w:p w14:paraId="69617C2A" w14:textId="5BE5586F" w:rsidR="0084742F" w:rsidRDefault="0084742F" w:rsidP="00B54811">
      <w:pPr>
        <w:rPr>
          <w:lang w:val="fr-CA"/>
        </w:rPr>
      </w:pPr>
    </w:p>
    <w:p w14:paraId="087E79DD" w14:textId="7715B719" w:rsidR="0084742F" w:rsidRDefault="0084742F" w:rsidP="00B54811">
      <w:pPr>
        <w:rPr>
          <w:lang w:val="fr-CA"/>
        </w:rPr>
      </w:pPr>
    </w:p>
    <w:p w14:paraId="171E338B" w14:textId="7CAC1FE7" w:rsidR="0084742F" w:rsidRDefault="0084742F" w:rsidP="00B54811">
      <w:pPr>
        <w:rPr>
          <w:lang w:val="fr-CA"/>
        </w:rPr>
      </w:pPr>
    </w:p>
    <w:p w14:paraId="7250DAE6" w14:textId="22EA9EAB" w:rsidR="0084742F" w:rsidRDefault="0084742F" w:rsidP="00B54811">
      <w:pPr>
        <w:rPr>
          <w:lang w:val="fr-CA"/>
        </w:rPr>
      </w:pPr>
    </w:p>
    <w:p w14:paraId="1DD5DC5E" w14:textId="3073B83F" w:rsidR="0084742F" w:rsidRDefault="0084742F" w:rsidP="00B54811">
      <w:pPr>
        <w:rPr>
          <w:lang w:val="fr-CA"/>
        </w:rPr>
      </w:pPr>
    </w:p>
    <w:p w14:paraId="62702845" w14:textId="03C5C1AD" w:rsidR="0084742F" w:rsidRDefault="0084742F" w:rsidP="00B54811">
      <w:pPr>
        <w:rPr>
          <w:lang w:val="fr-CA"/>
        </w:rPr>
      </w:pPr>
    </w:p>
    <w:p w14:paraId="54A3BED2" w14:textId="77777777" w:rsidR="0084742F" w:rsidRDefault="0084742F" w:rsidP="00B54811">
      <w:pPr>
        <w:rPr>
          <w:lang w:val="fr-CA"/>
        </w:rPr>
      </w:pPr>
    </w:p>
    <w:p w14:paraId="586CA37A" w14:textId="5AC86692" w:rsidR="00BF2581" w:rsidRDefault="00BF2581" w:rsidP="00B54811">
      <w:pPr>
        <w:rPr>
          <w:lang w:val="fr-CA"/>
        </w:rPr>
      </w:pPr>
    </w:p>
    <w:p w14:paraId="5513D46B" w14:textId="5091204D" w:rsidR="00BF2581" w:rsidRDefault="00BF2581" w:rsidP="00BF2581">
      <w:pPr>
        <w:pStyle w:val="Heading1"/>
        <w:rPr>
          <w:rFonts w:ascii="Century Schoolbook" w:hAnsi="Century Schoolbook"/>
          <w:color w:val="ED7D31" w:themeColor="accent2"/>
          <w:lang w:val="fr-CA"/>
        </w:rPr>
      </w:pPr>
      <w:r w:rsidRPr="00BF2581">
        <w:rPr>
          <w:rFonts w:ascii="Century Schoolbook" w:hAnsi="Century Schoolbook"/>
          <w:color w:val="ED7D31" w:themeColor="accent2"/>
          <w:lang w:val="fr-CA"/>
        </w:rPr>
        <w:lastRenderedPageBreak/>
        <w:t xml:space="preserve">Les ressources humaines pour l’événement </w:t>
      </w:r>
    </w:p>
    <w:p w14:paraId="6A90FBA4" w14:textId="5117AD80" w:rsidR="00BF2581" w:rsidRDefault="00BF2581" w:rsidP="0084742F">
      <w:pPr>
        <w:ind w:left="-567"/>
        <w:rPr>
          <w:lang w:val="fr-CA"/>
        </w:rPr>
      </w:pPr>
    </w:p>
    <w:p w14:paraId="1467EFE1" w14:textId="75084989" w:rsidR="0084742F" w:rsidRPr="0084742F" w:rsidRDefault="0084742F" w:rsidP="0084742F">
      <w:pPr>
        <w:ind w:left="-567"/>
        <w:jc w:val="both"/>
        <w:rPr>
          <w:rFonts w:asciiTheme="minorBidi" w:hAnsiTheme="minorBidi"/>
          <w:lang w:val="fr-CA"/>
        </w:rPr>
      </w:pPr>
      <w:r w:rsidRPr="0084742F">
        <w:rPr>
          <w:rFonts w:asciiTheme="minorBidi" w:hAnsiTheme="minorBidi"/>
          <w:lang w:val="fr-CA"/>
        </w:rPr>
        <w:t xml:space="preserve">Nous avons choisi de prendre une équipe à l’interne. Notre équipe sera composée d’environ 8 bénévoles. </w:t>
      </w:r>
    </w:p>
    <w:tbl>
      <w:tblPr>
        <w:tblW w:w="5825" w:type="pct"/>
        <w:tblInd w:w="-709" w:type="dxa"/>
        <w:shd w:val="clear" w:color="auto" w:fill="731F1C"/>
        <w:tblLook w:val="04A0" w:firstRow="1" w:lastRow="0" w:firstColumn="1" w:lastColumn="0" w:noHBand="0" w:noVBand="1"/>
      </w:tblPr>
      <w:tblGrid>
        <w:gridCol w:w="995"/>
        <w:gridCol w:w="9071"/>
      </w:tblGrid>
      <w:tr w:rsidR="00BF2581" w:rsidRPr="00BF2581" w14:paraId="1D7F7877" w14:textId="77777777" w:rsidTr="00BF2581">
        <w:trPr>
          <w:trHeight w:val="756"/>
        </w:trPr>
        <w:tc>
          <w:tcPr>
            <w:tcW w:w="494" w:type="pct"/>
            <w:shd w:val="clear" w:color="auto" w:fill="731F1C"/>
            <w:vAlign w:val="center"/>
          </w:tcPr>
          <w:p w14:paraId="7750A182" w14:textId="77777777" w:rsidR="00BF2581" w:rsidRPr="00BF2581" w:rsidRDefault="00BF2581" w:rsidP="00BF2581">
            <w:pPr>
              <w:tabs>
                <w:tab w:val="center" w:pos="4680"/>
                <w:tab w:val="right" w:pos="9360"/>
              </w:tabs>
              <w:spacing w:after="80" w:line="271" w:lineRule="auto"/>
              <w:rPr>
                <w:rFonts w:ascii="Corbel" w:eastAsia="Calibri" w:hAnsi="Corbel" w:cs="Times New Roman"/>
                <w:b/>
                <w:noProof/>
                <w:color w:val="FFFFFF"/>
                <w:sz w:val="44"/>
                <w:szCs w:val="24"/>
                <w:lang w:val="fr-FR"/>
              </w:rPr>
            </w:pPr>
            <w:r w:rsidRPr="00BF2581">
              <w:rPr>
                <w:rFonts w:ascii="Corbel" w:eastAsia="Calibri" w:hAnsi="Corbel" w:cs="Times New Roman"/>
                <w:b/>
                <w:noProof/>
                <w:color w:val="FFFFFF"/>
                <w:sz w:val="44"/>
                <w:szCs w:val="24"/>
                <w:lang w:val="fr-FR" w:bidi="fr-FR"/>
              </w:rPr>
              <w:drawing>
                <wp:inline distT="0" distB="0" distL="0" distR="0" wp14:anchorId="3E3D2BCC" wp14:editId="4BC5FE49">
                  <wp:extent cx="457200" cy="457200"/>
                  <wp:effectExtent l="0" t="0" r="0" b="0"/>
                  <wp:docPr id="4" name="Graphisme 1" descr="Calendrier men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57200" cy="457200"/>
                          </a:xfrm>
                          <a:prstGeom prst="rect">
                            <a:avLst/>
                          </a:prstGeom>
                        </pic:spPr>
                      </pic:pic>
                    </a:graphicData>
                  </a:graphic>
                </wp:inline>
              </w:drawing>
            </w:r>
          </w:p>
        </w:tc>
        <w:tc>
          <w:tcPr>
            <w:tcW w:w="4506" w:type="pct"/>
            <w:shd w:val="clear" w:color="auto" w:fill="731F1C"/>
            <w:vAlign w:val="center"/>
          </w:tcPr>
          <w:p w14:paraId="6B510025" w14:textId="77777777" w:rsidR="00BF2581" w:rsidRPr="00BF2581" w:rsidRDefault="00BF2581" w:rsidP="00BF2581">
            <w:pPr>
              <w:spacing w:after="80" w:line="271" w:lineRule="auto"/>
              <w:rPr>
                <w:rFonts w:ascii="Corbel" w:eastAsia="Calibri" w:hAnsi="Corbel" w:cs="Times New Roman"/>
                <w:b/>
                <w:color w:val="FFFFFF"/>
                <w:sz w:val="44"/>
                <w:szCs w:val="28"/>
                <w:lang w:val="fr-FR"/>
              </w:rPr>
            </w:pPr>
            <w:r w:rsidRPr="00BF2581">
              <w:rPr>
                <w:rFonts w:ascii="Corbel" w:eastAsia="Calibri" w:hAnsi="Corbel" w:cs="Times New Roman"/>
                <w:b/>
                <w:color w:val="FFFFFF"/>
                <w:sz w:val="44"/>
                <w:szCs w:val="28"/>
                <w:lang w:val="fr-FR"/>
              </w:rPr>
              <w:t xml:space="preserve">Planning de notre équipe de bénévoles </w:t>
            </w:r>
          </w:p>
        </w:tc>
      </w:tr>
    </w:tbl>
    <w:p w14:paraId="05B6051C" w14:textId="002731F3" w:rsidR="00BF2581" w:rsidRDefault="00BF2581" w:rsidP="00BF2581">
      <w:pPr>
        <w:rPr>
          <w:lang w:val="fr-FR"/>
        </w:rPr>
      </w:pPr>
    </w:p>
    <w:tbl>
      <w:tblPr>
        <w:tblStyle w:val="PlainTable2"/>
        <w:tblW w:w="10065" w:type="dxa"/>
        <w:tblInd w:w="-706" w:type="dxa"/>
        <w:tblLook w:val="04A0" w:firstRow="1" w:lastRow="0" w:firstColumn="1" w:lastColumn="0" w:noHBand="0" w:noVBand="1"/>
      </w:tblPr>
      <w:tblGrid>
        <w:gridCol w:w="5103"/>
        <w:gridCol w:w="4962"/>
      </w:tblGrid>
      <w:tr w:rsidR="00BF2581" w14:paraId="2FF8D68D" w14:textId="77777777" w:rsidTr="00BF2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524E400" w14:textId="5A634CDF" w:rsidR="00BF2581" w:rsidRDefault="00BF2581" w:rsidP="00BF2581">
            <w:pPr>
              <w:rPr>
                <w:lang w:val="fr-FR"/>
              </w:rPr>
            </w:pPr>
            <w:r>
              <w:rPr>
                <w:lang w:val="fr-FR"/>
              </w:rPr>
              <w:t xml:space="preserve">Nom de l’événement : </w:t>
            </w:r>
            <w:r w:rsidRPr="00BF2581">
              <w:rPr>
                <w:b w:val="0"/>
                <w:bCs w:val="0"/>
                <w:lang w:val="fr-FR"/>
              </w:rPr>
              <w:t xml:space="preserve">Team Building du Collège Lasalle </w:t>
            </w:r>
          </w:p>
        </w:tc>
        <w:tc>
          <w:tcPr>
            <w:tcW w:w="4962" w:type="dxa"/>
          </w:tcPr>
          <w:p w14:paraId="234BDA0C" w14:textId="0AF84C39" w:rsidR="00BF2581" w:rsidRDefault="00BF2581" w:rsidP="00BF2581">
            <w:pPr>
              <w:tabs>
                <w:tab w:val="left" w:pos="1403"/>
              </w:tabs>
              <w:cnfStyle w:val="100000000000" w:firstRow="1" w:lastRow="0" w:firstColumn="0" w:lastColumn="0" w:oddVBand="0" w:evenVBand="0" w:oddHBand="0" w:evenHBand="0" w:firstRowFirstColumn="0" w:firstRowLastColumn="0" w:lastRowFirstColumn="0" w:lastRowLastColumn="0"/>
              <w:rPr>
                <w:lang w:val="fr-FR"/>
              </w:rPr>
            </w:pPr>
            <w:r>
              <w:rPr>
                <w:lang w:val="fr-FR"/>
              </w:rPr>
              <w:tab/>
              <w:t xml:space="preserve">  Lieu : </w:t>
            </w:r>
            <w:r w:rsidRPr="00BF2581">
              <w:rPr>
                <w:b w:val="0"/>
                <w:bCs w:val="0"/>
                <w:lang w:val="fr-FR"/>
              </w:rPr>
              <w:t>Salle Jean-Paul Morin</w:t>
            </w:r>
          </w:p>
        </w:tc>
      </w:tr>
      <w:tr w:rsidR="00BF2581" w14:paraId="7C6B6835" w14:textId="77777777" w:rsidTr="00BF2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784BB10B" w14:textId="7575A240" w:rsidR="00BF2581" w:rsidRDefault="00BF2581" w:rsidP="00BF2581">
            <w:pPr>
              <w:rPr>
                <w:lang w:val="fr-FR"/>
              </w:rPr>
            </w:pPr>
            <w:r>
              <w:rPr>
                <w:lang w:val="fr-FR"/>
              </w:rPr>
              <w:t xml:space="preserve">Date de l’événement : </w:t>
            </w:r>
            <w:r w:rsidRPr="00BF2581">
              <w:rPr>
                <w:b w:val="0"/>
                <w:bCs w:val="0"/>
                <w:lang w:val="fr-FR"/>
              </w:rPr>
              <w:t>À définir</w:t>
            </w:r>
            <w:r>
              <w:rPr>
                <w:lang w:val="fr-FR"/>
              </w:rPr>
              <w:t xml:space="preserve"> </w:t>
            </w:r>
          </w:p>
        </w:tc>
        <w:tc>
          <w:tcPr>
            <w:tcW w:w="4962" w:type="dxa"/>
          </w:tcPr>
          <w:p w14:paraId="0AD3DA53" w14:textId="7AF12FDE" w:rsidR="00BF2581" w:rsidRDefault="00BF2581" w:rsidP="00BF2581">
            <w:pPr>
              <w:tabs>
                <w:tab w:val="left" w:pos="1468"/>
              </w:tabs>
              <w:cnfStyle w:val="000000100000" w:firstRow="0" w:lastRow="0" w:firstColumn="0" w:lastColumn="0" w:oddVBand="0" w:evenVBand="0" w:oddHBand="1" w:evenHBand="0" w:firstRowFirstColumn="0" w:firstRowLastColumn="0" w:lastRowFirstColumn="0" w:lastRowLastColumn="0"/>
              <w:rPr>
                <w:lang w:val="fr-FR"/>
              </w:rPr>
            </w:pPr>
            <w:r>
              <w:rPr>
                <w:lang w:val="fr-FR"/>
              </w:rPr>
              <w:tab/>
              <w:t xml:space="preserve"> </w:t>
            </w:r>
            <w:r w:rsidRPr="00BF2581">
              <w:rPr>
                <w:b/>
                <w:bCs/>
                <w:lang w:val="fr-FR"/>
              </w:rPr>
              <w:t>Heure de l’événement :</w:t>
            </w:r>
            <w:r>
              <w:rPr>
                <w:lang w:val="fr-FR"/>
              </w:rPr>
              <w:t xml:space="preserve"> À définir</w:t>
            </w:r>
          </w:p>
        </w:tc>
      </w:tr>
    </w:tbl>
    <w:p w14:paraId="7AB3DCAA" w14:textId="77777777" w:rsidR="00BF2581" w:rsidRDefault="00BF2581" w:rsidP="00BF2581">
      <w:pPr>
        <w:rPr>
          <w:lang w:val="fr-FR"/>
        </w:rPr>
      </w:pPr>
    </w:p>
    <w:tbl>
      <w:tblPr>
        <w:tblStyle w:val="TableGrid"/>
        <w:tblW w:w="6324" w:type="pct"/>
        <w:tblInd w:w="-998" w:type="dxa"/>
        <w:tblLayout w:type="fixed"/>
        <w:tblLook w:val="04A0" w:firstRow="1" w:lastRow="0" w:firstColumn="1" w:lastColumn="0" w:noHBand="0" w:noVBand="1"/>
      </w:tblPr>
      <w:tblGrid>
        <w:gridCol w:w="1781"/>
        <w:gridCol w:w="2430"/>
        <w:gridCol w:w="6704"/>
      </w:tblGrid>
      <w:tr w:rsidR="0084742F" w:rsidRPr="002B69B4" w14:paraId="65ADF083" w14:textId="77777777" w:rsidTr="0084742F">
        <w:trPr>
          <w:trHeight w:val="240"/>
        </w:trPr>
        <w:tc>
          <w:tcPr>
            <w:tcW w:w="816" w:type="pct"/>
            <w:shd w:val="clear" w:color="auto" w:fill="9A0000"/>
          </w:tcPr>
          <w:p w14:paraId="1A0DFE9D" w14:textId="77777777" w:rsidR="0084742F" w:rsidRPr="002B69B4" w:rsidRDefault="0084742F" w:rsidP="00E84179">
            <w:pPr>
              <w:pStyle w:val="En-ttesdelatable"/>
            </w:pPr>
            <w:r>
              <w:t>Les Bénévoles</w:t>
            </w:r>
          </w:p>
        </w:tc>
        <w:tc>
          <w:tcPr>
            <w:tcW w:w="1113" w:type="pct"/>
            <w:shd w:val="clear" w:color="auto" w:fill="9A0000"/>
          </w:tcPr>
          <w:p w14:paraId="25ED8A41" w14:textId="77777777" w:rsidR="0084742F" w:rsidRPr="002B69B4" w:rsidRDefault="0084742F" w:rsidP="00E84179">
            <w:pPr>
              <w:pStyle w:val="En-ttesdelatable"/>
            </w:pPr>
            <w:r>
              <w:t>Rôles</w:t>
            </w:r>
          </w:p>
        </w:tc>
        <w:tc>
          <w:tcPr>
            <w:tcW w:w="3071" w:type="pct"/>
            <w:shd w:val="clear" w:color="auto" w:fill="9A0000"/>
          </w:tcPr>
          <w:p w14:paraId="24DDA274" w14:textId="77777777" w:rsidR="0084742F" w:rsidRPr="002B69B4" w:rsidRDefault="0084742F" w:rsidP="00E84179">
            <w:pPr>
              <w:pStyle w:val="En-ttesdelatable"/>
            </w:pPr>
            <w:r>
              <w:t>Les tâches</w:t>
            </w:r>
          </w:p>
        </w:tc>
      </w:tr>
      <w:tr w:rsidR="0084742F" w:rsidRPr="0084742F" w14:paraId="0107991F" w14:textId="77777777" w:rsidTr="0084742F">
        <w:tc>
          <w:tcPr>
            <w:tcW w:w="816" w:type="pct"/>
          </w:tcPr>
          <w:p w14:paraId="75D4D4FE" w14:textId="77777777" w:rsidR="0084742F" w:rsidRDefault="0084742F" w:rsidP="00E84179">
            <w:pPr>
              <w:jc w:val="center"/>
            </w:pPr>
            <w:r>
              <w:t>Tous les bénévoles</w:t>
            </w:r>
          </w:p>
          <w:p w14:paraId="5CF0D084" w14:textId="709A9862" w:rsidR="0084742F" w:rsidRDefault="0084742F" w:rsidP="00E84179">
            <w:pPr>
              <w:jc w:val="center"/>
            </w:pPr>
          </w:p>
        </w:tc>
        <w:tc>
          <w:tcPr>
            <w:tcW w:w="1113" w:type="pct"/>
          </w:tcPr>
          <w:p w14:paraId="1D7C4C9E" w14:textId="77777777" w:rsidR="0084742F" w:rsidRDefault="0084742F" w:rsidP="00E84179">
            <w:pPr>
              <w:jc w:val="center"/>
            </w:pPr>
            <w:r>
              <w:t>Rencontre de l’équipe</w:t>
            </w:r>
          </w:p>
        </w:tc>
        <w:tc>
          <w:tcPr>
            <w:tcW w:w="3071" w:type="pct"/>
          </w:tcPr>
          <w:p w14:paraId="44941C1F" w14:textId="77777777" w:rsidR="0084742F" w:rsidRPr="0084742F" w:rsidRDefault="0084742F" w:rsidP="00E84179">
            <w:pPr>
              <w:ind w:right="733"/>
              <w:rPr>
                <w:lang w:val="fr-CA"/>
              </w:rPr>
            </w:pPr>
            <w:r w:rsidRPr="0084742F">
              <w:rPr>
                <w:lang w:val="fr-CA"/>
              </w:rPr>
              <w:t xml:space="preserve">Faire une rencontre avant de commencer afin de préparer la journée et d’assigner les tâches pour le montage de la salle. </w:t>
            </w:r>
          </w:p>
        </w:tc>
      </w:tr>
      <w:tr w:rsidR="0084742F" w:rsidRPr="0084742F" w14:paraId="389DC884" w14:textId="77777777" w:rsidTr="0084742F">
        <w:tc>
          <w:tcPr>
            <w:tcW w:w="816" w:type="pct"/>
          </w:tcPr>
          <w:p w14:paraId="1B89F528" w14:textId="77777777" w:rsidR="0084742F" w:rsidRDefault="0084742F" w:rsidP="00E84179">
            <w:pPr>
              <w:jc w:val="center"/>
            </w:pPr>
            <w:r>
              <w:t>Tous</w:t>
            </w:r>
          </w:p>
        </w:tc>
        <w:tc>
          <w:tcPr>
            <w:tcW w:w="1113" w:type="pct"/>
          </w:tcPr>
          <w:p w14:paraId="168ED088" w14:textId="77777777" w:rsidR="0084742F" w:rsidRDefault="0084742F" w:rsidP="00E84179">
            <w:pPr>
              <w:jc w:val="center"/>
            </w:pPr>
            <w:r>
              <w:t>Montage</w:t>
            </w:r>
          </w:p>
        </w:tc>
        <w:tc>
          <w:tcPr>
            <w:tcW w:w="3071" w:type="pct"/>
          </w:tcPr>
          <w:p w14:paraId="62C9D122" w14:textId="77777777" w:rsidR="0084742F" w:rsidRDefault="0084742F" w:rsidP="00E84179">
            <w:pPr>
              <w:ind w:right="733"/>
              <w:rPr>
                <w:lang w:val="fr-CA"/>
              </w:rPr>
            </w:pPr>
            <w:r w:rsidRPr="0084742F">
              <w:rPr>
                <w:lang w:val="fr-CA"/>
              </w:rPr>
              <w:t>Installer les tables et les chaises, décor de la salle, installation du buffet avec le café, thé, eau, verres, etc. …</w:t>
            </w:r>
          </w:p>
          <w:p w14:paraId="7FE2BDF1" w14:textId="00FC1BF9" w:rsidR="0084742F" w:rsidRPr="0084742F" w:rsidRDefault="0084742F" w:rsidP="00E84179">
            <w:pPr>
              <w:ind w:right="733"/>
              <w:rPr>
                <w:lang w:val="fr-CA"/>
              </w:rPr>
            </w:pPr>
          </w:p>
        </w:tc>
      </w:tr>
      <w:tr w:rsidR="0084742F" w:rsidRPr="0084742F" w14:paraId="057176D2" w14:textId="77777777" w:rsidTr="0084742F">
        <w:tc>
          <w:tcPr>
            <w:tcW w:w="816" w:type="pct"/>
          </w:tcPr>
          <w:p w14:paraId="182238DC" w14:textId="77777777" w:rsidR="0084742F" w:rsidRPr="0057256E" w:rsidRDefault="0084742F" w:rsidP="00E84179">
            <w:pPr>
              <w:jc w:val="center"/>
            </w:pPr>
            <w:r>
              <w:t>2 bénévoles</w:t>
            </w:r>
          </w:p>
        </w:tc>
        <w:tc>
          <w:tcPr>
            <w:tcW w:w="1113" w:type="pct"/>
          </w:tcPr>
          <w:p w14:paraId="73EC1FA5" w14:textId="77777777" w:rsidR="0084742F" w:rsidRPr="0057256E" w:rsidRDefault="0084742F" w:rsidP="00E84179">
            <w:pPr>
              <w:jc w:val="center"/>
            </w:pPr>
            <w:r>
              <w:t>Accueil</w:t>
            </w:r>
          </w:p>
        </w:tc>
        <w:tc>
          <w:tcPr>
            <w:tcW w:w="3071" w:type="pct"/>
          </w:tcPr>
          <w:p w14:paraId="1BBCBB9E" w14:textId="44A09569" w:rsidR="0084742F" w:rsidRDefault="0084742F" w:rsidP="00E84179">
            <w:pPr>
              <w:ind w:right="733"/>
              <w:rPr>
                <w:lang w:val="fr-CA"/>
              </w:rPr>
            </w:pPr>
            <w:r w:rsidRPr="0084742F">
              <w:rPr>
                <w:lang w:val="fr-CA"/>
              </w:rPr>
              <w:t xml:space="preserve">Accueillir les gens à l’entrée de la salle, comptabiliser les participants, </w:t>
            </w:r>
            <w:r w:rsidR="005E5D02">
              <w:rPr>
                <w:lang w:val="fr-CA"/>
              </w:rPr>
              <w:t>diriger</w:t>
            </w:r>
            <w:r w:rsidRPr="0084742F">
              <w:rPr>
                <w:lang w:val="fr-CA"/>
              </w:rPr>
              <w:t xml:space="preserve"> les invités vers les autres bénévoles pour les installer, explications des règles de distanciation à respecter et les inviter à laver leurs mains avec le désinfectant, des masques seront également à disposition à l’entrée, remettre des « pins » ou broches aux participants. </w:t>
            </w:r>
          </w:p>
          <w:p w14:paraId="4486E0F9" w14:textId="7368EF99" w:rsidR="0084742F" w:rsidRPr="0084742F" w:rsidRDefault="0084742F" w:rsidP="00E84179">
            <w:pPr>
              <w:ind w:right="733"/>
              <w:rPr>
                <w:lang w:val="fr-CA"/>
              </w:rPr>
            </w:pPr>
          </w:p>
        </w:tc>
      </w:tr>
      <w:tr w:rsidR="0084742F" w:rsidRPr="0084742F" w14:paraId="14D2EEAE" w14:textId="77777777" w:rsidTr="0084742F">
        <w:tc>
          <w:tcPr>
            <w:tcW w:w="816" w:type="pct"/>
          </w:tcPr>
          <w:p w14:paraId="6CE7F8E7" w14:textId="77777777" w:rsidR="0084742F" w:rsidRPr="0057256E" w:rsidRDefault="0084742F" w:rsidP="00E84179">
            <w:pPr>
              <w:jc w:val="center"/>
            </w:pPr>
            <w:r>
              <w:t>4 bénévoles</w:t>
            </w:r>
          </w:p>
        </w:tc>
        <w:tc>
          <w:tcPr>
            <w:tcW w:w="1113" w:type="pct"/>
          </w:tcPr>
          <w:p w14:paraId="1A44B2FA" w14:textId="77777777" w:rsidR="0084742F" w:rsidRPr="0057256E" w:rsidRDefault="0084742F" w:rsidP="00E84179">
            <w:pPr>
              <w:jc w:val="center"/>
            </w:pPr>
            <w:r>
              <w:t>Orientation, installation, service</w:t>
            </w:r>
          </w:p>
        </w:tc>
        <w:tc>
          <w:tcPr>
            <w:tcW w:w="3071" w:type="pct"/>
          </w:tcPr>
          <w:p w14:paraId="015E84FB" w14:textId="2EC42A64" w:rsidR="0084742F" w:rsidRDefault="0084742F" w:rsidP="00E84179">
            <w:pPr>
              <w:rPr>
                <w:lang w:val="fr-CA"/>
              </w:rPr>
            </w:pPr>
            <w:r w:rsidRPr="0084742F">
              <w:rPr>
                <w:lang w:val="fr-CA"/>
              </w:rPr>
              <w:t xml:space="preserve">Ils sont chargés d’orienter les participants et de les installer, </w:t>
            </w:r>
            <w:r w:rsidR="005E5D02">
              <w:rPr>
                <w:lang w:val="fr-CA"/>
              </w:rPr>
              <w:t>indiquer</w:t>
            </w:r>
            <w:r w:rsidRPr="0084742F">
              <w:rPr>
                <w:lang w:val="fr-CA"/>
              </w:rPr>
              <w:t xml:space="preserve"> les installations (salle de bain</w:t>
            </w:r>
            <w:r w:rsidR="005E5D02">
              <w:rPr>
                <w:lang w:val="fr-CA"/>
              </w:rPr>
              <w:t xml:space="preserve"> au besoin</w:t>
            </w:r>
            <w:r w:rsidRPr="0084742F">
              <w:rPr>
                <w:lang w:val="fr-CA"/>
              </w:rPr>
              <w:t>, vestiaire, le buffet),</w:t>
            </w:r>
            <w:r w:rsidR="005E5D02">
              <w:rPr>
                <w:lang w:val="fr-CA"/>
              </w:rPr>
              <w:t xml:space="preserve"> répondre à divers besoins exprimés par les gens,</w:t>
            </w:r>
            <w:r w:rsidRPr="0084742F">
              <w:rPr>
                <w:lang w:val="fr-CA"/>
              </w:rPr>
              <w:t xml:space="preserve"> aider au service du lunch, s’assurer du service du café, de l’eau, etc. …</w:t>
            </w:r>
          </w:p>
          <w:p w14:paraId="5892DA70" w14:textId="327659C4" w:rsidR="0084742F" w:rsidRPr="0084742F" w:rsidRDefault="0084742F" w:rsidP="00E84179">
            <w:pPr>
              <w:rPr>
                <w:lang w:val="fr-CA"/>
              </w:rPr>
            </w:pPr>
          </w:p>
        </w:tc>
      </w:tr>
      <w:tr w:rsidR="0084742F" w:rsidRPr="0084742F" w14:paraId="79A17D6E" w14:textId="77777777" w:rsidTr="0084742F">
        <w:tc>
          <w:tcPr>
            <w:tcW w:w="816" w:type="pct"/>
          </w:tcPr>
          <w:p w14:paraId="7B1B4394" w14:textId="77777777" w:rsidR="0084742F" w:rsidRPr="0057256E" w:rsidRDefault="0084742F" w:rsidP="00E84179">
            <w:pPr>
              <w:jc w:val="center"/>
            </w:pPr>
            <w:r>
              <w:t xml:space="preserve">1 </w:t>
            </w:r>
            <w:proofErr w:type="spellStart"/>
            <w:r>
              <w:t>bénévole</w:t>
            </w:r>
            <w:proofErr w:type="spellEnd"/>
          </w:p>
        </w:tc>
        <w:tc>
          <w:tcPr>
            <w:tcW w:w="1113" w:type="pct"/>
          </w:tcPr>
          <w:p w14:paraId="78402336" w14:textId="77777777" w:rsidR="0084742F" w:rsidRDefault="0084742F" w:rsidP="00E84179">
            <w:pPr>
              <w:jc w:val="center"/>
              <w:rPr>
                <w:lang w:val="fr-CA"/>
              </w:rPr>
            </w:pPr>
            <w:r w:rsidRPr="0084742F">
              <w:rPr>
                <w:lang w:val="fr-CA"/>
              </w:rPr>
              <w:t>Annonce du début de la journée</w:t>
            </w:r>
          </w:p>
          <w:p w14:paraId="5FFC71B6" w14:textId="43FDBCC8" w:rsidR="0084742F" w:rsidRPr="0084742F" w:rsidRDefault="0084742F" w:rsidP="00E84179">
            <w:pPr>
              <w:jc w:val="center"/>
              <w:rPr>
                <w:lang w:val="fr-CA"/>
              </w:rPr>
            </w:pPr>
          </w:p>
        </w:tc>
        <w:tc>
          <w:tcPr>
            <w:tcW w:w="3071" w:type="pct"/>
          </w:tcPr>
          <w:p w14:paraId="49DD25BE" w14:textId="77777777" w:rsidR="0084742F" w:rsidRDefault="0084742F" w:rsidP="00E84179">
            <w:pPr>
              <w:rPr>
                <w:lang w:val="fr-CA"/>
              </w:rPr>
            </w:pPr>
            <w:r w:rsidRPr="0084742F">
              <w:rPr>
                <w:lang w:val="fr-CA"/>
              </w:rPr>
              <w:t xml:space="preserve">Lancer le début des activités et souhaiter la bonne journée à tous. </w:t>
            </w:r>
          </w:p>
          <w:p w14:paraId="72A33126" w14:textId="22203D52" w:rsidR="0084742F" w:rsidRPr="0084742F" w:rsidRDefault="0084742F" w:rsidP="00E84179">
            <w:pPr>
              <w:rPr>
                <w:lang w:val="fr-CA"/>
              </w:rPr>
            </w:pPr>
          </w:p>
        </w:tc>
      </w:tr>
      <w:tr w:rsidR="0084742F" w:rsidRPr="0084742F" w14:paraId="62342CE0" w14:textId="77777777" w:rsidTr="0084742F">
        <w:tc>
          <w:tcPr>
            <w:tcW w:w="816" w:type="pct"/>
          </w:tcPr>
          <w:p w14:paraId="4355E444" w14:textId="77777777" w:rsidR="0084742F" w:rsidRPr="0057256E" w:rsidRDefault="0084742F" w:rsidP="00E84179">
            <w:pPr>
              <w:jc w:val="center"/>
            </w:pPr>
            <w:r>
              <w:t xml:space="preserve">1 </w:t>
            </w:r>
            <w:proofErr w:type="spellStart"/>
            <w:r>
              <w:t>bénévole</w:t>
            </w:r>
            <w:proofErr w:type="spellEnd"/>
          </w:p>
        </w:tc>
        <w:tc>
          <w:tcPr>
            <w:tcW w:w="1113" w:type="pct"/>
          </w:tcPr>
          <w:p w14:paraId="5122CF8E" w14:textId="77777777" w:rsidR="0084742F" w:rsidRPr="0057256E" w:rsidRDefault="0084742F" w:rsidP="00E84179">
            <w:pPr>
              <w:jc w:val="center"/>
            </w:pPr>
            <w:proofErr w:type="spellStart"/>
            <w:r>
              <w:t>Responsable</w:t>
            </w:r>
            <w:proofErr w:type="spellEnd"/>
            <w:r>
              <w:t xml:space="preserve"> technique</w:t>
            </w:r>
          </w:p>
        </w:tc>
        <w:tc>
          <w:tcPr>
            <w:tcW w:w="3071" w:type="pct"/>
          </w:tcPr>
          <w:p w14:paraId="75C550C6" w14:textId="77777777" w:rsidR="0084742F" w:rsidRDefault="0084742F" w:rsidP="00E84179">
            <w:pPr>
              <w:rPr>
                <w:lang w:val="fr-CA"/>
              </w:rPr>
            </w:pPr>
            <w:r w:rsidRPr="0084742F">
              <w:rPr>
                <w:lang w:val="fr-CA"/>
              </w:rPr>
              <w:t xml:space="preserve">S’assurer que tout est en ordre au niveau de la scène, du micro, de la musique, DJ, installation de la salle, son, éclairage et projection. </w:t>
            </w:r>
          </w:p>
          <w:p w14:paraId="3F816609" w14:textId="4F93D7A9" w:rsidR="0084742F" w:rsidRPr="0084742F" w:rsidRDefault="0084742F" w:rsidP="00E84179">
            <w:pPr>
              <w:rPr>
                <w:lang w:val="fr-CA"/>
              </w:rPr>
            </w:pPr>
          </w:p>
        </w:tc>
      </w:tr>
      <w:tr w:rsidR="0084742F" w:rsidRPr="0084742F" w14:paraId="270C94EE" w14:textId="77777777" w:rsidTr="0084742F">
        <w:tc>
          <w:tcPr>
            <w:tcW w:w="816" w:type="pct"/>
          </w:tcPr>
          <w:p w14:paraId="06AA83C4" w14:textId="77777777" w:rsidR="0084742F" w:rsidRPr="0057256E" w:rsidRDefault="0084742F" w:rsidP="00E84179">
            <w:pPr>
              <w:jc w:val="center"/>
            </w:pPr>
            <w:r>
              <w:t xml:space="preserve">1 </w:t>
            </w:r>
            <w:proofErr w:type="spellStart"/>
            <w:r>
              <w:t>bénévole</w:t>
            </w:r>
            <w:proofErr w:type="spellEnd"/>
          </w:p>
        </w:tc>
        <w:tc>
          <w:tcPr>
            <w:tcW w:w="1113" w:type="pct"/>
          </w:tcPr>
          <w:p w14:paraId="568DA961" w14:textId="77777777" w:rsidR="0084742F" w:rsidRPr="0057256E" w:rsidRDefault="0084742F" w:rsidP="00E84179">
            <w:pPr>
              <w:jc w:val="center"/>
            </w:pPr>
            <w:r>
              <w:t>Maître de cérémonie</w:t>
            </w:r>
          </w:p>
        </w:tc>
        <w:tc>
          <w:tcPr>
            <w:tcW w:w="3071" w:type="pct"/>
          </w:tcPr>
          <w:p w14:paraId="202DB785" w14:textId="67AABF2B" w:rsidR="0084742F" w:rsidRDefault="0084742F" w:rsidP="00E84179">
            <w:pPr>
              <w:rPr>
                <w:lang w:val="fr-CA"/>
              </w:rPr>
            </w:pPr>
            <w:r w:rsidRPr="0084742F">
              <w:rPr>
                <w:lang w:val="fr-CA"/>
              </w:rPr>
              <w:t>S’occuper de l’animation de la journée</w:t>
            </w:r>
            <w:r w:rsidR="005E5D02">
              <w:rPr>
                <w:lang w:val="fr-CA"/>
              </w:rPr>
              <w:t>, présenter les gens, donner des indications sur l’horaire de l’événement, établir des liens entre les activités, faire les remerciements.</w:t>
            </w:r>
          </w:p>
          <w:p w14:paraId="13A7CA67" w14:textId="2DB8A8BA" w:rsidR="0084742F" w:rsidRPr="0084742F" w:rsidRDefault="0084742F" w:rsidP="00E84179">
            <w:pPr>
              <w:rPr>
                <w:lang w:val="fr-CA"/>
              </w:rPr>
            </w:pPr>
          </w:p>
        </w:tc>
      </w:tr>
      <w:tr w:rsidR="0084742F" w:rsidRPr="0084742F" w14:paraId="1C98F99F" w14:textId="77777777" w:rsidTr="0084742F">
        <w:tc>
          <w:tcPr>
            <w:tcW w:w="816" w:type="pct"/>
          </w:tcPr>
          <w:p w14:paraId="28BA3B30" w14:textId="77777777" w:rsidR="0084742F" w:rsidRPr="0057256E" w:rsidRDefault="0084742F" w:rsidP="00E84179">
            <w:pPr>
              <w:jc w:val="center"/>
            </w:pPr>
            <w:r>
              <w:t>Tous les bénévoles</w:t>
            </w:r>
          </w:p>
        </w:tc>
        <w:tc>
          <w:tcPr>
            <w:tcW w:w="1113" w:type="pct"/>
          </w:tcPr>
          <w:p w14:paraId="0B7D7A48" w14:textId="77777777" w:rsidR="0084742F" w:rsidRPr="0057256E" w:rsidRDefault="0084742F" w:rsidP="00E84179">
            <w:pPr>
              <w:jc w:val="center"/>
            </w:pPr>
            <w:r>
              <w:t>Démontage, rangement</w:t>
            </w:r>
          </w:p>
        </w:tc>
        <w:tc>
          <w:tcPr>
            <w:tcW w:w="3071" w:type="pct"/>
          </w:tcPr>
          <w:p w14:paraId="67C8C776" w14:textId="77777777" w:rsidR="0084742F" w:rsidRPr="0084742F" w:rsidRDefault="0084742F" w:rsidP="00E84179">
            <w:pPr>
              <w:rPr>
                <w:lang w:val="fr-CA"/>
              </w:rPr>
            </w:pPr>
            <w:r w:rsidRPr="0084742F">
              <w:rPr>
                <w:lang w:val="fr-CA"/>
              </w:rPr>
              <w:t>Démonter, ranger et nettoyer la salle (les chaises, les tables, etc…)</w:t>
            </w:r>
          </w:p>
        </w:tc>
      </w:tr>
    </w:tbl>
    <w:p w14:paraId="6B7ECB6B" w14:textId="77777777" w:rsidR="0084742F" w:rsidRPr="00BF2581" w:rsidRDefault="0084742F" w:rsidP="00F40C3A">
      <w:pPr>
        <w:ind w:right="-1283"/>
        <w:rPr>
          <w:lang w:val="fr-FR"/>
        </w:rPr>
      </w:pPr>
    </w:p>
    <w:p w14:paraId="7CE9A3D5" w14:textId="3C65FD16" w:rsidR="00B54811" w:rsidRPr="0084742F" w:rsidRDefault="0084742F" w:rsidP="0084742F">
      <w:pPr>
        <w:pStyle w:val="ListParagraph"/>
        <w:numPr>
          <w:ilvl w:val="0"/>
          <w:numId w:val="37"/>
        </w:numPr>
        <w:rPr>
          <w:rFonts w:asciiTheme="minorBidi" w:hAnsiTheme="minorBidi"/>
          <w:b/>
          <w:bCs/>
          <w:lang w:val="fr-CA"/>
        </w:rPr>
      </w:pPr>
      <w:r w:rsidRPr="0084742F">
        <w:rPr>
          <w:rFonts w:asciiTheme="minorBidi" w:hAnsiTheme="minorBidi"/>
          <w:b/>
          <w:bCs/>
          <w:lang w:val="fr-CA"/>
        </w:rPr>
        <w:t>Formation des bénévoles avant l’événement</w:t>
      </w:r>
    </w:p>
    <w:p w14:paraId="2FAAF6DB" w14:textId="1366869C" w:rsidR="0084742F" w:rsidRDefault="0084742F" w:rsidP="0084742F">
      <w:pPr>
        <w:ind w:left="-567"/>
        <w:rPr>
          <w:rFonts w:asciiTheme="minorBidi" w:hAnsiTheme="minorBidi"/>
          <w:lang w:val="fr-CA"/>
        </w:rPr>
      </w:pPr>
      <w:r w:rsidRPr="0084742F">
        <w:rPr>
          <w:rFonts w:asciiTheme="minorBidi" w:hAnsiTheme="minorBidi"/>
          <w:lang w:val="fr-CA"/>
        </w:rPr>
        <w:t>Avant l’événement nous aurons une réunion pour expliquer le déroulement de la journée ainsi en quoi consiste les tâches de chacun. Le rôle de chacun est simple et ne nécessite pas de formation.</w:t>
      </w:r>
    </w:p>
    <w:p w14:paraId="5F46B928" w14:textId="373A0CFF" w:rsidR="0084742F" w:rsidRDefault="0084742F" w:rsidP="0084742F">
      <w:pPr>
        <w:ind w:left="-567"/>
        <w:rPr>
          <w:rFonts w:asciiTheme="minorBidi" w:hAnsiTheme="minorBidi"/>
          <w:lang w:val="fr-CA"/>
        </w:rPr>
      </w:pPr>
    </w:p>
    <w:p w14:paraId="491167D4" w14:textId="5754F9D3" w:rsidR="0084742F" w:rsidRDefault="0084742F" w:rsidP="0084742F">
      <w:pPr>
        <w:pStyle w:val="IntenseQuote"/>
        <w:rPr>
          <w:b/>
          <w:bCs/>
          <w:i/>
          <w:iCs/>
          <w:sz w:val="28"/>
          <w:szCs w:val="28"/>
          <w:lang w:val="fr-CA"/>
        </w:rPr>
      </w:pPr>
      <w:r w:rsidRPr="0084742F">
        <w:rPr>
          <w:b/>
          <w:bCs/>
          <w:i/>
          <w:iCs/>
          <w:sz w:val="28"/>
          <w:szCs w:val="28"/>
          <w:lang w:val="fr-CA"/>
        </w:rPr>
        <w:t xml:space="preserve">Pendant l’événement </w:t>
      </w:r>
    </w:p>
    <w:p w14:paraId="7200F67B" w14:textId="32472577" w:rsidR="0084742F" w:rsidRDefault="0084742F" w:rsidP="0084742F">
      <w:pPr>
        <w:rPr>
          <w:rFonts w:asciiTheme="minorBidi" w:hAnsiTheme="minorBidi"/>
          <w:b/>
          <w:bCs/>
          <w:sz w:val="24"/>
          <w:szCs w:val="24"/>
          <w:u w:val="single"/>
          <w:lang w:val="fr-CA"/>
        </w:rPr>
      </w:pPr>
      <w:bookmarkStart w:id="1" w:name="_Hlk58106707"/>
      <w:r w:rsidRPr="0084742F">
        <w:rPr>
          <w:rFonts w:asciiTheme="minorBidi" w:hAnsiTheme="minorBidi"/>
          <w:b/>
          <w:bCs/>
          <w:sz w:val="24"/>
          <w:szCs w:val="24"/>
          <w:u w:val="single"/>
          <w:lang w:val="fr-CA"/>
        </w:rPr>
        <w:t xml:space="preserve">Accueil </w:t>
      </w:r>
    </w:p>
    <w:bookmarkEnd w:id="1"/>
    <w:p w14:paraId="2D912571" w14:textId="0AE4D446" w:rsidR="0084742F" w:rsidRPr="0084742F" w:rsidRDefault="005E5D02" w:rsidP="0084742F">
      <w:pPr>
        <w:ind w:left="-567"/>
        <w:rPr>
          <w:rFonts w:asciiTheme="minorBidi" w:hAnsiTheme="minorBidi"/>
          <w:lang w:val="fr-CA"/>
        </w:rPr>
      </w:pPr>
      <w:r>
        <w:rPr>
          <w:noProof/>
          <w:lang w:val="fr-CA"/>
        </w:rPr>
        <mc:AlternateContent>
          <mc:Choice Requires="wps">
            <w:drawing>
              <wp:anchor distT="0" distB="0" distL="114300" distR="114300" simplePos="0" relativeHeight="251687936" behindDoc="0" locked="0" layoutInCell="1" allowOverlap="1" wp14:anchorId="11103938" wp14:editId="27C57A2C">
                <wp:simplePos x="0" y="0"/>
                <wp:positionH relativeFrom="column">
                  <wp:posOffset>19173</wp:posOffset>
                </wp:positionH>
                <wp:positionV relativeFrom="paragraph">
                  <wp:posOffset>101211</wp:posOffset>
                </wp:positionV>
                <wp:extent cx="5291721" cy="1321455"/>
                <wp:effectExtent l="0" t="0" r="23495" b="12065"/>
                <wp:wrapNone/>
                <wp:docPr id="293" name="Zone de texte 293"/>
                <wp:cNvGraphicFramePr/>
                <a:graphic xmlns:a="http://schemas.openxmlformats.org/drawingml/2006/main">
                  <a:graphicData uri="http://schemas.microsoft.com/office/word/2010/wordprocessingShape">
                    <wps:wsp>
                      <wps:cNvSpPr txBox="1"/>
                      <wps:spPr>
                        <a:xfrm>
                          <a:off x="0" y="0"/>
                          <a:ext cx="5291721" cy="1321455"/>
                        </a:xfrm>
                        <a:prstGeom prst="rect">
                          <a:avLst/>
                        </a:prstGeom>
                        <a:ln w="19050"/>
                      </wps:spPr>
                      <wps:style>
                        <a:lnRef idx="2">
                          <a:schemeClr val="accent2"/>
                        </a:lnRef>
                        <a:fillRef idx="1">
                          <a:schemeClr val="lt1"/>
                        </a:fillRef>
                        <a:effectRef idx="0">
                          <a:schemeClr val="accent2"/>
                        </a:effectRef>
                        <a:fontRef idx="minor">
                          <a:schemeClr val="dk1"/>
                        </a:fontRef>
                      </wps:style>
                      <wps:txbx>
                        <w:txbxContent>
                          <w:p w14:paraId="5CB7FCA4" w14:textId="5CEA3624" w:rsidR="005E5D02" w:rsidRPr="005E5D02" w:rsidRDefault="005E5D02" w:rsidP="005E5D02">
                            <w:pPr>
                              <w:spacing w:line="360" w:lineRule="auto"/>
                              <w:rPr>
                                <w:rFonts w:cstheme="minorHAnsi"/>
                                <w:b/>
                                <w:bCs/>
                                <w:lang w:val="fr-CA"/>
                              </w:rPr>
                            </w:pPr>
                            <w:r w:rsidRPr="005E5D02">
                              <w:rPr>
                                <w:rFonts w:cstheme="minorHAnsi"/>
                                <w:b/>
                                <w:bCs/>
                                <w:lang w:val="fr-CA"/>
                              </w:rPr>
                              <w:t xml:space="preserve">Les personnes à l’accueil doivent posséder toute l’information pour pouvoir bien répondre aux questions des invités : plan des lieux, programme de la journée, liste des participants pour émargement éventuel et pour répondre au moindre imprévu (trousse de secours avec coordonnées des services d’urgence si nécessaire). Veillez à assurer un accueil chaleureux et invitant! Les personnes doivent être très à l’aise avec les gens et souriantes.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03938" id="Zone de texte 293" o:spid="_x0000_s1039" type="#_x0000_t202" style="position:absolute;left:0;text-align:left;margin-left:1.5pt;margin-top:7.95pt;width:416.65pt;height:10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" fillcolor="white [3201]" strokecolor="#ed7d31 [3205]" strokeweight="1.5pt">
                <v:textbox>
                  <w:txbxContent>
                    <w:p w14:paraId="5CB7FCA4" w14:textId="5CEA3624" w:rsidR="005E5D02" w:rsidRPr="005E5D02" w:rsidRDefault="005E5D02" w:rsidP="005E5D02">
                      <w:pPr>
                        <w:spacing w:line="360" w:lineRule="auto"/>
                        <w:rPr>
                          <w:rFonts w:cstheme="minorHAnsi"/>
                          <w:b/>
                          <w:bCs/>
                          <w:lang w:val="fr-CA"/>
                        </w:rPr>
                      </w:pPr>
                      <w:r w:rsidRPr="005E5D02">
                        <w:rPr>
                          <w:rFonts w:cstheme="minorHAnsi"/>
                          <w:b/>
                          <w:bCs/>
                          <w:lang w:val="fr-CA"/>
                        </w:rPr>
                        <w:t>Les personnes à l’accueil doivent posséder toute l’information pour pouvoir bien répondre aux questions des invités : plan des lieux, programme de la journée, liste des participants pour émargement éventuel et pour répondre au moindre imprévu (trousse de secours avec coordonnées des services d’urgence si nécessaire).</w:t>
                      </w:r>
                      <w:r w:rsidRPr="005E5D02">
                        <w:rPr>
                          <w:rFonts w:cstheme="minorHAnsi"/>
                          <w:b/>
                          <w:bCs/>
                          <w:lang w:val="fr-CA"/>
                        </w:rPr>
                        <w:t xml:space="preserve"> Veillez à assurer un accueil chaleureux et invitant! Les personnes doivent être très à l’aise avec les gens et souriantes. </w:t>
                      </w:r>
                    </w:p>
                  </w:txbxContent>
                </v:textbox>
              </v:shape>
            </w:pict>
          </mc:Fallback>
        </mc:AlternateContent>
      </w:r>
    </w:p>
    <w:p w14:paraId="54942F10" w14:textId="56A173D0" w:rsidR="00B54811" w:rsidRPr="00B54811" w:rsidRDefault="00B54811" w:rsidP="00B54811">
      <w:pPr>
        <w:rPr>
          <w:lang w:val="fr-CA"/>
        </w:rPr>
      </w:pPr>
    </w:p>
    <w:p w14:paraId="144374C3" w14:textId="7AE32B83" w:rsidR="00B54811" w:rsidRPr="00B54811" w:rsidRDefault="00B54811" w:rsidP="00B54811">
      <w:pPr>
        <w:rPr>
          <w:lang w:val="fr-CA"/>
        </w:rPr>
      </w:pPr>
    </w:p>
    <w:p w14:paraId="78093626" w14:textId="146F4FDC" w:rsidR="00B54811" w:rsidRPr="00B54811" w:rsidRDefault="00B54811" w:rsidP="00B54811">
      <w:pPr>
        <w:rPr>
          <w:lang w:val="fr-CA"/>
        </w:rPr>
      </w:pPr>
    </w:p>
    <w:p w14:paraId="0D576EBC" w14:textId="5DECB908" w:rsidR="00B54811" w:rsidRDefault="00B54811" w:rsidP="00B54811">
      <w:pPr>
        <w:rPr>
          <w:lang w:val="fr-CA"/>
        </w:rPr>
      </w:pPr>
    </w:p>
    <w:p w14:paraId="5D8359F2" w14:textId="131E844A" w:rsidR="005E5D02" w:rsidRDefault="005E5D02" w:rsidP="00B54811">
      <w:pPr>
        <w:rPr>
          <w:lang w:val="fr-CA"/>
        </w:rPr>
      </w:pPr>
    </w:p>
    <w:p w14:paraId="070733DE" w14:textId="49696A40" w:rsidR="005E5D02" w:rsidRDefault="005E5D02" w:rsidP="005E5D02">
      <w:pPr>
        <w:rPr>
          <w:rFonts w:asciiTheme="minorBidi" w:hAnsiTheme="minorBidi"/>
          <w:b/>
          <w:bCs/>
          <w:sz w:val="24"/>
          <w:szCs w:val="24"/>
          <w:u w:val="single"/>
          <w:lang w:val="fr-CA"/>
        </w:rPr>
      </w:pPr>
      <w:r w:rsidRPr="005E5D02">
        <w:rPr>
          <w:rFonts w:asciiTheme="minorBidi" w:hAnsiTheme="minorBidi"/>
          <w:b/>
          <w:bCs/>
          <w:sz w:val="24"/>
          <w:szCs w:val="24"/>
          <w:u w:val="single"/>
          <w:lang w:val="fr-CA"/>
        </w:rPr>
        <w:t>A</w:t>
      </w:r>
      <w:r>
        <w:rPr>
          <w:rFonts w:asciiTheme="minorBidi" w:hAnsiTheme="minorBidi"/>
          <w:b/>
          <w:bCs/>
          <w:sz w:val="24"/>
          <w:szCs w:val="24"/>
          <w:u w:val="single"/>
          <w:lang w:val="fr-CA"/>
        </w:rPr>
        <w:t>nimation</w:t>
      </w:r>
    </w:p>
    <w:p w14:paraId="70DCCDB9" w14:textId="66E90F68" w:rsidR="005E5D02" w:rsidRPr="005E5D02" w:rsidRDefault="005E5D02" w:rsidP="005E5D02">
      <w:pPr>
        <w:rPr>
          <w:rFonts w:asciiTheme="minorBidi" w:hAnsiTheme="minorBidi"/>
          <w:b/>
          <w:bCs/>
          <w:sz w:val="24"/>
          <w:szCs w:val="24"/>
          <w:u w:val="single"/>
          <w:lang w:val="fr-CA"/>
        </w:rPr>
      </w:pPr>
      <w:r w:rsidRPr="005E5D02">
        <w:rPr>
          <w:noProof/>
          <w:lang w:val="fr-CA"/>
        </w:rPr>
        <mc:AlternateContent>
          <mc:Choice Requires="wps">
            <w:drawing>
              <wp:anchor distT="0" distB="0" distL="114300" distR="114300" simplePos="0" relativeHeight="251689984" behindDoc="0" locked="0" layoutInCell="1" allowOverlap="1" wp14:anchorId="16010218" wp14:editId="4434130A">
                <wp:simplePos x="0" y="0"/>
                <wp:positionH relativeFrom="column">
                  <wp:posOffset>1475</wp:posOffset>
                </wp:positionH>
                <wp:positionV relativeFrom="paragraph">
                  <wp:posOffset>117374</wp:posOffset>
                </wp:positionV>
                <wp:extent cx="5291721" cy="778714"/>
                <wp:effectExtent l="0" t="0" r="23495" b="21590"/>
                <wp:wrapNone/>
                <wp:docPr id="295" name="Zone de texte 295"/>
                <wp:cNvGraphicFramePr/>
                <a:graphic xmlns:a="http://schemas.openxmlformats.org/drawingml/2006/main">
                  <a:graphicData uri="http://schemas.microsoft.com/office/word/2010/wordprocessingShape">
                    <wps:wsp>
                      <wps:cNvSpPr txBox="1"/>
                      <wps:spPr>
                        <a:xfrm>
                          <a:off x="0" y="0"/>
                          <a:ext cx="5291721" cy="778714"/>
                        </a:xfrm>
                        <a:prstGeom prst="rect">
                          <a:avLst/>
                        </a:prstGeom>
                        <a:solidFill>
                          <a:sysClr val="window" lastClr="FFFFFF"/>
                        </a:solidFill>
                        <a:ln w="19050" cap="flat" cmpd="sng" algn="ctr">
                          <a:solidFill>
                            <a:srgbClr val="ED7D31"/>
                          </a:solidFill>
                          <a:prstDash val="solid"/>
                          <a:miter lim="800000"/>
                        </a:ln>
                        <a:effectLst/>
                      </wps:spPr>
                      <wps:txbx>
                        <w:txbxContent>
                          <w:p w14:paraId="14AEDD55" w14:textId="31C7B4B9" w:rsidR="005E5D02" w:rsidRPr="005E5D02" w:rsidRDefault="005E5D02" w:rsidP="005E5D02">
                            <w:pPr>
                              <w:spacing w:line="360" w:lineRule="auto"/>
                              <w:rPr>
                                <w:rFonts w:cstheme="minorHAnsi"/>
                                <w:b/>
                                <w:bCs/>
                                <w:lang w:val="fr-CA"/>
                              </w:rPr>
                            </w:pPr>
                            <w:r>
                              <w:rPr>
                                <w:rFonts w:cstheme="minorHAnsi"/>
                                <w:b/>
                                <w:bCs/>
                                <w:lang w:val="fr-CA"/>
                              </w:rPr>
                              <w:t>L</w:t>
                            </w:r>
                            <w:r w:rsidRPr="005E5D02">
                              <w:rPr>
                                <w:rFonts w:cstheme="minorHAnsi"/>
                                <w:b/>
                                <w:bCs/>
                                <w:lang w:val="fr-CA"/>
                              </w:rPr>
                              <w:t xml:space="preserve">e maître de cérémonie présente les intervenants, introduit le thème de l’événement, établit les liens entre les activités, anime la journée et s’assure du respect des horaires. </w:t>
                            </w:r>
                            <w:r>
                              <w:rPr>
                                <w:rFonts w:cstheme="minorHAnsi"/>
                                <w:b/>
                                <w:bCs/>
                                <w:lang w:val="fr-CA"/>
                              </w:rPr>
                              <w:t>Cette personne doit avoir</w:t>
                            </w:r>
                            <w:r w:rsidRPr="005E5D02">
                              <w:rPr>
                                <w:rFonts w:cstheme="minorHAnsi"/>
                                <w:b/>
                                <w:bCs/>
                                <w:lang w:val="fr-CA"/>
                              </w:rPr>
                              <w:t xml:space="preserve"> un certain charisme et témoigner d’un intérêt manifeste pour les</w:t>
                            </w:r>
                          </w:p>
                          <w:p w14:paraId="3C71CEDA" w14:textId="136DC87E" w:rsidR="005E5D02" w:rsidRPr="005E5D02" w:rsidRDefault="005E5D02" w:rsidP="005E5D02">
                            <w:pPr>
                              <w:spacing w:line="360" w:lineRule="auto"/>
                              <w:rPr>
                                <w:rFonts w:cstheme="minorHAnsi"/>
                                <w:b/>
                                <w:bCs/>
                                <w:lang w:val="fr-CA"/>
                              </w:rPr>
                            </w:pPr>
                            <w:proofErr w:type="gramStart"/>
                            <w:r w:rsidRPr="005E5D02">
                              <w:rPr>
                                <w:rFonts w:cstheme="minorHAnsi"/>
                                <w:b/>
                                <w:bCs/>
                                <w:lang w:val="fr-CA"/>
                              </w:rPr>
                              <w:t>préoccupations</w:t>
                            </w:r>
                            <w:proofErr w:type="gramEnd"/>
                            <w:r w:rsidRPr="005E5D02">
                              <w:rPr>
                                <w:rFonts w:cstheme="minorHAnsi"/>
                                <w:b/>
                                <w:bCs/>
                                <w:lang w:val="fr-CA"/>
                              </w:rPr>
                              <w:t xml:space="preserve"> des participants à l’événement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10218" id="Zone de texte 295" o:spid="_x0000_s1040" type="#_x0000_t202" style="position:absolute;margin-left:.1pt;margin-top:9.25pt;width:416.65pt;height:6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" fillcolor="window" strokecolor="#ed7d31" strokeweight="1.5pt">
                <v:textbox>
                  <w:txbxContent>
                    <w:p w14:paraId="14AEDD55" w14:textId="31C7B4B9" w:rsidR="005E5D02" w:rsidRPr="005E5D02" w:rsidRDefault="005E5D02" w:rsidP="005E5D02">
                      <w:pPr>
                        <w:spacing w:line="360" w:lineRule="auto"/>
                        <w:rPr>
                          <w:rFonts w:cstheme="minorHAnsi"/>
                          <w:b/>
                          <w:bCs/>
                          <w:lang w:val="fr-CA"/>
                        </w:rPr>
                      </w:pPr>
                      <w:r>
                        <w:rPr>
                          <w:rFonts w:cstheme="minorHAnsi"/>
                          <w:b/>
                          <w:bCs/>
                          <w:lang w:val="fr-CA"/>
                        </w:rPr>
                        <w:t>L</w:t>
                      </w:r>
                      <w:r w:rsidRPr="005E5D02">
                        <w:rPr>
                          <w:rFonts w:cstheme="minorHAnsi"/>
                          <w:b/>
                          <w:bCs/>
                          <w:lang w:val="fr-CA"/>
                        </w:rPr>
                        <w:t xml:space="preserve">e maître de cérémonie présente les intervenants, introduit le thème de l’événement, établit les liens entre les activités, anime la journée et s’assure du respect des horaires. </w:t>
                      </w:r>
                      <w:r>
                        <w:rPr>
                          <w:rFonts w:cstheme="minorHAnsi"/>
                          <w:b/>
                          <w:bCs/>
                          <w:lang w:val="fr-CA"/>
                        </w:rPr>
                        <w:t>Cette personne doit avoir</w:t>
                      </w:r>
                      <w:r w:rsidRPr="005E5D02">
                        <w:rPr>
                          <w:rFonts w:cstheme="minorHAnsi"/>
                          <w:b/>
                          <w:bCs/>
                          <w:lang w:val="fr-CA"/>
                        </w:rPr>
                        <w:t xml:space="preserve"> un certain charisme et témoigner d’un intérêt manifeste pour les</w:t>
                      </w:r>
                    </w:p>
                    <w:p w14:paraId="3C71CEDA" w14:textId="136DC87E" w:rsidR="005E5D02" w:rsidRPr="005E5D02" w:rsidRDefault="005E5D02" w:rsidP="005E5D02">
                      <w:pPr>
                        <w:spacing w:line="360" w:lineRule="auto"/>
                        <w:rPr>
                          <w:rFonts w:cstheme="minorHAnsi"/>
                          <w:b/>
                          <w:bCs/>
                          <w:lang w:val="fr-CA"/>
                        </w:rPr>
                      </w:pPr>
                      <w:proofErr w:type="gramStart"/>
                      <w:r w:rsidRPr="005E5D02">
                        <w:rPr>
                          <w:rFonts w:cstheme="minorHAnsi"/>
                          <w:b/>
                          <w:bCs/>
                          <w:lang w:val="fr-CA"/>
                        </w:rPr>
                        <w:t>préoccupations</w:t>
                      </w:r>
                      <w:proofErr w:type="gramEnd"/>
                      <w:r w:rsidRPr="005E5D02">
                        <w:rPr>
                          <w:rFonts w:cstheme="minorHAnsi"/>
                          <w:b/>
                          <w:bCs/>
                          <w:lang w:val="fr-CA"/>
                        </w:rPr>
                        <w:t xml:space="preserve"> des participants à l’événement</w:t>
                      </w:r>
                    </w:p>
                  </w:txbxContent>
                </v:textbox>
              </v:shape>
            </w:pict>
          </mc:Fallback>
        </mc:AlternateContent>
      </w:r>
    </w:p>
    <w:p w14:paraId="14C5C987" w14:textId="77777777" w:rsidR="005E5D02" w:rsidRPr="00B54811" w:rsidRDefault="005E5D02" w:rsidP="00B54811">
      <w:pPr>
        <w:rPr>
          <w:lang w:val="fr-CA"/>
        </w:rPr>
      </w:pPr>
    </w:p>
    <w:sectPr w:rsidR="005E5D02" w:rsidRPr="00B54811" w:rsidSect="00362285">
      <w:headerReference w:type="default" r:id="rId22"/>
      <w:footerReference w:type="even" r:id="rId23"/>
      <w:footerReference w:type="default" r:id="rId24"/>
      <w:pgSz w:w="12240" w:h="15840"/>
      <w:pgMar w:top="568" w:right="1800" w:bottom="426"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27C56" w14:textId="77777777" w:rsidR="00266492" w:rsidRDefault="00266492" w:rsidP="005F7781">
      <w:pPr>
        <w:spacing w:after="0" w:line="240" w:lineRule="auto"/>
      </w:pPr>
      <w:r>
        <w:separator/>
      </w:r>
    </w:p>
  </w:endnote>
  <w:endnote w:type="continuationSeparator" w:id="0">
    <w:p w14:paraId="17785068" w14:textId="77777777" w:rsidR="00266492" w:rsidRDefault="00266492" w:rsidP="005F7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0612414"/>
      <w:docPartObj>
        <w:docPartGallery w:val="Page Numbers (Bottom of Page)"/>
        <w:docPartUnique/>
      </w:docPartObj>
    </w:sdtPr>
    <w:sdtEndPr/>
    <w:sdtContent>
      <w:p w14:paraId="0AAD9DE7" w14:textId="3360884E" w:rsidR="00A14DEE" w:rsidRDefault="00A14DEE">
        <w:pPr>
          <w:pStyle w:val="Footer"/>
          <w:jc w:val="right"/>
        </w:pPr>
        <w:r>
          <w:fldChar w:fldCharType="begin"/>
        </w:r>
        <w:r>
          <w:instrText>PAGE   \* MERGEFORMAT</w:instrText>
        </w:r>
        <w:r>
          <w:fldChar w:fldCharType="separate"/>
        </w:r>
        <w:r>
          <w:rPr>
            <w:lang w:val="fr-FR"/>
          </w:rPr>
          <w:t>2</w:t>
        </w:r>
        <w:r>
          <w:fldChar w:fldCharType="end"/>
        </w:r>
      </w:p>
    </w:sdtContent>
  </w:sdt>
  <w:p w14:paraId="653D8416" w14:textId="77777777" w:rsidR="00A14DEE" w:rsidRDefault="00A14D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3591781"/>
      <w:docPartObj>
        <w:docPartGallery w:val="Page Numbers (Bottom of Page)"/>
        <w:docPartUnique/>
      </w:docPartObj>
    </w:sdtPr>
    <w:sdtEndPr/>
    <w:sdtContent>
      <w:p w14:paraId="04CBE37A" w14:textId="33866E5F" w:rsidR="00A14DEE" w:rsidRDefault="00A14DEE">
        <w:pPr>
          <w:pStyle w:val="Footer"/>
          <w:jc w:val="right"/>
        </w:pPr>
        <w:r>
          <w:fldChar w:fldCharType="begin"/>
        </w:r>
        <w:r>
          <w:instrText>PAGE   \* MERGEFORMAT</w:instrText>
        </w:r>
        <w:r>
          <w:fldChar w:fldCharType="separate"/>
        </w:r>
        <w:r>
          <w:rPr>
            <w:lang w:val="fr-FR"/>
          </w:rPr>
          <w:t>2</w:t>
        </w:r>
        <w:r>
          <w:fldChar w:fldCharType="end"/>
        </w:r>
      </w:p>
    </w:sdtContent>
  </w:sdt>
  <w:p w14:paraId="3A6749B8" w14:textId="389E9898" w:rsidR="00A14DEE" w:rsidRDefault="00A14DEE" w:rsidP="00DD6D4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CB78D" w14:textId="77777777" w:rsidR="00266492" w:rsidRDefault="00266492" w:rsidP="005F7781">
      <w:pPr>
        <w:spacing w:after="0" w:line="240" w:lineRule="auto"/>
      </w:pPr>
      <w:r>
        <w:separator/>
      </w:r>
    </w:p>
  </w:footnote>
  <w:footnote w:type="continuationSeparator" w:id="0">
    <w:p w14:paraId="20A17E65" w14:textId="77777777" w:rsidR="00266492" w:rsidRDefault="00266492" w:rsidP="005F7781">
      <w:pPr>
        <w:spacing w:after="0" w:line="240" w:lineRule="auto"/>
      </w:pPr>
      <w:r>
        <w:continuationSeparator/>
      </w:r>
    </w:p>
  </w:footnote>
  <w:footnote w:id="1">
    <w:p w14:paraId="32FF8AD2" w14:textId="4EE89454" w:rsidR="00A14DEE" w:rsidRPr="00351130" w:rsidRDefault="00A14DEE">
      <w:pPr>
        <w:pStyle w:val="FootnoteText"/>
        <w:rPr>
          <w:lang w:val="fr-CA"/>
        </w:rPr>
      </w:pPr>
      <w:r>
        <w:rPr>
          <w:rStyle w:val="FootnoteReference"/>
        </w:rPr>
        <w:footnoteRef/>
      </w:r>
      <w:r w:rsidRPr="00351130">
        <w:rPr>
          <w:lang w:val="fr-CA"/>
        </w:rPr>
        <w:t xml:space="preserve"> </w:t>
      </w:r>
      <w:r>
        <w:rPr>
          <w:lang w:val="fr-CA"/>
        </w:rPr>
        <w:t xml:space="preserve">Une entreprise à Montréal qui organise des jeux d’évasions pour les groupes. </w:t>
      </w:r>
    </w:p>
  </w:footnote>
  <w:footnote w:id="2">
    <w:p w14:paraId="1BDC5172" w14:textId="53B54AAD" w:rsidR="00A14DEE" w:rsidRPr="007719BA" w:rsidRDefault="00A14DEE">
      <w:pPr>
        <w:pStyle w:val="FootnoteText"/>
        <w:rPr>
          <w:lang w:val="fr-CA"/>
        </w:rPr>
      </w:pPr>
      <w:r>
        <w:rPr>
          <w:rStyle w:val="FootnoteReference"/>
        </w:rPr>
        <w:footnoteRef/>
      </w:r>
      <w:r w:rsidRPr="007719BA">
        <w:rPr>
          <w:lang w:val="fr-CA"/>
        </w:rPr>
        <w:t xml:space="preserve"> </w:t>
      </w:r>
      <w:r>
        <w:rPr>
          <w:lang w:val="fr-CA"/>
        </w:rPr>
        <w:t>Jeu de crime à résoudre en équipe et trouver le meurtrier.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82F43" w14:textId="29E9EC3E" w:rsidR="00A14DEE" w:rsidRPr="00DD6D46" w:rsidRDefault="00A14DEE" w:rsidP="005F7781">
    <w:pPr>
      <w:pStyle w:val="Header"/>
      <w:jc w:val="right"/>
      <w:rPr>
        <w:rFonts w:asciiTheme="majorHAnsi" w:hAnsiTheme="majorHAnsi" w:cstheme="majorHAnsi"/>
        <w:sz w:val="20"/>
        <w:szCs w:val="20"/>
        <w:lang w:val="fr-CA"/>
      </w:rPr>
    </w:pPr>
    <w:r w:rsidRPr="00DD6D46">
      <w:rPr>
        <w:rFonts w:asciiTheme="majorHAnsi" w:hAnsiTheme="majorHAnsi" w:cstheme="majorHAnsi"/>
        <w:sz w:val="20"/>
        <w:szCs w:val="20"/>
        <w:lang w:val="fr-CA"/>
      </w:rPr>
      <w:t>Projet de rencontre de type Team Building</w:t>
    </w:r>
  </w:p>
  <w:p w14:paraId="5F240A6E" w14:textId="77777777" w:rsidR="00A14DEE" w:rsidRPr="005F7781" w:rsidRDefault="00A14DEE">
    <w:pPr>
      <w:pStyle w:val="Header"/>
      <w:rPr>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27475"/>
    <w:multiLevelType w:val="hybridMultilevel"/>
    <w:tmpl w:val="099C0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1D46"/>
    <w:multiLevelType w:val="multilevel"/>
    <w:tmpl w:val="76A05150"/>
    <w:lvl w:ilvl="0">
      <w:start w:val="1"/>
      <w:numFmt w:val="bullet"/>
      <w:lvlText w:val=""/>
      <w:lvlJc w:val="left"/>
      <w:pPr>
        <w:tabs>
          <w:tab w:val="num" w:pos="644"/>
        </w:tabs>
        <w:ind w:left="644" w:hanging="360"/>
      </w:pPr>
      <w:rPr>
        <w:rFonts w:ascii="Wingdings" w:hAnsi="Wingdings"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2" w15:restartNumberingAfterBreak="0">
    <w:nsid w:val="0A7D1BAC"/>
    <w:multiLevelType w:val="hybridMultilevel"/>
    <w:tmpl w:val="95148BC4"/>
    <w:lvl w:ilvl="0" w:tplc="3EDA84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06AC7"/>
    <w:multiLevelType w:val="hybridMultilevel"/>
    <w:tmpl w:val="C3CAB8DC"/>
    <w:lvl w:ilvl="0" w:tplc="89E47A00">
      <w:start w:val="1"/>
      <w:numFmt w:val="upperLetter"/>
      <w:lvlText w:val="%1-"/>
      <w:lvlJc w:val="left"/>
      <w:pPr>
        <w:ind w:left="720" w:hanging="360"/>
      </w:pPr>
      <w:rPr>
        <w:rFonts w:ascii="Calibri" w:hAnsi="Calibri" w:cs="Calibri" w:hint="default"/>
        <w:color w:val="FF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F5299"/>
    <w:multiLevelType w:val="multilevel"/>
    <w:tmpl w:val="DC508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383034"/>
    <w:multiLevelType w:val="hybridMultilevel"/>
    <w:tmpl w:val="F9E68A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7F7F2C"/>
    <w:multiLevelType w:val="hybridMultilevel"/>
    <w:tmpl w:val="068A60BC"/>
    <w:lvl w:ilvl="0" w:tplc="EB9AF232">
      <w:start w:val="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200808"/>
    <w:multiLevelType w:val="hybridMultilevel"/>
    <w:tmpl w:val="EE9A2ACA"/>
    <w:lvl w:ilvl="0" w:tplc="7EC0330E">
      <w:start w:val="1"/>
      <w:numFmt w:val="upperLetter"/>
      <w:lvlText w:val="%1)"/>
      <w:lvlJc w:val="left"/>
      <w:pPr>
        <w:ind w:left="720" w:hanging="360"/>
      </w:pPr>
      <w:rPr>
        <w:rFonts w:ascii="Calibri" w:hAnsi="Calibri" w:cs="Calibr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B1039"/>
    <w:multiLevelType w:val="hybridMultilevel"/>
    <w:tmpl w:val="3A7287B6"/>
    <w:lvl w:ilvl="0" w:tplc="7C66F596">
      <w:start w:val="8"/>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92A0BA4"/>
    <w:multiLevelType w:val="hybridMultilevel"/>
    <w:tmpl w:val="70CCE110"/>
    <w:lvl w:ilvl="0" w:tplc="015447E2">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A352C8"/>
    <w:multiLevelType w:val="multilevel"/>
    <w:tmpl w:val="39A2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3E5DA6"/>
    <w:multiLevelType w:val="hybridMultilevel"/>
    <w:tmpl w:val="D1AEB61E"/>
    <w:lvl w:ilvl="0" w:tplc="10A848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9E2C21"/>
    <w:multiLevelType w:val="multilevel"/>
    <w:tmpl w:val="505EBE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AB0CC4"/>
    <w:multiLevelType w:val="hybridMultilevel"/>
    <w:tmpl w:val="9874284A"/>
    <w:lvl w:ilvl="0" w:tplc="D2D848A6">
      <w:start w:val="12"/>
      <w:numFmt w:val="bullet"/>
      <w:lvlText w:val="-"/>
      <w:lvlJc w:val="left"/>
      <w:pPr>
        <w:ind w:left="720" w:hanging="360"/>
      </w:pPr>
      <w:rPr>
        <w:rFonts w:ascii="Arial" w:eastAsia="Times New Roman" w:hAnsi="Arial" w:cs="Arial"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224EF9"/>
    <w:multiLevelType w:val="multilevel"/>
    <w:tmpl w:val="EA6CC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DE7EE1"/>
    <w:multiLevelType w:val="hybridMultilevel"/>
    <w:tmpl w:val="90524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12981"/>
    <w:multiLevelType w:val="hybridMultilevel"/>
    <w:tmpl w:val="DE9EDD24"/>
    <w:lvl w:ilvl="0" w:tplc="015447E2">
      <w:start w:val="1"/>
      <w:numFmt w:val="bullet"/>
      <w:lvlText w:val=""/>
      <w:lvlJc w:val="left"/>
      <w:pPr>
        <w:ind w:left="720" w:hanging="360"/>
      </w:pPr>
      <w:rPr>
        <w:rFonts w:ascii="Symbol" w:hAnsi="Symbol"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58505C"/>
    <w:multiLevelType w:val="hybridMultilevel"/>
    <w:tmpl w:val="32AC3E18"/>
    <w:lvl w:ilvl="0" w:tplc="015447E2">
      <w:start w:val="1"/>
      <w:numFmt w:val="bullet"/>
      <w:lvlText w:val=""/>
      <w:lvlJc w:val="left"/>
      <w:pPr>
        <w:ind w:left="1440" w:hanging="360"/>
      </w:pPr>
      <w:rPr>
        <w:rFonts w:ascii="Symbol" w:hAnsi="Symbol" w:hint="default"/>
        <w:color w:val="4472C4"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664326"/>
    <w:multiLevelType w:val="multilevel"/>
    <w:tmpl w:val="B1E642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157AC2"/>
    <w:multiLevelType w:val="hybridMultilevel"/>
    <w:tmpl w:val="90A20506"/>
    <w:lvl w:ilvl="0" w:tplc="015447E2">
      <w:start w:val="1"/>
      <w:numFmt w:val="bullet"/>
      <w:lvlText w:val=""/>
      <w:lvlJc w:val="left"/>
      <w:pPr>
        <w:ind w:left="1080" w:hanging="360"/>
      </w:pPr>
      <w:rPr>
        <w:rFonts w:ascii="Symbol" w:hAnsi="Symbol" w:hint="default"/>
        <w:color w:val="4472C4" w:themeColor="accen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F405C3A"/>
    <w:multiLevelType w:val="hybridMultilevel"/>
    <w:tmpl w:val="E788CA7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DD52CE"/>
    <w:multiLevelType w:val="hybridMultilevel"/>
    <w:tmpl w:val="BA747A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AE677C"/>
    <w:multiLevelType w:val="multilevel"/>
    <w:tmpl w:val="89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F41AC7"/>
    <w:multiLevelType w:val="hybridMultilevel"/>
    <w:tmpl w:val="3850B306"/>
    <w:lvl w:ilvl="0" w:tplc="29EA4F6C">
      <w:start w:val="12"/>
      <w:numFmt w:val="bullet"/>
      <w:lvlText w:val="-"/>
      <w:lvlJc w:val="left"/>
      <w:pPr>
        <w:ind w:left="720" w:hanging="360"/>
      </w:pPr>
      <w:rPr>
        <w:rFonts w:ascii="Calibri" w:eastAsiaTheme="minorEastAsia" w:hAnsi="Calibri" w:cs="Calibr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2E4A12"/>
    <w:multiLevelType w:val="hybridMultilevel"/>
    <w:tmpl w:val="5A782C24"/>
    <w:lvl w:ilvl="0" w:tplc="A41AE1CC">
      <w:start w:val="12"/>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230A63"/>
    <w:multiLevelType w:val="hybridMultilevel"/>
    <w:tmpl w:val="D720A64A"/>
    <w:lvl w:ilvl="0" w:tplc="A41AE1CC">
      <w:start w:val="12"/>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6131A0"/>
    <w:multiLevelType w:val="multilevel"/>
    <w:tmpl w:val="128CD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F932E0"/>
    <w:multiLevelType w:val="multilevel"/>
    <w:tmpl w:val="F626A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7350FC"/>
    <w:multiLevelType w:val="multilevel"/>
    <w:tmpl w:val="43D82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746C51"/>
    <w:multiLevelType w:val="hybridMultilevel"/>
    <w:tmpl w:val="3E4A28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F073D6"/>
    <w:multiLevelType w:val="hybridMultilevel"/>
    <w:tmpl w:val="B93E1F94"/>
    <w:lvl w:ilvl="0" w:tplc="205262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124CD"/>
    <w:multiLevelType w:val="hybridMultilevel"/>
    <w:tmpl w:val="27E29200"/>
    <w:lvl w:ilvl="0" w:tplc="05A84764">
      <w:start w:val="1"/>
      <w:numFmt w:val="decimal"/>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6A4995"/>
    <w:multiLevelType w:val="hybridMultilevel"/>
    <w:tmpl w:val="3218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814493"/>
    <w:multiLevelType w:val="hybridMultilevel"/>
    <w:tmpl w:val="13840556"/>
    <w:lvl w:ilvl="0" w:tplc="10A848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5142E7"/>
    <w:multiLevelType w:val="hybridMultilevel"/>
    <w:tmpl w:val="BCF0EAB2"/>
    <w:lvl w:ilvl="0" w:tplc="A41AE1CC">
      <w:start w:val="12"/>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B93544"/>
    <w:multiLevelType w:val="multilevel"/>
    <w:tmpl w:val="7EF2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456F15"/>
    <w:multiLevelType w:val="multilevel"/>
    <w:tmpl w:val="6EDEC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3"/>
  </w:num>
  <w:num w:numId="4">
    <w:abstractNumId w:val="11"/>
  </w:num>
  <w:num w:numId="5">
    <w:abstractNumId w:val="33"/>
  </w:num>
  <w:num w:numId="6">
    <w:abstractNumId w:val="13"/>
  </w:num>
  <w:num w:numId="7">
    <w:abstractNumId w:val="25"/>
  </w:num>
  <w:num w:numId="8">
    <w:abstractNumId w:val="24"/>
  </w:num>
  <w:num w:numId="9">
    <w:abstractNumId w:val="12"/>
  </w:num>
  <w:num w:numId="10">
    <w:abstractNumId w:val="7"/>
  </w:num>
  <w:num w:numId="11">
    <w:abstractNumId w:val="14"/>
  </w:num>
  <w:num w:numId="12">
    <w:abstractNumId w:val="3"/>
  </w:num>
  <w:num w:numId="13">
    <w:abstractNumId w:val="1"/>
  </w:num>
  <w:num w:numId="14">
    <w:abstractNumId w:val="26"/>
  </w:num>
  <w:num w:numId="15">
    <w:abstractNumId w:val="10"/>
  </w:num>
  <w:num w:numId="16">
    <w:abstractNumId w:val="30"/>
  </w:num>
  <w:num w:numId="17">
    <w:abstractNumId w:val="18"/>
  </w:num>
  <w:num w:numId="18">
    <w:abstractNumId w:val="36"/>
  </w:num>
  <w:num w:numId="19">
    <w:abstractNumId w:val="34"/>
  </w:num>
  <w:num w:numId="20">
    <w:abstractNumId w:val="0"/>
  </w:num>
  <w:num w:numId="21">
    <w:abstractNumId w:val="4"/>
  </w:num>
  <w:num w:numId="22">
    <w:abstractNumId w:val="28"/>
  </w:num>
  <w:num w:numId="23">
    <w:abstractNumId w:val="32"/>
  </w:num>
  <w:num w:numId="24">
    <w:abstractNumId w:val="31"/>
  </w:num>
  <w:num w:numId="25">
    <w:abstractNumId w:val="27"/>
  </w:num>
  <w:num w:numId="26">
    <w:abstractNumId w:val="22"/>
  </w:num>
  <w:num w:numId="27">
    <w:abstractNumId w:val="35"/>
  </w:num>
  <w:num w:numId="28">
    <w:abstractNumId w:val="20"/>
  </w:num>
  <w:num w:numId="29">
    <w:abstractNumId w:val="21"/>
  </w:num>
  <w:num w:numId="30">
    <w:abstractNumId w:val="5"/>
  </w:num>
  <w:num w:numId="31">
    <w:abstractNumId w:val="9"/>
  </w:num>
  <w:num w:numId="32">
    <w:abstractNumId w:val="19"/>
  </w:num>
  <w:num w:numId="33">
    <w:abstractNumId w:val="16"/>
  </w:num>
  <w:num w:numId="34">
    <w:abstractNumId w:val="17"/>
  </w:num>
  <w:num w:numId="35">
    <w:abstractNumId w:val="15"/>
  </w:num>
  <w:num w:numId="36">
    <w:abstractNumId w:val="29"/>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35B"/>
    <w:rsid w:val="000009CE"/>
    <w:rsid w:val="00005FF5"/>
    <w:rsid w:val="001264D2"/>
    <w:rsid w:val="001E1524"/>
    <w:rsid w:val="00266492"/>
    <w:rsid w:val="00351130"/>
    <w:rsid w:val="003619FE"/>
    <w:rsid w:val="00362285"/>
    <w:rsid w:val="0037435B"/>
    <w:rsid w:val="00407BD7"/>
    <w:rsid w:val="004E2A45"/>
    <w:rsid w:val="0054459B"/>
    <w:rsid w:val="00582F76"/>
    <w:rsid w:val="005E5D02"/>
    <w:rsid w:val="005F7781"/>
    <w:rsid w:val="006050A4"/>
    <w:rsid w:val="00641739"/>
    <w:rsid w:val="006B0F0C"/>
    <w:rsid w:val="007719BA"/>
    <w:rsid w:val="0084742F"/>
    <w:rsid w:val="008C2DD6"/>
    <w:rsid w:val="008C65AF"/>
    <w:rsid w:val="00923F1C"/>
    <w:rsid w:val="0098014A"/>
    <w:rsid w:val="00A14DEE"/>
    <w:rsid w:val="00AB31F6"/>
    <w:rsid w:val="00B54811"/>
    <w:rsid w:val="00B61FCF"/>
    <w:rsid w:val="00B81F88"/>
    <w:rsid w:val="00BF0C5F"/>
    <w:rsid w:val="00BF2581"/>
    <w:rsid w:val="00C93513"/>
    <w:rsid w:val="00D91DBE"/>
    <w:rsid w:val="00DC5911"/>
    <w:rsid w:val="00DD6D46"/>
    <w:rsid w:val="00E96CD1"/>
    <w:rsid w:val="00EF01BE"/>
    <w:rsid w:val="00F34FBD"/>
    <w:rsid w:val="00F37347"/>
    <w:rsid w:val="00F40C3A"/>
    <w:rsid w:val="00F524F8"/>
    <w:rsid w:val="00F57ABF"/>
    <w:rsid w:val="00FE2A73"/>
    <w:rsid w:val="00FE4F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6D5A7"/>
  <w15:chartTrackingRefBased/>
  <w15:docId w15:val="{E542BFAC-94D1-4498-B24A-F902F7E81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D02"/>
  </w:style>
  <w:style w:type="paragraph" w:styleId="Heading1">
    <w:name w:val="heading 1"/>
    <w:basedOn w:val="Normal"/>
    <w:next w:val="Normal"/>
    <w:link w:val="Heading1Char"/>
    <w:uiPriority w:val="9"/>
    <w:qFormat/>
    <w:rsid w:val="001E1524"/>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1E152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1E152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1E152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1E152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1E152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1E1524"/>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1E1524"/>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1E1524"/>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E1524"/>
    <w:pPr>
      <w:spacing w:after="0" w:line="240" w:lineRule="auto"/>
    </w:pPr>
  </w:style>
  <w:style w:type="character" w:customStyle="1" w:styleId="NoSpacingChar">
    <w:name w:val="No Spacing Char"/>
    <w:basedOn w:val="DefaultParagraphFont"/>
    <w:link w:val="NoSpacing"/>
    <w:uiPriority w:val="1"/>
    <w:rsid w:val="0037435B"/>
  </w:style>
  <w:style w:type="paragraph" w:styleId="ListParagraph">
    <w:name w:val="List Paragraph"/>
    <w:basedOn w:val="Normal"/>
    <w:uiPriority w:val="34"/>
    <w:qFormat/>
    <w:rsid w:val="00C93513"/>
    <w:pPr>
      <w:ind w:left="720"/>
      <w:contextualSpacing/>
    </w:pPr>
  </w:style>
  <w:style w:type="character" w:customStyle="1" w:styleId="Heading1Char">
    <w:name w:val="Heading 1 Char"/>
    <w:basedOn w:val="DefaultParagraphFont"/>
    <w:link w:val="Heading1"/>
    <w:uiPriority w:val="9"/>
    <w:rsid w:val="001E1524"/>
    <w:rPr>
      <w:rFonts w:asciiTheme="majorHAnsi" w:eastAsiaTheme="majorEastAsia" w:hAnsiTheme="majorHAnsi" w:cstheme="majorBidi"/>
      <w:color w:val="262626" w:themeColor="text1" w:themeTint="D9"/>
      <w:sz w:val="40"/>
      <w:szCs w:val="40"/>
    </w:rPr>
  </w:style>
  <w:style w:type="paragraph" w:styleId="Header">
    <w:name w:val="header"/>
    <w:basedOn w:val="Normal"/>
    <w:link w:val="HeaderChar"/>
    <w:uiPriority w:val="99"/>
    <w:unhideWhenUsed/>
    <w:rsid w:val="005F7781"/>
    <w:pPr>
      <w:tabs>
        <w:tab w:val="center" w:pos="4320"/>
        <w:tab w:val="right" w:pos="8640"/>
      </w:tabs>
      <w:spacing w:after="0" w:line="240" w:lineRule="auto"/>
    </w:pPr>
  </w:style>
  <w:style w:type="character" w:customStyle="1" w:styleId="HeaderChar">
    <w:name w:val="Header Char"/>
    <w:basedOn w:val="DefaultParagraphFont"/>
    <w:link w:val="Header"/>
    <w:uiPriority w:val="99"/>
    <w:rsid w:val="005F7781"/>
    <w:rPr>
      <w:rFonts w:eastAsiaTheme="minorEastAsia"/>
    </w:rPr>
  </w:style>
  <w:style w:type="paragraph" w:styleId="Footer">
    <w:name w:val="footer"/>
    <w:basedOn w:val="Normal"/>
    <w:link w:val="FooterChar"/>
    <w:uiPriority w:val="99"/>
    <w:unhideWhenUsed/>
    <w:rsid w:val="005F7781"/>
    <w:pPr>
      <w:tabs>
        <w:tab w:val="center" w:pos="4320"/>
        <w:tab w:val="right" w:pos="8640"/>
      </w:tabs>
      <w:spacing w:after="0" w:line="240" w:lineRule="auto"/>
    </w:pPr>
  </w:style>
  <w:style w:type="character" w:customStyle="1" w:styleId="FooterChar">
    <w:name w:val="Footer Char"/>
    <w:basedOn w:val="DefaultParagraphFont"/>
    <w:link w:val="Footer"/>
    <w:uiPriority w:val="99"/>
    <w:rsid w:val="005F7781"/>
    <w:rPr>
      <w:rFonts w:eastAsiaTheme="minorEastAsia"/>
    </w:rPr>
  </w:style>
  <w:style w:type="character" w:styleId="IntenseReference">
    <w:name w:val="Intense Reference"/>
    <w:basedOn w:val="DefaultParagraphFont"/>
    <w:uiPriority w:val="32"/>
    <w:qFormat/>
    <w:rsid w:val="001E1524"/>
    <w:rPr>
      <w:b/>
      <w:bCs/>
      <w:caps w:val="0"/>
      <w:smallCaps/>
      <w:color w:val="auto"/>
      <w:spacing w:val="0"/>
      <w:u w:val="single"/>
    </w:rPr>
  </w:style>
  <w:style w:type="character" w:customStyle="1" w:styleId="Heading2Char">
    <w:name w:val="Heading 2 Char"/>
    <w:basedOn w:val="DefaultParagraphFont"/>
    <w:link w:val="Heading2"/>
    <w:uiPriority w:val="9"/>
    <w:rsid w:val="001E1524"/>
    <w:rPr>
      <w:rFonts w:asciiTheme="majorHAnsi" w:eastAsiaTheme="majorEastAsia" w:hAnsiTheme="majorHAnsi" w:cstheme="majorBidi"/>
      <w:color w:val="ED7D31" w:themeColor="accent2"/>
      <w:sz w:val="36"/>
      <w:szCs w:val="36"/>
    </w:rPr>
  </w:style>
  <w:style w:type="paragraph" w:styleId="NormalWeb">
    <w:name w:val="Normal (Web)"/>
    <w:basedOn w:val="Normal"/>
    <w:uiPriority w:val="99"/>
    <w:unhideWhenUsed/>
    <w:rsid w:val="003622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E1524"/>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1E1524"/>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1E1524"/>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1E1524"/>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1E1524"/>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1E1524"/>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1E1524"/>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1E1524"/>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1E152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1E1524"/>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1E152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1E1524"/>
    <w:rPr>
      <w:caps/>
      <w:color w:val="404040" w:themeColor="text1" w:themeTint="BF"/>
      <w:spacing w:val="20"/>
      <w:sz w:val="28"/>
      <w:szCs w:val="28"/>
    </w:rPr>
  </w:style>
  <w:style w:type="character" w:styleId="Strong">
    <w:name w:val="Strong"/>
    <w:basedOn w:val="DefaultParagraphFont"/>
    <w:uiPriority w:val="22"/>
    <w:qFormat/>
    <w:rsid w:val="001E1524"/>
    <w:rPr>
      <w:b/>
      <w:bCs/>
    </w:rPr>
  </w:style>
  <w:style w:type="character" w:styleId="Emphasis">
    <w:name w:val="Emphasis"/>
    <w:basedOn w:val="DefaultParagraphFont"/>
    <w:uiPriority w:val="20"/>
    <w:qFormat/>
    <w:rsid w:val="001E1524"/>
    <w:rPr>
      <w:i/>
      <w:iCs/>
      <w:color w:val="000000" w:themeColor="text1"/>
    </w:rPr>
  </w:style>
  <w:style w:type="paragraph" w:styleId="Quote">
    <w:name w:val="Quote"/>
    <w:basedOn w:val="Normal"/>
    <w:next w:val="Normal"/>
    <w:link w:val="QuoteChar"/>
    <w:uiPriority w:val="29"/>
    <w:qFormat/>
    <w:rsid w:val="001E152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1E1524"/>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1E152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1E152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1E1524"/>
    <w:rPr>
      <w:i/>
      <w:iCs/>
      <w:color w:val="595959" w:themeColor="text1" w:themeTint="A6"/>
    </w:rPr>
  </w:style>
  <w:style w:type="character" w:styleId="IntenseEmphasis">
    <w:name w:val="Intense Emphasis"/>
    <w:basedOn w:val="DefaultParagraphFont"/>
    <w:uiPriority w:val="21"/>
    <w:qFormat/>
    <w:rsid w:val="001E1524"/>
    <w:rPr>
      <w:b/>
      <w:bCs/>
      <w:i/>
      <w:iCs/>
      <w:caps w:val="0"/>
      <w:smallCaps w:val="0"/>
      <w:strike w:val="0"/>
      <w:dstrike w:val="0"/>
      <w:color w:val="ED7D31" w:themeColor="accent2"/>
    </w:rPr>
  </w:style>
  <w:style w:type="character" w:styleId="SubtleReference">
    <w:name w:val="Subtle Reference"/>
    <w:basedOn w:val="DefaultParagraphFont"/>
    <w:uiPriority w:val="31"/>
    <w:qFormat/>
    <w:rsid w:val="001E1524"/>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1E1524"/>
    <w:rPr>
      <w:b/>
      <w:bCs/>
      <w:caps w:val="0"/>
      <w:smallCaps/>
      <w:spacing w:val="0"/>
    </w:rPr>
  </w:style>
  <w:style w:type="paragraph" w:styleId="TOCHeading">
    <w:name w:val="TOC Heading"/>
    <w:basedOn w:val="Heading1"/>
    <w:next w:val="Normal"/>
    <w:uiPriority w:val="39"/>
    <w:semiHidden/>
    <w:unhideWhenUsed/>
    <w:qFormat/>
    <w:rsid w:val="001E1524"/>
    <w:pPr>
      <w:outlineLvl w:val="9"/>
    </w:pPr>
  </w:style>
  <w:style w:type="paragraph" w:styleId="FootnoteText">
    <w:name w:val="footnote text"/>
    <w:basedOn w:val="Normal"/>
    <w:link w:val="FootnoteTextChar"/>
    <w:uiPriority w:val="99"/>
    <w:semiHidden/>
    <w:unhideWhenUsed/>
    <w:rsid w:val="003511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1130"/>
    <w:rPr>
      <w:sz w:val="20"/>
      <w:szCs w:val="20"/>
    </w:rPr>
  </w:style>
  <w:style w:type="character" w:styleId="FootnoteReference">
    <w:name w:val="footnote reference"/>
    <w:basedOn w:val="DefaultParagraphFont"/>
    <w:uiPriority w:val="99"/>
    <w:semiHidden/>
    <w:unhideWhenUsed/>
    <w:rsid w:val="00351130"/>
    <w:rPr>
      <w:vertAlign w:val="superscript"/>
    </w:rPr>
  </w:style>
  <w:style w:type="table" w:styleId="TableGrid">
    <w:name w:val="Table Grid"/>
    <w:basedOn w:val="TableNormal"/>
    <w:uiPriority w:val="39"/>
    <w:rsid w:val="00FE2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BF2581"/>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F258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BF258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ttesdelatable">
    <w:name w:val="En-têtes de la table"/>
    <w:basedOn w:val="Normal"/>
    <w:uiPriority w:val="1"/>
    <w:qFormat/>
    <w:rsid w:val="0084742F"/>
    <w:pPr>
      <w:tabs>
        <w:tab w:val="right" w:leader="dot" w:pos="9830"/>
      </w:tabs>
      <w:spacing w:after="0" w:line="271" w:lineRule="auto"/>
      <w:jc w:val="center"/>
    </w:pPr>
    <w:rPr>
      <w:rFonts w:eastAsia="Calibri" w:cstheme="minorHAnsi"/>
      <w:b/>
      <w:noProof/>
      <w:sz w:val="24"/>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09157">
      <w:bodyDiv w:val="1"/>
      <w:marLeft w:val="0"/>
      <w:marRight w:val="0"/>
      <w:marTop w:val="0"/>
      <w:marBottom w:val="0"/>
      <w:divBdr>
        <w:top w:val="none" w:sz="0" w:space="0" w:color="auto"/>
        <w:left w:val="none" w:sz="0" w:space="0" w:color="auto"/>
        <w:bottom w:val="none" w:sz="0" w:space="0" w:color="auto"/>
        <w:right w:val="none" w:sz="0" w:space="0" w:color="auto"/>
      </w:divBdr>
    </w:div>
    <w:div w:id="585117583">
      <w:bodyDiv w:val="1"/>
      <w:marLeft w:val="0"/>
      <w:marRight w:val="0"/>
      <w:marTop w:val="0"/>
      <w:marBottom w:val="0"/>
      <w:divBdr>
        <w:top w:val="none" w:sz="0" w:space="0" w:color="auto"/>
        <w:left w:val="none" w:sz="0" w:space="0" w:color="auto"/>
        <w:bottom w:val="none" w:sz="0" w:space="0" w:color="auto"/>
        <w:right w:val="none" w:sz="0" w:space="0" w:color="auto"/>
      </w:divBdr>
    </w:div>
    <w:div w:id="659580233">
      <w:bodyDiv w:val="1"/>
      <w:marLeft w:val="0"/>
      <w:marRight w:val="0"/>
      <w:marTop w:val="0"/>
      <w:marBottom w:val="0"/>
      <w:divBdr>
        <w:top w:val="none" w:sz="0" w:space="0" w:color="auto"/>
        <w:left w:val="none" w:sz="0" w:space="0" w:color="auto"/>
        <w:bottom w:val="none" w:sz="0" w:space="0" w:color="auto"/>
        <w:right w:val="none" w:sz="0" w:space="0" w:color="auto"/>
      </w:divBdr>
    </w:div>
    <w:div w:id="1037121926">
      <w:bodyDiv w:val="1"/>
      <w:marLeft w:val="0"/>
      <w:marRight w:val="0"/>
      <w:marTop w:val="0"/>
      <w:marBottom w:val="0"/>
      <w:divBdr>
        <w:top w:val="none" w:sz="0" w:space="0" w:color="auto"/>
        <w:left w:val="none" w:sz="0" w:space="0" w:color="auto"/>
        <w:bottom w:val="none" w:sz="0" w:space="0" w:color="auto"/>
        <w:right w:val="none" w:sz="0" w:space="0" w:color="auto"/>
      </w:divBdr>
    </w:div>
    <w:div w:id="1074468864">
      <w:bodyDiv w:val="1"/>
      <w:marLeft w:val="0"/>
      <w:marRight w:val="0"/>
      <w:marTop w:val="0"/>
      <w:marBottom w:val="0"/>
      <w:divBdr>
        <w:top w:val="none" w:sz="0" w:space="0" w:color="auto"/>
        <w:left w:val="none" w:sz="0" w:space="0" w:color="auto"/>
        <w:bottom w:val="none" w:sz="0" w:space="0" w:color="auto"/>
        <w:right w:val="none" w:sz="0" w:space="0" w:color="auto"/>
      </w:divBdr>
    </w:div>
    <w:div w:id="1133406599">
      <w:bodyDiv w:val="1"/>
      <w:marLeft w:val="0"/>
      <w:marRight w:val="0"/>
      <w:marTop w:val="0"/>
      <w:marBottom w:val="0"/>
      <w:divBdr>
        <w:top w:val="none" w:sz="0" w:space="0" w:color="auto"/>
        <w:left w:val="none" w:sz="0" w:space="0" w:color="auto"/>
        <w:bottom w:val="none" w:sz="0" w:space="0" w:color="auto"/>
        <w:right w:val="none" w:sz="0" w:space="0" w:color="auto"/>
      </w:divBdr>
    </w:div>
    <w:div w:id="1261915372">
      <w:bodyDiv w:val="1"/>
      <w:marLeft w:val="0"/>
      <w:marRight w:val="0"/>
      <w:marTop w:val="0"/>
      <w:marBottom w:val="0"/>
      <w:divBdr>
        <w:top w:val="none" w:sz="0" w:space="0" w:color="auto"/>
        <w:left w:val="none" w:sz="0" w:space="0" w:color="auto"/>
        <w:bottom w:val="none" w:sz="0" w:space="0" w:color="auto"/>
        <w:right w:val="none" w:sz="0" w:space="0" w:color="auto"/>
      </w:divBdr>
    </w:div>
    <w:div w:id="1356082786">
      <w:bodyDiv w:val="1"/>
      <w:marLeft w:val="0"/>
      <w:marRight w:val="0"/>
      <w:marTop w:val="0"/>
      <w:marBottom w:val="0"/>
      <w:divBdr>
        <w:top w:val="none" w:sz="0" w:space="0" w:color="auto"/>
        <w:left w:val="none" w:sz="0" w:space="0" w:color="auto"/>
        <w:bottom w:val="none" w:sz="0" w:space="0" w:color="auto"/>
        <w:right w:val="none" w:sz="0" w:space="0" w:color="auto"/>
      </w:divBdr>
    </w:div>
    <w:div w:id="1410611456">
      <w:bodyDiv w:val="1"/>
      <w:marLeft w:val="0"/>
      <w:marRight w:val="0"/>
      <w:marTop w:val="0"/>
      <w:marBottom w:val="0"/>
      <w:divBdr>
        <w:top w:val="none" w:sz="0" w:space="0" w:color="auto"/>
        <w:left w:val="none" w:sz="0" w:space="0" w:color="auto"/>
        <w:bottom w:val="none" w:sz="0" w:space="0" w:color="auto"/>
        <w:right w:val="none" w:sz="0" w:space="0" w:color="auto"/>
      </w:divBdr>
    </w:div>
    <w:div w:id="1505852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2132E-5E49-4E12-A8F8-C866098A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2368</Words>
  <Characters>13501</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Projet de rencontre de type team building</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rencontre de type team building</dc:title>
  <dc:subject/>
  <dc:creator>Urahei Teriitehau</dc:creator>
  <cp:keywords/>
  <dc:description/>
  <cp:lastModifiedBy>rana abdallah</cp:lastModifiedBy>
  <cp:revision>2</cp:revision>
  <dcterms:created xsi:type="dcterms:W3CDTF">2020-12-06T05:41:00Z</dcterms:created>
  <dcterms:modified xsi:type="dcterms:W3CDTF">2020-12-06T05:41:00Z</dcterms:modified>
</cp:coreProperties>
</file>