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Pr="00781CD6" w:rsidRDefault="00781CD6" w:rsidP="00781CD6">
      <w:pPr>
        <w:spacing w:after="0"/>
        <w:jc w:val="center"/>
        <w:rPr>
          <w:rFonts w:ascii="Arial" w:hAnsi="Arial" w:cs="Arial"/>
          <w:sz w:val="24"/>
          <w:szCs w:val="24"/>
          <w:lang w:val="fr-CA"/>
        </w:rPr>
      </w:pPr>
      <w:r w:rsidRPr="00781CD6">
        <w:rPr>
          <w:rFonts w:ascii="Arial" w:hAnsi="Arial" w:cs="Arial"/>
          <w:sz w:val="24"/>
          <w:szCs w:val="24"/>
          <w:lang w:val="fr-CA"/>
        </w:rPr>
        <w:t xml:space="preserve">Frédéric </w:t>
      </w:r>
      <w:proofErr w:type="spellStart"/>
      <w:r w:rsidRPr="00781CD6">
        <w:rPr>
          <w:rFonts w:ascii="Arial" w:hAnsi="Arial" w:cs="Arial"/>
          <w:sz w:val="24"/>
          <w:szCs w:val="24"/>
          <w:lang w:val="fr-CA"/>
        </w:rPr>
        <w:t>Guernon</w:t>
      </w:r>
      <w:proofErr w:type="spellEnd"/>
    </w:p>
    <w:p w:rsidR="00781CD6" w:rsidRPr="00781CD6" w:rsidRDefault="00781CD6" w:rsidP="00781CD6">
      <w:pPr>
        <w:spacing w:after="0"/>
        <w:jc w:val="center"/>
        <w:rPr>
          <w:rFonts w:ascii="Arial" w:hAnsi="Arial" w:cs="Arial"/>
          <w:sz w:val="24"/>
          <w:szCs w:val="24"/>
          <w:lang w:val="fr-CA"/>
        </w:rPr>
      </w:pPr>
      <w:r w:rsidRPr="00781CD6">
        <w:rPr>
          <w:rFonts w:ascii="Arial" w:hAnsi="Arial" w:cs="Arial"/>
          <w:sz w:val="24"/>
          <w:szCs w:val="24"/>
          <w:lang w:val="fr-CA"/>
        </w:rPr>
        <w:t>Préparation à l’intégration professionnelle</w:t>
      </w:r>
    </w:p>
    <w:p w:rsidR="00781CD6" w:rsidRDefault="00781CD6" w:rsidP="00781CD6">
      <w:pPr>
        <w:spacing w:after="0"/>
        <w:jc w:val="center"/>
        <w:rPr>
          <w:rFonts w:ascii="Arial" w:hAnsi="Arial" w:cs="Arial"/>
          <w:sz w:val="24"/>
          <w:szCs w:val="24"/>
          <w:lang w:val="fr-CA"/>
        </w:rPr>
      </w:pPr>
      <w:r w:rsidRPr="00781CD6">
        <w:rPr>
          <w:rFonts w:ascii="Arial" w:hAnsi="Arial" w:cs="Arial"/>
          <w:sz w:val="24"/>
          <w:szCs w:val="24"/>
          <w:lang w:val="fr-CA"/>
        </w:rPr>
        <w:t>420-CV4-AS</w:t>
      </w: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r>
        <w:rPr>
          <w:rFonts w:ascii="Arial" w:hAnsi="Arial" w:cs="Arial"/>
          <w:sz w:val="24"/>
          <w:szCs w:val="24"/>
          <w:lang w:val="fr-CA"/>
        </w:rPr>
        <w:t>Project de fin de session</w:t>
      </w: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r>
        <w:rPr>
          <w:rFonts w:ascii="Arial" w:hAnsi="Arial" w:cs="Arial"/>
          <w:sz w:val="24"/>
          <w:szCs w:val="24"/>
          <w:lang w:val="fr-CA"/>
        </w:rPr>
        <w:t xml:space="preserve">Travail présenté à Mme. Natalie </w:t>
      </w:r>
      <w:proofErr w:type="spellStart"/>
      <w:r>
        <w:rPr>
          <w:rFonts w:ascii="Arial" w:hAnsi="Arial" w:cs="Arial"/>
          <w:sz w:val="24"/>
          <w:szCs w:val="24"/>
          <w:lang w:val="fr-CA"/>
        </w:rPr>
        <w:t>Goron</w:t>
      </w:r>
      <w:proofErr w:type="spellEnd"/>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p>
    <w:p w:rsidR="00781CD6" w:rsidRDefault="00781CD6" w:rsidP="00781CD6">
      <w:pPr>
        <w:spacing w:after="0"/>
        <w:jc w:val="center"/>
        <w:rPr>
          <w:rFonts w:ascii="Arial" w:hAnsi="Arial" w:cs="Arial"/>
          <w:sz w:val="24"/>
          <w:szCs w:val="24"/>
          <w:lang w:val="fr-CA"/>
        </w:rPr>
      </w:pPr>
      <w:r>
        <w:rPr>
          <w:rFonts w:ascii="Arial" w:hAnsi="Arial" w:cs="Arial"/>
          <w:sz w:val="24"/>
          <w:szCs w:val="24"/>
          <w:lang w:val="fr-CA"/>
        </w:rPr>
        <w:t xml:space="preserve">Collège LaSalle </w:t>
      </w:r>
    </w:p>
    <w:p w:rsidR="00781CD6" w:rsidRPr="00EA2EF4" w:rsidRDefault="00781CD6" w:rsidP="003340A1">
      <w:pPr>
        <w:spacing w:after="0"/>
        <w:jc w:val="center"/>
        <w:rPr>
          <w:rFonts w:ascii="Arial" w:hAnsi="Arial" w:cs="Arial"/>
          <w:sz w:val="24"/>
          <w:szCs w:val="24"/>
          <w:lang w:val="fr-CA"/>
        </w:rPr>
      </w:pPr>
      <w:r>
        <w:rPr>
          <w:rFonts w:ascii="Arial" w:hAnsi="Arial" w:cs="Arial"/>
          <w:sz w:val="24"/>
          <w:szCs w:val="24"/>
          <w:lang w:val="fr-CA"/>
        </w:rPr>
        <w:t>5 décembre 2017</w:t>
      </w:r>
    </w:p>
    <w:sdt>
      <w:sdtPr>
        <w:rPr>
          <w:rFonts w:asciiTheme="minorHAnsi" w:eastAsiaTheme="minorHAnsi" w:hAnsiTheme="minorHAnsi" w:cstheme="minorBidi"/>
          <w:color w:val="auto"/>
          <w:sz w:val="22"/>
          <w:szCs w:val="22"/>
          <w:lang w:val="en-CA"/>
        </w:rPr>
        <w:id w:val="-1256046576"/>
        <w:docPartObj>
          <w:docPartGallery w:val="Table of Contents"/>
          <w:docPartUnique/>
        </w:docPartObj>
      </w:sdtPr>
      <w:sdtEndPr>
        <w:rPr>
          <w:b/>
          <w:bCs/>
          <w:noProof/>
        </w:rPr>
      </w:sdtEndPr>
      <w:sdtContent>
        <w:p w:rsidR="003340A1" w:rsidRPr="00B775BD" w:rsidRDefault="003340A1" w:rsidP="003340A1">
          <w:pPr>
            <w:pStyle w:val="TOCHeading"/>
            <w:rPr>
              <w:rFonts w:ascii="Arial" w:hAnsi="Arial" w:cs="Arial"/>
              <w:b/>
              <w:color w:val="000000" w:themeColor="text1"/>
              <w:sz w:val="28"/>
              <w:szCs w:val="28"/>
              <w:lang w:val="fr-CA"/>
            </w:rPr>
          </w:pPr>
          <w:r w:rsidRPr="00B775BD">
            <w:rPr>
              <w:rFonts w:ascii="Arial" w:hAnsi="Arial" w:cs="Arial"/>
              <w:b/>
              <w:color w:val="000000" w:themeColor="text1"/>
              <w:sz w:val="28"/>
              <w:szCs w:val="28"/>
              <w:lang w:val="fr-CA"/>
            </w:rPr>
            <w:t>Table des matières</w:t>
          </w:r>
        </w:p>
        <w:p w:rsidR="003340A1" w:rsidRPr="00B775BD" w:rsidRDefault="003340A1" w:rsidP="003340A1">
          <w:pPr>
            <w:rPr>
              <w:lang w:val="fr-CA"/>
            </w:rPr>
          </w:pPr>
        </w:p>
        <w:p w:rsidR="00C03B24" w:rsidRDefault="003340A1">
          <w:pPr>
            <w:pStyle w:val="TOC2"/>
            <w:tabs>
              <w:tab w:val="right" w:leader="dot" w:pos="9350"/>
            </w:tabs>
            <w:rPr>
              <w:rFonts w:eastAsiaTheme="minorEastAsia"/>
              <w:noProof/>
              <w:lang w:eastAsia="en-CA"/>
            </w:rPr>
          </w:pPr>
          <w:r>
            <w:fldChar w:fldCharType="begin"/>
          </w:r>
          <w:r>
            <w:instrText xml:space="preserve"> TOC \o "1-3" \h \z \u </w:instrText>
          </w:r>
          <w:r>
            <w:fldChar w:fldCharType="separate"/>
          </w:r>
          <w:hyperlink w:anchor="_Toc500182584" w:history="1">
            <w:r w:rsidR="00C03B24" w:rsidRPr="001F3A29">
              <w:rPr>
                <w:rStyle w:val="Hyperlink"/>
                <w:rFonts w:ascii="Arial" w:eastAsiaTheme="majorEastAsia" w:hAnsi="Arial" w:cs="Arial"/>
                <w:noProof/>
                <w:lang w:val="fr-CA"/>
              </w:rPr>
              <w:t>Introduction</w:t>
            </w:r>
            <w:r w:rsidR="00C03B24">
              <w:rPr>
                <w:noProof/>
                <w:webHidden/>
              </w:rPr>
              <w:tab/>
            </w:r>
            <w:r w:rsidR="00C03B24">
              <w:rPr>
                <w:noProof/>
                <w:webHidden/>
              </w:rPr>
              <w:fldChar w:fldCharType="begin"/>
            </w:r>
            <w:r w:rsidR="00C03B24">
              <w:rPr>
                <w:noProof/>
                <w:webHidden/>
              </w:rPr>
              <w:instrText xml:space="preserve"> PAGEREF _Toc500182584 \h </w:instrText>
            </w:r>
            <w:r w:rsidR="00C03B24">
              <w:rPr>
                <w:noProof/>
                <w:webHidden/>
              </w:rPr>
            </w:r>
            <w:r w:rsidR="00C03B24">
              <w:rPr>
                <w:noProof/>
                <w:webHidden/>
              </w:rPr>
              <w:fldChar w:fldCharType="separate"/>
            </w:r>
            <w:r w:rsidR="00C03B24">
              <w:rPr>
                <w:noProof/>
                <w:webHidden/>
              </w:rPr>
              <w:t>3</w:t>
            </w:r>
            <w:r w:rsidR="00C03B24">
              <w:rPr>
                <w:noProof/>
                <w:webHidden/>
              </w:rPr>
              <w:fldChar w:fldCharType="end"/>
            </w:r>
          </w:hyperlink>
        </w:p>
        <w:p w:rsidR="00C03B24" w:rsidRDefault="00C03B24">
          <w:pPr>
            <w:pStyle w:val="TOC2"/>
            <w:tabs>
              <w:tab w:val="right" w:leader="dot" w:pos="9350"/>
            </w:tabs>
            <w:rPr>
              <w:rFonts w:eastAsiaTheme="minorEastAsia"/>
              <w:noProof/>
              <w:lang w:eastAsia="en-CA"/>
            </w:rPr>
          </w:pPr>
          <w:hyperlink w:anchor="_Toc500182585" w:history="1">
            <w:r w:rsidRPr="001F3A29">
              <w:rPr>
                <w:rStyle w:val="Hyperlink"/>
                <w:rFonts w:ascii="Arial" w:hAnsi="Arial" w:cs="Arial"/>
                <w:noProof/>
                <w:lang w:val="fr-CA"/>
              </w:rPr>
              <w:t>Entreprises</w:t>
            </w:r>
            <w:r>
              <w:rPr>
                <w:noProof/>
                <w:webHidden/>
              </w:rPr>
              <w:tab/>
            </w:r>
            <w:r>
              <w:rPr>
                <w:noProof/>
                <w:webHidden/>
              </w:rPr>
              <w:fldChar w:fldCharType="begin"/>
            </w:r>
            <w:r>
              <w:rPr>
                <w:noProof/>
                <w:webHidden/>
              </w:rPr>
              <w:instrText xml:space="preserve"> PAGEREF _Toc500182585 \h </w:instrText>
            </w:r>
            <w:r>
              <w:rPr>
                <w:noProof/>
                <w:webHidden/>
              </w:rPr>
            </w:r>
            <w:r>
              <w:rPr>
                <w:noProof/>
                <w:webHidden/>
              </w:rPr>
              <w:fldChar w:fldCharType="separate"/>
            </w:r>
            <w:r>
              <w:rPr>
                <w:noProof/>
                <w:webHidden/>
              </w:rPr>
              <w:t>4</w:t>
            </w:r>
            <w:r>
              <w:rPr>
                <w:noProof/>
                <w:webHidden/>
              </w:rPr>
              <w:fldChar w:fldCharType="end"/>
            </w:r>
          </w:hyperlink>
        </w:p>
        <w:p w:rsidR="00C03B24" w:rsidRDefault="00C03B24">
          <w:pPr>
            <w:pStyle w:val="TOC2"/>
            <w:tabs>
              <w:tab w:val="right" w:leader="dot" w:pos="9350"/>
            </w:tabs>
            <w:rPr>
              <w:rFonts w:eastAsiaTheme="minorEastAsia"/>
              <w:noProof/>
              <w:lang w:eastAsia="en-CA"/>
            </w:rPr>
          </w:pPr>
          <w:hyperlink w:anchor="_Toc500182586" w:history="1">
            <w:r w:rsidRPr="001F3A29">
              <w:rPr>
                <w:rStyle w:val="Hyperlink"/>
                <w:rFonts w:ascii="Arial" w:hAnsi="Arial" w:cs="Arial"/>
                <w:noProof/>
                <w:lang w:val="fr-CA"/>
              </w:rPr>
              <w:t>1.EasyVista</w:t>
            </w:r>
            <w:r>
              <w:rPr>
                <w:noProof/>
                <w:webHidden/>
              </w:rPr>
              <w:tab/>
            </w:r>
            <w:r>
              <w:rPr>
                <w:noProof/>
                <w:webHidden/>
              </w:rPr>
              <w:fldChar w:fldCharType="begin"/>
            </w:r>
            <w:r>
              <w:rPr>
                <w:noProof/>
                <w:webHidden/>
              </w:rPr>
              <w:instrText xml:space="preserve"> PAGEREF _Toc500182586 \h </w:instrText>
            </w:r>
            <w:r>
              <w:rPr>
                <w:noProof/>
                <w:webHidden/>
              </w:rPr>
            </w:r>
            <w:r>
              <w:rPr>
                <w:noProof/>
                <w:webHidden/>
              </w:rPr>
              <w:fldChar w:fldCharType="separate"/>
            </w:r>
            <w:r>
              <w:rPr>
                <w:noProof/>
                <w:webHidden/>
              </w:rPr>
              <w:t>4</w:t>
            </w:r>
            <w:r>
              <w:rPr>
                <w:noProof/>
                <w:webHidden/>
              </w:rPr>
              <w:fldChar w:fldCharType="end"/>
            </w:r>
          </w:hyperlink>
        </w:p>
        <w:p w:rsidR="00C03B24" w:rsidRDefault="00C03B24">
          <w:pPr>
            <w:pStyle w:val="TOC2"/>
            <w:tabs>
              <w:tab w:val="right" w:leader="dot" w:pos="9350"/>
            </w:tabs>
            <w:rPr>
              <w:rFonts w:eastAsiaTheme="minorEastAsia"/>
              <w:noProof/>
              <w:lang w:eastAsia="en-CA"/>
            </w:rPr>
          </w:pPr>
          <w:hyperlink w:anchor="_Toc500182587" w:history="1">
            <w:r w:rsidRPr="001F3A29">
              <w:rPr>
                <w:rStyle w:val="Hyperlink"/>
                <w:rFonts w:ascii="Arial" w:hAnsi="Arial" w:cs="Arial"/>
                <w:noProof/>
              </w:rPr>
              <w:t>2.Bell</w:t>
            </w:r>
            <w:r>
              <w:rPr>
                <w:noProof/>
                <w:webHidden/>
              </w:rPr>
              <w:tab/>
            </w:r>
            <w:r>
              <w:rPr>
                <w:noProof/>
                <w:webHidden/>
              </w:rPr>
              <w:fldChar w:fldCharType="begin"/>
            </w:r>
            <w:r>
              <w:rPr>
                <w:noProof/>
                <w:webHidden/>
              </w:rPr>
              <w:instrText xml:space="preserve"> PAGEREF _Toc500182587 \h </w:instrText>
            </w:r>
            <w:r>
              <w:rPr>
                <w:noProof/>
                <w:webHidden/>
              </w:rPr>
            </w:r>
            <w:r>
              <w:rPr>
                <w:noProof/>
                <w:webHidden/>
              </w:rPr>
              <w:fldChar w:fldCharType="separate"/>
            </w:r>
            <w:r>
              <w:rPr>
                <w:noProof/>
                <w:webHidden/>
              </w:rPr>
              <w:t>4</w:t>
            </w:r>
            <w:r>
              <w:rPr>
                <w:noProof/>
                <w:webHidden/>
              </w:rPr>
              <w:fldChar w:fldCharType="end"/>
            </w:r>
          </w:hyperlink>
        </w:p>
        <w:p w:rsidR="00C03B24" w:rsidRDefault="00C03B24">
          <w:pPr>
            <w:pStyle w:val="TOC2"/>
            <w:tabs>
              <w:tab w:val="right" w:leader="dot" w:pos="9350"/>
            </w:tabs>
            <w:rPr>
              <w:rFonts w:eastAsiaTheme="minorEastAsia"/>
              <w:noProof/>
              <w:lang w:eastAsia="en-CA"/>
            </w:rPr>
          </w:pPr>
          <w:hyperlink w:anchor="_Toc500182588" w:history="1">
            <w:r w:rsidRPr="001F3A29">
              <w:rPr>
                <w:rStyle w:val="Hyperlink"/>
                <w:rFonts w:ascii="Arial" w:hAnsi="Arial" w:cs="Arial"/>
                <w:noProof/>
              </w:rPr>
              <w:t>3.OVH</w:t>
            </w:r>
            <w:r>
              <w:rPr>
                <w:noProof/>
                <w:webHidden/>
              </w:rPr>
              <w:tab/>
            </w:r>
            <w:r>
              <w:rPr>
                <w:noProof/>
                <w:webHidden/>
              </w:rPr>
              <w:fldChar w:fldCharType="begin"/>
            </w:r>
            <w:r>
              <w:rPr>
                <w:noProof/>
                <w:webHidden/>
              </w:rPr>
              <w:instrText xml:space="preserve"> PAGEREF _Toc500182588 \h </w:instrText>
            </w:r>
            <w:r>
              <w:rPr>
                <w:noProof/>
                <w:webHidden/>
              </w:rPr>
            </w:r>
            <w:r>
              <w:rPr>
                <w:noProof/>
                <w:webHidden/>
              </w:rPr>
              <w:fldChar w:fldCharType="separate"/>
            </w:r>
            <w:r>
              <w:rPr>
                <w:noProof/>
                <w:webHidden/>
              </w:rPr>
              <w:t>5</w:t>
            </w:r>
            <w:r>
              <w:rPr>
                <w:noProof/>
                <w:webHidden/>
              </w:rPr>
              <w:fldChar w:fldCharType="end"/>
            </w:r>
          </w:hyperlink>
        </w:p>
        <w:p w:rsidR="00C03B24" w:rsidRDefault="00C03B24">
          <w:pPr>
            <w:pStyle w:val="TOC2"/>
            <w:tabs>
              <w:tab w:val="right" w:leader="dot" w:pos="9350"/>
            </w:tabs>
            <w:rPr>
              <w:rFonts w:eastAsiaTheme="minorEastAsia"/>
              <w:noProof/>
              <w:lang w:eastAsia="en-CA"/>
            </w:rPr>
          </w:pPr>
          <w:hyperlink w:anchor="_Toc500182589" w:history="1">
            <w:r w:rsidRPr="001F3A29">
              <w:rPr>
                <w:rStyle w:val="Hyperlink"/>
                <w:rFonts w:ascii="Arial" w:hAnsi="Arial" w:cs="Arial"/>
                <w:noProof/>
                <w:lang w:val="fr-CA"/>
              </w:rPr>
              <w:t>Profil de l’entreprise</w:t>
            </w:r>
            <w:r>
              <w:rPr>
                <w:noProof/>
                <w:webHidden/>
              </w:rPr>
              <w:tab/>
            </w:r>
            <w:r>
              <w:rPr>
                <w:noProof/>
                <w:webHidden/>
              </w:rPr>
              <w:fldChar w:fldCharType="begin"/>
            </w:r>
            <w:r>
              <w:rPr>
                <w:noProof/>
                <w:webHidden/>
              </w:rPr>
              <w:instrText xml:space="preserve"> PAGEREF _Toc500182589 \h </w:instrText>
            </w:r>
            <w:r>
              <w:rPr>
                <w:noProof/>
                <w:webHidden/>
              </w:rPr>
            </w:r>
            <w:r>
              <w:rPr>
                <w:noProof/>
                <w:webHidden/>
              </w:rPr>
              <w:fldChar w:fldCharType="separate"/>
            </w:r>
            <w:r>
              <w:rPr>
                <w:noProof/>
                <w:webHidden/>
              </w:rPr>
              <w:t>5</w:t>
            </w:r>
            <w:r>
              <w:rPr>
                <w:noProof/>
                <w:webHidden/>
              </w:rPr>
              <w:fldChar w:fldCharType="end"/>
            </w:r>
          </w:hyperlink>
        </w:p>
        <w:p w:rsidR="00C03B24" w:rsidRDefault="00C03B24">
          <w:pPr>
            <w:pStyle w:val="TOC2"/>
            <w:tabs>
              <w:tab w:val="right" w:leader="dot" w:pos="9350"/>
            </w:tabs>
            <w:rPr>
              <w:rFonts w:eastAsiaTheme="minorEastAsia"/>
              <w:noProof/>
              <w:lang w:eastAsia="en-CA"/>
            </w:rPr>
          </w:pPr>
          <w:hyperlink w:anchor="_Toc500182590" w:history="1">
            <w:r w:rsidRPr="001F3A29">
              <w:rPr>
                <w:rStyle w:val="Hyperlink"/>
                <w:rFonts w:ascii="Arial" w:hAnsi="Arial" w:cs="Arial"/>
                <w:noProof/>
                <w:lang w:val="fr-CA"/>
              </w:rPr>
              <w:t>1. Histoire de l’entreprise</w:t>
            </w:r>
            <w:r>
              <w:rPr>
                <w:noProof/>
                <w:webHidden/>
              </w:rPr>
              <w:tab/>
            </w:r>
            <w:r>
              <w:rPr>
                <w:noProof/>
                <w:webHidden/>
              </w:rPr>
              <w:fldChar w:fldCharType="begin"/>
            </w:r>
            <w:r>
              <w:rPr>
                <w:noProof/>
                <w:webHidden/>
              </w:rPr>
              <w:instrText xml:space="preserve"> PAGEREF _Toc500182590 \h </w:instrText>
            </w:r>
            <w:r>
              <w:rPr>
                <w:noProof/>
                <w:webHidden/>
              </w:rPr>
            </w:r>
            <w:r>
              <w:rPr>
                <w:noProof/>
                <w:webHidden/>
              </w:rPr>
              <w:fldChar w:fldCharType="separate"/>
            </w:r>
            <w:r>
              <w:rPr>
                <w:noProof/>
                <w:webHidden/>
              </w:rPr>
              <w:t>5</w:t>
            </w:r>
            <w:r>
              <w:rPr>
                <w:noProof/>
                <w:webHidden/>
              </w:rPr>
              <w:fldChar w:fldCharType="end"/>
            </w:r>
          </w:hyperlink>
        </w:p>
        <w:p w:rsidR="00C03B24" w:rsidRDefault="00C03B24">
          <w:pPr>
            <w:pStyle w:val="TOC2"/>
            <w:tabs>
              <w:tab w:val="right" w:leader="dot" w:pos="9350"/>
            </w:tabs>
            <w:rPr>
              <w:rFonts w:eastAsiaTheme="minorEastAsia"/>
              <w:noProof/>
              <w:lang w:eastAsia="en-CA"/>
            </w:rPr>
          </w:pPr>
          <w:hyperlink w:anchor="_Toc500182591" w:history="1">
            <w:r w:rsidRPr="001F3A29">
              <w:rPr>
                <w:rStyle w:val="Hyperlink"/>
                <w:rFonts w:ascii="Arial" w:hAnsi="Arial" w:cs="Arial"/>
                <w:noProof/>
                <w:lang w:val="fr-CA"/>
              </w:rPr>
              <w:t>2. Produits et services</w:t>
            </w:r>
            <w:r>
              <w:rPr>
                <w:noProof/>
                <w:webHidden/>
              </w:rPr>
              <w:tab/>
            </w:r>
            <w:r>
              <w:rPr>
                <w:noProof/>
                <w:webHidden/>
              </w:rPr>
              <w:fldChar w:fldCharType="begin"/>
            </w:r>
            <w:r>
              <w:rPr>
                <w:noProof/>
                <w:webHidden/>
              </w:rPr>
              <w:instrText xml:space="preserve"> PAGEREF _Toc500182591 \h </w:instrText>
            </w:r>
            <w:r>
              <w:rPr>
                <w:noProof/>
                <w:webHidden/>
              </w:rPr>
            </w:r>
            <w:r>
              <w:rPr>
                <w:noProof/>
                <w:webHidden/>
              </w:rPr>
              <w:fldChar w:fldCharType="separate"/>
            </w:r>
            <w:r>
              <w:rPr>
                <w:noProof/>
                <w:webHidden/>
              </w:rPr>
              <w:t>5</w:t>
            </w:r>
            <w:r>
              <w:rPr>
                <w:noProof/>
                <w:webHidden/>
              </w:rPr>
              <w:fldChar w:fldCharType="end"/>
            </w:r>
          </w:hyperlink>
        </w:p>
        <w:p w:rsidR="00C03B24" w:rsidRDefault="00C03B24">
          <w:pPr>
            <w:pStyle w:val="TOC2"/>
            <w:tabs>
              <w:tab w:val="right" w:leader="dot" w:pos="9350"/>
            </w:tabs>
            <w:rPr>
              <w:rFonts w:eastAsiaTheme="minorEastAsia"/>
              <w:noProof/>
              <w:lang w:eastAsia="en-CA"/>
            </w:rPr>
          </w:pPr>
          <w:hyperlink w:anchor="_Toc500182592" w:history="1">
            <w:r w:rsidRPr="001F3A29">
              <w:rPr>
                <w:rStyle w:val="Hyperlink"/>
                <w:rFonts w:ascii="Arial" w:hAnsi="Arial" w:cs="Arial"/>
                <w:noProof/>
                <w:lang w:val="fr-CA"/>
              </w:rPr>
              <w:t>3. Avis sur l’entreprise</w:t>
            </w:r>
            <w:r>
              <w:rPr>
                <w:noProof/>
                <w:webHidden/>
              </w:rPr>
              <w:tab/>
            </w:r>
            <w:r>
              <w:rPr>
                <w:noProof/>
                <w:webHidden/>
              </w:rPr>
              <w:fldChar w:fldCharType="begin"/>
            </w:r>
            <w:r>
              <w:rPr>
                <w:noProof/>
                <w:webHidden/>
              </w:rPr>
              <w:instrText xml:space="preserve"> PAGEREF _Toc500182592 \h </w:instrText>
            </w:r>
            <w:r>
              <w:rPr>
                <w:noProof/>
                <w:webHidden/>
              </w:rPr>
            </w:r>
            <w:r>
              <w:rPr>
                <w:noProof/>
                <w:webHidden/>
              </w:rPr>
              <w:fldChar w:fldCharType="separate"/>
            </w:r>
            <w:r>
              <w:rPr>
                <w:noProof/>
                <w:webHidden/>
              </w:rPr>
              <w:t>6</w:t>
            </w:r>
            <w:r>
              <w:rPr>
                <w:noProof/>
                <w:webHidden/>
              </w:rPr>
              <w:fldChar w:fldCharType="end"/>
            </w:r>
          </w:hyperlink>
        </w:p>
        <w:p w:rsidR="00C03B24" w:rsidRDefault="00C03B24">
          <w:pPr>
            <w:pStyle w:val="TOC2"/>
            <w:tabs>
              <w:tab w:val="right" w:leader="dot" w:pos="9350"/>
            </w:tabs>
            <w:rPr>
              <w:rFonts w:eastAsiaTheme="minorEastAsia"/>
              <w:noProof/>
              <w:lang w:eastAsia="en-CA"/>
            </w:rPr>
          </w:pPr>
          <w:hyperlink w:anchor="_Toc500182593" w:history="1">
            <w:r w:rsidRPr="001F3A29">
              <w:rPr>
                <w:rStyle w:val="Hyperlink"/>
                <w:rFonts w:ascii="Arial" w:hAnsi="Arial" w:cs="Arial"/>
                <w:noProof/>
                <w:lang w:val="fr-CA"/>
              </w:rPr>
              <w:t>4. Prix et distinction</w:t>
            </w:r>
            <w:r>
              <w:rPr>
                <w:noProof/>
                <w:webHidden/>
              </w:rPr>
              <w:tab/>
            </w:r>
            <w:r>
              <w:rPr>
                <w:noProof/>
                <w:webHidden/>
              </w:rPr>
              <w:fldChar w:fldCharType="begin"/>
            </w:r>
            <w:r>
              <w:rPr>
                <w:noProof/>
                <w:webHidden/>
              </w:rPr>
              <w:instrText xml:space="preserve"> PAGEREF _Toc500182593 \h </w:instrText>
            </w:r>
            <w:r>
              <w:rPr>
                <w:noProof/>
                <w:webHidden/>
              </w:rPr>
            </w:r>
            <w:r>
              <w:rPr>
                <w:noProof/>
                <w:webHidden/>
              </w:rPr>
              <w:fldChar w:fldCharType="separate"/>
            </w:r>
            <w:r>
              <w:rPr>
                <w:noProof/>
                <w:webHidden/>
              </w:rPr>
              <w:t>7</w:t>
            </w:r>
            <w:r>
              <w:rPr>
                <w:noProof/>
                <w:webHidden/>
              </w:rPr>
              <w:fldChar w:fldCharType="end"/>
            </w:r>
          </w:hyperlink>
        </w:p>
        <w:p w:rsidR="00C03B24" w:rsidRDefault="00C03B24">
          <w:pPr>
            <w:pStyle w:val="TOC2"/>
            <w:tabs>
              <w:tab w:val="right" w:leader="dot" w:pos="9350"/>
            </w:tabs>
            <w:rPr>
              <w:rFonts w:eastAsiaTheme="minorEastAsia"/>
              <w:noProof/>
              <w:lang w:eastAsia="en-CA"/>
            </w:rPr>
          </w:pPr>
          <w:hyperlink w:anchor="_Toc500182594" w:history="1">
            <w:r w:rsidRPr="001F3A29">
              <w:rPr>
                <w:rStyle w:val="Hyperlink"/>
                <w:rFonts w:ascii="Arial" w:hAnsi="Arial" w:cs="Arial"/>
                <w:noProof/>
                <w:lang w:val="fr-CA"/>
              </w:rPr>
              <w:t>5. Intérêt pour l’entreprise</w:t>
            </w:r>
            <w:r>
              <w:rPr>
                <w:noProof/>
                <w:webHidden/>
              </w:rPr>
              <w:tab/>
            </w:r>
            <w:r>
              <w:rPr>
                <w:noProof/>
                <w:webHidden/>
              </w:rPr>
              <w:fldChar w:fldCharType="begin"/>
            </w:r>
            <w:r>
              <w:rPr>
                <w:noProof/>
                <w:webHidden/>
              </w:rPr>
              <w:instrText xml:space="preserve"> PAGEREF _Toc500182594 \h </w:instrText>
            </w:r>
            <w:r>
              <w:rPr>
                <w:noProof/>
                <w:webHidden/>
              </w:rPr>
            </w:r>
            <w:r>
              <w:rPr>
                <w:noProof/>
                <w:webHidden/>
              </w:rPr>
              <w:fldChar w:fldCharType="separate"/>
            </w:r>
            <w:r>
              <w:rPr>
                <w:noProof/>
                <w:webHidden/>
              </w:rPr>
              <w:t>7</w:t>
            </w:r>
            <w:r>
              <w:rPr>
                <w:noProof/>
                <w:webHidden/>
              </w:rPr>
              <w:fldChar w:fldCharType="end"/>
            </w:r>
          </w:hyperlink>
        </w:p>
        <w:p w:rsidR="00C03B24" w:rsidRDefault="00C03B24">
          <w:pPr>
            <w:pStyle w:val="TOC2"/>
            <w:tabs>
              <w:tab w:val="right" w:leader="dot" w:pos="9350"/>
            </w:tabs>
            <w:rPr>
              <w:rFonts w:eastAsiaTheme="minorEastAsia"/>
              <w:noProof/>
              <w:lang w:eastAsia="en-CA"/>
            </w:rPr>
          </w:pPr>
          <w:hyperlink w:anchor="_Toc500182595" w:history="1">
            <w:r w:rsidRPr="001F3A29">
              <w:rPr>
                <w:rStyle w:val="Hyperlink"/>
                <w:rFonts w:ascii="Arial" w:hAnsi="Arial" w:cs="Arial"/>
                <w:noProof/>
                <w:lang w:val="fr-CA"/>
              </w:rPr>
              <w:t>6. Fonction</w:t>
            </w:r>
            <w:r>
              <w:rPr>
                <w:noProof/>
                <w:webHidden/>
              </w:rPr>
              <w:tab/>
            </w:r>
            <w:r>
              <w:rPr>
                <w:noProof/>
                <w:webHidden/>
              </w:rPr>
              <w:fldChar w:fldCharType="begin"/>
            </w:r>
            <w:r>
              <w:rPr>
                <w:noProof/>
                <w:webHidden/>
              </w:rPr>
              <w:instrText xml:space="preserve"> PAGEREF _Toc500182595 \h </w:instrText>
            </w:r>
            <w:r>
              <w:rPr>
                <w:noProof/>
                <w:webHidden/>
              </w:rPr>
            </w:r>
            <w:r>
              <w:rPr>
                <w:noProof/>
                <w:webHidden/>
              </w:rPr>
              <w:fldChar w:fldCharType="separate"/>
            </w:r>
            <w:r>
              <w:rPr>
                <w:noProof/>
                <w:webHidden/>
              </w:rPr>
              <w:t>8</w:t>
            </w:r>
            <w:r>
              <w:rPr>
                <w:noProof/>
                <w:webHidden/>
              </w:rPr>
              <w:fldChar w:fldCharType="end"/>
            </w:r>
          </w:hyperlink>
        </w:p>
        <w:p w:rsidR="00C03B24" w:rsidRDefault="00C03B24">
          <w:pPr>
            <w:pStyle w:val="TOC2"/>
            <w:tabs>
              <w:tab w:val="right" w:leader="dot" w:pos="9350"/>
            </w:tabs>
            <w:rPr>
              <w:rFonts w:eastAsiaTheme="minorEastAsia"/>
              <w:noProof/>
              <w:lang w:eastAsia="en-CA"/>
            </w:rPr>
          </w:pPr>
          <w:hyperlink w:anchor="_Toc500182596" w:history="1">
            <w:r w:rsidRPr="001F3A29">
              <w:rPr>
                <w:rStyle w:val="Hyperlink"/>
                <w:rFonts w:ascii="Arial" w:hAnsi="Arial" w:cs="Arial"/>
                <w:noProof/>
                <w:lang w:val="fr-CA"/>
              </w:rPr>
              <w:t>7. Contribution</w:t>
            </w:r>
            <w:r>
              <w:rPr>
                <w:noProof/>
                <w:webHidden/>
              </w:rPr>
              <w:tab/>
            </w:r>
            <w:r>
              <w:rPr>
                <w:noProof/>
                <w:webHidden/>
              </w:rPr>
              <w:fldChar w:fldCharType="begin"/>
            </w:r>
            <w:r>
              <w:rPr>
                <w:noProof/>
                <w:webHidden/>
              </w:rPr>
              <w:instrText xml:space="preserve"> PAGEREF _Toc500182596 \h </w:instrText>
            </w:r>
            <w:r>
              <w:rPr>
                <w:noProof/>
                <w:webHidden/>
              </w:rPr>
            </w:r>
            <w:r>
              <w:rPr>
                <w:noProof/>
                <w:webHidden/>
              </w:rPr>
              <w:fldChar w:fldCharType="separate"/>
            </w:r>
            <w:r>
              <w:rPr>
                <w:noProof/>
                <w:webHidden/>
              </w:rPr>
              <w:t>8</w:t>
            </w:r>
            <w:r>
              <w:rPr>
                <w:noProof/>
                <w:webHidden/>
              </w:rPr>
              <w:fldChar w:fldCharType="end"/>
            </w:r>
          </w:hyperlink>
        </w:p>
        <w:p w:rsidR="00C03B24" w:rsidRDefault="00C03B24">
          <w:pPr>
            <w:pStyle w:val="TOC2"/>
            <w:tabs>
              <w:tab w:val="right" w:leader="dot" w:pos="9350"/>
            </w:tabs>
            <w:rPr>
              <w:rFonts w:eastAsiaTheme="minorEastAsia"/>
              <w:noProof/>
              <w:lang w:eastAsia="en-CA"/>
            </w:rPr>
          </w:pPr>
          <w:hyperlink w:anchor="_Toc500182597" w:history="1">
            <w:r w:rsidRPr="001F3A29">
              <w:rPr>
                <w:rStyle w:val="Hyperlink"/>
                <w:rFonts w:ascii="Arial" w:hAnsi="Arial" w:cs="Arial"/>
                <w:noProof/>
                <w:lang w:val="fr-CA"/>
              </w:rPr>
              <w:t>Conclusion</w:t>
            </w:r>
            <w:r>
              <w:rPr>
                <w:noProof/>
                <w:webHidden/>
              </w:rPr>
              <w:tab/>
            </w:r>
            <w:r>
              <w:rPr>
                <w:noProof/>
                <w:webHidden/>
              </w:rPr>
              <w:fldChar w:fldCharType="begin"/>
            </w:r>
            <w:r>
              <w:rPr>
                <w:noProof/>
                <w:webHidden/>
              </w:rPr>
              <w:instrText xml:space="preserve"> PAGEREF _Toc500182597 \h </w:instrText>
            </w:r>
            <w:r>
              <w:rPr>
                <w:noProof/>
                <w:webHidden/>
              </w:rPr>
            </w:r>
            <w:r>
              <w:rPr>
                <w:noProof/>
                <w:webHidden/>
              </w:rPr>
              <w:fldChar w:fldCharType="separate"/>
            </w:r>
            <w:r>
              <w:rPr>
                <w:noProof/>
                <w:webHidden/>
              </w:rPr>
              <w:t>8</w:t>
            </w:r>
            <w:r>
              <w:rPr>
                <w:noProof/>
                <w:webHidden/>
              </w:rPr>
              <w:fldChar w:fldCharType="end"/>
            </w:r>
          </w:hyperlink>
        </w:p>
        <w:p w:rsidR="003340A1" w:rsidRDefault="003340A1">
          <w:r>
            <w:rPr>
              <w:b/>
              <w:bCs/>
              <w:noProof/>
            </w:rPr>
            <w:fldChar w:fldCharType="end"/>
          </w:r>
        </w:p>
      </w:sdtContent>
    </w:sdt>
    <w:p w:rsidR="00C32C14" w:rsidRDefault="003340A1" w:rsidP="003340A1">
      <w:pPr>
        <w:rPr>
          <w:rFonts w:ascii="Arial" w:hAnsi="Arial" w:cs="Arial"/>
          <w:sz w:val="24"/>
          <w:szCs w:val="24"/>
        </w:rPr>
      </w:pPr>
      <w:r>
        <w:rPr>
          <w:rFonts w:ascii="Arial" w:hAnsi="Arial" w:cs="Arial"/>
          <w:sz w:val="24"/>
          <w:szCs w:val="24"/>
        </w:rPr>
        <w:br w:type="page"/>
      </w:r>
    </w:p>
    <w:p w:rsidR="00781CD6" w:rsidRPr="00B775BD" w:rsidRDefault="003340A1" w:rsidP="003340A1">
      <w:pPr>
        <w:pStyle w:val="Heading2"/>
        <w:rPr>
          <w:rFonts w:ascii="Arial" w:hAnsi="Arial" w:cs="Arial"/>
          <w:sz w:val="28"/>
          <w:szCs w:val="28"/>
          <w:lang w:val="fr-CA"/>
        </w:rPr>
      </w:pPr>
      <w:bookmarkStart w:id="0" w:name="_Toc500182584"/>
      <w:r w:rsidRPr="00B775BD">
        <w:rPr>
          <w:rStyle w:val="Heading1Char"/>
          <w:rFonts w:ascii="Arial" w:hAnsi="Arial" w:cs="Arial"/>
          <w:color w:val="auto"/>
          <w:sz w:val="28"/>
          <w:szCs w:val="28"/>
          <w:lang w:val="fr-CA"/>
        </w:rPr>
        <w:lastRenderedPageBreak/>
        <w:t>I</w:t>
      </w:r>
      <w:r w:rsidR="00781CD6" w:rsidRPr="00B775BD">
        <w:rPr>
          <w:rStyle w:val="Heading1Char"/>
          <w:rFonts w:ascii="Arial" w:hAnsi="Arial" w:cs="Arial"/>
          <w:color w:val="auto"/>
          <w:sz w:val="28"/>
          <w:szCs w:val="28"/>
          <w:lang w:val="fr-CA"/>
        </w:rPr>
        <w:t>ntroduction</w:t>
      </w:r>
      <w:bookmarkEnd w:id="0"/>
    </w:p>
    <w:p w:rsidR="00781CD6" w:rsidRDefault="00781CD6" w:rsidP="00781CD6">
      <w:pPr>
        <w:spacing w:after="0"/>
        <w:rPr>
          <w:rFonts w:ascii="Arial" w:hAnsi="Arial" w:cs="Arial"/>
          <w:sz w:val="24"/>
          <w:szCs w:val="24"/>
          <w:lang w:val="fr-CA"/>
        </w:rPr>
      </w:pPr>
    </w:p>
    <w:p w:rsidR="006C4040" w:rsidRDefault="006C4040" w:rsidP="00781CD6">
      <w:pPr>
        <w:spacing w:after="0"/>
        <w:rPr>
          <w:rFonts w:ascii="Arial" w:hAnsi="Arial" w:cs="Arial"/>
          <w:sz w:val="24"/>
          <w:szCs w:val="24"/>
          <w:lang w:val="fr-CA"/>
        </w:rPr>
      </w:pPr>
    </w:p>
    <w:p w:rsidR="006C4040" w:rsidRPr="00C32C14" w:rsidRDefault="006C4040" w:rsidP="00781CD6">
      <w:pPr>
        <w:spacing w:after="0"/>
        <w:rPr>
          <w:rFonts w:ascii="Arial" w:hAnsi="Arial" w:cs="Arial"/>
          <w:sz w:val="24"/>
          <w:szCs w:val="24"/>
          <w:lang w:val="fr-CA"/>
        </w:rPr>
      </w:pPr>
    </w:p>
    <w:p w:rsidR="00070C29" w:rsidRDefault="00B775BD" w:rsidP="006C4040">
      <w:pPr>
        <w:spacing w:after="0"/>
        <w:jc w:val="both"/>
        <w:rPr>
          <w:rFonts w:ascii="Arial" w:hAnsi="Arial" w:cs="Arial"/>
          <w:sz w:val="20"/>
          <w:szCs w:val="20"/>
          <w:lang w:val="fr-CA"/>
        </w:rPr>
      </w:pPr>
      <w:r w:rsidRPr="006C4040">
        <w:rPr>
          <w:rFonts w:ascii="Arial" w:hAnsi="Arial" w:cs="Arial"/>
          <w:sz w:val="20"/>
          <w:szCs w:val="20"/>
          <w:lang w:val="fr-CA"/>
        </w:rPr>
        <w:t>Passionné d’informatique et finissant en gestion de réseau,</w:t>
      </w:r>
      <w:r w:rsidR="00070C29" w:rsidRPr="006C4040">
        <w:rPr>
          <w:rFonts w:ascii="Arial" w:hAnsi="Arial" w:cs="Arial"/>
          <w:sz w:val="20"/>
          <w:szCs w:val="20"/>
          <w:lang w:val="fr-CA"/>
        </w:rPr>
        <w:t xml:space="preserve"> j’aimerais exercer un emploi qui se rapproche le plus possible de celui-ci. Dans</w:t>
      </w:r>
      <w:r w:rsidRPr="006C4040">
        <w:rPr>
          <w:rFonts w:ascii="Arial" w:hAnsi="Arial" w:cs="Arial"/>
          <w:sz w:val="20"/>
          <w:szCs w:val="20"/>
          <w:lang w:val="fr-CA"/>
        </w:rPr>
        <w:t xml:space="preserve"> ce domain</w:t>
      </w:r>
      <w:r w:rsidR="006C4040">
        <w:rPr>
          <w:rFonts w:ascii="Arial" w:hAnsi="Arial" w:cs="Arial"/>
          <w:sz w:val="20"/>
          <w:szCs w:val="20"/>
          <w:lang w:val="fr-CA"/>
        </w:rPr>
        <w:t>e</w:t>
      </w:r>
      <w:r w:rsidRPr="006C4040">
        <w:rPr>
          <w:rFonts w:ascii="Arial" w:hAnsi="Arial" w:cs="Arial"/>
          <w:sz w:val="20"/>
          <w:szCs w:val="20"/>
          <w:lang w:val="fr-CA"/>
        </w:rPr>
        <w:t xml:space="preserve"> </w:t>
      </w:r>
      <w:r w:rsidR="00070C29" w:rsidRPr="006C4040">
        <w:rPr>
          <w:rFonts w:ascii="Arial" w:hAnsi="Arial" w:cs="Arial"/>
          <w:sz w:val="20"/>
          <w:szCs w:val="20"/>
          <w:lang w:val="fr-CA"/>
        </w:rPr>
        <w:t xml:space="preserve">où </w:t>
      </w:r>
      <w:r w:rsidRPr="006C4040">
        <w:rPr>
          <w:rFonts w:ascii="Arial" w:hAnsi="Arial" w:cs="Arial"/>
          <w:sz w:val="20"/>
          <w:szCs w:val="20"/>
          <w:lang w:val="fr-CA"/>
        </w:rPr>
        <w:t>tout change rapidement, il faut donc rester à la page pour pouvoir être à la</w:t>
      </w:r>
      <w:r w:rsidR="006C4040" w:rsidRPr="006C4040">
        <w:rPr>
          <w:rFonts w:ascii="Arial" w:hAnsi="Arial" w:cs="Arial"/>
          <w:sz w:val="20"/>
          <w:szCs w:val="20"/>
          <w:lang w:val="fr-CA"/>
        </w:rPr>
        <w:t xml:space="preserve"> </w:t>
      </w:r>
      <w:r w:rsidRPr="006C4040">
        <w:rPr>
          <w:rFonts w:ascii="Arial" w:hAnsi="Arial" w:cs="Arial"/>
          <w:sz w:val="20"/>
          <w:szCs w:val="20"/>
          <w:lang w:val="fr-CA"/>
        </w:rPr>
        <w:t xml:space="preserve">pointe de la technologie. </w:t>
      </w:r>
    </w:p>
    <w:p w:rsidR="002A6BD2" w:rsidRDefault="002A6BD2" w:rsidP="006C4040">
      <w:pPr>
        <w:spacing w:after="0"/>
        <w:jc w:val="both"/>
        <w:rPr>
          <w:rFonts w:ascii="Arial" w:hAnsi="Arial" w:cs="Arial"/>
          <w:sz w:val="20"/>
          <w:szCs w:val="20"/>
          <w:lang w:val="fr-CA"/>
        </w:rPr>
      </w:pPr>
    </w:p>
    <w:p w:rsidR="006C4040" w:rsidRPr="006C4040" w:rsidRDefault="006C4040" w:rsidP="006C4040">
      <w:pPr>
        <w:spacing w:after="0"/>
        <w:jc w:val="both"/>
        <w:rPr>
          <w:rFonts w:ascii="Arial" w:hAnsi="Arial" w:cs="Arial"/>
          <w:sz w:val="20"/>
          <w:szCs w:val="20"/>
          <w:lang w:val="fr-CA"/>
        </w:rPr>
      </w:pPr>
    </w:p>
    <w:p w:rsidR="00781CD6" w:rsidRDefault="00070C29" w:rsidP="006C4040">
      <w:pPr>
        <w:spacing w:after="0"/>
        <w:jc w:val="both"/>
        <w:rPr>
          <w:rFonts w:ascii="Arial" w:hAnsi="Arial" w:cs="Arial"/>
          <w:sz w:val="20"/>
          <w:szCs w:val="20"/>
          <w:lang w:val="fr-CA"/>
        </w:rPr>
      </w:pPr>
      <w:r w:rsidRPr="006C4040">
        <w:rPr>
          <w:rFonts w:ascii="Arial" w:hAnsi="Arial" w:cs="Arial"/>
          <w:sz w:val="20"/>
          <w:szCs w:val="20"/>
          <w:lang w:val="fr-CA"/>
        </w:rPr>
        <w:t>Ainsi</w:t>
      </w:r>
      <w:r w:rsidR="006C4040" w:rsidRPr="006C4040">
        <w:rPr>
          <w:rFonts w:ascii="Arial" w:hAnsi="Arial" w:cs="Arial"/>
          <w:sz w:val="20"/>
          <w:szCs w:val="20"/>
          <w:lang w:val="fr-CA"/>
        </w:rPr>
        <w:t>,</w:t>
      </w:r>
      <w:r w:rsidRPr="006C4040">
        <w:rPr>
          <w:rFonts w:ascii="Arial" w:hAnsi="Arial" w:cs="Arial"/>
          <w:sz w:val="20"/>
          <w:szCs w:val="20"/>
          <w:lang w:val="fr-CA"/>
        </w:rPr>
        <w:t xml:space="preserve"> c</w:t>
      </w:r>
      <w:r w:rsidR="00B775BD" w:rsidRPr="006C4040">
        <w:rPr>
          <w:rFonts w:ascii="Arial" w:hAnsi="Arial" w:cs="Arial"/>
          <w:sz w:val="20"/>
          <w:szCs w:val="20"/>
          <w:lang w:val="fr-CA"/>
        </w:rPr>
        <w:t xml:space="preserve">e travail nous demande de </w:t>
      </w:r>
      <w:r w:rsidRPr="006C4040">
        <w:rPr>
          <w:rFonts w:ascii="Arial" w:hAnsi="Arial" w:cs="Arial"/>
          <w:sz w:val="20"/>
          <w:szCs w:val="20"/>
          <w:lang w:val="fr-CA"/>
        </w:rPr>
        <w:t>regarder</w:t>
      </w:r>
      <w:r w:rsidR="00B775BD" w:rsidRPr="006C4040">
        <w:rPr>
          <w:rFonts w:ascii="Arial" w:hAnsi="Arial" w:cs="Arial"/>
          <w:sz w:val="20"/>
          <w:szCs w:val="20"/>
          <w:lang w:val="fr-CA"/>
        </w:rPr>
        <w:t xml:space="preserve"> trois entreprise</w:t>
      </w:r>
      <w:r w:rsidRPr="006C4040">
        <w:rPr>
          <w:rFonts w:ascii="Arial" w:hAnsi="Arial" w:cs="Arial"/>
          <w:sz w:val="20"/>
          <w:szCs w:val="20"/>
          <w:lang w:val="fr-CA"/>
        </w:rPr>
        <w:t>s</w:t>
      </w:r>
      <w:r w:rsidR="00B775BD" w:rsidRPr="006C4040">
        <w:rPr>
          <w:rFonts w:ascii="Arial" w:hAnsi="Arial" w:cs="Arial"/>
          <w:sz w:val="20"/>
          <w:szCs w:val="20"/>
          <w:lang w:val="fr-CA"/>
        </w:rPr>
        <w:t xml:space="preserve"> </w:t>
      </w:r>
      <w:r w:rsidR="006C4040" w:rsidRPr="006C4040">
        <w:rPr>
          <w:rFonts w:ascii="Arial" w:hAnsi="Arial" w:cs="Arial"/>
          <w:sz w:val="20"/>
          <w:szCs w:val="20"/>
          <w:lang w:val="fr-CA"/>
        </w:rPr>
        <w:t>où</w:t>
      </w:r>
      <w:r w:rsidR="00B775BD" w:rsidRPr="006C4040">
        <w:rPr>
          <w:rFonts w:ascii="Arial" w:hAnsi="Arial" w:cs="Arial"/>
          <w:sz w:val="20"/>
          <w:szCs w:val="20"/>
          <w:lang w:val="fr-CA"/>
        </w:rPr>
        <w:t xml:space="preserve"> nous aimerions postuler.</w:t>
      </w:r>
      <w:r w:rsidRPr="006C4040">
        <w:rPr>
          <w:rFonts w:ascii="Arial" w:hAnsi="Arial" w:cs="Arial"/>
          <w:sz w:val="20"/>
          <w:szCs w:val="20"/>
          <w:lang w:val="fr-CA"/>
        </w:rPr>
        <w:t xml:space="preserve"> J</w:t>
      </w:r>
      <w:r w:rsidR="00951F94" w:rsidRPr="006C4040">
        <w:rPr>
          <w:rFonts w:ascii="Arial" w:hAnsi="Arial" w:cs="Arial"/>
          <w:sz w:val="20"/>
          <w:szCs w:val="20"/>
          <w:lang w:val="fr-CA"/>
        </w:rPr>
        <w:t>’ai</w:t>
      </w:r>
      <w:r w:rsidRPr="006C4040">
        <w:rPr>
          <w:rFonts w:ascii="Arial" w:hAnsi="Arial" w:cs="Arial"/>
          <w:sz w:val="20"/>
          <w:szCs w:val="20"/>
          <w:lang w:val="fr-CA"/>
        </w:rPr>
        <w:t xml:space="preserve"> donc fa</w:t>
      </w:r>
      <w:r w:rsidR="00951F94" w:rsidRPr="006C4040">
        <w:rPr>
          <w:rFonts w:ascii="Arial" w:hAnsi="Arial" w:cs="Arial"/>
          <w:sz w:val="20"/>
          <w:szCs w:val="20"/>
          <w:lang w:val="fr-CA"/>
        </w:rPr>
        <w:t>it</w:t>
      </w:r>
      <w:r w:rsidRPr="006C4040">
        <w:rPr>
          <w:rFonts w:ascii="Arial" w:hAnsi="Arial" w:cs="Arial"/>
          <w:sz w:val="20"/>
          <w:szCs w:val="20"/>
          <w:lang w:val="fr-CA"/>
        </w:rPr>
        <w:t xml:space="preserve"> des recherches sur les différentes entreprises, regard</w:t>
      </w:r>
      <w:r w:rsidR="006C4040">
        <w:rPr>
          <w:rFonts w:ascii="Arial" w:hAnsi="Arial" w:cs="Arial"/>
          <w:sz w:val="20"/>
          <w:szCs w:val="20"/>
          <w:lang w:val="fr-CA"/>
        </w:rPr>
        <w:t>é</w:t>
      </w:r>
      <w:r w:rsidRPr="006C4040">
        <w:rPr>
          <w:rFonts w:ascii="Arial" w:hAnsi="Arial" w:cs="Arial"/>
          <w:sz w:val="20"/>
          <w:szCs w:val="20"/>
          <w:lang w:val="fr-CA"/>
        </w:rPr>
        <w:t xml:space="preserve"> leur page web, les produits qu’ils proposent ainsi que leur localisation.</w:t>
      </w:r>
      <w:r w:rsidR="00951F94" w:rsidRPr="006C4040">
        <w:rPr>
          <w:rFonts w:ascii="Arial" w:hAnsi="Arial" w:cs="Arial"/>
          <w:sz w:val="20"/>
          <w:szCs w:val="20"/>
          <w:lang w:val="fr-CA"/>
        </w:rPr>
        <w:t xml:space="preserve"> Finalement</w:t>
      </w:r>
      <w:r w:rsidR="006C4040">
        <w:rPr>
          <w:rFonts w:ascii="Arial" w:hAnsi="Arial" w:cs="Arial"/>
          <w:sz w:val="20"/>
          <w:szCs w:val="20"/>
          <w:lang w:val="fr-CA"/>
        </w:rPr>
        <w:t>,</w:t>
      </w:r>
      <w:r w:rsidR="00D565D2" w:rsidRPr="006C4040">
        <w:rPr>
          <w:rFonts w:ascii="Arial" w:hAnsi="Arial" w:cs="Arial"/>
          <w:sz w:val="20"/>
          <w:szCs w:val="20"/>
          <w:lang w:val="fr-CA"/>
        </w:rPr>
        <w:t xml:space="preserve"> je vais décrire l’entreprise que j’aime le mieux et dire pourquoi celle-ci m’intéresse.</w:t>
      </w:r>
    </w:p>
    <w:p w:rsidR="006C4040" w:rsidRDefault="006C4040" w:rsidP="006C4040">
      <w:pPr>
        <w:spacing w:after="0"/>
        <w:jc w:val="both"/>
        <w:rPr>
          <w:rFonts w:ascii="Arial" w:hAnsi="Arial" w:cs="Arial"/>
          <w:sz w:val="20"/>
          <w:szCs w:val="20"/>
          <w:lang w:val="fr-CA"/>
        </w:rPr>
      </w:pPr>
    </w:p>
    <w:p w:rsidR="002A6BD2" w:rsidRPr="006C4040" w:rsidRDefault="002A6BD2" w:rsidP="006C4040">
      <w:pPr>
        <w:spacing w:after="0"/>
        <w:jc w:val="both"/>
        <w:rPr>
          <w:rFonts w:ascii="Arial" w:hAnsi="Arial" w:cs="Arial"/>
          <w:sz w:val="20"/>
          <w:szCs w:val="20"/>
          <w:lang w:val="fr-CA"/>
        </w:rPr>
      </w:pPr>
    </w:p>
    <w:p w:rsidR="00D565D2" w:rsidRPr="006C4040" w:rsidRDefault="00D565D2" w:rsidP="006C4040">
      <w:pPr>
        <w:spacing w:after="0"/>
        <w:jc w:val="both"/>
        <w:rPr>
          <w:rFonts w:ascii="Arial" w:hAnsi="Arial" w:cs="Arial"/>
          <w:sz w:val="20"/>
          <w:szCs w:val="20"/>
          <w:lang w:val="fr-CA"/>
        </w:rPr>
      </w:pPr>
      <w:r w:rsidRPr="006C4040">
        <w:rPr>
          <w:rFonts w:ascii="Arial" w:hAnsi="Arial" w:cs="Arial"/>
          <w:sz w:val="20"/>
          <w:szCs w:val="20"/>
          <w:lang w:val="fr-CA"/>
        </w:rPr>
        <w:t>Avec les connaissances que j’aurais apprissent sur les entreprises, ce</w:t>
      </w:r>
      <w:r w:rsidR="006C4040">
        <w:rPr>
          <w:rFonts w:ascii="Arial" w:hAnsi="Arial" w:cs="Arial"/>
          <w:sz w:val="20"/>
          <w:szCs w:val="20"/>
          <w:lang w:val="fr-CA"/>
        </w:rPr>
        <w:t>la</w:t>
      </w:r>
      <w:r w:rsidRPr="006C4040">
        <w:rPr>
          <w:rFonts w:ascii="Arial" w:hAnsi="Arial" w:cs="Arial"/>
          <w:sz w:val="20"/>
          <w:szCs w:val="20"/>
          <w:lang w:val="fr-CA"/>
        </w:rPr>
        <w:t xml:space="preserve"> facilitera ma recherche d’emploi </w:t>
      </w:r>
      <w:r w:rsidR="006C4040" w:rsidRPr="006C4040">
        <w:rPr>
          <w:rFonts w:ascii="Arial" w:hAnsi="Arial" w:cs="Arial"/>
          <w:sz w:val="20"/>
          <w:szCs w:val="20"/>
          <w:lang w:val="fr-CA"/>
        </w:rPr>
        <w:t xml:space="preserve">ainsi que les différents entretiens d’embauche. </w:t>
      </w:r>
    </w:p>
    <w:p w:rsidR="00781CD6" w:rsidRPr="00EA2EF4" w:rsidRDefault="00781CD6">
      <w:pPr>
        <w:rPr>
          <w:rFonts w:ascii="Arial" w:hAnsi="Arial" w:cs="Arial"/>
          <w:sz w:val="24"/>
          <w:szCs w:val="24"/>
          <w:lang w:val="fr-CA"/>
        </w:rPr>
      </w:pPr>
      <w:r w:rsidRPr="00EA2EF4">
        <w:rPr>
          <w:rFonts w:ascii="Arial" w:hAnsi="Arial" w:cs="Arial"/>
          <w:sz w:val="24"/>
          <w:szCs w:val="24"/>
          <w:lang w:val="fr-CA"/>
        </w:rPr>
        <w:br w:type="page"/>
      </w:r>
    </w:p>
    <w:p w:rsidR="00437C98" w:rsidRDefault="00437C98" w:rsidP="004C5370">
      <w:pPr>
        <w:pStyle w:val="Heading2"/>
        <w:rPr>
          <w:rFonts w:ascii="Arial" w:hAnsi="Arial" w:cs="Arial"/>
          <w:sz w:val="24"/>
          <w:szCs w:val="24"/>
          <w:lang w:val="fr-CA"/>
        </w:rPr>
      </w:pPr>
      <w:bookmarkStart w:id="1" w:name="_Toc500182585"/>
      <w:r w:rsidRPr="003340A1">
        <w:rPr>
          <w:rFonts w:ascii="Arial" w:hAnsi="Arial" w:cs="Arial"/>
          <w:sz w:val="28"/>
          <w:szCs w:val="28"/>
          <w:lang w:val="fr-CA"/>
        </w:rPr>
        <w:lastRenderedPageBreak/>
        <w:t>Entreprise</w:t>
      </w:r>
      <w:r w:rsidR="003340A1">
        <w:rPr>
          <w:rFonts w:ascii="Arial" w:hAnsi="Arial" w:cs="Arial"/>
          <w:sz w:val="28"/>
          <w:szCs w:val="28"/>
          <w:lang w:val="fr-CA"/>
        </w:rPr>
        <w:t>s</w:t>
      </w:r>
      <w:bookmarkEnd w:id="1"/>
      <w:r w:rsidRPr="003340A1">
        <w:rPr>
          <w:rFonts w:ascii="Arial" w:hAnsi="Arial" w:cs="Arial"/>
          <w:sz w:val="28"/>
          <w:szCs w:val="28"/>
          <w:lang w:val="fr-CA"/>
        </w:rPr>
        <w:t xml:space="preserve"> </w:t>
      </w:r>
    </w:p>
    <w:p w:rsidR="00437C98" w:rsidRDefault="00437C98" w:rsidP="00E3719A">
      <w:pPr>
        <w:spacing w:after="0"/>
        <w:rPr>
          <w:rFonts w:ascii="Arial" w:hAnsi="Arial" w:cs="Arial"/>
          <w:sz w:val="24"/>
          <w:szCs w:val="24"/>
          <w:lang w:val="fr-CA"/>
        </w:rPr>
      </w:pPr>
    </w:p>
    <w:p w:rsidR="00E3719A" w:rsidRDefault="004C5370" w:rsidP="004C5370">
      <w:pPr>
        <w:pStyle w:val="Heading2"/>
        <w:rPr>
          <w:rFonts w:ascii="Arial" w:hAnsi="Arial" w:cs="Arial"/>
          <w:lang w:val="fr-CA"/>
        </w:rPr>
      </w:pPr>
      <w:bookmarkStart w:id="2" w:name="_Toc500182586"/>
      <w:r>
        <w:rPr>
          <w:rStyle w:val="Heading2Char"/>
          <w:rFonts w:ascii="Arial" w:hAnsi="Arial" w:cs="Arial"/>
          <w:sz w:val="20"/>
          <w:szCs w:val="20"/>
          <w:lang w:val="fr-CA"/>
        </w:rPr>
        <w:t>1.</w:t>
      </w:r>
      <w:r w:rsidR="00E3719A" w:rsidRPr="004C5370">
        <w:rPr>
          <w:rStyle w:val="Heading2Char"/>
          <w:rFonts w:ascii="Arial" w:hAnsi="Arial" w:cs="Arial"/>
          <w:sz w:val="20"/>
          <w:szCs w:val="20"/>
          <w:lang w:val="fr-CA"/>
        </w:rPr>
        <w:t>EasyVista</w:t>
      </w:r>
      <w:bookmarkEnd w:id="2"/>
      <w:r w:rsidR="00E3719A" w:rsidRPr="004C5370">
        <w:rPr>
          <w:rFonts w:ascii="Arial" w:hAnsi="Arial" w:cs="Arial"/>
          <w:lang w:val="fr-CA"/>
        </w:rPr>
        <w:t xml:space="preserve"> </w:t>
      </w:r>
    </w:p>
    <w:p w:rsidR="003320FA" w:rsidRPr="00EF3E32" w:rsidRDefault="003320FA" w:rsidP="00EF3E32">
      <w:pPr>
        <w:spacing w:after="0"/>
        <w:rPr>
          <w:rFonts w:ascii="Arial" w:hAnsi="Arial" w:cs="Arial"/>
          <w:sz w:val="20"/>
          <w:szCs w:val="20"/>
        </w:rPr>
      </w:pPr>
      <w:r w:rsidRPr="00EF3E32">
        <w:rPr>
          <w:rFonts w:ascii="Arial" w:hAnsi="Arial" w:cs="Arial"/>
          <w:sz w:val="20"/>
          <w:szCs w:val="20"/>
        </w:rPr>
        <w:drawing>
          <wp:inline distT="0" distB="0" distL="0" distR="0">
            <wp:extent cx="1092200" cy="483953"/>
            <wp:effectExtent l="0" t="0" r="0" b="0"/>
            <wp:docPr id="3" name="Picture 3" descr="logo_easyvista_275X122.png (275×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easyvista_275X122.png (275×1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797" cy="489978"/>
                    </a:xfrm>
                    <a:prstGeom prst="rect">
                      <a:avLst/>
                    </a:prstGeom>
                    <a:noFill/>
                    <a:ln>
                      <a:noFill/>
                    </a:ln>
                  </pic:spPr>
                </pic:pic>
              </a:graphicData>
            </a:graphic>
          </wp:inline>
        </w:drawing>
      </w:r>
    </w:p>
    <w:p w:rsidR="00E3719A" w:rsidRPr="003320FA" w:rsidRDefault="00437C98" w:rsidP="00E3719A">
      <w:pPr>
        <w:spacing w:after="0"/>
        <w:rPr>
          <w:rFonts w:ascii="Arial" w:hAnsi="Arial" w:cs="Arial"/>
          <w:sz w:val="20"/>
          <w:szCs w:val="20"/>
        </w:rPr>
      </w:pPr>
      <w:r w:rsidRPr="003320FA">
        <w:rPr>
          <w:rFonts w:ascii="Arial" w:hAnsi="Arial" w:cs="Arial"/>
          <w:sz w:val="20"/>
          <w:szCs w:val="20"/>
        </w:rPr>
        <w:t>S</w:t>
      </w:r>
      <w:r w:rsidR="00E3719A" w:rsidRPr="003320FA">
        <w:rPr>
          <w:rFonts w:ascii="Arial" w:hAnsi="Arial" w:cs="Arial"/>
          <w:sz w:val="20"/>
          <w:szCs w:val="20"/>
        </w:rPr>
        <w:t xml:space="preserve">ite </w:t>
      </w:r>
      <w:proofErr w:type="gramStart"/>
      <w:r w:rsidR="00E3719A" w:rsidRPr="003320FA">
        <w:rPr>
          <w:rFonts w:ascii="Arial" w:hAnsi="Arial" w:cs="Arial"/>
          <w:sz w:val="20"/>
          <w:szCs w:val="20"/>
        </w:rPr>
        <w:t>Web :</w:t>
      </w:r>
      <w:proofErr w:type="gramEnd"/>
      <w:r w:rsidR="00E3719A" w:rsidRPr="003320FA">
        <w:rPr>
          <w:rFonts w:ascii="Arial" w:hAnsi="Arial" w:cs="Arial"/>
          <w:sz w:val="20"/>
          <w:szCs w:val="20"/>
        </w:rPr>
        <w:t xml:space="preserve"> www.easyvista.com</w:t>
      </w:r>
    </w:p>
    <w:p w:rsidR="00E3719A" w:rsidRPr="00005CA2" w:rsidRDefault="00437C98" w:rsidP="00E3719A">
      <w:pPr>
        <w:spacing w:after="0"/>
        <w:rPr>
          <w:rFonts w:ascii="Arial" w:hAnsi="Arial" w:cs="Arial"/>
          <w:sz w:val="20"/>
          <w:szCs w:val="20"/>
          <w:lang w:val="fr-CA"/>
        </w:rPr>
      </w:pPr>
      <w:r w:rsidRPr="00005CA2">
        <w:rPr>
          <w:rFonts w:ascii="Arial" w:hAnsi="Arial" w:cs="Arial"/>
          <w:sz w:val="20"/>
          <w:szCs w:val="20"/>
          <w:lang w:val="fr-CA"/>
        </w:rPr>
        <w:t>E</w:t>
      </w:r>
      <w:r w:rsidR="00E3719A" w:rsidRPr="00005CA2">
        <w:rPr>
          <w:rFonts w:ascii="Arial" w:hAnsi="Arial" w:cs="Arial"/>
          <w:sz w:val="20"/>
          <w:szCs w:val="20"/>
          <w:lang w:val="fr-CA"/>
        </w:rPr>
        <w:t>mplacement</w:t>
      </w:r>
      <w:r w:rsidRPr="00005CA2">
        <w:rPr>
          <w:rFonts w:ascii="Arial" w:hAnsi="Arial" w:cs="Arial"/>
          <w:sz w:val="20"/>
          <w:szCs w:val="20"/>
          <w:lang w:val="fr-CA"/>
        </w:rPr>
        <w:t> : 2001 McGill Collège Avenue, Montréal QC, H3H 1G1</w:t>
      </w:r>
    </w:p>
    <w:p w:rsidR="00E3719A" w:rsidRPr="00005CA2" w:rsidRDefault="009E5BAE" w:rsidP="00E3719A">
      <w:pPr>
        <w:spacing w:after="0"/>
        <w:rPr>
          <w:rFonts w:ascii="Arial" w:hAnsi="Arial" w:cs="Arial"/>
          <w:sz w:val="20"/>
          <w:szCs w:val="20"/>
          <w:lang w:val="fr-CA"/>
        </w:rPr>
      </w:pPr>
      <w:r w:rsidRPr="00005CA2">
        <w:rPr>
          <w:rFonts w:ascii="Arial" w:hAnsi="Arial" w:cs="Arial"/>
          <w:sz w:val="20"/>
          <w:szCs w:val="20"/>
          <w:lang w:val="fr-CA"/>
        </w:rPr>
        <w:t>D</w:t>
      </w:r>
      <w:r w:rsidR="00E3719A" w:rsidRPr="00005CA2">
        <w:rPr>
          <w:rFonts w:ascii="Arial" w:hAnsi="Arial" w:cs="Arial"/>
          <w:sz w:val="20"/>
          <w:szCs w:val="20"/>
          <w:lang w:val="fr-CA"/>
        </w:rPr>
        <w:t>épartement</w:t>
      </w:r>
      <w:r w:rsidRPr="00005CA2">
        <w:rPr>
          <w:rFonts w:ascii="Arial" w:hAnsi="Arial" w:cs="Arial"/>
          <w:sz w:val="20"/>
          <w:szCs w:val="20"/>
          <w:lang w:val="fr-CA"/>
        </w:rPr>
        <w:t> : Technologie support</w:t>
      </w:r>
      <w:r w:rsidR="00E3719A" w:rsidRPr="00005CA2">
        <w:rPr>
          <w:rFonts w:ascii="Arial" w:hAnsi="Arial" w:cs="Arial"/>
          <w:sz w:val="20"/>
          <w:szCs w:val="20"/>
          <w:lang w:val="fr-CA"/>
        </w:rPr>
        <w:t xml:space="preserve"> </w:t>
      </w:r>
    </w:p>
    <w:p w:rsidR="00E3719A" w:rsidRPr="00005CA2" w:rsidRDefault="00437C98" w:rsidP="00E3719A">
      <w:pPr>
        <w:spacing w:after="0"/>
        <w:rPr>
          <w:rFonts w:ascii="Arial" w:hAnsi="Arial" w:cs="Arial"/>
          <w:sz w:val="20"/>
          <w:szCs w:val="20"/>
          <w:lang w:val="fr-CA"/>
        </w:rPr>
      </w:pPr>
      <w:r w:rsidRPr="00005CA2">
        <w:rPr>
          <w:rFonts w:ascii="Arial" w:hAnsi="Arial" w:cs="Arial"/>
          <w:sz w:val="20"/>
          <w:szCs w:val="20"/>
          <w:lang w:val="fr-CA"/>
        </w:rPr>
        <w:t xml:space="preserve">Numéro de téléphone et </w:t>
      </w:r>
      <w:r w:rsidR="00E3719A" w:rsidRPr="00005CA2">
        <w:rPr>
          <w:rFonts w:ascii="Arial" w:hAnsi="Arial" w:cs="Arial"/>
          <w:sz w:val="20"/>
          <w:szCs w:val="20"/>
          <w:lang w:val="fr-CA"/>
        </w:rPr>
        <w:t>poste : (514) 664-246</w:t>
      </w:r>
      <w:r w:rsidRPr="00005CA2">
        <w:rPr>
          <w:rFonts w:ascii="Arial" w:hAnsi="Arial" w:cs="Arial"/>
          <w:sz w:val="20"/>
          <w:szCs w:val="20"/>
          <w:lang w:val="fr-CA"/>
        </w:rPr>
        <w:t xml:space="preserve">0 – </w:t>
      </w:r>
      <w:r w:rsidR="009E5BAE" w:rsidRPr="00005CA2">
        <w:rPr>
          <w:rFonts w:ascii="Arial" w:hAnsi="Arial" w:cs="Arial"/>
          <w:sz w:val="20"/>
          <w:szCs w:val="20"/>
          <w:lang w:val="fr-CA"/>
        </w:rPr>
        <w:t>Tech support</w:t>
      </w:r>
    </w:p>
    <w:p w:rsidR="00E3719A" w:rsidRPr="00005CA2" w:rsidRDefault="00437C98" w:rsidP="00E3719A">
      <w:pPr>
        <w:spacing w:after="0"/>
        <w:rPr>
          <w:rFonts w:ascii="Arial" w:hAnsi="Arial" w:cs="Arial"/>
          <w:sz w:val="20"/>
          <w:szCs w:val="20"/>
          <w:lang w:val="fr-CA"/>
        </w:rPr>
      </w:pPr>
      <w:r w:rsidRPr="00005CA2">
        <w:rPr>
          <w:rFonts w:ascii="Arial" w:hAnsi="Arial" w:cs="Arial"/>
          <w:sz w:val="20"/>
          <w:szCs w:val="20"/>
          <w:lang w:val="fr-CA"/>
        </w:rPr>
        <w:t>C</w:t>
      </w:r>
      <w:r w:rsidR="00E3719A" w:rsidRPr="00005CA2">
        <w:rPr>
          <w:rFonts w:ascii="Arial" w:hAnsi="Arial" w:cs="Arial"/>
          <w:sz w:val="20"/>
          <w:szCs w:val="20"/>
          <w:lang w:val="fr-CA"/>
        </w:rPr>
        <w:t>ourriel</w:t>
      </w:r>
      <w:r w:rsidRPr="00005CA2">
        <w:rPr>
          <w:rFonts w:ascii="Arial" w:hAnsi="Arial" w:cs="Arial"/>
          <w:sz w:val="20"/>
          <w:szCs w:val="20"/>
          <w:lang w:val="fr-CA"/>
        </w:rPr>
        <w:t> : recruitment@easyvista.com</w:t>
      </w:r>
    </w:p>
    <w:p w:rsidR="00E3719A" w:rsidRPr="00005CA2" w:rsidRDefault="00437C98" w:rsidP="00E3719A">
      <w:pPr>
        <w:spacing w:after="0"/>
        <w:rPr>
          <w:rFonts w:ascii="Arial" w:hAnsi="Arial" w:cs="Arial"/>
          <w:sz w:val="20"/>
          <w:szCs w:val="20"/>
          <w:lang w:val="fr-CA"/>
        </w:rPr>
      </w:pPr>
      <w:r w:rsidRPr="00005CA2">
        <w:rPr>
          <w:rFonts w:ascii="Arial" w:hAnsi="Arial" w:cs="Arial"/>
          <w:sz w:val="20"/>
          <w:szCs w:val="20"/>
          <w:lang w:val="fr-CA"/>
        </w:rPr>
        <w:t>N</w:t>
      </w:r>
      <w:r w:rsidR="00E3719A" w:rsidRPr="00005CA2">
        <w:rPr>
          <w:rFonts w:ascii="Arial" w:hAnsi="Arial" w:cs="Arial"/>
          <w:sz w:val="20"/>
          <w:szCs w:val="20"/>
          <w:lang w:val="fr-CA"/>
        </w:rPr>
        <w:t>uméro de fax</w:t>
      </w:r>
      <w:r w:rsidRPr="00005CA2">
        <w:rPr>
          <w:rFonts w:ascii="Arial" w:hAnsi="Arial" w:cs="Arial"/>
          <w:sz w:val="20"/>
          <w:szCs w:val="20"/>
          <w:lang w:val="fr-CA"/>
        </w:rPr>
        <w:t> : +1 (646) 736-6967</w:t>
      </w:r>
    </w:p>
    <w:p w:rsidR="00E3719A" w:rsidRPr="00005CA2" w:rsidRDefault="00E3719A" w:rsidP="00781CD6">
      <w:pPr>
        <w:spacing w:after="0"/>
        <w:rPr>
          <w:rFonts w:ascii="Arial" w:hAnsi="Arial" w:cs="Arial"/>
          <w:sz w:val="20"/>
          <w:szCs w:val="20"/>
          <w:lang w:val="fr-CA"/>
        </w:rPr>
      </w:pPr>
    </w:p>
    <w:p w:rsidR="00E3719A" w:rsidRDefault="00005CA2" w:rsidP="00CB2C1A">
      <w:pPr>
        <w:spacing w:after="0"/>
        <w:jc w:val="both"/>
        <w:rPr>
          <w:rFonts w:ascii="Arial" w:hAnsi="Arial" w:cs="Arial"/>
          <w:sz w:val="20"/>
          <w:szCs w:val="20"/>
          <w:lang w:val="fr-CA"/>
        </w:rPr>
      </w:pPr>
      <w:proofErr w:type="spellStart"/>
      <w:r w:rsidRPr="00005CA2">
        <w:rPr>
          <w:rFonts w:ascii="Arial" w:hAnsi="Arial" w:cs="Arial"/>
          <w:sz w:val="20"/>
          <w:szCs w:val="20"/>
          <w:lang w:val="fr-CA"/>
        </w:rPr>
        <w:t>EasyVista</w:t>
      </w:r>
      <w:proofErr w:type="spellEnd"/>
      <w:r w:rsidRPr="00005CA2">
        <w:rPr>
          <w:rFonts w:ascii="Arial" w:hAnsi="Arial" w:cs="Arial"/>
          <w:sz w:val="20"/>
          <w:szCs w:val="20"/>
          <w:lang w:val="fr-CA"/>
        </w:rPr>
        <w:t xml:space="preserve"> propose une nouvelle approche de type « Digital Workplace »,</w:t>
      </w:r>
      <w:r w:rsidR="0061405E">
        <w:rPr>
          <w:rFonts w:ascii="Arial" w:hAnsi="Arial" w:cs="Arial"/>
          <w:sz w:val="20"/>
          <w:szCs w:val="20"/>
          <w:lang w:val="fr-CA"/>
        </w:rPr>
        <w:t xml:space="preserve"> e</w:t>
      </w:r>
      <w:r w:rsidRPr="00005CA2">
        <w:rPr>
          <w:rFonts w:ascii="Arial" w:hAnsi="Arial" w:cs="Arial"/>
          <w:sz w:val="20"/>
          <w:szCs w:val="20"/>
          <w:lang w:val="fr-CA"/>
        </w:rPr>
        <w:t xml:space="preserve">ntièrement personnalisable, totalement mobile, </w:t>
      </w:r>
      <w:proofErr w:type="spellStart"/>
      <w:r w:rsidRPr="00005CA2">
        <w:rPr>
          <w:rFonts w:ascii="Arial" w:hAnsi="Arial" w:cs="Arial"/>
          <w:sz w:val="20"/>
          <w:szCs w:val="20"/>
          <w:lang w:val="fr-CA"/>
        </w:rPr>
        <w:t>EasyVista</w:t>
      </w:r>
      <w:proofErr w:type="spellEnd"/>
      <w:r w:rsidRPr="00005CA2">
        <w:rPr>
          <w:rFonts w:ascii="Arial" w:hAnsi="Arial" w:cs="Arial"/>
          <w:sz w:val="20"/>
          <w:szCs w:val="20"/>
          <w:lang w:val="fr-CA"/>
        </w:rPr>
        <w:t xml:space="preserve"> Service Apps permet de </w:t>
      </w:r>
      <w:r w:rsidR="0061405E">
        <w:rPr>
          <w:rFonts w:ascii="Arial" w:hAnsi="Arial" w:cs="Arial"/>
          <w:sz w:val="20"/>
          <w:szCs w:val="20"/>
          <w:lang w:val="fr-CA"/>
        </w:rPr>
        <w:t>regrouper</w:t>
      </w:r>
      <w:r w:rsidRPr="00005CA2">
        <w:rPr>
          <w:rFonts w:ascii="Arial" w:hAnsi="Arial" w:cs="Arial"/>
          <w:sz w:val="20"/>
          <w:szCs w:val="20"/>
          <w:lang w:val="fr-CA"/>
        </w:rPr>
        <w:t xml:space="preserve"> l’ensemble des Services proposés au sein </w:t>
      </w:r>
      <w:r w:rsidR="0061405E">
        <w:rPr>
          <w:rFonts w:ascii="Arial" w:hAnsi="Arial" w:cs="Arial"/>
          <w:sz w:val="20"/>
          <w:szCs w:val="20"/>
          <w:lang w:val="fr-CA"/>
        </w:rPr>
        <w:t>d’un portail commun, devenant son lieu de travail</w:t>
      </w:r>
      <w:r w:rsidRPr="00005CA2">
        <w:rPr>
          <w:rFonts w:ascii="Arial" w:hAnsi="Arial" w:cs="Arial"/>
          <w:sz w:val="20"/>
          <w:szCs w:val="20"/>
          <w:lang w:val="fr-CA"/>
        </w:rPr>
        <w:t>. Combinée à des foncti</w:t>
      </w:r>
      <w:r w:rsidR="0061405E">
        <w:rPr>
          <w:rFonts w:ascii="Arial" w:hAnsi="Arial" w:cs="Arial"/>
          <w:sz w:val="20"/>
          <w:szCs w:val="20"/>
          <w:lang w:val="fr-CA"/>
        </w:rPr>
        <w:t>onnalités de type Réseau Social</w:t>
      </w:r>
      <w:r w:rsidRPr="00005CA2">
        <w:rPr>
          <w:rFonts w:ascii="Arial" w:hAnsi="Arial" w:cs="Arial"/>
          <w:sz w:val="20"/>
          <w:szCs w:val="20"/>
          <w:lang w:val="fr-CA"/>
        </w:rPr>
        <w:t xml:space="preserve">, Chat ou </w:t>
      </w:r>
      <w:proofErr w:type="spellStart"/>
      <w:r w:rsidRPr="00005CA2">
        <w:rPr>
          <w:rFonts w:ascii="Arial" w:hAnsi="Arial" w:cs="Arial"/>
          <w:sz w:val="20"/>
          <w:szCs w:val="20"/>
          <w:lang w:val="fr-CA"/>
        </w:rPr>
        <w:t>Selfcare</w:t>
      </w:r>
      <w:proofErr w:type="spellEnd"/>
      <w:r w:rsidRPr="00005CA2">
        <w:rPr>
          <w:rFonts w:ascii="Arial" w:hAnsi="Arial" w:cs="Arial"/>
          <w:sz w:val="20"/>
          <w:szCs w:val="20"/>
          <w:lang w:val="fr-CA"/>
        </w:rPr>
        <w:t xml:space="preserve">, </w:t>
      </w:r>
      <w:proofErr w:type="spellStart"/>
      <w:r w:rsidRPr="00005CA2">
        <w:rPr>
          <w:rFonts w:ascii="Arial" w:hAnsi="Arial" w:cs="Arial"/>
          <w:sz w:val="20"/>
          <w:szCs w:val="20"/>
          <w:lang w:val="fr-CA"/>
        </w:rPr>
        <w:t>EasyVista</w:t>
      </w:r>
      <w:proofErr w:type="spellEnd"/>
      <w:r w:rsidRPr="00005CA2">
        <w:rPr>
          <w:rFonts w:ascii="Arial" w:hAnsi="Arial" w:cs="Arial"/>
          <w:sz w:val="20"/>
          <w:szCs w:val="20"/>
          <w:lang w:val="fr-CA"/>
        </w:rPr>
        <w:t xml:space="preserve"> Service Apps permet d’adresser de façon nouvelle les demandes IT et métiers des collaborateurs.</w:t>
      </w:r>
    </w:p>
    <w:p w:rsidR="003D3A6B" w:rsidRDefault="003D3A6B" w:rsidP="00781CD6">
      <w:pPr>
        <w:spacing w:after="0"/>
        <w:rPr>
          <w:rFonts w:ascii="Arial" w:hAnsi="Arial" w:cs="Arial"/>
          <w:sz w:val="20"/>
          <w:szCs w:val="20"/>
          <w:lang w:val="fr-CA"/>
        </w:rPr>
      </w:pPr>
    </w:p>
    <w:p w:rsidR="003320FA" w:rsidRDefault="003320FA" w:rsidP="00781CD6">
      <w:pPr>
        <w:spacing w:after="0"/>
        <w:rPr>
          <w:rFonts w:ascii="Arial" w:hAnsi="Arial" w:cs="Arial"/>
          <w:sz w:val="20"/>
          <w:szCs w:val="20"/>
          <w:lang w:val="fr-CA"/>
        </w:rPr>
      </w:pPr>
    </w:p>
    <w:p w:rsidR="003320FA" w:rsidRDefault="003320FA" w:rsidP="00781CD6">
      <w:pPr>
        <w:spacing w:after="0"/>
        <w:rPr>
          <w:rFonts w:ascii="Arial" w:hAnsi="Arial" w:cs="Arial"/>
          <w:sz w:val="20"/>
          <w:szCs w:val="20"/>
          <w:lang w:val="fr-CA"/>
        </w:rPr>
      </w:pPr>
    </w:p>
    <w:p w:rsidR="00E3719A" w:rsidRPr="00005CA2" w:rsidRDefault="00E3719A" w:rsidP="00781CD6">
      <w:pPr>
        <w:spacing w:after="0"/>
        <w:rPr>
          <w:rFonts w:ascii="Arial" w:hAnsi="Arial" w:cs="Arial"/>
          <w:sz w:val="20"/>
          <w:szCs w:val="20"/>
          <w:lang w:val="fr-CA"/>
        </w:rPr>
      </w:pPr>
    </w:p>
    <w:p w:rsidR="009E5BAE" w:rsidRDefault="004C5370" w:rsidP="004C5370">
      <w:pPr>
        <w:pStyle w:val="Heading2"/>
        <w:rPr>
          <w:rStyle w:val="Heading2Char"/>
          <w:rFonts w:ascii="Arial" w:hAnsi="Arial" w:cs="Arial"/>
          <w:sz w:val="20"/>
          <w:szCs w:val="20"/>
        </w:rPr>
      </w:pPr>
      <w:bookmarkStart w:id="3" w:name="_Toc500182587"/>
      <w:r>
        <w:rPr>
          <w:rStyle w:val="Heading2Char"/>
          <w:rFonts w:ascii="Arial" w:hAnsi="Arial" w:cs="Arial"/>
          <w:sz w:val="20"/>
          <w:szCs w:val="20"/>
        </w:rPr>
        <w:t>2.</w:t>
      </w:r>
      <w:r w:rsidR="000C68B9" w:rsidRPr="004C5370">
        <w:rPr>
          <w:rStyle w:val="Heading2Char"/>
          <w:rFonts w:ascii="Arial" w:hAnsi="Arial" w:cs="Arial"/>
          <w:sz w:val="20"/>
          <w:szCs w:val="20"/>
        </w:rPr>
        <w:t>Bell</w:t>
      </w:r>
      <w:bookmarkEnd w:id="3"/>
    </w:p>
    <w:p w:rsidR="003320FA" w:rsidRPr="00EF3E32" w:rsidRDefault="003320FA" w:rsidP="00EF3E32">
      <w:pPr>
        <w:spacing w:after="0"/>
        <w:rPr>
          <w:rFonts w:ascii="Arial" w:hAnsi="Arial" w:cs="Arial"/>
          <w:sz w:val="20"/>
          <w:szCs w:val="20"/>
        </w:rPr>
      </w:pPr>
      <w:r w:rsidRPr="00EF3E32">
        <w:rPr>
          <w:rFonts w:ascii="Arial" w:hAnsi="Arial" w:cs="Arial"/>
          <w:sz w:val="20"/>
          <w:szCs w:val="20"/>
        </w:rPr>
        <w:drawing>
          <wp:inline distT="0" distB="0" distL="0" distR="0">
            <wp:extent cx="806450" cy="806450"/>
            <wp:effectExtent l="0" t="0" r="0" b="0"/>
            <wp:docPr id="4" name="Picture 4" descr="Bell_Lg.gif (50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ll_Lg.gif (500×5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p>
    <w:p w:rsidR="009E5BAE" w:rsidRPr="00B775BD" w:rsidRDefault="009E5BAE" w:rsidP="009E5BAE">
      <w:pPr>
        <w:spacing w:after="0"/>
        <w:rPr>
          <w:rFonts w:ascii="Arial" w:hAnsi="Arial" w:cs="Arial"/>
          <w:sz w:val="20"/>
          <w:szCs w:val="20"/>
        </w:rPr>
      </w:pPr>
      <w:r w:rsidRPr="00B775BD">
        <w:rPr>
          <w:rFonts w:ascii="Arial" w:hAnsi="Arial" w:cs="Arial"/>
          <w:sz w:val="20"/>
          <w:szCs w:val="20"/>
        </w:rPr>
        <w:t xml:space="preserve">Site </w:t>
      </w:r>
      <w:proofErr w:type="gramStart"/>
      <w:r w:rsidRPr="00B775BD">
        <w:rPr>
          <w:rFonts w:ascii="Arial" w:hAnsi="Arial" w:cs="Arial"/>
          <w:sz w:val="20"/>
          <w:szCs w:val="20"/>
        </w:rPr>
        <w:t>Web :</w:t>
      </w:r>
      <w:proofErr w:type="gramEnd"/>
      <w:r w:rsidRPr="00B775BD">
        <w:rPr>
          <w:rFonts w:ascii="Arial" w:hAnsi="Arial" w:cs="Arial"/>
          <w:sz w:val="20"/>
          <w:szCs w:val="20"/>
        </w:rPr>
        <w:t xml:space="preserve"> www.</w:t>
      </w:r>
      <w:r w:rsidR="00B51247" w:rsidRPr="00B775BD">
        <w:rPr>
          <w:rFonts w:ascii="Arial" w:hAnsi="Arial" w:cs="Arial"/>
          <w:sz w:val="20"/>
          <w:szCs w:val="20"/>
        </w:rPr>
        <w:t>bell</w:t>
      </w:r>
      <w:r w:rsidRPr="00B775BD">
        <w:rPr>
          <w:rFonts w:ascii="Arial" w:hAnsi="Arial" w:cs="Arial"/>
          <w:sz w:val="20"/>
          <w:szCs w:val="20"/>
        </w:rPr>
        <w:t>.com</w:t>
      </w:r>
    </w:p>
    <w:p w:rsidR="003D3A6B" w:rsidRDefault="009F28E0" w:rsidP="009E5BAE">
      <w:pPr>
        <w:spacing w:after="0"/>
        <w:rPr>
          <w:rFonts w:ascii="Arial" w:hAnsi="Arial" w:cs="Arial"/>
          <w:sz w:val="20"/>
          <w:szCs w:val="20"/>
          <w:lang w:val="fr-CA"/>
        </w:rPr>
      </w:pPr>
      <w:r w:rsidRPr="00005CA2">
        <w:rPr>
          <w:rFonts w:ascii="Arial" w:hAnsi="Arial" w:cs="Arial"/>
          <w:sz w:val="20"/>
          <w:szCs w:val="20"/>
          <w:lang w:val="fr-CA"/>
        </w:rPr>
        <w:t>Siège sociaux et emplacement :</w:t>
      </w:r>
      <w:r w:rsidR="003D3A6B" w:rsidRPr="003D3A6B">
        <w:rPr>
          <w:rFonts w:ascii="Arial" w:hAnsi="Arial" w:cs="Arial"/>
          <w:sz w:val="20"/>
          <w:szCs w:val="20"/>
          <w:lang w:val="fr-CA"/>
        </w:rPr>
        <w:t> </w:t>
      </w:r>
      <w:r w:rsidR="003D3A6B">
        <w:rPr>
          <w:rFonts w:ascii="Arial" w:hAnsi="Arial" w:cs="Arial"/>
          <w:sz w:val="20"/>
          <w:szCs w:val="20"/>
          <w:lang w:val="fr-CA"/>
        </w:rPr>
        <w:t>Canada - Québec -</w:t>
      </w:r>
      <w:r w:rsidR="003D3A6B" w:rsidRPr="003D3A6B">
        <w:rPr>
          <w:rFonts w:ascii="Arial" w:hAnsi="Arial" w:cs="Arial"/>
          <w:sz w:val="20"/>
          <w:szCs w:val="20"/>
          <w:lang w:val="fr-CA"/>
        </w:rPr>
        <w:t xml:space="preserve"> Montréal</w:t>
      </w:r>
      <w:r w:rsidR="003D3A6B" w:rsidRPr="00005CA2">
        <w:rPr>
          <w:rFonts w:ascii="Arial" w:hAnsi="Arial" w:cs="Arial"/>
          <w:sz w:val="20"/>
          <w:szCs w:val="20"/>
          <w:lang w:val="fr-CA"/>
        </w:rPr>
        <w:t xml:space="preserve"> </w:t>
      </w:r>
    </w:p>
    <w:p w:rsidR="009E5BAE" w:rsidRPr="00005CA2" w:rsidRDefault="009E5BAE" w:rsidP="009E5BAE">
      <w:pPr>
        <w:spacing w:after="0"/>
        <w:rPr>
          <w:rFonts w:ascii="Arial" w:hAnsi="Arial" w:cs="Arial"/>
          <w:sz w:val="20"/>
          <w:szCs w:val="20"/>
          <w:lang w:val="fr-CA"/>
        </w:rPr>
      </w:pPr>
      <w:r w:rsidRPr="00005CA2">
        <w:rPr>
          <w:rFonts w:ascii="Arial" w:hAnsi="Arial" w:cs="Arial"/>
          <w:sz w:val="20"/>
          <w:szCs w:val="20"/>
          <w:lang w:val="fr-CA"/>
        </w:rPr>
        <w:t xml:space="preserve">Département : </w:t>
      </w:r>
      <w:r w:rsidR="002841E7">
        <w:rPr>
          <w:rFonts w:ascii="Arial" w:hAnsi="Arial" w:cs="Arial"/>
          <w:sz w:val="20"/>
          <w:szCs w:val="20"/>
          <w:lang w:val="fr-CA"/>
        </w:rPr>
        <w:t>Technologie informatique</w:t>
      </w:r>
      <w:r w:rsidRPr="00005CA2">
        <w:rPr>
          <w:rFonts w:ascii="Arial" w:hAnsi="Arial" w:cs="Arial"/>
          <w:sz w:val="20"/>
          <w:szCs w:val="20"/>
          <w:lang w:val="fr-CA"/>
        </w:rPr>
        <w:t xml:space="preserve"> </w:t>
      </w:r>
    </w:p>
    <w:p w:rsidR="009E5BAE" w:rsidRPr="00005CA2" w:rsidRDefault="009E5BAE" w:rsidP="009E5BAE">
      <w:pPr>
        <w:spacing w:after="0"/>
        <w:rPr>
          <w:rFonts w:ascii="Arial" w:hAnsi="Arial" w:cs="Arial"/>
          <w:sz w:val="20"/>
          <w:szCs w:val="20"/>
          <w:lang w:val="fr-CA"/>
        </w:rPr>
      </w:pPr>
      <w:r w:rsidRPr="00005CA2">
        <w:rPr>
          <w:rFonts w:ascii="Arial" w:hAnsi="Arial" w:cs="Arial"/>
          <w:sz w:val="20"/>
          <w:szCs w:val="20"/>
          <w:lang w:val="fr-CA"/>
        </w:rPr>
        <w:t xml:space="preserve">Numéro de téléphone et poste : </w:t>
      </w:r>
      <w:r w:rsidR="002841E7" w:rsidRPr="002841E7">
        <w:rPr>
          <w:rFonts w:ascii="Arial" w:hAnsi="Arial" w:cs="Arial"/>
          <w:sz w:val="20"/>
          <w:szCs w:val="20"/>
          <w:lang w:val="fr-CA"/>
        </w:rPr>
        <w:t>+1 888-932-6666</w:t>
      </w:r>
      <w:r w:rsidR="002841E7" w:rsidRPr="00005CA2">
        <w:rPr>
          <w:rFonts w:ascii="Arial" w:hAnsi="Arial" w:cs="Arial"/>
          <w:sz w:val="20"/>
          <w:szCs w:val="20"/>
          <w:lang w:val="fr-CA"/>
        </w:rPr>
        <w:t xml:space="preserve"> </w:t>
      </w:r>
      <w:r w:rsidRPr="00005CA2">
        <w:rPr>
          <w:rFonts w:ascii="Arial" w:hAnsi="Arial" w:cs="Arial"/>
          <w:sz w:val="20"/>
          <w:szCs w:val="20"/>
          <w:lang w:val="fr-CA"/>
        </w:rPr>
        <w:t xml:space="preserve">– </w:t>
      </w:r>
      <w:r w:rsidR="002841E7" w:rsidRPr="002841E7">
        <w:rPr>
          <w:rFonts w:ascii="Arial" w:hAnsi="Arial" w:cs="Arial"/>
          <w:sz w:val="20"/>
          <w:szCs w:val="20"/>
          <w:lang w:val="fr-CA"/>
        </w:rPr>
        <w:t>Administrateur de système</w:t>
      </w:r>
    </w:p>
    <w:p w:rsidR="009E5BAE" w:rsidRPr="00005CA2" w:rsidRDefault="009E5BAE" w:rsidP="009E5BAE">
      <w:pPr>
        <w:spacing w:after="0"/>
        <w:rPr>
          <w:rFonts w:ascii="Arial" w:hAnsi="Arial" w:cs="Arial"/>
          <w:sz w:val="20"/>
          <w:szCs w:val="20"/>
          <w:lang w:val="fr-CA"/>
        </w:rPr>
      </w:pPr>
      <w:r w:rsidRPr="00005CA2">
        <w:rPr>
          <w:rFonts w:ascii="Arial" w:hAnsi="Arial" w:cs="Arial"/>
          <w:sz w:val="20"/>
          <w:szCs w:val="20"/>
          <w:lang w:val="fr-CA"/>
        </w:rPr>
        <w:t xml:space="preserve">Courriel : </w:t>
      </w:r>
      <w:hyperlink r:id="rId10" w:history="1">
        <w:r w:rsidR="002841E7" w:rsidRPr="002841E7">
          <w:rPr>
            <w:rFonts w:ascii="Arial" w:hAnsi="Arial" w:cs="Arial"/>
            <w:sz w:val="20"/>
            <w:szCs w:val="20"/>
            <w:lang w:val="fr-CA"/>
          </w:rPr>
          <w:t>accessible@bell.ca</w:t>
        </w:r>
      </w:hyperlink>
    </w:p>
    <w:p w:rsidR="00E3719A" w:rsidRPr="00005CA2" w:rsidRDefault="00E3719A" w:rsidP="00781CD6">
      <w:pPr>
        <w:spacing w:after="0"/>
        <w:rPr>
          <w:rFonts w:ascii="Arial" w:hAnsi="Arial" w:cs="Arial"/>
          <w:sz w:val="20"/>
          <w:szCs w:val="20"/>
          <w:lang w:val="fr-CA"/>
        </w:rPr>
      </w:pPr>
    </w:p>
    <w:p w:rsidR="003D3A6B" w:rsidRDefault="003D3A6B" w:rsidP="00CB2C1A">
      <w:pPr>
        <w:spacing w:after="0"/>
        <w:jc w:val="both"/>
        <w:rPr>
          <w:rFonts w:ascii="Arial" w:hAnsi="Arial" w:cs="Arial"/>
          <w:sz w:val="20"/>
          <w:szCs w:val="20"/>
          <w:lang w:val="fr-CA"/>
        </w:rPr>
      </w:pPr>
      <w:r w:rsidRPr="003D3A6B">
        <w:rPr>
          <w:rFonts w:ascii="Arial" w:hAnsi="Arial" w:cs="Arial"/>
          <w:sz w:val="20"/>
          <w:szCs w:val="20"/>
          <w:lang w:val="fr-CA"/>
        </w:rPr>
        <w:t>Bell Canada est une société canadienne de télécommunications dont le siège social est situé à Montréal, au Québec. Il est le fournisseur de services locaux titulaire pour les services Internet par téléphone et DSL dans la plupart des régions du Canada.</w:t>
      </w:r>
    </w:p>
    <w:p w:rsidR="003D3A6B" w:rsidRPr="003D3A6B" w:rsidRDefault="003D3A6B" w:rsidP="003D3A6B">
      <w:pPr>
        <w:spacing w:after="0"/>
        <w:rPr>
          <w:rFonts w:ascii="inherit" w:eastAsia="Times New Roman" w:hAnsi="inherit" w:cs="Courier New"/>
          <w:color w:val="212121"/>
          <w:sz w:val="20"/>
          <w:szCs w:val="20"/>
          <w:lang w:val="fr-CA" w:eastAsia="en-CA"/>
        </w:rPr>
      </w:pPr>
    </w:p>
    <w:p w:rsidR="00E3719A" w:rsidRDefault="00E3719A" w:rsidP="00781CD6">
      <w:pPr>
        <w:spacing w:after="0"/>
        <w:rPr>
          <w:rFonts w:ascii="Arial" w:hAnsi="Arial" w:cs="Arial"/>
          <w:sz w:val="20"/>
          <w:szCs w:val="20"/>
          <w:lang w:val="fr-CA"/>
        </w:rPr>
      </w:pPr>
    </w:p>
    <w:p w:rsidR="003320FA" w:rsidRDefault="003320FA">
      <w:pPr>
        <w:rPr>
          <w:rFonts w:ascii="Arial" w:hAnsi="Arial" w:cs="Arial"/>
          <w:sz w:val="20"/>
          <w:szCs w:val="20"/>
          <w:lang w:val="fr-CA"/>
        </w:rPr>
      </w:pPr>
      <w:r>
        <w:rPr>
          <w:rFonts w:ascii="Arial" w:hAnsi="Arial" w:cs="Arial"/>
          <w:sz w:val="20"/>
          <w:szCs w:val="20"/>
          <w:lang w:val="fr-CA"/>
        </w:rPr>
        <w:br w:type="page"/>
      </w:r>
    </w:p>
    <w:p w:rsidR="004C5370" w:rsidRPr="00005CA2" w:rsidRDefault="004C5370" w:rsidP="00781CD6">
      <w:pPr>
        <w:spacing w:after="0"/>
        <w:rPr>
          <w:rFonts w:ascii="Arial" w:hAnsi="Arial" w:cs="Arial"/>
          <w:sz w:val="20"/>
          <w:szCs w:val="20"/>
          <w:lang w:val="fr-CA"/>
        </w:rPr>
      </w:pPr>
    </w:p>
    <w:p w:rsidR="009E5BAE" w:rsidRDefault="004C5370" w:rsidP="004C5370">
      <w:pPr>
        <w:pStyle w:val="Heading2"/>
        <w:rPr>
          <w:rStyle w:val="Heading2Char"/>
          <w:rFonts w:ascii="Arial" w:hAnsi="Arial" w:cs="Arial"/>
          <w:sz w:val="20"/>
          <w:szCs w:val="20"/>
        </w:rPr>
      </w:pPr>
      <w:bookmarkStart w:id="4" w:name="_Toc500182588"/>
      <w:r>
        <w:rPr>
          <w:rStyle w:val="Heading2Char"/>
          <w:rFonts w:ascii="Arial" w:hAnsi="Arial" w:cs="Arial"/>
          <w:sz w:val="20"/>
          <w:szCs w:val="20"/>
        </w:rPr>
        <w:t>3.</w:t>
      </w:r>
      <w:r w:rsidR="00005CA2" w:rsidRPr="004C5370">
        <w:rPr>
          <w:rStyle w:val="Heading2Char"/>
          <w:rFonts w:ascii="Arial" w:hAnsi="Arial" w:cs="Arial"/>
          <w:sz w:val="20"/>
          <w:szCs w:val="20"/>
        </w:rPr>
        <w:t>OVH</w:t>
      </w:r>
      <w:bookmarkEnd w:id="4"/>
    </w:p>
    <w:p w:rsidR="003320FA" w:rsidRPr="00EF3E32" w:rsidRDefault="003320FA" w:rsidP="00EF3E32">
      <w:pPr>
        <w:jc w:val="both"/>
        <w:rPr>
          <w:rFonts w:ascii="Arial" w:eastAsia="Times New Roman" w:hAnsi="Arial" w:cs="Arial"/>
          <w:bCs/>
          <w:sz w:val="20"/>
          <w:szCs w:val="20"/>
          <w:lang w:val="fr-CA" w:eastAsia="en-CA"/>
        </w:rPr>
      </w:pPr>
      <w:r w:rsidRPr="00EF3E32">
        <w:rPr>
          <w:rFonts w:ascii="Arial" w:eastAsia="Times New Roman" w:hAnsi="Arial" w:cs="Arial"/>
          <w:bCs/>
          <w:sz w:val="20"/>
          <w:szCs w:val="20"/>
          <w:lang w:val="fr-CA" w:eastAsia="en-CA"/>
        </w:rPr>
        <w:drawing>
          <wp:inline distT="0" distB="0" distL="0" distR="0">
            <wp:extent cx="1022350" cy="823024"/>
            <wp:effectExtent l="0" t="0" r="6350" b="0"/>
            <wp:docPr id="5" name="Picture 5" descr="logo-ovh.jpg (63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ovh.jpg (636×5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0916" cy="846021"/>
                    </a:xfrm>
                    <a:prstGeom prst="rect">
                      <a:avLst/>
                    </a:prstGeom>
                    <a:noFill/>
                    <a:ln>
                      <a:noFill/>
                    </a:ln>
                  </pic:spPr>
                </pic:pic>
              </a:graphicData>
            </a:graphic>
          </wp:inline>
        </w:drawing>
      </w:r>
    </w:p>
    <w:p w:rsidR="009E5BAE" w:rsidRPr="00B775BD" w:rsidRDefault="009E5BAE" w:rsidP="009E5BAE">
      <w:pPr>
        <w:spacing w:after="0"/>
        <w:rPr>
          <w:rFonts w:ascii="Arial" w:hAnsi="Arial" w:cs="Arial"/>
          <w:sz w:val="20"/>
          <w:szCs w:val="20"/>
        </w:rPr>
      </w:pPr>
      <w:r w:rsidRPr="00B775BD">
        <w:rPr>
          <w:rFonts w:ascii="Arial" w:hAnsi="Arial" w:cs="Arial"/>
          <w:sz w:val="20"/>
          <w:szCs w:val="20"/>
        </w:rPr>
        <w:t xml:space="preserve">Site </w:t>
      </w:r>
      <w:proofErr w:type="gramStart"/>
      <w:r w:rsidRPr="00B775BD">
        <w:rPr>
          <w:rFonts w:ascii="Arial" w:hAnsi="Arial" w:cs="Arial"/>
          <w:sz w:val="20"/>
          <w:szCs w:val="20"/>
        </w:rPr>
        <w:t>Web :</w:t>
      </w:r>
      <w:proofErr w:type="gramEnd"/>
      <w:r w:rsidRPr="00B775BD">
        <w:rPr>
          <w:rFonts w:ascii="Arial" w:hAnsi="Arial" w:cs="Arial"/>
          <w:sz w:val="20"/>
          <w:szCs w:val="20"/>
        </w:rPr>
        <w:t xml:space="preserve"> www.</w:t>
      </w:r>
      <w:r w:rsidR="00005CA2" w:rsidRPr="00B775BD">
        <w:rPr>
          <w:rFonts w:ascii="Arial" w:hAnsi="Arial" w:cs="Arial"/>
          <w:sz w:val="20"/>
          <w:szCs w:val="20"/>
        </w:rPr>
        <w:t>ovh</w:t>
      </w:r>
      <w:r w:rsidRPr="00B775BD">
        <w:rPr>
          <w:rFonts w:ascii="Arial" w:hAnsi="Arial" w:cs="Arial"/>
          <w:sz w:val="20"/>
          <w:szCs w:val="20"/>
        </w:rPr>
        <w:t>.com</w:t>
      </w:r>
    </w:p>
    <w:p w:rsidR="00005CA2" w:rsidRPr="00026A12" w:rsidRDefault="00005CA2" w:rsidP="00005CA2">
      <w:pPr>
        <w:spacing w:after="0"/>
        <w:rPr>
          <w:rFonts w:ascii="Arial" w:hAnsi="Arial" w:cs="Arial"/>
          <w:sz w:val="20"/>
          <w:szCs w:val="20"/>
          <w:lang w:val="fr-CA"/>
        </w:rPr>
      </w:pPr>
      <w:r w:rsidRPr="00005CA2">
        <w:rPr>
          <w:rFonts w:ascii="Arial" w:hAnsi="Arial" w:cs="Arial"/>
          <w:sz w:val="20"/>
          <w:szCs w:val="20"/>
          <w:lang w:val="fr-CA"/>
        </w:rPr>
        <w:t xml:space="preserve">Siège sociaux et emplacement : </w:t>
      </w:r>
      <w:r w:rsidR="00026A12" w:rsidRPr="003D3A6B">
        <w:rPr>
          <w:rFonts w:ascii="Arial" w:hAnsi="Arial" w:cs="Arial"/>
          <w:sz w:val="20"/>
          <w:szCs w:val="20"/>
          <w:lang w:val="fr-CA"/>
        </w:rPr>
        <w:t> </w:t>
      </w:r>
      <w:r w:rsidR="00026A12" w:rsidRPr="00026A12">
        <w:rPr>
          <w:rFonts w:ascii="Arial" w:hAnsi="Arial" w:cs="Arial"/>
          <w:sz w:val="20"/>
          <w:szCs w:val="20"/>
          <w:lang w:val="fr-CA"/>
        </w:rPr>
        <w:t xml:space="preserve">2 rue Kellermann - 59100 Roubaix </w:t>
      </w:r>
      <w:r w:rsidR="002841E7">
        <w:rPr>
          <w:rFonts w:ascii="Arial" w:hAnsi="Arial" w:cs="Arial"/>
          <w:sz w:val="20"/>
          <w:szCs w:val="20"/>
          <w:lang w:val="fr-CA"/>
        </w:rPr>
        <w:t>–</w:t>
      </w:r>
      <w:r w:rsidR="00026A12" w:rsidRPr="00026A12">
        <w:rPr>
          <w:rFonts w:ascii="Arial" w:hAnsi="Arial" w:cs="Arial"/>
          <w:sz w:val="20"/>
          <w:szCs w:val="20"/>
          <w:lang w:val="fr-CA"/>
        </w:rPr>
        <w:t xml:space="preserve"> </w:t>
      </w:r>
      <w:r w:rsidR="002841E7">
        <w:rPr>
          <w:rFonts w:ascii="Arial" w:hAnsi="Arial" w:cs="Arial"/>
          <w:sz w:val="20"/>
          <w:szCs w:val="20"/>
          <w:lang w:val="fr-CA"/>
        </w:rPr>
        <w:t xml:space="preserve">France </w:t>
      </w:r>
    </w:p>
    <w:p w:rsidR="00026A12" w:rsidRDefault="009E5BAE" w:rsidP="00026A12">
      <w:pPr>
        <w:spacing w:after="0"/>
        <w:rPr>
          <w:rFonts w:ascii="Arial" w:hAnsi="Arial" w:cs="Arial"/>
          <w:sz w:val="20"/>
          <w:szCs w:val="20"/>
          <w:lang w:val="fr-CA"/>
        </w:rPr>
      </w:pPr>
      <w:r w:rsidRPr="00005CA2">
        <w:rPr>
          <w:rFonts w:ascii="Arial" w:hAnsi="Arial" w:cs="Arial"/>
          <w:sz w:val="20"/>
          <w:szCs w:val="20"/>
          <w:lang w:val="fr-CA"/>
        </w:rPr>
        <w:t xml:space="preserve">Département : </w:t>
      </w:r>
      <w:r w:rsidR="00026A12" w:rsidRPr="00026A12">
        <w:rPr>
          <w:rFonts w:ascii="Arial" w:hAnsi="Arial" w:cs="Arial"/>
          <w:sz w:val="20"/>
          <w:szCs w:val="20"/>
          <w:lang w:val="fr-CA"/>
        </w:rPr>
        <w:t>Spécialiste en soutien technique</w:t>
      </w:r>
      <w:r w:rsidRPr="00005CA2">
        <w:rPr>
          <w:rFonts w:ascii="Arial" w:hAnsi="Arial" w:cs="Arial"/>
          <w:sz w:val="20"/>
          <w:szCs w:val="20"/>
          <w:lang w:val="fr-CA"/>
        </w:rPr>
        <w:t xml:space="preserve"> </w:t>
      </w:r>
    </w:p>
    <w:p w:rsidR="009E5BAE" w:rsidRPr="00005CA2" w:rsidRDefault="009E5BAE" w:rsidP="009E5BAE">
      <w:pPr>
        <w:spacing w:after="0"/>
        <w:rPr>
          <w:rFonts w:ascii="Arial" w:hAnsi="Arial" w:cs="Arial"/>
          <w:sz w:val="20"/>
          <w:szCs w:val="20"/>
          <w:lang w:val="fr-CA"/>
        </w:rPr>
      </w:pPr>
      <w:r w:rsidRPr="003D3A6B">
        <w:rPr>
          <w:rFonts w:ascii="Arial" w:hAnsi="Arial" w:cs="Arial"/>
          <w:sz w:val="20"/>
          <w:szCs w:val="20"/>
          <w:lang w:val="fr-CA"/>
        </w:rPr>
        <w:t xml:space="preserve">Numéro de téléphone et poste : </w:t>
      </w:r>
      <w:r w:rsidR="00026A12" w:rsidRPr="003D3A6B">
        <w:rPr>
          <w:rFonts w:ascii="Arial" w:hAnsi="Arial" w:cs="Arial"/>
          <w:sz w:val="20"/>
          <w:szCs w:val="20"/>
          <w:lang w:val="fr-CA"/>
        </w:rPr>
        <w:t>1-855-684-5463</w:t>
      </w:r>
      <w:r w:rsidRPr="00005CA2">
        <w:rPr>
          <w:rFonts w:ascii="Arial" w:hAnsi="Arial" w:cs="Arial"/>
          <w:sz w:val="20"/>
          <w:szCs w:val="20"/>
          <w:lang w:val="fr-CA"/>
        </w:rPr>
        <w:t xml:space="preserve"> – </w:t>
      </w:r>
      <w:r w:rsidR="00026A12">
        <w:rPr>
          <w:rFonts w:ascii="Arial" w:hAnsi="Arial" w:cs="Arial"/>
          <w:sz w:val="20"/>
          <w:szCs w:val="20"/>
          <w:lang w:val="fr-CA"/>
        </w:rPr>
        <w:t>S</w:t>
      </w:r>
      <w:r w:rsidR="00026A12" w:rsidRPr="00026A12">
        <w:rPr>
          <w:rFonts w:ascii="Arial" w:hAnsi="Arial" w:cs="Arial"/>
          <w:sz w:val="20"/>
          <w:szCs w:val="20"/>
          <w:lang w:val="fr-CA"/>
        </w:rPr>
        <w:t>outien technique</w:t>
      </w:r>
    </w:p>
    <w:p w:rsidR="009E5BAE" w:rsidRPr="00005CA2" w:rsidRDefault="009E5BAE" w:rsidP="009E5BAE">
      <w:pPr>
        <w:spacing w:after="0"/>
        <w:rPr>
          <w:rFonts w:ascii="Arial" w:hAnsi="Arial" w:cs="Arial"/>
          <w:sz w:val="20"/>
          <w:szCs w:val="20"/>
          <w:lang w:val="fr-CA"/>
        </w:rPr>
      </w:pPr>
      <w:r w:rsidRPr="00005CA2">
        <w:rPr>
          <w:rFonts w:ascii="Arial" w:hAnsi="Arial" w:cs="Arial"/>
          <w:sz w:val="20"/>
          <w:szCs w:val="20"/>
          <w:lang w:val="fr-CA"/>
        </w:rPr>
        <w:t xml:space="preserve">Courriel : </w:t>
      </w:r>
      <w:r w:rsidR="00026A12">
        <w:rPr>
          <w:rFonts w:ascii="Arial" w:hAnsi="Arial" w:cs="Arial"/>
          <w:sz w:val="20"/>
          <w:szCs w:val="20"/>
          <w:lang w:val="fr-CA"/>
        </w:rPr>
        <w:t>sale</w:t>
      </w:r>
      <w:r w:rsidRPr="00005CA2">
        <w:rPr>
          <w:rFonts w:ascii="Arial" w:hAnsi="Arial" w:cs="Arial"/>
          <w:sz w:val="20"/>
          <w:szCs w:val="20"/>
          <w:lang w:val="fr-CA"/>
        </w:rPr>
        <w:t>@</w:t>
      </w:r>
      <w:r w:rsidR="00026A12">
        <w:rPr>
          <w:rFonts w:ascii="Arial" w:hAnsi="Arial" w:cs="Arial"/>
          <w:sz w:val="20"/>
          <w:szCs w:val="20"/>
          <w:lang w:val="fr-CA"/>
        </w:rPr>
        <w:t>ovh</w:t>
      </w:r>
      <w:r w:rsidRPr="00005CA2">
        <w:rPr>
          <w:rFonts w:ascii="Arial" w:hAnsi="Arial" w:cs="Arial"/>
          <w:sz w:val="20"/>
          <w:szCs w:val="20"/>
          <w:lang w:val="fr-CA"/>
        </w:rPr>
        <w:t>.c</w:t>
      </w:r>
      <w:r w:rsidR="00026A12">
        <w:rPr>
          <w:rFonts w:ascii="Arial" w:hAnsi="Arial" w:cs="Arial"/>
          <w:sz w:val="20"/>
          <w:szCs w:val="20"/>
          <w:lang w:val="fr-CA"/>
        </w:rPr>
        <w:t>a</w:t>
      </w:r>
    </w:p>
    <w:p w:rsidR="00E3719A" w:rsidRDefault="00E3719A" w:rsidP="00CB2C1A">
      <w:pPr>
        <w:spacing w:after="0"/>
        <w:jc w:val="both"/>
        <w:rPr>
          <w:rFonts w:ascii="Arial" w:hAnsi="Arial" w:cs="Arial"/>
          <w:sz w:val="20"/>
          <w:szCs w:val="20"/>
          <w:lang w:val="fr-CA"/>
        </w:rPr>
      </w:pPr>
    </w:p>
    <w:p w:rsidR="00026A12" w:rsidRPr="003D3A6B" w:rsidRDefault="00026A12" w:rsidP="00CB2C1A">
      <w:pPr>
        <w:spacing w:after="0"/>
        <w:jc w:val="both"/>
        <w:rPr>
          <w:rFonts w:ascii="Arial" w:hAnsi="Arial" w:cs="Arial"/>
          <w:sz w:val="20"/>
          <w:szCs w:val="20"/>
          <w:lang w:val="fr-CA"/>
        </w:rPr>
      </w:pPr>
      <w:r w:rsidRPr="00026A12">
        <w:rPr>
          <w:rFonts w:ascii="Arial" w:hAnsi="Arial" w:cs="Arial"/>
          <w:sz w:val="20"/>
          <w:szCs w:val="20"/>
          <w:lang w:val="fr-CA"/>
        </w:rPr>
        <w:t xml:space="preserve">OVH propose une vaste gamme de services </w:t>
      </w:r>
      <w:r w:rsidR="0020099E">
        <w:rPr>
          <w:rFonts w:ascii="Arial" w:hAnsi="Arial" w:cs="Arial"/>
          <w:sz w:val="20"/>
          <w:szCs w:val="20"/>
          <w:lang w:val="fr-CA"/>
        </w:rPr>
        <w:t xml:space="preserve">TI </w:t>
      </w:r>
      <w:r w:rsidRPr="00026A12">
        <w:rPr>
          <w:rFonts w:ascii="Arial" w:hAnsi="Arial" w:cs="Arial"/>
          <w:sz w:val="20"/>
          <w:szCs w:val="20"/>
          <w:lang w:val="fr-CA"/>
        </w:rPr>
        <w:t xml:space="preserve">pour les entreprises et les particuliers technophiles. Cloud privé, public ou hybride hébergement web, datacenters virtuels, serveurs dédiés, solutions de stockage ou encore connexions xDSL et </w:t>
      </w:r>
      <w:proofErr w:type="spellStart"/>
      <w:r w:rsidRPr="00026A12">
        <w:rPr>
          <w:rFonts w:ascii="Arial" w:hAnsi="Arial" w:cs="Arial"/>
          <w:sz w:val="20"/>
          <w:szCs w:val="20"/>
          <w:lang w:val="fr-CA"/>
        </w:rPr>
        <w:t>VoIP</w:t>
      </w:r>
      <w:proofErr w:type="spellEnd"/>
      <w:r w:rsidRPr="00026A12">
        <w:rPr>
          <w:rFonts w:ascii="Arial" w:hAnsi="Arial" w:cs="Arial"/>
          <w:sz w:val="20"/>
          <w:szCs w:val="20"/>
          <w:lang w:val="fr-CA"/>
        </w:rPr>
        <w:t>, nos services bénéficient d’innovations permanentes et sont régulièrement enrichis de nouvelles fonctionnalités. </w:t>
      </w:r>
    </w:p>
    <w:p w:rsidR="00E3719A" w:rsidRDefault="00E3719A" w:rsidP="00781CD6">
      <w:pPr>
        <w:spacing w:after="0"/>
        <w:rPr>
          <w:rFonts w:ascii="Arial" w:hAnsi="Arial" w:cs="Arial"/>
          <w:sz w:val="24"/>
          <w:szCs w:val="24"/>
          <w:lang w:val="fr-CA"/>
        </w:rPr>
      </w:pPr>
    </w:p>
    <w:p w:rsidR="00E3719A" w:rsidRDefault="00E3719A" w:rsidP="00781CD6">
      <w:pPr>
        <w:spacing w:after="0"/>
        <w:rPr>
          <w:rFonts w:ascii="Arial" w:hAnsi="Arial" w:cs="Arial"/>
          <w:sz w:val="24"/>
          <w:szCs w:val="24"/>
          <w:lang w:val="fr-CA"/>
        </w:rPr>
      </w:pPr>
    </w:p>
    <w:p w:rsidR="00E3719A" w:rsidRDefault="00E3719A" w:rsidP="00781CD6">
      <w:pPr>
        <w:spacing w:after="0"/>
        <w:rPr>
          <w:rFonts w:ascii="Arial" w:hAnsi="Arial" w:cs="Arial"/>
          <w:sz w:val="24"/>
          <w:szCs w:val="24"/>
          <w:lang w:val="fr-CA"/>
        </w:rPr>
      </w:pPr>
    </w:p>
    <w:p w:rsidR="00E3719A" w:rsidRDefault="00E3719A" w:rsidP="00781CD6">
      <w:pPr>
        <w:spacing w:after="0"/>
        <w:rPr>
          <w:rFonts w:ascii="Arial" w:hAnsi="Arial" w:cs="Arial"/>
          <w:sz w:val="24"/>
          <w:szCs w:val="24"/>
          <w:lang w:val="fr-CA"/>
        </w:rPr>
      </w:pPr>
    </w:p>
    <w:p w:rsidR="00BE72B9" w:rsidRPr="009F28E0" w:rsidRDefault="003340A1" w:rsidP="003340A1">
      <w:pPr>
        <w:pStyle w:val="Heading2"/>
        <w:rPr>
          <w:rFonts w:ascii="Arial" w:hAnsi="Arial" w:cs="Arial"/>
          <w:b w:val="0"/>
          <w:sz w:val="28"/>
          <w:szCs w:val="28"/>
          <w:lang w:val="fr-CA"/>
        </w:rPr>
      </w:pPr>
      <w:bookmarkStart w:id="5" w:name="_Toc500182589"/>
      <w:r w:rsidRPr="009F28E0">
        <w:rPr>
          <w:rFonts w:ascii="Arial" w:hAnsi="Arial" w:cs="Arial"/>
          <w:b w:val="0"/>
          <w:sz w:val="28"/>
          <w:szCs w:val="28"/>
          <w:lang w:val="fr-CA"/>
        </w:rPr>
        <w:t>Profil de</w:t>
      </w:r>
      <w:r w:rsidRPr="009F28E0">
        <w:rPr>
          <w:rFonts w:ascii="Arial" w:hAnsi="Arial" w:cs="Arial"/>
          <w:sz w:val="28"/>
          <w:szCs w:val="28"/>
          <w:lang w:val="fr-CA"/>
        </w:rPr>
        <w:t xml:space="preserve"> </w:t>
      </w:r>
      <w:r w:rsidRPr="009F28E0">
        <w:rPr>
          <w:rFonts w:ascii="Arial" w:hAnsi="Arial" w:cs="Arial"/>
          <w:b w:val="0"/>
          <w:sz w:val="28"/>
          <w:szCs w:val="28"/>
          <w:lang w:val="fr-CA"/>
        </w:rPr>
        <w:t>l’entreprise</w:t>
      </w:r>
      <w:bookmarkEnd w:id="5"/>
    </w:p>
    <w:p w:rsidR="00464BB7" w:rsidRPr="00464BB7" w:rsidRDefault="00464BB7" w:rsidP="00464BB7">
      <w:pPr>
        <w:pStyle w:val="Heading2"/>
        <w:rPr>
          <w:rFonts w:ascii="Arial" w:hAnsi="Arial" w:cs="Arial"/>
          <w:b w:val="0"/>
          <w:sz w:val="24"/>
          <w:szCs w:val="24"/>
          <w:lang w:val="fr-CA"/>
        </w:rPr>
      </w:pPr>
      <w:bookmarkStart w:id="6" w:name="_Toc500182590"/>
      <w:r>
        <w:rPr>
          <w:rFonts w:ascii="Arial" w:hAnsi="Arial" w:cs="Arial"/>
          <w:b w:val="0"/>
          <w:sz w:val="24"/>
          <w:szCs w:val="24"/>
          <w:lang w:val="fr-CA"/>
        </w:rPr>
        <w:t>1.</w:t>
      </w:r>
      <w:r w:rsidR="00BE260D">
        <w:rPr>
          <w:rFonts w:ascii="Arial" w:hAnsi="Arial" w:cs="Arial"/>
          <w:b w:val="0"/>
          <w:sz w:val="24"/>
          <w:szCs w:val="24"/>
          <w:lang w:val="fr-CA"/>
        </w:rPr>
        <w:t xml:space="preserve"> Histoire de l’entreprise</w:t>
      </w:r>
      <w:bookmarkEnd w:id="6"/>
    </w:p>
    <w:p w:rsidR="000134FF" w:rsidRPr="000134FF" w:rsidRDefault="009F28E0" w:rsidP="00CB2C1A">
      <w:pPr>
        <w:pStyle w:val="NormalWeb"/>
        <w:shd w:val="clear" w:color="auto" w:fill="FFFFFF"/>
        <w:spacing w:before="120" w:beforeAutospacing="0" w:after="120" w:afterAutospacing="0"/>
        <w:jc w:val="both"/>
        <w:rPr>
          <w:rFonts w:ascii="Arial" w:hAnsi="Arial" w:cs="Arial"/>
          <w:bCs/>
          <w:sz w:val="20"/>
          <w:szCs w:val="20"/>
          <w:lang w:val="fr-CA"/>
        </w:rPr>
      </w:pPr>
      <w:r w:rsidRPr="009F28E0">
        <w:rPr>
          <w:rFonts w:ascii="Arial" w:hAnsi="Arial" w:cs="Arial"/>
          <w:bCs/>
          <w:sz w:val="20"/>
          <w:szCs w:val="20"/>
          <w:lang w:val="fr-CA"/>
        </w:rPr>
        <w:t xml:space="preserve">Constituée le 29 avril 1880 par une loi fédérale, la Compagnie de Téléphone Bell du Canada (aujourd'hui Bell Canada) reçoit, en vertu de sa charte, le droit de construire des lignes téléphoniques le long des droits de passage publics du Canada, ce qui est un privilège des plus précieux. En vertu d'un contrat de licence conclu avec la compagnie de téléphone America Bell située aux États-Unis, Bell fabrique également des téléphones et de l'équipement téléphonique, une activité qui est transférée à la compagnie manufacturière </w:t>
      </w:r>
      <w:proofErr w:type="spellStart"/>
      <w:r w:rsidRPr="009F28E0">
        <w:rPr>
          <w:rFonts w:ascii="Arial" w:hAnsi="Arial" w:cs="Arial"/>
          <w:bCs/>
          <w:sz w:val="20"/>
          <w:szCs w:val="20"/>
          <w:lang w:val="fr-CA"/>
        </w:rPr>
        <w:t>Northern</w:t>
      </w:r>
      <w:proofErr w:type="spellEnd"/>
      <w:r w:rsidRPr="009F28E0">
        <w:rPr>
          <w:rFonts w:ascii="Arial" w:hAnsi="Arial" w:cs="Arial"/>
          <w:bCs/>
          <w:sz w:val="20"/>
          <w:szCs w:val="20"/>
          <w:lang w:val="fr-CA"/>
        </w:rPr>
        <w:t xml:space="preserve"> Electric en 1895, qui, à son tour, devient la </w:t>
      </w:r>
      <w:proofErr w:type="spellStart"/>
      <w:r w:rsidRPr="009F28E0">
        <w:rPr>
          <w:rFonts w:ascii="Arial" w:hAnsi="Arial" w:cs="Arial"/>
          <w:bCs/>
          <w:sz w:val="20"/>
          <w:szCs w:val="20"/>
          <w:lang w:val="fr-CA"/>
        </w:rPr>
        <w:t>Northern</w:t>
      </w:r>
      <w:proofErr w:type="spellEnd"/>
      <w:r w:rsidRPr="009F28E0">
        <w:rPr>
          <w:rFonts w:ascii="Arial" w:hAnsi="Arial" w:cs="Arial"/>
          <w:bCs/>
          <w:sz w:val="20"/>
          <w:szCs w:val="20"/>
          <w:lang w:val="fr-CA"/>
        </w:rPr>
        <w:t xml:space="preserve"> Electric Ltée (connue aujourd'hui sous le nom de Nortel Networks) à la suite d'une fusion avec la Imperial Wire and Cable en 1914.</w:t>
      </w:r>
      <w:r>
        <w:rPr>
          <w:rFonts w:ascii="Arial" w:hAnsi="Arial" w:cs="Arial"/>
          <w:bCs/>
          <w:sz w:val="20"/>
          <w:szCs w:val="20"/>
          <w:lang w:val="fr-CA"/>
        </w:rPr>
        <w:t xml:space="preserve"> </w:t>
      </w:r>
      <w:r w:rsidR="000134FF" w:rsidRPr="000134FF">
        <w:rPr>
          <w:rFonts w:ascii="Arial" w:hAnsi="Arial" w:cs="Arial"/>
          <w:bCs/>
          <w:sz w:val="20"/>
          <w:szCs w:val="20"/>
          <w:lang w:val="fr-CA"/>
        </w:rPr>
        <w:t>Bell Canada est l'une des principales compagnies de télécommunications du </w:t>
      </w:r>
      <w:hyperlink r:id="rId12" w:tooltip="Canada" w:history="1">
        <w:r w:rsidR="000134FF" w:rsidRPr="000134FF">
          <w:rPr>
            <w:rFonts w:ascii="Arial" w:hAnsi="Arial" w:cs="Arial"/>
            <w:bCs/>
            <w:sz w:val="20"/>
            <w:szCs w:val="20"/>
            <w:lang w:val="fr-CA"/>
          </w:rPr>
          <w:t>Canada</w:t>
        </w:r>
      </w:hyperlink>
      <w:r w:rsidR="000134FF" w:rsidRPr="000134FF">
        <w:rPr>
          <w:rFonts w:ascii="Arial" w:hAnsi="Arial" w:cs="Arial"/>
          <w:bCs/>
          <w:sz w:val="20"/>
          <w:szCs w:val="20"/>
          <w:lang w:val="fr-CA"/>
        </w:rPr>
        <w:t>. En 2006, BCE employait 60 000 personnes et a généré des revenus de 20 milliards de dollars. En 2007, l'entreprise comptait 55 000 employés dont 17 000 au Québec, pour un chiffre d'affaires de 17,7 milliards de dollars.</w:t>
      </w:r>
    </w:p>
    <w:p w:rsidR="000134FF" w:rsidRDefault="000134FF" w:rsidP="000134FF">
      <w:pPr>
        <w:pStyle w:val="NormalWeb"/>
        <w:shd w:val="clear" w:color="auto" w:fill="FFFFFF"/>
        <w:spacing w:before="120" w:beforeAutospacing="0" w:after="120" w:afterAutospacing="0"/>
        <w:rPr>
          <w:rFonts w:ascii="Arial" w:hAnsi="Arial" w:cs="Arial"/>
          <w:bCs/>
          <w:sz w:val="20"/>
          <w:szCs w:val="20"/>
          <w:lang w:val="fr-CA"/>
        </w:rPr>
      </w:pPr>
    </w:p>
    <w:p w:rsidR="000134FF" w:rsidRPr="000134FF" w:rsidRDefault="000134FF" w:rsidP="000134FF">
      <w:pPr>
        <w:pStyle w:val="Heading2"/>
        <w:rPr>
          <w:rFonts w:ascii="Arial" w:hAnsi="Arial" w:cs="Arial"/>
          <w:b w:val="0"/>
          <w:sz w:val="24"/>
          <w:szCs w:val="24"/>
          <w:lang w:val="fr-CA"/>
        </w:rPr>
      </w:pPr>
      <w:bookmarkStart w:id="7" w:name="_Toc500182591"/>
      <w:r w:rsidRPr="000134FF">
        <w:rPr>
          <w:rFonts w:ascii="Arial" w:hAnsi="Arial" w:cs="Arial"/>
          <w:b w:val="0"/>
          <w:sz w:val="24"/>
          <w:szCs w:val="24"/>
          <w:lang w:val="fr-CA"/>
        </w:rPr>
        <w:t>2. Produit</w:t>
      </w:r>
      <w:r>
        <w:rPr>
          <w:rFonts w:ascii="Arial" w:hAnsi="Arial" w:cs="Arial"/>
          <w:b w:val="0"/>
          <w:sz w:val="24"/>
          <w:szCs w:val="24"/>
          <w:lang w:val="fr-CA"/>
        </w:rPr>
        <w:t>s et services</w:t>
      </w:r>
      <w:bookmarkEnd w:id="7"/>
    </w:p>
    <w:p w:rsidR="000134FF" w:rsidRDefault="000134FF" w:rsidP="00CB2C1A">
      <w:pPr>
        <w:pStyle w:val="NormalWeb"/>
        <w:shd w:val="clear" w:color="auto" w:fill="FFFFFF"/>
        <w:spacing w:before="120" w:beforeAutospacing="0" w:after="120" w:afterAutospacing="0"/>
        <w:jc w:val="both"/>
        <w:rPr>
          <w:rFonts w:ascii="Arial" w:hAnsi="Arial" w:cs="Arial"/>
          <w:bCs/>
          <w:sz w:val="20"/>
          <w:szCs w:val="20"/>
          <w:lang w:val="fr-CA"/>
        </w:rPr>
      </w:pPr>
      <w:r w:rsidRPr="000134FF">
        <w:rPr>
          <w:rFonts w:ascii="Arial" w:hAnsi="Arial" w:cs="Arial"/>
          <w:bCs/>
          <w:sz w:val="20"/>
          <w:szCs w:val="20"/>
          <w:lang w:val="fr-CA"/>
        </w:rPr>
        <w:t>Bell offre des services de téléphonie, internet et télévision dans l'est du Canada. En Ontario et au Québec, Bell offre le service de télévision </w:t>
      </w:r>
      <w:proofErr w:type="spellStart"/>
      <w:r w:rsidR="003320FA" w:rsidRPr="00AE2C1A">
        <w:rPr>
          <w:rFonts w:ascii="Arial" w:hAnsi="Arial" w:cs="Arial"/>
          <w:bCs/>
          <w:sz w:val="20"/>
          <w:szCs w:val="20"/>
          <w:lang w:val="fr-CA"/>
        </w:rPr>
        <w:fldChar w:fldCharType="begin"/>
      </w:r>
      <w:r w:rsidR="003320FA" w:rsidRPr="00AE2C1A">
        <w:rPr>
          <w:rFonts w:ascii="Arial" w:hAnsi="Arial" w:cs="Arial"/>
          <w:bCs/>
          <w:sz w:val="20"/>
          <w:szCs w:val="20"/>
          <w:lang w:val="fr-CA"/>
        </w:rPr>
        <w:instrText xml:space="preserve"> HYPERLINK "https://fr.wikipedia.org/wiki/Bell_T%C3%A9l%C3%A9_Fibe" \o "Bell Télé Fibe" </w:instrText>
      </w:r>
      <w:r w:rsidR="003320FA" w:rsidRPr="00AE2C1A">
        <w:rPr>
          <w:rFonts w:ascii="Arial" w:hAnsi="Arial" w:cs="Arial"/>
          <w:bCs/>
          <w:sz w:val="20"/>
          <w:szCs w:val="20"/>
          <w:lang w:val="fr-CA"/>
        </w:rPr>
        <w:fldChar w:fldCharType="separate"/>
      </w:r>
      <w:r w:rsidRPr="000134FF">
        <w:rPr>
          <w:rFonts w:ascii="Arial" w:hAnsi="Arial" w:cs="Arial"/>
          <w:bCs/>
          <w:sz w:val="20"/>
          <w:szCs w:val="20"/>
          <w:lang w:val="fr-CA"/>
        </w:rPr>
        <w:t>Fibe</w:t>
      </w:r>
      <w:proofErr w:type="spellEnd"/>
      <w:r w:rsidR="003320FA">
        <w:rPr>
          <w:rFonts w:ascii="Arial" w:hAnsi="Arial" w:cs="Arial"/>
          <w:bCs/>
          <w:sz w:val="20"/>
          <w:szCs w:val="20"/>
          <w:lang w:val="fr-CA"/>
        </w:rPr>
        <w:fldChar w:fldCharType="end"/>
      </w:r>
      <w:r w:rsidRPr="000134FF">
        <w:rPr>
          <w:rFonts w:ascii="Arial" w:hAnsi="Arial" w:cs="Arial"/>
          <w:bCs/>
          <w:sz w:val="20"/>
          <w:szCs w:val="20"/>
          <w:lang w:val="fr-CA"/>
        </w:rPr>
        <w:t>. Bell propose aussi un service satellite partout au Canada. La société est l'entreprise titulaire des </w:t>
      </w:r>
      <w:hyperlink r:id="rId13" w:tooltip="Local Exchange Carrier" w:history="1">
        <w:r w:rsidRPr="000134FF">
          <w:rPr>
            <w:rFonts w:ascii="Arial" w:hAnsi="Arial" w:cs="Arial"/>
            <w:bCs/>
            <w:sz w:val="20"/>
            <w:szCs w:val="20"/>
            <w:lang w:val="fr-CA"/>
          </w:rPr>
          <w:t>services locaux</w:t>
        </w:r>
      </w:hyperlink>
      <w:r w:rsidRPr="000134FF">
        <w:rPr>
          <w:rFonts w:ascii="Arial" w:hAnsi="Arial" w:cs="Arial"/>
          <w:bCs/>
          <w:sz w:val="20"/>
          <w:szCs w:val="20"/>
          <w:lang w:val="fr-CA"/>
        </w:rPr>
        <w:t xml:space="preserve"> dans l'est du Canada et une des entreprises majeures pour les services concurrentiels dans l'ouest du </w:t>
      </w:r>
      <w:proofErr w:type="spellStart"/>
      <w:r w:rsidRPr="000134FF">
        <w:rPr>
          <w:rFonts w:ascii="Arial" w:hAnsi="Arial" w:cs="Arial"/>
          <w:bCs/>
          <w:sz w:val="20"/>
          <w:szCs w:val="20"/>
          <w:lang w:val="fr-CA"/>
        </w:rPr>
        <w:t>Canada.Au</w:t>
      </w:r>
      <w:proofErr w:type="spellEnd"/>
      <w:r w:rsidRPr="000134FF">
        <w:rPr>
          <w:rFonts w:ascii="Arial" w:hAnsi="Arial" w:cs="Arial"/>
          <w:bCs/>
          <w:sz w:val="20"/>
          <w:szCs w:val="20"/>
          <w:lang w:val="fr-CA"/>
        </w:rPr>
        <w:t xml:space="preserve"> Québec, Bell est en concurrence avec </w:t>
      </w:r>
      <w:hyperlink r:id="rId14" w:tooltip="Vidéotron" w:history="1">
        <w:r w:rsidRPr="000134FF">
          <w:rPr>
            <w:rFonts w:ascii="Arial" w:hAnsi="Arial" w:cs="Arial"/>
            <w:bCs/>
            <w:sz w:val="20"/>
            <w:szCs w:val="20"/>
            <w:lang w:val="fr-CA"/>
          </w:rPr>
          <w:t>Vidéotron</w:t>
        </w:r>
      </w:hyperlink>
      <w:r w:rsidRPr="000134FF">
        <w:rPr>
          <w:rFonts w:ascii="Arial" w:hAnsi="Arial" w:cs="Arial"/>
          <w:bCs/>
          <w:sz w:val="20"/>
          <w:szCs w:val="20"/>
          <w:lang w:val="fr-CA"/>
        </w:rPr>
        <w:t> pour offrir des services résidentiels et des services pour les entreprises. En Ontario, Bell est aussi concurrente de Rogers.</w:t>
      </w:r>
    </w:p>
    <w:p w:rsidR="000134FF" w:rsidRDefault="000134FF" w:rsidP="000134FF">
      <w:pPr>
        <w:pStyle w:val="NormalWeb"/>
        <w:shd w:val="clear" w:color="auto" w:fill="FFFFFF"/>
        <w:spacing w:before="120" w:beforeAutospacing="0" w:after="120" w:afterAutospacing="0"/>
        <w:rPr>
          <w:rFonts w:ascii="Arial" w:hAnsi="Arial" w:cs="Arial"/>
          <w:bCs/>
          <w:sz w:val="20"/>
          <w:szCs w:val="20"/>
          <w:lang w:val="fr-CA"/>
        </w:rPr>
      </w:pPr>
    </w:p>
    <w:p w:rsidR="000134FF" w:rsidRPr="000134FF" w:rsidRDefault="000134FF" w:rsidP="000134FF">
      <w:pPr>
        <w:shd w:val="clear" w:color="auto" w:fill="FFFFFF"/>
        <w:spacing w:before="120" w:after="120" w:line="240" w:lineRule="auto"/>
        <w:rPr>
          <w:rFonts w:ascii="Arial" w:eastAsia="Times New Roman" w:hAnsi="Arial" w:cs="Arial"/>
          <w:bCs/>
          <w:sz w:val="20"/>
          <w:szCs w:val="20"/>
          <w:lang w:val="fr-CA" w:eastAsia="en-CA"/>
        </w:rPr>
      </w:pPr>
      <w:r w:rsidRPr="000134FF">
        <w:rPr>
          <w:rFonts w:ascii="Arial" w:eastAsia="Times New Roman" w:hAnsi="Arial" w:cs="Arial"/>
          <w:bCs/>
          <w:sz w:val="20"/>
          <w:szCs w:val="20"/>
          <w:lang w:val="fr-CA" w:eastAsia="en-CA"/>
        </w:rPr>
        <w:lastRenderedPageBreak/>
        <w:t>Bell Canada offre une gamme complète de services de télécommunications à ses clients résidentiels et commerciaux :</w:t>
      </w:r>
    </w:p>
    <w:p w:rsidR="000134FF" w:rsidRPr="000134FF" w:rsidRDefault="007D5F6A" w:rsidP="000134FF">
      <w:pPr>
        <w:numPr>
          <w:ilvl w:val="0"/>
          <w:numId w:val="1"/>
        </w:numPr>
        <w:shd w:val="clear" w:color="auto" w:fill="FFFFFF"/>
        <w:spacing w:before="100" w:beforeAutospacing="1" w:after="24" w:line="240" w:lineRule="auto"/>
        <w:ind w:left="384"/>
        <w:rPr>
          <w:rFonts w:ascii="Arial" w:eastAsia="Times New Roman" w:hAnsi="Arial" w:cs="Arial"/>
          <w:bCs/>
          <w:sz w:val="20"/>
          <w:szCs w:val="20"/>
          <w:lang w:val="fr-CA" w:eastAsia="en-CA"/>
        </w:rPr>
      </w:pPr>
      <w:r>
        <w:rPr>
          <w:rFonts w:ascii="Arial" w:eastAsia="Times New Roman" w:hAnsi="Arial" w:cs="Arial"/>
          <w:bCs/>
          <w:sz w:val="20"/>
          <w:szCs w:val="20"/>
          <w:lang w:val="fr-CA" w:eastAsia="en-CA"/>
        </w:rPr>
        <w:t>L</w:t>
      </w:r>
      <w:r w:rsidR="000134FF" w:rsidRPr="000134FF">
        <w:rPr>
          <w:rFonts w:ascii="Arial" w:eastAsia="Times New Roman" w:hAnsi="Arial" w:cs="Arial"/>
          <w:bCs/>
          <w:sz w:val="20"/>
          <w:szCs w:val="20"/>
          <w:lang w:val="fr-CA" w:eastAsia="en-CA"/>
        </w:rPr>
        <w:t>a téléphonie filaire ;</w:t>
      </w:r>
    </w:p>
    <w:p w:rsidR="000134FF" w:rsidRPr="000134FF" w:rsidRDefault="007D5F6A" w:rsidP="000134FF">
      <w:pPr>
        <w:numPr>
          <w:ilvl w:val="0"/>
          <w:numId w:val="1"/>
        </w:numPr>
        <w:shd w:val="clear" w:color="auto" w:fill="FFFFFF"/>
        <w:spacing w:before="100" w:beforeAutospacing="1" w:after="24" w:line="240" w:lineRule="auto"/>
        <w:ind w:left="384"/>
        <w:rPr>
          <w:rFonts w:ascii="Arial" w:eastAsia="Times New Roman" w:hAnsi="Arial" w:cs="Arial"/>
          <w:bCs/>
          <w:sz w:val="20"/>
          <w:szCs w:val="20"/>
          <w:lang w:val="fr-CA" w:eastAsia="en-CA"/>
        </w:rPr>
      </w:pPr>
      <w:r>
        <w:rPr>
          <w:rFonts w:ascii="Arial" w:eastAsia="Times New Roman" w:hAnsi="Arial" w:cs="Arial"/>
          <w:bCs/>
          <w:sz w:val="20"/>
          <w:szCs w:val="20"/>
          <w:lang w:val="fr-CA" w:eastAsia="en-CA"/>
        </w:rPr>
        <w:t>L</w:t>
      </w:r>
      <w:r w:rsidR="000134FF" w:rsidRPr="000134FF">
        <w:rPr>
          <w:rFonts w:ascii="Arial" w:eastAsia="Times New Roman" w:hAnsi="Arial" w:cs="Arial"/>
          <w:bCs/>
          <w:sz w:val="20"/>
          <w:szCs w:val="20"/>
          <w:lang w:val="fr-CA" w:eastAsia="en-CA"/>
        </w:rPr>
        <w:t>a téléphonie cellulaire ;</w:t>
      </w:r>
    </w:p>
    <w:p w:rsidR="000134FF" w:rsidRPr="000134FF" w:rsidRDefault="007D5F6A" w:rsidP="000134FF">
      <w:pPr>
        <w:numPr>
          <w:ilvl w:val="0"/>
          <w:numId w:val="1"/>
        </w:numPr>
        <w:shd w:val="clear" w:color="auto" w:fill="FFFFFF"/>
        <w:spacing w:before="100" w:beforeAutospacing="1" w:after="24" w:line="240" w:lineRule="auto"/>
        <w:ind w:left="384"/>
        <w:rPr>
          <w:rFonts w:ascii="Arial" w:eastAsia="Times New Roman" w:hAnsi="Arial" w:cs="Arial"/>
          <w:bCs/>
          <w:sz w:val="20"/>
          <w:szCs w:val="20"/>
          <w:lang w:val="fr-CA" w:eastAsia="en-CA"/>
        </w:rPr>
      </w:pPr>
      <w:r>
        <w:rPr>
          <w:rFonts w:ascii="Arial" w:eastAsia="Times New Roman" w:hAnsi="Arial" w:cs="Arial"/>
          <w:bCs/>
          <w:sz w:val="20"/>
          <w:szCs w:val="20"/>
          <w:lang w:val="fr-CA" w:eastAsia="en-CA"/>
        </w:rPr>
        <w:t>L</w:t>
      </w:r>
      <w:r w:rsidR="000134FF" w:rsidRPr="000134FF">
        <w:rPr>
          <w:rFonts w:ascii="Arial" w:eastAsia="Times New Roman" w:hAnsi="Arial" w:cs="Arial"/>
          <w:bCs/>
          <w:sz w:val="20"/>
          <w:szCs w:val="20"/>
          <w:lang w:val="fr-CA" w:eastAsia="en-CA"/>
        </w:rPr>
        <w:t>’accès Internet ;</w:t>
      </w:r>
    </w:p>
    <w:p w:rsidR="000134FF" w:rsidRPr="000134FF" w:rsidRDefault="007D5F6A" w:rsidP="000134FF">
      <w:pPr>
        <w:numPr>
          <w:ilvl w:val="0"/>
          <w:numId w:val="1"/>
        </w:numPr>
        <w:shd w:val="clear" w:color="auto" w:fill="FFFFFF"/>
        <w:spacing w:before="100" w:beforeAutospacing="1" w:after="24" w:line="240" w:lineRule="auto"/>
        <w:ind w:left="384"/>
        <w:rPr>
          <w:rFonts w:ascii="Arial" w:eastAsia="Times New Roman" w:hAnsi="Arial" w:cs="Arial"/>
          <w:bCs/>
          <w:sz w:val="20"/>
          <w:szCs w:val="20"/>
          <w:lang w:val="fr-CA" w:eastAsia="en-CA"/>
        </w:rPr>
      </w:pPr>
      <w:r>
        <w:rPr>
          <w:rFonts w:ascii="Arial" w:eastAsia="Times New Roman" w:hAnsi="Arial" w:cs="Arial"/>
          <w:bCs/>
          <w:sz w:val="20"/>
          <w:szCs w:val="20"/>
          <w:lang w:val="fr-CA" w:eastAsia="en-CA"/>
        </w:rPr>
        <w:t>L</w:t>
      </w:r>
      <w:r w:rsidR="000134FF" w:rsidRPr="000134FF">
        <w:rPr>
          <w:rFonts w:ascii="Arial" w:eastAsia="Times New Roman" w:hAnsi="Arial" w:cs="Arial"/>
          <w:bCs/>
          <w:sz w:val="20"/>
          <w:szCs w:val="20"/>
          <w:lang w:val="fr-CA" w:eastAsia="en-CA"/>
        </w:rPr>
        <w:t>a télévision par satellites ;</w:t>
      </w:r>
    </w:p>
    <w:p w:rsidR="000134FF" w:rsidRPr="000134FF" w:rsidRDefault="007D5F6A" w:rsidP="000134FF">
      <w:pPr>
        <w:numPr>
          <w:ilvl w:val="0"/>
          <w:numId w:val="1"/>
        </w:numPr>
        <w:shd w:val="clear" w:color="auto" w:fill="FFFFFF"/>
        <w:spacing w:before="100" w:beforeAutospacing="1" w:after="24" w:line="240" w:lineRule="auto"/>
        <w:ind w:left="384"/>
        <w:rPr>
          <w:rFonts w:ascii="Arial" w:eastAsia="Times New Roman" w:hAnsi="Arial" w:cs="Arial"/>
          <w:bCs/>
          <w:sz w:val="20"/>
          <w:szCs w:val="20"/>
          <w:lang w:val="fr-CA" w:eastAsia="en-CA"/>
        </w:rPr>
      </w:pPr>
      <w:r>
        <w:rPr>
          <w:rFonts w:ascii="Arial" w:eastAsia="Times New Roman" w:hAnsi="Arial" w:cs="Arial"/>
          <w:bCs/>
          <w:sz w:val="20"/>
          <w:szCs w:val="20"/>
          <w:lang w:val="fr-CA" w:eastAsia="en-CA"/>
        </w:rPr>
        <w:t>L</w:t>
      </w:r>
      <w:r w:rsidR="000134FF" w:rsidRPr="000134FF">
        <w:rPr>
          <w:rFonts w:ascii="Arial" w:eastAsia="Times New Roman" w:hAnsi="Arial" w:cs="Arial"/>
          <w:bCs/>
          <w:sz w:val="20"/>
          <w:szCs w:val="20"/>
          <w:lang w:val="fr-CA" w:eastAsia="en-CA"/>
        </w:rPr>
        <w:t>a télévision IP ;</w:t>
      </w:r>
    </w:p>
    <w:p w:rsidR="000134FF" w:rsidRPr="000134FF" w:rsidRDefault="007D5F6A" w:rsidP="000134FF">
      <w:pPr>
        <w:numPr>
          <w:ilvl w:val="0"/>
          <w:numId w:val="1"/>
        </w:numPr>
        <w:shd w:val="clear" w:color="auto" w:fill="FFFFFF"/>
        <w:spacing w:before="100" w:beforeAutospacing="1" w:after="24" w:line="240" w:lineRule="auto"/>
        <w:ind w:left="384"/>
        <w:rPr>
          <w:rFonts w:ascii="Arial" w:eastAsia="Times New Roman" w:hAnsi="Arial" w:cs="Arial"/>
          <w:bCs/>
          <w:sz w:val="20"/>
          <w:szCs w:val="20"/>
          <w:lang w:val="fr-CA" w:eastAsia="en-CA"/>
        </w:rPr>
      </w:pPr>
      <w:r>
        <w:rPr>
          <w:rFonts w:ascii="Arial" w:eastAsia="Times New Roman" w:hAnsi="Arial" w:cs="Arial"/>
          <w:bCs/>
          <w:sz w:val="20"/>
          <w:szCs w:val="20"/>
          <w:lang w:val="fr-CA" w:eastAsia="en-CA"/>
        </w:rPr>
        <w:t>L</w:t>
      </w:r>
      <w:r w:rsidR="000134FF" w:rsidRPr="000134FF">
        <w:rPr>
          <w:rFonts w:ascii="Arial" w:eastAsia="Times New Roman" w:hAnsi="Arial" w:cs="Arial"/>
          <w:bCs/>
          <w:sz w:val="20"/>
          <w:szCs w:val="20"/>
          <w:lang w:val="fr-CA" w:eastAsia="en-CA"/>
        </w:rPr>
        <w:t>es télécommunications numériques (principalement pour les clients commerciaux) ;</w:t>
      </w:r>
    </w:p>
    <w:p w:rsidR="000134FF" w:rsidRPr="000134FF" w:rsidRDefault="007D5F6A" w:rsidP="000134FF">
      <w:pPr>
        <w:numPr>
          <w:ilvl w:val="0"/>
          <w:numId w:val="1"/>
        </w:numPr>
        <w:shd w:val="clear" w:color="auto" w:fill="FFFFFF"/>
        <w:spacing w:before="100" w:beforeAutospacing="1" w:after="24" w:line="240" w:lineRule="auto"/>
        <w:ind w:left="384"/>
        <w:rPr>
          <w:rFonts w:ascii="Arial" w:eastAsia="Times New Roman" w:hAnsi="Arial" w:cs="Arial"/>
          <w:bCs/>
          <w:sz w:val="20"/>
          <w:szCs w:val="20"/>
          <w:lang w:val="fr-CA" w:eastAsia="en-CA"/>
        </w:rPr>
      </w:pPr>
      <w:r>
        <w:rPr>
          <w:rFonts w:ascii="Arial" w:eastAsia="Times New Roman" w:hAnsi="Arial" w:cs="Arial"/>
          <w:bCs/>
          <w:sz w:val="20"/>
          <w:szCs w:val="20"/>
          <w:lang w:val="fr-CA" w:eastAsia="en-CA"/>
        </w:rPr>
        <w:t>L</w:t>
      </w:r>
      <w:r w:rsidR="000134FF" w:rsidRPr="000134FF">
        <w:rPr>
          <w:rFonts w:ascii="Arial" w:eastAsia="Times New Roman" w:hAnsi="Arial" w:cs="Arial"/>
          <w:bCs/>
          <w:sz w:val="20"/>
          <w:szCs w:val="20"/>
          <w:lang w:val="fr-CA" w:eastAsia="en-CA"/>
        </w:rPr>
        <w:t>a gestion de réseaux privés (principalement pour les clients commerciaux) ;</w:t>
      </w:r>
    </w:p>
    <w:p w:rsidR="000134FF" w:rsidRPr="000134FF" w:rsidRDefault="007D5F6A" w:rsidP="000134FF">
      <w:pPr>
        <w:numPr>
          <w:ilvl w:val="0"/>
          <w:numId w:val="1"/>
        </w:numPr>
        <w:shd w:val="clear" w:color="auto" w:fill="FFFFFF"/>
        <w:spacing w:before="100" w:beforeAutospacing="1" w:after="24" w:line="240" w:lineRule="auto"/>
        <w:ind w:left="384"/>
        <w:rPr>
          <w:rFonts w:ascii="Arial" w:eastAsia="Times New Roman" w:hAnsi="Arial" w:cs="Arial"/>
          <w:bCs/>
          <w:sz w:val="20"/>
          <w:szCs w:val="20"/>
          <w:lang w:val="fr-CA" w:eastAsia="en-CA"/>
        </w:rPr>
      </w:pPr>
      <w:r>
        <w:rPr>
          <w:rFonts w:ascii="Arial" w:eastAsia="Times New Roman" w:hAnsi="Arial" w:cs="Arial"/>
          <w:bCs/>
          <w:sz w:val="20"/>
          <w:szCs w:val="20"/>
          <w:lang w:val="fr-CA" w:eastAsia="en-CA"/>
        </w:rPr>
        <w:t>L</w:t>
      </w:r>
      <w:r w:rsidR="000134FF" w:rsidRPr="000134FF">
        <w:rPr>
          <w:rFonts w:ascii="Arial" w:eastAsia="Times New Roman" w:hAnsi="Arial" w:cs="Arial"/>
          <w:bCs/>
          <w:sz w:val="20"/>
          <w:szCs w:val="20"/>
          <w:lang w:val="fr-CA" w:eastAsia="en-CA"/>
        </w:rPr>
        <w:t>a gestion des technologies de l’information (principalement pour les clients commerciaux).</w:t>
      </w:r>
    </w:p>
    <w:p w:rsidR="000134FF" w:rsidRDefault="000134FF" w:rsidP="000134FF">
      <w:pPr>
        <w:pStyle w:val="NormalWeb"/>
        <w:shd w:val="clear" w:color="auto" w:fill="FFFFFF"/>
        <w:spacing w:before="120" w:beforeAutospacing="0" w:after="120" w:afterAutospacing="0"/>
        <w:rPr>
          <w:rFonts w:ascii="Arial" w:hAnsi="Arial" w:cs="Arial"/>
          <w:bCs/>
          <w:sz w:val="20"/>
          <w:szCs w:val="20"/>
          <w:lang w:val="fr-CA"/>
        </w:rPr>
      </w:pPr>
    </w:p>
    <w:p w:rsidR="000134FF" w:rsidRPr="000134FF" w:rsidRDefault="000134FF" w:rsidP="000134FF">
      <w:pPr>
        <w:pStyle w:val="Heading2"/>
        <w:rPr>
          <w:rFonts w:ascii="Arial" w:hAnsi="Arial" w:cs="Arial"/>
          <w:b w:val="0"/>
          <w:sz w:val="24"/>
          <w:szCs w:val="24"/>
          <w:lang w:val="fr-CA"/>
        </w:rPr>
      </w:pPr>
      <w:bookmarkStart w:id="8" w:name="_Toc500182592"/>
      <w:r w:rsidRPr="000134FF">
        <w:rPr>
          <w:rFonts w:ascii="Arial" w:hAnsi="Arial" w:cs="Arial"/>
          <w:b w:val="0"/>
          <w:sz w:val="24"/>
          <w:szCs w:val="24"/>
          <w:lang w:val="fr-CA"/>
        </w:rPr>
        <w:t>3. Avis sur l’entreprise</w:t>
      </w:r>
      <w:bookmarkEnd w:id="8"/>
    </w:p>
    <w:p w:rsidR="001A32E3" w:rsidRDefault="001A32E3" w:rsidP="001A32E3">
      <w:pPr>
        <w:shd w:val="clear" w:color="auto" w:fill="FFFFFF"/>
        <w:spacing w:before="120" w:after="120" w:line="240" w:lineRule="auto"/>
        <w:rPr>
          <w:rFonts w:ascii="Arial" w:eastAsia="Times New Roman" w:hAnsi="Arial" w:cs="Arial"/>
          <w:bCs/>
          <w:sz w:val="20"/>
          <w:szCs w:val="20"/>
          <w:lang w:val="fr-CA" w:eastAsia="en-CA"/>
        </w:rPr>
      </w:pPr>
      <w:r w:rsidRPr="001A32E3">
        <w:rPr>
          <w:rFonts w:ascii="Arial" w:eastAsia="Times New Roman" w:hAnsi="Arial" w:cs="Arial"/>
          <w:bCs/>
          <w:sz w:val="20"/>
          <w:szCs w:val="20"/>
          <w:lang w:val="fr-CA" w:eastAsia="en-CA"/>
        </w:rPr>
        <w:t>Stagiaire</w:t>
      </w:r>
      <w:r>
        <w:rPr>
          <w:rFonts w:ascii="Arial" w:eastAsia="Times New Roman" w:hAnsi="Arial" w:cs="Arial"/>
          <w:bCs/>
          <w:sz w:val="20"/>
          <w:szCs w:val="20"/>
          <w:lang w:val="fr-CA" w:eastAsia="en-CA"/>
        </w:rPr>
        <w:t xml:space="preserve"> salarié</w:t>
      </w:r>
    </w:p>
    <w:p w:rsidR="001A32E3" w:rsidRPr="001A32E3" w:rsidRDefault="001A32E3" w:rsidP="001A32E3">
      <w:pPr>
        <w:shd w:val="clear" w:color="auto" w:fill="FFFFFF"/>
        <w:spacing w:before="120" w:after="120" w:line="240" w:lineRule="auto"/>
        <w:rPr>
          <w:rFonts w:ascii="Arial" w:eastAsia="Times New Roman" w:hAnsi="Arial" w:cs="Arial"/>
          <w:bCs/>
          <w:sz w:val="20"/>
          <w:szCs w:val="20"/>
          <w:lang w:val="fr-CA" w:eastAsia="en-CA"/>
        </w:rPr>
      </w:pPr>
      <w:r>
        <w:rPr>
          <w:rFonts w:ascii="Arial" w:eastAsia="Times New Roman" w:hAnsi="Arial" w:cs="Arial"/>
          <w:bCs/>
          <w:sz w:val="20"/>
          <w:szCs w:val="20"/>
          <w:lang w:val="fr-CA" w:eastAsia="en-CA"/>
        </w:rPr>
        <w:t>Employé actuel – Employé anonyme</w:t>
      </w:r>
    </w:p>
    <w:p w:rsidR="001A32E3" w:rsidRPr="001A32E3" w:rsidRDefault="001A32E3" w:rsidP="001A32E3">
      <w:pPr>
        <w:shd w:val="clear" w:color="auto" w:fill="FFFFFF"/>
        <w:spacing w:before="120" w:after="120" w:line="240" w:lineRule="auto"/>
        <w:rPr>
          <w:rFonts w:ascii="Arial" w:eastAsia="Times New Roman" w:hAnsi="Arial" w:cs="Arial"/>
          <w:b/>
          <w:bCs/>
          <w:sz w:val="20"/>
          <w:szCs w:val="20"/>
          <w:lang w:val="fr-CA" w:eastAsia="en-CA"/>
        </w:rPr>
      </w:pPr>
      <w:r w:rsidRPr="001A32E3">
        <w:rPr>
          <w:rFonts w:ascii="Arial" w:eastAsia="Times New Roman" w:hAnsi="Arial" w:cs="Arial"/>
          <w:b/>
          <w:bCs/>
          <w:sz w:val="20"/>
          <w:szCs w:val="20"/>
          <w:lang w:val="fr-CA" w:eastAsia="en-CA"/>
        </w:rPr>
        <w:t>Avantages</w:t>
      </w:r>
    </w:p>
    <w:p w:rsidR="001A32E3" w:rsidRPr="001A32E3" w:rsidRDefault="001A32E3" w:rsidP="001A32E3">
      <w:pPr>
        <w:shd w:val="clear" w:color="auto" w:fill="FFFFFF"/>
        <w:spacing w:before="120" w:after="120" w:line="240" w:lineRule="auto"/>
        <w:rPr>
          <w:rFonts w:ascii="Arial" w:eastAsia="Times New Roman" w:hAnsi="Arial" w:cs="Arial"/>
          <w:bCs/>
          <w:sz w:val="20"/>
          <w:szCs w:val="20"/>
          <w:lang w:val="fr-CA" w:eastAsia="en-CA"/>
        </w:rPr>
      </w:pPr>
      <w:r w:rsidRPr="001A32E3">
        <w:rPr>
          <w:rFonts w:ascii="Arial" w:eastAsia="Times New Roman" w:hAnsi="Arial" w:cs="Arial"/>
          <w:bCs/>
          <w:sz w:val="20"/>
          <w:szCs w:val="20"/>
          <w:lang w:val="fr-CA" w:eastAsia="en-CA"/>
        </w:rPr>
        <w:t xml:space="preserve">Salaire, assurance, </w:t>
      </w:r>
      <w:r w:rsidR="00100E05" w:rsidRPr="001A32E3">
        <w:rPr>
          <w:rFonts w:ascii="Arial" w:eastAsia="Times New Roman" w:hAnsi="Arial" w:cs="Arial"/>
          <w:bCs/>
          <w:sz w:val="20"/>
          <w:szCs w:val="20"/>
          <w:lang w:val="fr-CA" w:eastAsia="en-CA"/>
        </w:rPr>
        <w:t>avantages sociaux</w:t>
      </w:r>
      <w:r w:rsidRPr="001A32E3">
        <w:rPr>
          <w:rFonts w:ascii="Arial" w:eastAsia="Times New Roman" w:hAnsi="Arial" w:cs="Arial"/>
          <w:bCs/>
          <w:sz w:val="20"/>
          <w:szCs w:val="20"/>
          <w:lang w:val="fr-CA" w:eastAsia="en-CA"/>
        </w:rPr>
        <w:t xml:space="preserve"> et congés.</w:t>
      </w:r>
    </w:p>
    <w:p w:rsidR="001A32E3" w:rsidRPr="001A32E3" w:rsidRDefault="00100E05" w:rsidP="001A32E3">
      <w:pPr>
        <w:shd w:val="clear" w:color="auto" w:fill="FFFFFF"/>
        <w:spacing w:before="120" w:after="120" w:line="240" w:lineRule="auto"/>
        <w:rPr>
          <w:rFonts w:ascii="Arial" w:eastAsia="Times New Roman" w:hAnsi="Arial" w:cs="Arial"/>
          <w:b/>
          <w:bCs/>
          <w:sz w:val="20"/>
          <w:szCs w:val="20"/>
          <w:lang w:val="fr-CA" w:eastAsia="en-CA"/>
        </w:rPr>
      </w:pPr>
      <w:r>
        <w:rPr>
          <w:rFonts w:ascii="Arial" w:eastAsia="Times New Roman" w:hAnsi="Arial" w:cs="Arial"/>
          <w:b/>
          <w:bCs/>
          <w:sz w:val="20"/>
          <w:szCs w:val="20"/>
          <w:lang w:val="fr-CA" w:eastAsia="en-CA"/>
        </w:rPr>
        <w:t>Inconvénient</w:t>
      </w:r>
    </w:p>
    <w:p w:rsidR="001A32E3" w:rsidRDefault="001A32E3" w:rsidP="001A32E3">
      <w:pPr>
        <w:shd w:val="clear" w:color="auto" w:fill="FFFFFF"/>
        <w:spacing w:before="120" w:after="120" w:line="240" w:lineRule="auto"/>
        <w:rPr>
          <w:rFonts w:ascii="Arial" w:eastAsia="Times New Roman" w:hAnsi="Arial" w:cs="Arial"/>
          <w:bCs/>
          <w:sz w:val="20"/>
          <w:szCs w:val="20"/>
          <w:lang w:val="fr-CA" w:eastAsia="en-CA"/>
        </w:rPr>
      </w:pPr>
      <w:r w:rsidRPr="001A32E3">
        <w:rPr>
          <w:rFonts w:ascii="Arial" w:eastAsia="Times New Roman" w:hAnsi="Arial" w:cs="Arial"/>
          <w:bCs/>
          <w:sz w:val="20"/>
          <w:szCs w:val="20"/>
          <w:lang w:val="fr-CA" w:eastAsia="en-CA"/>
        </w:rPr>
        <w:t>Lieu de travail (</w:t>
      </w:r>
      <w:r w:rsidR="007D5F6A" w:rsidRPr="001A32E3">
        <w:rPr>
          <w:rFonts w:ascii="Arial" w:eastAsia="Times New Roman" w:hAnsi="Arial" w:cs="Arial"/>
          <w:bCs/>
          <w:sz w:val="20"/>
          <w:szCs w:val="20"/>
          <w:lang w:val="fr-CA" w:eastAsia="en-CA"/>
        </w:rPr>
        <w:t>Centre-ville</w:t>
      </w:r>
      <w:r w:rsidRPr="001A32E3">
        <w:rPr>
          <w:rFonts w:ascii="Arial" w:eastAsia="Times New Roman" w:hAnsi="Arial" w:cs="Arial"/>
          <w:bCs/>
          <w:sz w:val="20"/>
          <w:szCs w:val="20"/>
          <w:lang w:val="fr-CA" w:eastAsia="en-CA"/>
        </w:rPr>
        <w:t>)</w:t>
      </w:r>
    </w:p>
    <w:p w:rsidR="001A32E3" w:rsidRDefault="001A32E3" w:rsidP="001A32E3">
      <w:pPr>
        <w:shd w:val="clear" w:color="auto" w:fill="FFFFFF"/>
        <w:spacing w:before="120" w:after="120" w:line="240" w:lineRule="auto"/>
        <w:rPr>
          <w:rFonts w:ascii="Arial" w:eastAsia="Times New Roman" w:hAnsi="Arial" w:cs="Arial"/>
          <w:bCs/>
          <w:sz w:val="20"/>
          <w:szCs w:val="20"/>
          <w:lang w:val="fr-CA" w:eastAsia="en-CA"/>
        </w:rPr>
      </w:pPr>
    </w:p>
    <w:p w:rsidR="00100E05" w:rsidRDefault="00100E05" w:rsidP="001A32E3">
      <w:pPr>
        <w:shd w:val="clear" w:color="auto" w:fill="FFFFFF"/>
        <w:spacing w:before="120" w:after="120" w:line="240" w:lineRule="auto"/>
        <w:rPr>
          <w:rFonts w:ascii="Arial" w:eastAsia="Times New Roman" w:hAnsi="Arial" w:cs="Arial"/>
          <w:bCs/>
          <w:sz w:val="20"/>
          <w:szCs w:val="20"/>
          <w:lang w:val="fr-CA" w:eastAsia="en-CA"/>
        </w:rPr>
      </w:pPr>
      <w:r>
        <w:rPr>
          <w:rFonts w:ascii="Arial" w:eastAsia="Times New Roman" w:hAnsi="Arial" w:cs="Arial"/>
          <w:bCs/>
          <w:sz w:val="20"/>
          <w:szCs w:val="20"/>
          <w:lang w:val="fr-CA" w:eastAsia="en-CA"/>
        </w:rPr>
        <w:t>Chef d’équipe</w:t>
      </w:r>
    </w:p>
    <w:p w:rsidR="00100E05" w:rsidRPr="001A32E3" w:rsidRDefault="00100E05" w:rsidP="00100E05">
      <w:pPr>
        <w:shd w:val="clear" w:color="auto" w:fill="FFFFFF"/>
        <w:spacing w:before="120" w:after="120" w:line="240" w:lineRule="auto"/>
        <w:rPr>
          <w:rFonts w:ascii="Arial" w:eastAsia="Times New Roman" w:hAnsi="Arial" w:cs="Arial"/>
          <w:bCs/>
          <w:sz w:val="20"/>
          <w:szCs w:val="20"/>
          <w:lang w:val="fr-CA" w:eastAsia="en-CA"/>
        </w:rPr>
      </w:pPr>
      <w:r>
        <w:rPr>
          <w:rFonts w:ascii="Arial" w:eastAsia="Times New Roman" w:hAnsi="Arial" w:cs="Arial"/>
          <w:bCs/>
          <w:sz w:val="20"/>
          <w:szCs w:val="20"/>
          <w:lang w:val="fr-CA" w:eastAsia="en-CA"/>
        </w:rPr>
        <w:t>Employé actuel (3ans) – Employé anonyme</w:t>
      </w:r>
    </w:p>
    <w:p w:rsidR="001A32E3" w:rsidRPr="001A32E3" w:rsidRDefault="001A32E3" w:rsidP="001A32E3">
      <w:pPr>
        <w:shd w:val="clear" w:color="auto" w:fill="FFFFFF"/>
        <w:spacing w:before="120" w:after="120" w:line="240" w:lineRule="auto"/>
        <w:rPr>
          <w:rFonts w:ascii="Arial" w:eastAsia="Times New Roman" w:hAnsi="Arial" w:cs="Arial"/>
          <w:b/>
          <w:bCs/>
          <w:sz w:val="20"/>
          <w:szCs w:val="20"/>
          <w:lang w:val="fr-CA" w:eastAsia="en-CA"/>
        </w:rPr>
      </w:pPr>
      <w:r w:rsidRPr="001A32E3">
        <w:rPr>
          <w:rFonts w:ascii="Arial" w:eastAsia="Times New Roman" w:hAnsi="Arial" w:cs="Arial"/>
          <w:b/>
          <w:bCs/>
          <w:sz w:val="20"/>
          <w:szCs w:val="20"/>
          <w:lang w:val="fr-CA" w:eastAsia="en-CA"/>
        </w:rPr>
        <w:t>Avantages</w:t>
      </w:r>
    </w:p>
    <w:p w:rsidR="001A32E3" w:rsidRPr="001A32E3" w:rsidRDefault="001A32E3" w:rsidP="001A32E3">
      <w:pPr>
        <w:shd w:val="clear" w:color="auto" w:fill="FFFFFF"/>
        <w:spacing w:before="120" w:after="120" w:line="240" w:lineRule="auto"/>
        <w:rPr>
          <w:rFonts w:ascii="Arial" w:eastAsia="Times New Roman" w:hAnsi="Arial" w:cs="Arial"/>
          <w:bCs/>
          <w:sz w:val="20"/>
          <w:szCs w:val="20"/>
          <w:lang w:val="fr-CA" w:eastAsia="en-CA"/>
        </w:rPr>
      </w:pPr>
      <w:r>
        <w:rPr>
          <w:rFonts w:ascii="Arial" w:eastAsia="Times New Roman" w:hAnsi="Arial" w:cs="Arial"/>
          <w:bCs/>
          <w:sz w:val="20"/>
          <w:szCs w:val="20"/>
          <w:lang w:val="fr-CA" w:eastAsia="en-CA"/>
        </w:rPr>
        <w:t>U</w:t>
      </w:r>
      <w:r w:rsidRPr="001A32E3">
        <w:rPr>
          <w:rFonts w:ascii="Arial" w:eastAsia="Times New Roman" w:hAnsi="Arial" w:cs="Arial"/>
          <w:bCs/>
          <w:sz w:val="20"/>
          <w:szCs w:val="20"/>
          <w:lang w:val="fr-CA" w:eastAsia="en-CA"/>
        </w:rPr>
        <w:t>ne grande enseigne, une grande marque</w:t>
      </w:r>
      <w:r>
        <w:rPr>
          <w:rFonts w:ascii="Arial" w:eastAsia="Times New Roman" w:hAnsi="Arial" w:cs="Arial"/>
          <w:bCs/>
          <w:sz w:val="20"/>
          <w:szCs w:val="20"/>
          <w:lang w:val="fr-CA" w:eastAsia="en-CA"/>
        </w:rPr>
        <w:t>,</w:t>
      </w:r>
      <w:r w:rsidRPr="001A32E3">
        <w:rPr>
          <w:rFonts w:ascii="Arial" w:eastAsia="Times New Roman" w:hAnsi="Arial" w:cs="Arial"/>
          <w:bCs/>
          <w:sz w:val="20"/>
          <w:szCs w:val="20"/>
          <w:lang w:val="fr-CA" w:eastAsia="en-CA"/>
        </w:rPr>
        <w:t xml:space="preserve"> gratifiant de représenter le pionnier de la télécommunication au Canada.</w:t>
      </w:r>
    </w:p>
    <w:p w:rsidR="001A32E3" w:rsidRPr="001A32E3" w:rsidRDefault="00100E05" w:rsidP="001A32E3">
      <w:pPr>
        <w:shd w:val="clear" w:color="auto" w:fill="FFFFFF"/>
        <w:spacing w:before="120" w:after="120" w:line="240" w:lineRule="auto"/>
        <w:rPr>
          <w:rFonts w:ascii="Arial" w:eastAsia="Times New Roman" w:hAnsi="Arial" w:cs="Arial"/>
          <w:b/>
          <w:bCs/>
          <w:sz w:val="20"/>
          <w:szCs w:val="20"/>
          <w:lang w:val="fr-CA" w:eastAsia="en-CA"/>
        </w:rPr>
      </w:pPr>
      <w:r>
        <w:rPr>
          <w:rFonts w:ascii="Arial" w:eastAsia="Times New Roman" w:hAnsi="Arial" w:cs="Arial"/>
          <w:b/>
          <w:bCs/>
          <w:sz w:val="20"/>
          <w:szCs w:val="20"/>
          <w:lang w:val="fr-CA" w:eastAsia="en-CA"/>
        </w:rPr>
        <w:t>Inconvénient</w:t>
      </w:r>
    </w:p>
    <w:p w:rsidR="001A32E3" w:rsidRDefault="001A32E3" w:rsidP="001A32E3">
      <w:pPr>
        <w:shd w:val="clear" w:color="auto" w:fill="FFFFFF"/>
        <w:spacing w:before="120" w:after="120" w:line="240" w:lineRule="auto"/>
        <w:rPr>
          <w:rFonts w:ascii="Arial" w:eastAsia="Times New Roman" w:hAnsi="Arial" w:cs="Arial"/>
          <w:bCs/>
          <w:sz w:val="20"/>
          <w:szCs w:val="20"/>
          <w:lang w:val="fr-CA" w:eastAsia="en-CA"/>
        </w:rPr>
      </w:pPr>
      <w:r>
        <w:rPr>
          <w:rFonts w:ascii="Arial" w:eastAsia="Times New Roman" w:hAnsi="Arial" w:cs="Arial"/>
          <w:bCs/>
          <w:sz w:val="20"/>
          <w:szCs w:val="20"/>
          <w:lang w:val="fr-CA" w:eastAsia="en-CA"/>
        </w:rPr>
        <w:t>Changement rapide</w:t>
      </w:r>
      <w:r w:rsidR="00100E05">
        <w:rPr>
          <w:rFonts w:ascii="Arial" w:eastAsia="Times New Roman" w:hAnsi="Arial" w:cs="Arial"/>
          <w:bCs/>
          <w:sz w:val="20"/>
          <w:szCs w:val="20"/>
          <w:lang w:val="fr-CA" w:eastAsia="en-CA"/>
        </w:rPr>
        <w:t>.</w:t>
      </w:r>
    </w:p>
    <w:p w:rsidR="00100E05" w:rsidRDefault="00100E05" w:rsidP="001A32E3">
      <w:pPr>
        <w:shd w:val="clear" w:color="auto" w:fill="FFFFFF"/>
        <w:spacing w:before="120" w:after="120" w:line="240" w:lineRule="auto"/>
        <w:rPr>
          <w:rFonts w:ascii="Arial" w:eastAsia="Times New Roman" w:hAnsi="Arial" w:cs="Arial"/>
          <w:bCs/>
          <w:sz w:val="20"/>
          <w:szCs w:val="20"/>
          <w:lang w:val="fr-CA" w:eastAsia="en-CA"/>
        </w:rPr>
      </w:pPr>
    </w:p>
    <w:p w:rsidR="00100E05" w:rsidRPr="001A32E3" w:rsidRDefault="00100E05" w:rsidP="001A32E3">
      <w:pPr>
        <w:shd w:val="clear" w:color="auto" w:fill="FFFFFF"/>
        <w:spacing w:before="120" w:after="120" w:line="240" w:lineRule="auto"/>
        <w:rPr>
          <w:rFonts w:ascii="Arial" w:eastAsia="Times New Roman" w:hAnsi="Arial" w:cs="Arial"/>
          <w:bCs/>
          <w:sz w:val="20"/>
          <w:szCs w:val="20"/>
          <w:lang w:val="fr-CA" w:eastAsia="en-CA"/>
        </w:rPr>
      </w:pPr>
      <w:r>
        <w:rPr>
          <w:rFonts w:ascii="Arial" w:eastAsia="Times New Roman" w:hAnsi="Arial" w:cs="Arial"/>
          <w:bCs/>
          <w:sz w:val="20"/>
          <w:szCs w:val="20"/>
          <w:lang w:val="fr-CA" w:eastAsia="en-CA"/>
        </w:rPr>
        <w:t>Analyste</w:t>
      </w:r>
    </w:p>
    <w:p w:rsidR="00100E05" w:rsidRPr="001A32E3" w:rsidRDefault="00100E05" w:rsidP="00100E05">
      <w:pPr>
        <w:shd w:val="clear" w:color="auto" w:fill="FFFFFF"/>
        <w:spacing w:before="120" w:after="120" w:line="240" w:lineRule="auto"/>
        <w:rPr>
          <w:rFonts w:ascii="Arial" w:eastAsia="Times New Roman" w:hAnsi="Arial" w:cs="Arial"/>
          <w:bCs/>
          <w:sz w:val="20"/>
          <w:szCs w:val="20"/>
          <w:lang w:val="fr-CA" w:eastAsia="en-CA"/>
        </w:rPr>
      </w:pPr>
      <w:r>
        <w:rPr>
          <w:rFonts w:ascii="Arial" w:eastAsia="Times New Roman" w:hAnsi="Arial" w:cs="Arial"/>
          <w:bCs/>
          <w:sz w:val="20"/>
          <w:szCs w:val="20"/>
          <w:lang w:val="fr-CA" w:eastAsia="en-CA"/>
        </w:rPr>
        <w:t>Employé actuel (3ans) – Employé anonyme</w:t>
      </w:r>
    </w:p>
    <w:p w:rsidR="00100E05" w:rsidRPr="00100E05" w:rsidRDefault="00100E05" w:rsidP="00100E05">
      <w:pPr>
        <w:shd w:val="clear" w:color="auto" w:fill="FFFFFF"/>
        <w:spacing w:before="120" w:after="120" w:line="240" w:lineRule="auto"/>
        <w:rPr>
          <w:rFonts w:ascii="Arial" w:eastAsia="Times New Roman" w:hAnsi="Arial" w:cs="Arial"/>
          <w:b/>
          <w:bCs/>
          <w:sz w:val="20"/>
          <w:szCs w:val="20"/>
          <w:lang w:val="fr-CA" w:eastAsia="en-CA"/>
        </w:rPr>
      </w:pPr>
      <w:r w:rsidRPr="00100E05">
        <w:rPr>
          <w:rFonts w:ascii="Arial" w:eastAsia="Times New Roman" w:hAnsi="Arial" w:cs="Arial"/>
          <w:b/>
          <w:bCs/>
          <w:sz w:val="20"/>
          <w:szCs w:val="20"/>
          <w:lang w:val="fr-CA" w:eastAsia="en-CA"/>
        </w:rPr>
        <w:t>Avantages</w:t>
      </w:r>
    </w:p>
    <w:p w:rsidR="00100E05" w:rsidRDefault="00100E05" w:rsidP="00100E05">
      <w:pPr>
        <w:shd w:val="clear" w:color="auto" w:fill="FFFFFF"/>
        <w:spacing w:before="120" w:after="120" w:line="240" w:lineRule="auto"/>
        <w:rPr>
          <w:rFonts w:ascii="Arial" w:eastAsia="Times New Roman" w:hAnsi="Arial" w:cs="Arial"/>
          <w:bCs/>
          <w:sz w:val="20"/>
          <w:szCs w:val="20"/>
          <w:lang w:val="fr-CA" w:eastAsia="en-CA"/>
        </w:rPr>
      </w:pPr>
      <w:r w:rsidRPr="00100E05">
        <w:rPr>
          <w:rFonts w:ascii="Arial" w:eastAsia="Times New Roman" w:hAnsi="Arial" w:cs="Arial"/>
          <w:bCs/>
          <w:sz w:val="20"/>
          <w:szCs w:val="20"/>
          <w:lang w:val="fr-CA" w:eastAsia="en-CA"/>
        </w:rPr>
        <w:t>Souplesse des conditions, haute technologie</w:t>
      </w:r>
    </w:p>
    <w:p w:rsidR="00100E05" w:rsidRPr="00100E05" w:rsidRDefault="00100E05" w:rsidP="00100E05">
      <w:pPr>
        <w:shd w:val="clear" w:color="auto" w:fill="FFFFFF"/>
        <w:spacing w:before="120" w:after="120" w:line="240" w:lineRule="auto"/>
        <w:rPr>
          <w:rFonts w:ascii="Arial" w:eastAsia="Times New Roman" w:hAnsi="Arial" w:cs="Arial"/>
          <w:b/>
          <w:bCs/>
          <w:sz w:val="20"/>
          <w:szCs w:val="20"/>
          <w:lang w:val="fr-CA" w:eastAsia="en-CA"/>
        </w:rPr>
      </w:pPr>
      <w:r w:rsidRPr="00100E05">
        <w:rPr>
          <w:rFonts w:ascii="Arial" w:eastAsia="Times New Roman" w:hAnsi="Arial" w:cs="Arial"/>
          <w:b/>
          <w:bCs/>
          <w:sz w:val="20"/>
          <w:szCs w:val="20"/>
          <w:lang w:val="fr-CA" w:eastAsia="en-CA"/>
        </w:rPr>
        <w:t>Inconvénients</w:t>
      </w:r>
    </w:p>
    <w:p w:rsidR="00100E05" w:rsidRPr="00100E05" w:rsidRDefault="00100E05" w:rsidP="00100E05">
      <w:pPr>
        <w:shd w:val="clear" w:color="auto" w:fill="FFFFFF"/>
        <w:spacing w:before="120" w:after="120" w:line="240" w:lineRule="auto"/>
        <w:rPr>
          <w:rFonts w:ascii="Arial" w:eastAsia="Times New Roman" w:hAnsi="Arial" w:cs="Arial"/>
          <w:bCs/>
          <w:sz w:val="20"/>
          <w:szCs w:val="20"/>
          <w:lang w:val="fr-CA" w:eastAsia="en-CA"/>
        </w:rPr>
      </w:pPr>
      <w:r w:rsidRPr="00100E05">
        <w:rPr>
          <w:rFonts w:ascii="Arial" w:eastAsia="Times New Roman" w:hAnsi="Arial" w:cs="Arial"/>
          <w:bCs/>
          <w:sz w:val="20"/>
          <w:szCs w:val="20"/>
          <w:lang w:val="fr-CA" w:eastAsia="en-CA"/>
        </w:rPr>
        <w:t>L'entreprise est énorme, et il y a donc de l'inertie</w:t>
      </w:r>
      <w:r>
        <w:rPr>
          <w:rFonts w:ascii="Arial" w:eastAsia="Times New Roman" w:hAnsi="Arial" w:cs="Arial"/>
          <w:bCs/>
          <w:sz w:val="20"/>
          <w:szCs w:val="20"/>
          <w:lang w:val="fr-CA" w:eastAsia="en-CA"/>
        </w:rPr>
        <w:t>.</w:t>
      </w:r>
    </w:p>
    <w:p w:rsidR="00464BB7" w:rsidRPr="00100E05" w:rsidRDefault="00464BB7" w:rsidP="00100E05">
      <w:pPr>
        <w:shd w:val="clear" w:color="auto" w:fill="FFFFFF"/>
        <w:spacing w:before="120" w:after="120" w:line="240" w:lineRule="auto"/>
        <w:rPr>
          <w:rFonts w:ascii="Arial" w:eastAsia="Times New Roman" w:hAnsi="Arial" w:cs="Arial"/>
          <w:bCs/>
          <w:sz w:val="20"/>
          <w:szCs w:val="20"/>
          <w:lang w:val="fr-CA" w:eastAsia="en-CA"/>
        </w:rPr>
      </w:pPr>
    </w:p>
    <w:p w:rsidR="00CB2C1A" w:rsidRDefault="00CB2C1A">
      <w:pPr>
        <w:rPr>
          <w:rFonts w:ascii="Arial" w:hAnsi="Arial" w:cs="Arial"/>
          <w:sz w:val="24"/>
          <w:szCs w:val="24"/>
          <w:lang w:val="fr-CA"/>
        </w:rPr>
      </w:pPr>
      <w:r>
        <w:rPr>
          <w:rFonts w:ascii="Arial" w:hAnsi="Arial" w:cs="Arial"/>
          <w:sz w:val="24"/>
          <w:szCs w:val="24"/>
          <w:lang w:val="fr-CA"/>
        </w:rPr>
        <w:br w:type="page"/>
      </w:r>
    </w:p>
    <w:p w:rsidR="009F28E0" w:rsidRDefault="009F28E0" w:rsidP="00781CD6">
      <w:pPr>
        <w:spacing w:after="0"/>
        <w:rPr>
          <w:rFonts w:ascii="Arial" w:hAnsi="Arial" w:cs="Arial"/>
          <w:sz w:val="24"/>
          <w:szCs w:val="24"/>
          <w:lang w:val="fr-CA"/>
        </w:rPr>
      </w:pPr>
    </w:p>
    <w:p w:rsidR="009F28E0" w:rsidRDefault="009F28E0" w:rsidP="00781CD6">
      <w:pPr>
        <w:spacing w:after="0"/>
        <w:rPr>
          <w:rFonts w:ascii="Arial" w:hAnsi="Arial" w:cs="Arial"/>
          <w:sz w:val="24"/>
          <w:szCs w:val="24"/>
          <w:lang w:val="fr-CA"/>
        </w:rPr>
      </w:pPr>
    </w:p>
    <w:p w:rsidR="009F28E0" w:rsidRPr="009F28E0" w:rsidRDefault="009F28E0" w:rsidP="009F28E0">
      <w:pPr>
        <w:pStyle w:val="Heading2"/>
        <w:rPr>
          <w:rFonts w:ascii="Arial" w:hAnsi="Arial" w:cs="Arial"/>
          <w:b w:val="0"/>
          <w:sz w:val="24"/>
          <w:szCs w:val="24"/>
          <w:lang w:val="fr-CA"/>
        </w:rPr>
      </w:pPr>
      <w:bookmarkStart w:id="9" w:name="_Toc500182593"/>
      <w:r w:rsidRPr="009F28E0">
        <w:rPr>
          <w:rFonts w:ascii="Arial" w:hAnsi="Arial" w:cs="Arial"/>
          <w:b w:val="0"/>
          <w:sz w:val="24"/>
          <w:szCs w:val="24"/>
          <w:lang w:val="fr-CA"/>
        </w:rPr>
        <w:t>4. Prix et distinction</w:t>
      </w:r>
      <w:bookmarkEnd w:id="9"/>
    </w:p>
    <w:p w:rsidR="009F28E0" w:rsidRPr="00E12F75" w:rsidRDefault="00AE2C1A" w:rsidP="00781CD6">
      <w:pPr>
        <w:spacing w:after="0"/>
        <w:rPr>
          <w:rFonts w:ascii="Arial" w:eastAsia="Times New Roman" w:hAnsi="Arial" w:cs="Arial"/>
          <w:b/>
          <w:bCs/>
          <w:sz w:val="20"/>
          <w:szCs w:val="20"/>
          <w:lang w:val="fr-CA" w:eastAsia="en-CA"/>
        </w:rPr>
      </w:pPr>
      <w:r w:rsidRPr="00E12F75">
        <w:rPr>
          <w:rFonts w:ascii="Arial" w:eastAsia="Times New Roman" w:hAnsi="Arial" w:cs="Arial"/>
          <w:b/>
          <w:bCs/>
          <w:sz w:val="20"/>
          <w:szCs w:val="20"/>
          <w:lang w:val="fr-CA" w:eastAsia="en-CA"/>
        </w:rPr>
        <w:t xml:space="preserve">Bell </w:t>
      </w:r>
      <w:r w:rsidR="00E12F75">
        <w:rPr>
          <w:rFonts w:ascii="Arial" w:eastAsia="Times New Roman" w:hAnsi="Arial" w:cs="Arial"/>
          <w:b/>
          <w:bCs/>
          <w:sz w:val="20"/>
          <w:szCs w:val="20"/>
          <w:lang w:val="fr-CA" w:eastAsia="en-CA"/>
        </w:rPr>
        <w:t>C</w:t>
      </w:r>
      <w:r w:rsidRPr="00E12F75">
        <w:rPr>
          <w:rFonts w:ascii="Arial" w:eastAsia="Times New Roman" w:hAnsi="Arial" w:cs="Arial"/>
          <w:b/>
          <w:bCs/>
          <w:sz w:val="20"/>
          <w:szCs w:val="20"/>
          <w:lang w:val="fr-CA" w:eastAsia="en-CA"/>
        </w:rPr>
        <w:t xml:space="preserve">ause pour la </w:t>
      </w:r>
      <w:r w:rsidR="00E12F75">
        <w:rPr>
          <w:rFonts w:ascii="Arial" w:eastAsia="Times New Roman" w:hAnsi="Arial" w:cs="Arial"/>
          <w:b/>
          <w:bCs/>
          <w:sz w:val="20"/>
          <w:szCs w:val="20"/>
          <w:lang w:val="fr-CA" w:eastAsia="en-CA"/>
        </w:rPr>
        <w:t>C</w:t>
      </w:r>
      <w:r w:rsidRPr="00E12F75">
        <w:rPr>
          <w:rFonts w:ascii="Arial" w:eastAsia="Times New Roman" w:hAnsi="Arial" w:cs="Arial"/>
          <w:b/>
          <w:bCs/>
          <w:sz w:val="20"/>
          <w:szCs w:val="20"/>
          <w:lang w:val="fr-CA" w:eastAsia="en-CA"/>
        </w:rPr>
        <w:t>ause</w:t>
      </w:r>
    </w:p>
    <w:p w:rsidR="00AE2C1A" w:rsidRPr="00AE2C1A" w:rsidRDefault="00AE2C1A" w:rsidP="00781CD6">
      <w:pPr>
        <w:spacing w:after="0"/>
        <w:rPr>
          <w:rFonts w:ascii="Arial" w:eastAsia="Times New Roman" w:hAnsi="Arial" w:cs="Arial"/>
          <w:bCs/>
          <w:sz w:val="20"/>
          <w:szCs w:val="20"/>
          <w:lang w:val="fr-CA" w:eastAsia="en-CA"/>
        </w:rPr>
      </w:pPr>
    </w:p>
    <w:p w:rsidR="00AE2C1A" w:rsidRDefault="00AE2C1A" w:rsidP="00CB2C1A">
      <w:pPr>
        <w:spacing w:after="0"/>
        <w:jc w:val="both"/>
        <w:rPr>
          <w:rFonts w:ascii="Arial" w:eastAsia="Times New Roman" w:hAnsi="Arial" w:cs="Arial"/>
          <w:bCs/>
          <w:sz w:val="20"/>
          <w:szCs w:val="20"/>
          <w:lang w:val="fr-CA" w:eastAsia="en-CA"/>
        </w:rPr>
      </w:pPr>
      <w:r w:rsidRPr="00AE2C1A">
        <w:rPr>
          <w:rFonts w:ascii="Arial" w:eastAsia="Times New Roman" w:hAnsi="Arial" w:cs="Arial"/>
          <w:bCs/>
          <w:sz w:val="20"/>
          <w:szCs w:val="20"/>
          <w:lang w:val="fr-CA" w:eastAsia="en-CA"/>
        </w:rPr>
        <w:t>En septembre 2010, Bell Cause pour la cause a amorcé une nouvelle conversation à propos de la santé mentale au Canada. À ce moment-là, la plupart des gens ne parlaient pas de la maladie mentale. Mais les chiffres étaient là pour nous convaincre du besoin urgent d’agir. Des millions de Canadiens, incluant des personnalités publiques, se sont engagés dans une discussion ouverte sur la maladie mentale, offrant ainsi de nouvelles avenues et de l’espoir pour ceux qui en souffrent et dont le nombre s’accroît chaque année.</w:t>
      </w:r>
    </w:p>
    <w:p w:rsidR="00CB2C1A" w:rsidRPr="00AE2C1A" w:rsidRDefault="00CB2C1A" w:rsidP="00CB2C1A">
      <w:pPr>
        <w:spacing w:after="0"/>
        <w:jc w:val="both"/>
        <w:rPr>
          <w:rFonts w:ascii="Arial" w:eastAsia="Times New Roman" w:hAnsi="Arial" w:cs="Arial"/>
          <w:bCs/>
          <w:sz w:val="20"/>
          <w:szCs w:val="20"/>
          <w:lang w:val="fr-CA" w:eastAsia="en-CA"/>
        </w:rPr>
      </w:pPr>
    </w:p>
    <w:p w:rsidR="00AE2C1A" w:rsidRDefault="00AE2C1A" w:rsidP="00CB2C1A">
      <w:pPr>
        <w:spacing w:after="0"/>
        <w:jc w:val="both"/>
        <w:rPr>
          <w:rFonts w:ascii="Arial" w:eastAsia="Times New Roman" w:hAnsi="Arial" w:cs="Arial"/>
          <w:bCs/>
          <w:sz w:val="20"/>
          <w:szCs w:val="20"/>
          <w:lang w:val="fr-CA" w:eastAsia="en-CA"/>
        </w:rPr>
      </w:pPr>
      <w:r w:rsidRPr="00AE2C1A">
        <w:rPr>
          <w:rFonts w:ascii="Arial" w:eastAsia="Times New Roman" w:hAnsi="Arial" w:cs="Arial"/>
          <w:bCs/>
          <w:sz w:val="20"/>
          <w:szCs w:val="20"/>
          <w:lang w:val="fr-CA" w:eastAsia="en-CA"/>
        </w:rPr>
        <w:t>En bout de piste, des institutions et des organismes, grands et petits, et dans toutes les régions, ont reçu du nouveau financement pour l’accès, les soins et la recherche, de la part de Bell Cause pour la Cause, des gouvernements et des entreprises qui se sont joints à la cause. À ce jour, Bell a donné au total 86 504 429,05 $ pour des programmes de santé mentale</w:t>
      </w:r>
      <w:r w:rsidR="00E12F75">
        <w:rPr>
          <w:rFonts w:ascii="Arial" w:eastAsia="Times New Roman" w:hAnsi="Arial" w:cs="Arial"/>
          <w:bCs/>
          <w:sz w:val="20"/>
          <w:szCs w:val="20"/>
          <w:lang w:val="fr-CA" w:eastAsia="en-CA"/>
        </w:rPr>
        <w:t>.</w:t>
      </w:r>
    </w:p>
    <w:p w:rsidR="00E12F75" w:rsidRDefault="00E12F75" w:rsidP="00AE2C1A">
      <w:pPr>
        <w:spacing w:after="0"/>
        <w:rPr>
          <w:rFonts w:ascii="Arial" w:eastAsia="Times New Roman" w:hAnsi="Arial" w:cs="Arial"/>
          <w:bCs/>
          <w:sz w:val="20"/>
          <w:szCs w:val="20"/>
          <w:lang w:val="fr-CA" w:eastAsia="en-CA"/>
        </w:rPr>
      </w:pPr>
    </w:p>
    <w:p w:rsidR="00E12F75" w:rsidRPr="00AE2C1A" w:rsidRDefault="00E12F75" w:rsidP="00E12F75">
      <w:pPr>
        <w:spacing w:after="0"/>
        <w:ind w:left="2160" w:firstLine="720"/>
        <w:rPr>
          <w:rFonts w:ascii="Arial" w:eastAsia="Times New Roman" w:hAnsi="Arial" w:cs="Arial"/>
          <w:bCs/>
          <w:sz w:val="20"/>
          <w:szCs w:val="20"/>
          <w:lang w:val="fr-CA" w:eastAsia="en-CA"/>
        </w:rPr>
      </w:pPr>
      <w:r>
        <w:rPr>
          <w:noProof/>
        </w:rPr>
        <w:drawing>
          <wp:inline distT="0" distB="0" distL="0" distR="0">
            <wp:extent cx="2565400" cy="2650699"/>
            <wp:effectExtent l="0" t="0" r="6350" b="0"/>
            <wp:docPr id="6" name="Picture 6" descr="infographic_1_fr.jpg (80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fographic_1_fr.jpg (802×8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8676" cy="2654084"/>
                    </a:xfrm>
                    <a:prstGeom prst="rect">
                      <a:avLst/>
                    </a:prstGeom>
                    <a:noFill/>
                    <a:ln>
                      <a:noFill/>
                    </a:ln>
                  </pic:spPr>
                </pic:pic>
              </a:graphicData>
            </a:graphic>
          </wp:inline>
        </w:drawing>
      </w:r>
    </w:p>
    <w:p w:rsidR="00AE2C1A" w:rsidRDefault="00AE2C1A" w:rsidP="00781CD6">
      <w:pPr>
        <w:spacing w:after="0"/>
        <w:rPr>
          <w:rFonts w:ascii="Arial" w:hAnsi="Arial" w:cs="Arial"/>
          <w:sz w:val="24"/>
          <w:szCs w:val="24"/>
          <w:lang w:val="fr-CA"/>
        </w:rPr>
      </w:pPr>
    </w:p>
    <w:p w:rsidR="00E12F75" w:rsidRDefault="00E12F75" w:rsidP="00781CD6">
      <w:pPr>
        <w:spacing w:after="0"/>
        <w:rPr>
          <w:rFonts w:ascii="Arial" w:hAnsi="Arial" w:cs="Arial"/>
          <w:sz w:val="24"/>
          <w:szCs w:val="24"/>
          <w:lang w:val="fr-CA"/>
        </w:rPr>
      </w:pPr>
    </w:p>
    <w:p w:rsidR="00E12F75" w:rsidRDefault="00E12F75" w:rsidP="00781CD6">
      <w:pPr>
        <w:spacing w:after="0"/>
        <w:rPr>
          <w:rFonts w:ascii="Arial" w:hAnsi="Arial" w:cs="Arial"/>
          <w:sz w:val="24"/>
          <w:szCs w:val="24"/>
          <w:lang w:val="fr-CA"/>
        </w:rPr>
      </w:pPr>
    </w:p>
    <w:p w:rsidR="009F28E0" w:rsidRDefault="009F28E0" w:rsidP="009B68DB">
      <w:pPr>
        <w:pStyle w:val="Heading2"/>
        <w:rPr>
          <w:rFonts w:ascii="Arial" w:hAnsi="Arial" w:cs="Arial"/>
          <w:b w:val="0"/>
          <w:sz w:val="24"/>
          <w:szCs w:val="24"/>
          <w:lang w:val="fr-CA"/>
        </w:rPr>
      </w:pPr>
      <w:bookmarkStart w:id="10" w:name="_Toc500182594"/>
      <w:r w:rsidRPr="009B68DB">
        <w:rPr>
          <w:rFonts w:ascii="Arial" w:hAnsi="Arial" w:cs="Arial"/>
          <w:b w:val="0"/>
          <w:sz w:val="24"/>
          <w:szCs w:val="24"/>
          <w:lang w:val="fr-CA"/>
        </w:rPr>
        <w:t xml:space="preserve">5. </w:t>
      </w:r>
      <w:r w:rsidR="009B68DB" w:rsidRPr="009B68DB">
        <w:rPr>
          <w:rFonts w:ascii="Arial" w:hAnsi="Arial" w:cs="Arial"/>
          <w:b w:val="0"/>
          <w:sz w:val="24"/>
          <w:szCs w:val="24"/>
          <w:lang w:val="fr-CA"/>
        </w:rPr>
        <w:t xml:space="preserve">Intérêt </w:t>
      </w:r>
      <w:r w:rsidR="009B68DB">
        <w:rPr>
          <w:rFonts w:ascii="Arial" w:hAnsi="Arial" w:cs="Arial"/>
          <w:b w:val="0"/>
          <w:sz w:val="24"/>
          <w:szCs w:val="24"/>
          <w:lang w:val="fr-CA"/>
        </w:rPr>
        <w:t>pour l’entreprise</w:t>
      </w:r>
      <w:bookmarkEnd w:id="10"/>
    </w:p>
    <w:p w:rsidR="00E12F75" w:rsidRDefault="00E12F75" w:rsidP="00CB2C1A">
      <w:pPr>
        <w:jc w:val="both"/>
        <w:rPr>
          <w:rFonts w:ascii="Arial" w:eastAsia="Times New Roman" w:hAnsi="Arial" w:cs="Arial"/>
          <w:bCs/>
          <w:sz w:val="24"/>
          <w:szCs w:val="24"/>
          <w:lang w:val="fr-CA" w:eastAsia="en-CA"/>
        </w:rPr>
      </w:pPr>
      <w:r w:rsidRPr="005A4B6F">
        <w:rPr>
          <w:rFonts w:ascii="Arial" w:eastAsia="Times New Roman" w:hAnsi="Arial" w:cs="Arial"/>
          <w:bCs/>
          <w:sz w:val="20"/>
          <w:szCs w:val="20"/>
          <w:lang w:val="fr-CA" w:eastAsia="en-CA"/>
        </w:rPr>
        <w:t>Je suis intéressé par cette société</w:t>
      </w:r>
      <w:r w:rsidR="0084521C">
        <w:rPr>
          <w:rFonts w:ascii="Arial" w:eastAsia="Times New Roman" w:hAnsi="Arial" w:cs="Arial"/>
          <w:bCs/>
          <w:sz w:val="20"/>
          <w:szCs w:val="20"/>
          <w:lang w:val="fr-CA" w:eastAsia="en-CA"/>
        </w:rPr>
        <w:t>,</w:t>
      </w:r>
      <w:r w:rsidRPr="005A4B6F">
        <w:rPr>
          <w:rFonts w:ascii="Arial" w:eastAsia="Times New Roman" w:hAnsi="Arial" w:cs="Arial"/>
          <w:bCs/>
          <w:sz w:val="20"/>
          <w:szCs w:val="20"/>
          <w:lang w:val="fr-CA" w:eastAsia="en-CA"/>
        </w:rPr>
        <w:t xml:space="preserve"> car je crois que c’est une entreprise prestigieuse qui est l’un des pionniers de la télécommunication au Canada. Bell offre aussi de bons avantages sociaux ainsi qu’un bon salaire.</w:t>
      </w:r>
      <w:r w:rsidR="005A4B6F" w:rsidRPr="005A4B6F">
        <w:rPr>
          <w:rFonts w:ascii="Arial" w:eastAsia="Times New Roman" w:hAnsi="Arial" w:cs="Arial"/>
          <w:bCs/>
          <w:sz w:val="20"/>
          <w:szCs w:val="20"/>
          <w:lang w:val="fr-CA" w:eastAsia="en-CA"/>
        </w:rPr>
        <w:t xml:space="preserve"> Je crois que l’entreprise va con</w:t>
      </w:r>
      <w:r w:rsidR="0084521C">
        <w:rPr>
          <w:rFonts w:ascii="Arial" w:eastAsia="Times New Roman" w:hAnsi="Arial" w:cs="Arial"/>
          <w:bCs/>
          <w:sz w:val="20"/>
          <w:szCs w:val="20"/>
          <w:lang w:val="fr-CA" w:eastAsia="en-CA"/>
        </w:rPr>
        <w:t>tinuer à se développer et à croî</w:t>
      </w:r>
      <w:r w:rsidR="005A4B6F" w:rsidRPr="005A4B6F">
        <w:rPr>
          <w:rFonts w:ascii="Arial" w:eastAsia="Times New Roman" w:hAnsi="Arial" w:cs="Arial"/>
          <w:bCs/>
          <w:sz w:val="20"/>
          <w:szCs w:val="20"/>
          <w:lang w:val="fr-CA" w:eastAsia="en-CA"/>
        </w:rPr>
        <w:t>tre</w:t>
      </w:r>
      <w:r w:rsidR="0084521C">
        <w:rPr>
          <w:rFonts w:ascii="Arial" w:eastAsia="Times New Roman" w:hAnsi="Arial" w:cs="Arial"/>
          <w:bCs/>
          <w:sz w:val="20"/>
          <w:szCs w:val="20"/>
          <w:lang w:val="fr-CA" w:eastAsia="en-CA"/>
        </w:rPr>
        <w:t>,</w:t>
      </w:r>
      <w:r w:rsidR="005A4B6F" w:rsidRPr="005A4B6F">
        <w:rPr>
          <w:rFonts w:ascii="Arial" w:eastAsia="Times New Roman" w:hAnsi="Arial" w:cs="Arial"/>
          <w:bCs/>
          <w:sz w:val="20"/>
          <w:szCs w:val="20"/>
          <w:lang w:val="fr-CA" w:eastAsia="en-CA"/>
        </w:rPr>
        <w:t xml:space="preserve"> car nous rentrons dans l’ère du numérique</w:t>
      </w:r>
      <w:r w:rsidR="00CB2C1A">
        <w:rPr>
          <w:rFonts w:ascii="Arial" w:eastAsia="Times New Roman" w:hAnsi="Arial" w:cs="Arial"/>
          <w:bCs/>
          <w:sz w:val="20"/>
          <w:szCs w:val="20"/>
          <w:lang w:val="fr-CA" w:eastAsia="en-CA"/>
        </w:rPr>
        <w:t>, les téléphones et l’internet sont rendu</w:t>
      </w:r>
      <w:r w:rsidR="0084521C">
        <w:rPr>
          <w:rFonts w:ascii="Arial" w:eastAsia="Times New Roman" w:hAnsi="Arial" w:cs="Arial"/>
          <w:bCs/>
          <w:sz w:val="20"/>
          <w:szCs w:val="20"/>
          <w:lang w:val="fr-CA" w:eastAsia="en-CA"/>
        </w:rPr>
        <w:t>s</w:t>
      </w:r>
      <w:r w:rsidR="00CB2C1A">
        <w:rPr>
          <w:rFonts w:ascii="Arial" w:eastAsia="Times New Roman" w:hAnsi="Arial" w:cs="Arial"/>
          <w:bCs/>
          <w:sz w:val="20"/>
          <w:szCs w:val="20"/>
          <w:lang w:val="fr-CA" w:eastAsia="en-CA"/>
        </w:rPr>
        <w:t xml:space="preserve"> un outil indispensable dans la société que nous vivons aujourd’hui. </w:t>
      </w:r>
      <w:r>
        <w:rPr>
          <w:rFonts w:ascii="Arial" w:hAnsi="Arial" w:cs="Arial"/>
          <w:b/>
          <w:sz w:val="24"/>
          <w:szCs w:val="24"/>
          <w:lang w:val="fr-CA"/>
        </w:rPr>
        <w:br w:type="page"/>
      </w:r>
    </w:p>
    <w:p w:rsidR="00E12F75" w:rsidRPr="009B68DB" w:rsidRDefault="00E12F75" w:rsidP="009B68DB">
      <w:pPr>
        <w:pStyle w:val="Heading2"/>
        <w:rPr>
          <w:rFonts w:ascii="Arial" w:hAnsi="Arial" w:cs="Arial"/>
          <w:b w:val="0"/>
          <w:sz w:val="24"/>
          <w:szCs w:val="24"/>
          <w:lang w:val="fr-CA"/>
        </w:rPr>
      </w:pPr>
    </w:p>
    <w:p w:rsidR="005A4B6F" w:rsidRDefault="009B68DB" w:rsidP="009B68DB">
      <w:pPr>
        <w:pStyle w:val="Heading2"/>
        <w:rPr>
          <w:rFonts w:ascii="Arial" w:hAnsi="Arial" w:cs="Arial"/>
          <w:b w:val="0"/>
          <w:sz w:val="24"/>
          <w:szCs w:val="24"/>
          <w:lang w:val="fr-CA"/>
        </w:rPr>
      </w:pPr>
      <w:bookmarkStart w:id="11" w:name="_Toc500182595"/>
      <w:r w:rsidRPr="009B68DB">
        <w:rPr>
          <w:rFonts w:ascii="Arial" w:hAnsi="Arial" w:cs="Arial"/>
          <w:b w:val="0"/>
          <w:sz w:val="24"/>
          <w:szCs w:val="24"/>
          <w:lang w:val="fr-CA"/>
        </w:rPr>
        <w:t>6. Fonction</w:t>
      </w:r>
      <w:bookmarkEnd w:id="11"/>
      <w:r w:rsidRPr="009B68DB">
        <w:rPr>
          <w:rFonts w:ascii="Arial" w:hAnsi="Arial" w:cs="Arial"/>
          <w:b w:val="0"/>
          <w:sz w:val="24"/>
          <w:szCs w:val="24"/>
          <w:lang w:val="fr-CA"/>
        </w:rPr>
        <w:t xml:space="preserve"> </w:t>
      </w:r>
      <w:r w:rsidR="005A4B6F">
        <w:rPr>
          <w:rFonts w:ascii="Arial" w:hAnsi="Arial" w:cs="Arial"/>
          <w:b w:val="0"/>
          <w:sz w:val="24"/>
          <w:szCs w:val="24"/>
          <w:lang w:val="fr-CA"/>
        </w:rPr>
        <w:t xml:space="preserve"> </w:t>
      </w:r>
    </w:p>
    <w:p w:rsidR="00D82D73" w:rsidRDefault="004F7428" w:rsidP="00CB2C1A">
      <w:pPr>
        <w:jc w:val="both"/>
        <w:rPr>
          <w:rFonts w:ascii="Arial" w:eastAsia="Times New Roman" w:hAnsi="Arial" w:cs="Arial"/>
          <w:bCs/>
          <w:sz w:val="20"/>
          <w:szCs w:val="20"/>
          <w:lang w:val="fr-CA" w:eastAsia="en-CA"/>
        </w:rPr>
      </w:pPr>
      <w:r w:rsidRPr="00D345F6">
        <w:rPr>
          <w:rFonts w:ascii="Arial" w:eastAsia="Times New Roman" w:hAnsi="Arial" w:cs="Arial"/>
          <w:bCs/>
          <w:sz w:val="20"/>
          <w:szCs w:val="20"/>
          <w:lang w:val="fr-CA" w:eastAsia="en-CA"/>
        </w:rPr>
        <w:t>La fonction que j’aimerais exercer au sein de cette entreprise est le poste d’administrateur</w:t>
      </w:r>
      <w:r w:rsidR="0084521C">
        <w:rPr>
          <w:rFonts w:ascii="Arial" w:eastAsia="Times New Roman" w:hAnsi="Arial" w:cs="Arial"/>
          <w:bCs/>
          <w:sz w:val="20"/>
          <w:szCs w:val="20"/>
          <w:lang w:val="fr-CA" w:eastAsia="en-CA"/>
        </w:rPr>
        <w:t>s</w:t>
      </w:r>
      <w:r w:rsidRPr="00D345F6">
        <w:rPr>
          <w:rFonts w:ascii="Arial" w:eastAsia="Times New Roman" w:hAnsi="Arial" w:cs="Arial"/>
          <w:bCs/>
          <w:sz w:val="20"/>
          <w:szCs w:val="20"/>
          <w:lang w:val="fr-CA" w:eastAsia="en-CA"/>
        </w:rPr>
        <w:t xml:space="preserve"> réseaux. Il est évident qu’il faudra d’abord </w:t>
      </w:r>
      <w:r w:rsidR="00D345F6" w:rsidRPr="00D345F6">
        <w:rPr>
          <w:rFonts w:ascii="Arial" w:eastAsia="Times New Roman" w:hAnsi="Arial" w:cs="Arial"/>
          <w:bCs/>
          <w:sz w:val="20"/>
          <w:szCs w:val="20"/>
          <w:lang w:val="fr-CA" w:eastAsia="en-CA"/>
        </w:rPr>
        <w:t>passer</w:t>
      </w:r>
      <w:r w:rsidRPr="00D345F6">
        <w:rPr>
          <w:rFonts w:ascii="Arial" w:eastAsia="Times New Roman" w:hAnsi="Arial" w:cs="Arial"/>
          <w:bCs/>
          <w:sz w:val="20"/>
          <w:szCs w:val="20"/>
          <w:lang w:val="fr-CA" w:eastAsia="en-CA"/>
        </w:rPr>
        <w:t xml:space="preserve"> par un poste de soutien technique pour pouvoir faire mes classes</w:t>
      </w:r>
      <w:r w:rsidR="0084521C">
        <w:rPr>
          <w:rFonts w:ascii="Arial" w:eastAsia="Times New Roman" w:hAnsi="Arial" w:cs="Arial"/>
          <w:bCs/>
          <w:sz w:val="20"/>
          <w:szCs w:val="20"/>
          <w:lang w:val="fr-CA" w:eastAsia="en-CA"/>
        </w:rPr>
        <w:t>,</w:t>
      </w:r>
      <w:r w:rsidR="00D345F6" w:rsidRPr="00D345F6">
        <w:rPr>
          <w:rFonts w:ascii="Arial" w:eastAsia="Times New Roman" w:hAnsi="Arial" w:cs="Arial"/>
          <w:bCs/>
          <w:sz w:val="20"/>
          <w:szCs w:val="20"/>
          <w:lang w:val="fr-CA" w:eastAsia="en-CA"/>
        </w:rPr>
        <w:t xml:space="preserve"> </w:t>
      </w:r>
      <w:r w:rsidR="00D345F6">
        <w:rPr>
          <w:rFonts w:ascii="Arial" w:eastAsia="Times New Roman" w:hAnsi="Arial" w:cs="Arial"/>
          <w:bCs/>
          <w:sz w:val="20"/>
          <w:szCs w:val="20"/>
          <w:lang w:val="fr-CA" w:eastAsia="en-CA"/>
        </w:rPr>
        <w:t>mais ensuite j’envisage un poste dans le domaine de la réseautique.</w:t>
      </w:r>
    </w:p>
    <w:p w:rsidR="00D82D73" w:rsidRDefault="00D82D73" w:rsidP="00CB2C1A">
      <w:pPr>
        <w:jc w:val="both"/>
        <w:rPr>
          <w:rFonts w:ascii="Arial" w:hAnsi="Arial" w:cs="Arial"/>
          <w:b/>
          <w:sz w:val="24"/>
          <w:szCs w:val="24"/>
          <w:lang w:val="fr-CA"/>
        </w:rPr>
      </w:pPr>
    </w:p>
    <w:p w:rsidR="009B68DB" w:rsidRDefault="009B68DB" w:rsidP="009B68DB">
      <w:pPr>
        <w:pStyle w:val="Heading2"/>
        <w:rPr>
          <w:rFonts w:ascii="Arial" w:hAnsi="Arial" w:cs="Arial"/>
          <w:b w:val="0"/>
          <w:sz w:val="24"/>
          <w:szCs w:val="24"/>
          <w:lang w:val="fr-CA"/>
        </w:rPr>
      </w:pPr>
      <w:bookmarkStart w:id="12" w:name="_Toc500182596"/>
      <w:r w:rsidRPr="00B775BD">
        <w:rPr>
          <w:rFonts w:ascii="Arial" w:hAnsi="Arial" w:cs="Arial"/>
          <w:b w:val="0"/>
          <w:sz w:val="24"/>
          <w:szCs w:val="24"/>
          <w:lang w:val="fr-CA"/>
        </w:rPr>
        <w:t>7. Contribution</w:t>
      </w:r>
      <w:bookmarkEnd w:id="12"/>
      <w:r w:rsidR="00142D49">
        <w:rPr>
          <w:rFonts w:ascii="Arial" w:hAnsi="Arial" w:cs="Arial"/>
          <w:b w:val="0"/>
          <w:sz w:val="24"/>
          <w:szCs w:val="24"/>
          <w:lang w:val="fr-CA"/>
        </w:rPr>
        <w:t xml:space="preserve"> </w:t>
      </w:r>
    </w:p>
    <w:p w:rsidR="005A4B6F" w:rsidRPr="0055308A" w:rsidRDefault="00142D49" w:rsidP="0055308A">
      <w:pPr>
        <w:jc w:val="both"/>
        <w:rPr>
          <w:rFonts w:ascii="Arial" w:eastAsia="Times New Roman" w:hAnsi="Arial" w:cs="Arial"/>
          <w:bCs/>
          <w:sz w:val="20"/>
          <w:szCs w:val="20"/>
          <w:lang w:val="fr-CA" w:eastAsia="en-CA"/>
        </w:rPr>
      </w:pPr>
      <w:r w:rsidRPr="0055308A">
        <w:rPr>
          <w:rFonts w:ascii="Arial" w:eastAsia="Times New Roman" w:hAnsi="Arial" w:cs="Arial"/>
          <w:bCs/>
          <w:sz w:val="20"/>
          <w:szCs w:val="20"/>
          <w:lang w:val="fr-CA" w:eastAsia="en-CA"/>
        </w:rPr>
        <w:t>L</w:t>
      </w:r>
      <w:r w:rsidR="00EF3E32" w:rsidRPr="0055308A">
        <w:rPr>
          <w:rFonts w:ascii="Arial" w:eastAsia="Times New Roman" w:hAnsi="Arial" w:cs="Arial"/>
          <w:bCs/>
          <w:sz w:val="20"/>
          <w:szCs w:val="20"/>
          <w:lang w:val="fr-CA" w:eastAsia="en-CA"/>
        </w:rPr>
        <w:t>es compétences</w:t>
      </w:r>
      <w:r w:rsidR="0055308A" w:rsidRPr="0055308A">
        <w:rPr>
          <w:rFonts w:ascii="Arial" w:eastAsia="Times New Roman" w:hAnsi="Arial" w:cs="Arial"/>
          <w:bCs/>
          <w:sz w:val="20"/>
          <w:szCs w:val="20"/>
          <w:lang w:val="fr-CA" w:eastAsia="en-CA"/>
        </w:rPr>
        <w:t>, les idées, les aptitudes et les connaissances</w:t>
      </w:r>
      <w:r w:rsidR="00EF3E32" w:rsidRPr="0055308A">
        <w:rPr>
          <w:rFonts w:ascii="Arial" w:eastAsia="Times New Roman" w:hAnsi="Arial" w:cs="Arial"/>
          <w:bCs/>
          <w:sz w:val="20"/>
          <w:szCs w:val="20"/>
          <w:lang w:val="fr-CA" w:eastAsia="en-CA"/>
        </w:rPr>
        <w:t xml:space="preserve"> que j’aimerais apport</w:t>
      </w:r>
      <w:r w:rsidR="00D82D73">
        <w:rPr>
          <w:rFonts w:ascii="Arial" w:eastAsia="Times New Roman" w:hAnsi="Arial" w:cs="Arial"/>
          <w:bCs/>
          <w:sz w:val="20"/>
          <w:szCs w:val="20"/>
          <w:lang w:val="fr-CA" w:eastAsia="en-CA"/>
        </w:rPr>
        <w:t>er</w:t>
      </w:r>
      <w:r w:rsidR="00EF3E32" w:rsidRPr="0055308A">
        <w:rPr>
          <w:rFonts w:ascii="Arial" w:eastAsia="Times New Roman" w:hAnsi="Arial" w:cs="Arial"/>
          <w:bCs/>
          <w:sz w:val="20"/>
          <w:szCs w:val="20"/>
          <w:lang w:val="fr-CA" w:eastAsia="en-CA"/>
        </w:rPr>
        <w:t xml:space="preserve"> à cette entreprise</w:t>
      </w:r>
      <w:r w:rsidR="0055308A">
        <w:rPr>
          <w:rFonts w:ascii="Arial" w:eastAsia="Times New Roman" w:hAnsi="Arial" w:cs="Arial"/>
          <w:bCs/>
          <w:sz w:val="20"/>
          <w:szCs w:val="20"/>
          <w:lang w:val="fr-CA" w:eastAsia="en-CA"/>
        </w:rPr>
        <w:t xml:space="preserve"> sont </w:t>
      </w:r>
      <w:r w:rsidR="00D82D73">
        <w:rPr>
          <w:rFonts w:ascii="Arial" w:eastAsia="Times New Roman" w:hAnsi="Arial" w:cs="Arial"/>
          <w:bCs/>
          <w:sz w:val="20"/>
          <w:szCs w:val="20"/>
          <w:lang w:val="fr-CA" w:eastAsia="en-CA"/>
        </w:rPr>
        <w:t>aux niveaux informatiques</w:t>
      </w:r>
      <w:r w:rsidR="00A81BFD">
        <w:rPr>
          <w:rFonts w:ascii="Arial" w:eastAsia="Times New Roman" w:hAnsi="Arial" w:cs="Arial"/>
          <w:bCs/>
          <w:sz w:val="20"/>
          <w:szCs w:val="20"/>
          <w:lang w:val="fr-CA" w:eastAsia="en-CA"/>
        </w:rPr>
        <w:t xml:space="preserve"> et social. Ma connaissance avec </w:t>
      </w:r>
      <w:r w:rsidR="00D82D73">
        <w:rPr>
          <w:rFonts w:ascii="Arial" w:eastAsia="Times New Roman" w:hAnsi="Arial" w:cs="Arial"/>
          <w:bCs/>
          <w:sz w:val="20"/>
          <w:szCs w:val="20"/>
          <w:lang w:val="fr-CA" w:eastAsia="en-CA"/>
        </w:rPr>
        <w:t>les différents systèmes</w:t>
      </w:r>
      <w:r w:rsidR="00A81BFD">
        <w:rPr>
          <w:rFonts w:ascii="Arial" w:eastAsia="Times New Roman" w:hAnsi="Arial" w:cs="Arial"/>
          <w:bCs/>
          <w:sz w:val="20"/>
          <w:szCs w:val="20"/>
          <w:lang w:val="fr-CA" w:eastAsia="en-CA"/>
        </w:rPr>
        <w:t xml:space="preserve"> d’exploitation comme Windows et </w:t>
      </w:r>
      <w:r w:rsidR="00D82D73">
        <w:rPr>
          <w:rFonts w:ascii="Arial" w:eastAsia="Times New Roman" w:hAnsi="Arial" w:cs="Arial"/>
          <w:bCs/>
          <w:sz w:val="20"/>
          <w:szCs w:val="20"/>
          <w:lang w:val="fr-CA" w:eastAsia="en-CA"/>
        </w:rPr>
        <w:t>L</w:t>
      </w:r>
      <w:r w:rsidR="00A81BFD">
        <w:rPr>
          <w:rFonts w:ascii="Arial" w:eastAsia="Times New Roman" w:hAnsi="Arial" w:cs="Arial"/>
          <w:bCs/>
          <w:sz w:val="20"/>
          <w:szCs w:val="20"/>
          <w:lang w:val="fr-CA" w:eastAsia="en-CA"/>
        </w:rPr>
        <w:t>inux ainsi que mes atouts en programmation (</w:t>
      </w:r>
      <w:proofErr w:type="spellStart"/>
      <w:r w:rsidR="00A81BFD">
        <w:rPr>
          <w:rFonts w:ascii="Arial" w:eastAsia="Times New Roman" w:hAnsi="Arial" w:cs="Arial"/>
          <w:bCs/>
          <w:sz w:val="20"/>
          <w:szCs w:val="20"/>
          <w:lang w:val="fr-CA" w:eastAsia="en-CA"/>
        </w:rPr>
        <w:t>powershell</w:t>
      </w:r>
      <w:proofErr w:type="spellEnd"/>
      <w:r w:rsidR="00A81BFD">
        <w:rPr>
          <w:rFonts w:ascii="Arial" w:eastAsia="Times New Roman" w:hAnsi="Arial" w:cs="Arial"/>
          <w:bCs/>
          <w:sz w:val="20"/>
          <w:szCs w:val="20"/>
          <w:lang w:val="fr-CA" w:eastAsia="en-CA"/>
        </w:rPr>
        <w:t xml:space="preserve">, C, C++) </w:t>
      </w:r>
      <w:r w:rsidR="00D82D73">
        <w:rPr>
          <w:rFonts w:ascii="Arial" w:eastAsia="Times New Roman" w:hAnsi="Arial" w:cs="Arial"/>
          <w:bCs/>
          <w:sz w:val="20"/>
          <w:szCs w:val="20"/>
          <w:lang w:val="fr-CA" w:eastAsia="en-CA"/>
        </w:rPr>
        <w:t xml:space="preserve">seront utiles, de plus les produits Office sont maîtrisés. Mon esprit d’équipe me permettra de bien m’entendre avec les autres, étant une personne non conflictuelle, il sera aisé et facile de développer des projets avec moi.  </w:t>
      </w:r>
    </w:p>
    <w:p w:rsidR="00BE72B9" w:rsidRDefault="00BE72B9" w:rsidP="00781CD6">
      <w:pPr>
        <w:spacing w:after="0"/>
        <w:rPr>
          <w:rFonts w:ascii="Arial" w:hAnsi="Arial" w:cs="Arial"/>
          <w:sz w:val="24"/>
          <w:szCs w:val="24"/>
          <w:lang w:val="fr-CA"/>
        </w:rPr>
      </w:pPr>
    </w:p>
    <w:p w:rsidR="00D82D73" w:rsidRDefault="00D82D73" w:rsidP="00781CD6">
      <w:pPr>
        <w:spacing w:after="0"/>
        <w:rPr>
          <w:rFonts w:ascii="Arial" w:hAnsi="Arial" w:cs="Arial"/>
          <w:sz w:val="24"/>
          <w:szCs w:val="24"/>
          <w:lang w:val="fr-CA"/>
        </w:rPr>
      </w:pPr>
    </w:p>
    <w:p w:rsidR="00D82D73" w:rsidRDefault="00D82D73" w:rsidP="00781CD6">
      <w:pPr>
        <w:spacing w:after="0"/>
        <w:rPr>
          <w:rFonts w:ascii="Arial" w:hAnsi="Arial" w:cs="Arial"/>
          <w:sz w:val="24"/>
          <w:szCs w:val="24"/>
          <w:lang w:val="fr-CA"/>
        </w:rPr>
      </w:pPr>
      <w:bookmarkStart w:id="13" w:name="_GoBack"/>
      <w:bookmarkEnd w:id="13"/>
    </w:p>
    <w:p w:rsidR="00D82D73" w:rsidRDefault="00D82D73" w:rsidP="00781CD6">
      <w:pPr>
        <w:spacing w:after="0"/>
        <w:rPr>
          <w:rFonts w:ascii="Arial" w:hAnsi="Arial" w:cs="Arial"/>
          <w:sz w:val="24"/>
          <w:szCs w:val="24"/>
          <w:lang w:val="fr-CA"/>
        </w:rPr>
      </w:pPr>
    </w:p>
    <w:p w:rsidR="00D82D73" w:rsidRPr="00EA2EF4" w:rsidRDefault="00D82D73" w:rsidP="00781CD6">
      <w:pPr>
        <w:spacing w:after="0"/>
        <w:rPr>
          <w:rFonts w:ascii="Arial" w:hAnsi="Arial" w:cs="Arial"/>
          <w:sz w:val="24"/>
          <w:szCs w:val="24"/>
          <w:lang w:val="fr-CA"/>
        </w:rPr>
      </w:pPr>
    </w:p>
    <w:p w:rsidR="00EF3E32" w:rsidRDefault="003340A1" w:rsidP="00EF3E32">
      <w:pPr>
        <w:pStyle w:val="Heading2"/>
        <w:rPr>
          <w:rFonts w:ascii="Arial" w:hAnsi="Arial" w:cs="Arial"/>
          <w:b w:val="0"/>
          <w:sz w:val="28"/>
          <w:szCs w:val="28"/>
          <w:lang w:val="fr-CA"/>
        </w:rPr>
      </w:pPr>
      <w:bookmarkStart w:id="14" w:name="_Toc500182597"/>
      <w:r w:rsidRPr="0084521C">
        <w:rPr>
          <w:rFonts w:ascii="Arial" w:hAnsi="Arial" w:cs="Arial"/>
          <w:b w:val="0"/>
          <w:sz w:val="28"/>
          <w:szCs w:val="28"/>
          <w:lang w:val="fr-CA"/>
        </w:rPr>
        <w:t>Conclusion</w:t>
      </w:r>
      <w:bookmarkEnd w:id="14"/>
      <w:r w:rsidR="007D5F6A" w:rsidRPr="0084521C">
        <w:rPr>
          <w:rFonts w:ascii="Arial" w:hAnsi="Arial" w:cs="Arial"/>
          <w:b w:val="0"/>
          <w:sz w:val="28"/>
          <w:szCs w:val="28"/>
          <w:lang w:val="fr-CA"/>
        </w:rPr>
        <w:t xml:space="preserve"> </w:t>
      </w:r>
      <w:r w:rsidR="0084521C" w:rsidRPr="0084521C">
        <w:rPr>
          <w:rFonts w:ascii="Arial" w:hAnsi="Arial" w:cs="Arial"/>
          <w:b w:val="0"/>
          <w:sz w:val="28"/>
          <w:szCs w:val="28"/>
          <w:lang w:val="fr-CA"/>
        </w:rPr>
        <w:t xml:space="preserve"> </w:t>
      </w:r>
      <w:r w:rsidR="00EF3E32">
        <w:rPr>
          <w:rFonts w:ascii="Arial" w:hAnsi="Arial" w:cs="Arial"/>
          <w:b w:val="0"/>
          <w:sz w:val="28"/>
          <w:szCs w:val="28"/>
          <w:lang w:val="fr-CA"/>
        </w:rPr>
        <w:t xml:space="preserve">  </w:t>
      </w:r>
    </w:p>
    <w:p w:rsidR="007D5F6A" w:rsidRPr="00EF3E32" w:rsidRDefault="007D5F6A" w:rsidP="00EF3E32">
      <w:pPr>
        <w:jc w:val="both"/>
        <w:rPr>
          <w:rFonts w:ascii="Arial" w:eastAsia="Times New Roman" w:hAnsi="Arial" w:cs="Arial"/>
          <w:bCs/>
          <w:sz w:val="20"/>
          <w:szCs w:val="20"/>
          <w:lang w:val="fr-CA" w:eastAsia="en-CA"/>
        </w:rPr>
      </w:pPr>
      <w:r w:rsidRPr="00EF3E32">
        <w:rPr>
          <w:rFonts w:ascii="Arial" w:eastAsia="Times New Roman" w:hAnsi="Arial" w:cs="Arial"/>
          <w:bCs/>
          <w:sz w:val="20"/>
          <w:szCs w:val="20"/>
          <w:lang w:val="fr-CA" w:eastAsia="en-CA"/>
        </w:rPr>
        <w:t>Po</w:t>
      </w:r>
      <w:r w:rsidR="00AE68B9">
        <w:rPr>
          <w:rFonts w:ascii="Arial" w:eastAsia="Times New Roman" w:hAnsi="Arial" w:cs="Arial"/>
          <w:bCs/>
          <w:sz w:val="20"/>
          <w:szCs w:val="20"/>
          <w:lang w:val="fr-CA" w:eastAsia="en-CA"/>
        </w:rPr>
        <w:t>ur conclure, ce travail perme</w:t>
      </w:r>
      <w:r w:rsidRPr="00EF3E32">
        <w:rPr>
          <w:rFonts w:ascii="Arial" w:eastAsia="Times New Roman" w:hAnsi="Arial" w:cs="Arial"/>
          <w:bCs/>
          <w:sz w:val="20"/>
          <w:szCs w:val="20"/>
          <w:lang w:val="fr-CA" w:eastAsia="en-CA"/>
        </w:rPr>
        <w:t>t d’apprendre sur les différentes entreprises informatiques</w:t>
      </w:r>
      <w:r w:rsidR="0084521C" w:rsidRPr="00EF3E32">
        <w:rPr>
          <w:rFonts w:ascii="Arial" w:eastAsia="Times New Roman" w:hAnsi="Arial" w:cs="Arial"/>
          <w:bCs/>
          <w:sz w:val="20"/>
          <w:szCs w:val="20"/>
          <w:lang w:val="fr-CA" w:eastAsia="en-CA"/>
        </w:rPr>
        <w:t xml:space="preserve"> au niveau de leur histoire, de</w:t>
      </w:r>
      <w:r w:rsidR="0055308A">
        <w:rPr>
          <w:rFonts w:ascii="Arial" w:eastAsia="Times New Roman" w:hAnsi="Arial" w:cs="Arial"/>
          <w:bCs/>
          <w:sz w:val="20"/>
          <w:szCs w:val="20"/>
          <w:lang w:val="fr-CA" w:eastAsia="en-CA"/>
        </w:rPr>
        <w:t xml:space="preserve"> leur</w:t>
      </w:r>
      <w:r w:rsidR="0055308A" w:rsidRPr="00EF3E32">
        <w:rPr>
          <w:rFonts w:ascii="Arial" w:eastAsia="Times New Roman" w:hAnsi="Arial" w:cs="Arial"/>
          <w:bCs/>
          <w:sz w:val="20"/>
          <w:szCs w:val="20"/>
          <w:lang w:val="fr-CA" w:eastAsia="en-CA"/>
        </w:rPr>
        <w:t>s différents produits</w:t>
      </w:r>
      <w:r w:rsidR="0084521C" w:rsidRPr="00EF3E32">
        <w:rPr>
          <w:rFonts w:ascii="Arial" w:eastAsia="Times New Roman" w:hAnsi="Arial" w:cs="Arial"/>
          <w:bCs/>
          <w:sz w:val="20"/>
          <w:szCs w:val="20"/>
          <w:lang w:val="fr-CA" w:eastAsia="en-CA"/>
        </w:rPr>
        <w:t xml:space="preserve"> qu’ils</w:t>
      </w:r>
      <w:r w:rsidR="00B52D45" w:rsidRPr="00EF3E32">
        <w:rPr>
          <w:rFonts w:ascii="Arial" w:eastAsia="Times New Roman" w:hAnsi="Arial" w:cs="Arial"/>
          <w:bCs/>
          <w:sz w:val="20"/>
          <w:szCs w:val="20"/>
          <w:lang w:val="fr-CA" w:eastAsia="en-CA"/>
        </w:rPr>
        <w:t xml:space="preserve"> </w:t>
      </w:r>
      <w:r w:rsidR="0084521C" w:rsidRPr="00EF3E32">
        <w:rPr>
          <w:rFonts w:ascii="Arial" w:eastAsia="Times New Roman" w:hAnsi="Arial" w:cs="Arial"/>
          <w:bCs/>
          <w:sz w:val="20"/>
          <w:szCs w:val="20"/>
          <w:lang w:val="fr-CA" w:eastAsia="en-CA"/>
        </w:rPr>
        <w:t xml:space="preserve">offrent et de leur localisation. Ce projet me </w:t>
      </w:r>
      <w:r w:rsidRPr="00EF3E32">
        <w:rPr>
          <w:rFonts w:ascii="Arial" w:eastAsia="Times New Roman" w:hAnsi="Arial" w:cs="Arial"/>
          <w:bCs/>
          <w:sz w:val="20"/>
          <w:szCs w:val="20"/>
          <w:lang w:val="fr-CA" w:eastAsia="en-CA"/>
        </w:rPr>
        <w:t xml:space="preserve">donne </w:t>
      </w:r>
      <w:r w:rsidR="00B52D45" w:rsidRPr="00EF3E32">
        <w:rPr>
          <w:rFonts w:ascii="Arial" w:eastAsia="Times New Roman" w:hAnsi="Arial" w:cs="Arial"/>
          <w:bCs/>
          <w:sz w:val="20"/>
          <w:szCs w:val="20"/>
          <w:lang w:val="fr-CA" w:eastAsia="en-CA"/>
        </w:rPr>
        <w:t xml:space="preserve">une </w:t>
      </w:r>
      <w:r w:rsidR="0084521C" w:rsidRPr="00EF3E32">
        <w:rPr>
          <w:rFonts w:ascii="Arial" w:eastAsia="Times New Roman" w:hAnsi="Arial" w:cs="Arial"/>
          <w:bCs/>
          <w:sz w:val="20"/>
          <w:szCs w:val="20"/>
          <w:lang w:val="fr-CA" w:eastAsia="en-CA"/>
        </w:rPr>
        <w:t xml:space="preserve">certaine confiance lorsque je vais arriver sur le marché du travail, ainsi qu’une </w:t>
      </w:r>
      <w:r w:rsidR="00B52D45" w:rsidRPr="00EF3E32">
        <w:rPr>
          <w:rFonts w:ascii="Arial" w:eastAsia="Times New Roman" w:hAnsi="Arial" w:cs="Arial"/>
          <w:bCs/>
          <w:sz w:val="20"/>
          <w:szCs w:val="20"/>
          <w:lang w:val="fr-CA" w:eastAsia="en-CA"/>
        </w:rPr>
        <w:t>meilleure idée</w:t>
      </w:r>
      <w:r w:rsidRPr="00EF3E32">
        <w:rPr>
          <w:rFonts w:ascii="Arial" w:eastAsia="Times New Roman" w:hAnsi="Arial" w:cs="Arial"/>
          <w:bCs/>
          <w:sz w:val="20"/>
          <w:szCs w:val="20"/>
          <w:lang w:val="fr-CA" w:eastAsia="en-CA"/>
        </w:rPr>
        <w:t xml:space="preserve"> dans </w:t>
      </w:r>
      <w:r w:rsidR="00B52D45" w:rsidRPr="00EF3E32">
        <w:rPr>
          <w:rFonts w:ascii="Arial" w:eastAsia="Times New Roman" w:hAnsi="Arial" w:cs="Arial"/>
          <w:bCs/>
          <w:sz w:val="20"/>
          <w:szCs w:val="20"/>
          <w:lang w:val="fr-CA" w:eastAsia="en-CA"/>
        </w:rPr>
        <w:t>quelle direction</w:t>
      </w:r>
      <w:r w:rsidRPr="00EF3E32">
        <w:rPr>
          <w:rFonts w:ascii="Arial" w:eastAsia="Times New Roman" w:hAnsi="Arial" w:cs="Arial"/>
          <w:bCs/>
          <w:sz w:val="20"/>
          <w:szCs w:val="20"/>
          <w:lang w:val="fr-CA" w:eastAsia="en-CA"/>
        </w:rPr>
        <w:t xml:space="preserve"> j’aimerais me diriger</w:t>
      </w:r>
      <w:r w:rsidR="0084521C" w:rsidRPr="00EF3E32">
        <w:rPr>
          <w:rFonts w:ascii="Arial" w:eastAsia="Times New Roman" w:hAnsi="Arial" w:cs="Arial"/>
          <w:bCs/>
          <w:sz w:val="20"/>
          <w:szCs w:val="20"/>
          <w:lang w:val="fr-CA" w:eastAsia="en-CA"/>
        </w:rPr>
        <w:t>.</w:t>
      </w:r>
    </w:p>
    <w:p w:rsidR="007D5F6A" w:rsidRPr="007D5F6A" w:rsidRDefault="007D5F6A" w:rsidP="003340A1">
      <w:pPr>
        <w:pStyle w:val="Heading2"/>
        <w:rPr>
          <w:rFonts w:ascii="Arial" w:hAnsi="Arial" w:cs="Arial"/>
          <w:b w:val="0"/>
          <w:sz w:val="28"/>
          <w:szCs w:val="28"/>
          <w:lang w:val="fr-CA"/>
        </w:rPr>
      </w:pPr>
    </w:p>
    <w:sectPr w:rsidR="007D5F6A" w:rsidRPr="007D5F6A" w:rsidSect="00781CD6">
      <w:footerReference w:type="defaul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A15" w:rsidRDefault="00911A15" w:rsidP="00781CD6">
      <w:pPr>
        <w:spacing w:after="0" w:line="240" w:lineRule="auto"/>
      </w:pPr>
      <w:r>
        <w:separator/>
      </w:r>
    </w:p>
  </w:endnote>
  <w:endnote w:type="continuationSeparator" w:id="0">
    <w:p w:rsidR="00911A15" w:rsidRDefault="00911A15" w:rsidP="0078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697666"/>
      <w:docPartObj>
        <w:docPartGallery w:val="Page Numbers (Bottom of Page)"/>
        <w:docPartUnique/>
      </w:docPartObj>
    </w:sdtPr>
    <w:sdtEndPr>
      <w:rPr>
        <w:noProof/>
      </w:rPr>
    </w:sdtEndPr>
    <w:sdtContent>
      <w:p w:rsidR="00B52D45" w:rsidRDefault="00B52D45">
        <w:pPr>
          <w:pStyle w:val="Footer"/>
          <w:jc w:val="right"/>
        </w:pPr>
        <w:r>
          <w:fldChar w:fldCharType="begin"/>
        </w:r>
        <w:r>
          <w:instrText xml:space="preserve"> PAGE   \* MERGEFORMAT </w:instrText>
        </w:r>
        <w:r>
          <w:fldChar w:fldCharType="separate"/>
        </w:r>
        <w:r w:rsidR="00C03B24">
          <w:rPr>
            <w:noProof/>
          </w:rPr>
          <w:t>8</w:t>
        </w:r>
        <w:r>
          <w:rPr>
            <w:noProof/>
          </w:rPr>
          <w:fldChar w:fldCharType="end"/>
        </w:r>
      </w:p>
    </w:sdtContent>
  </w:sdt>
  <w:p w:rsidR="00B52D45" w:rsidRDefault="00B52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A15" w:rsidRDefault="00911A15" w:rsidP="00781CD6">
      <w:pPr>
        <w:spacing w:after="0" w:line="240" w:lineRule="auto"/>
      </w:pPr>
      <w:r>
        <w:separator/>
      </w:r>
    </w:p>
  </w:footnote>
  <w:footnote w:type="continuationSeparator" w:id="0">
    <w:p w:rsidR="00911A15" w:rsidRDefault="00911A15" w:rsidP="00781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D2954"/>
    <w:multiLevelType w:val="hybridMultilevel"/>
    <w:tmpl w:val="BBC879A8"/>
    <w:lvl w:ilvl="0" w:tplc="1009000F">
      <w:start w:val="1"/>
      <w:numFmt w:val="decimal"/>
      <w:lvlText w:val="%1."/>
      <w:lvlJc w:val="left"/>
      <w:pPr>
        <w:ind w:left="720" w:hanging="36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BD3D5A"/>
    <w:multiLevelType w:val="multilevel"/>
    <w:tmpl w:val="AA0E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D6"/>
    <w:rsid w:val="00005CA2"/>
    <w:rsid w:val="000134FF"/>
    <w:rsid w:val="00026A12"/>
    <w:rsid w:val="00032843"/>
    <w:rsid w:val="00070C29"/>
    <w:rsid w:val="000C68B9"/>
    <w:rsid w:val="00100E05"/>
    <w:rsid w:val="00142D49"/>
    <w:rsid w:val="001A32E3"/>
    <w:rsid w:val="001F6FF7"/>
    <w:rsid w:val="0020099E"/>
    <w:rsid w:val="002841E7"/>
    <w:rsid w:val="002A6BD2"/>
    <w:rsid w:val="003320FA"/>
    <w:rsid w:val="003340A1"/>
    <w:rsid w:val="003D3A6B"/>
    <w:rsid w:val="00420A39"/>
    <w:rsid w:val="00437C98"/>
    <w:rsid w:val="004574EA"/>
    <w:rsid w:val="00464BB7"/>
    <w:rsid w:val="004C5370"/>
    <w:rsid w:val="004F7428"/>
    <w:rsid w:val="0055308A"/>
    <w:rsid w:val="005A4B6F"/>
    <w:rsid w:val="005F261B"/>
    <w:rsid w:val="0061405E"/>
    <w:rsid w:val="006872D7"/>
    <w:rsid w:val="006C11C6"/>
    <w:rsid w:val="006C4040"/>
    <w:rsid w:val="00781AA1"/>
    <w:rsid w:val="00781CD6"/>
    <w:rsid w:val="007D5F6A"/>
    <w:rsid w:val="00834211"/>
    <w:rsid w:val="0084521C"/>
    <w:rsid w:val="00911A15"/>
    <w:rsid w:val="00914E54"/>
    <w:rsid w:val="00951F94"/>
    <w:rsid w:val="009B68DB"/>
    <w:rsid w:val="009E5BAE"/>
    <w:rsid w:val="009F28E0"/>
    <w:rsid w:val="00A81BFD"/>
    <w:rsid w:val="00AE2C1A"/>
    <w:rsid w:val="00AE68B9"/>
    <w:rsid w:val="00B51247"/>
    <w:rsid w:val="00B52D45"/>
    <w:rsid w:val="00B775BD"/>
    <w:rsid w:val="00BE260D"/>
    <w:rsid w:val="00BE72B9"/>
    <w:rsid w:val="00BF1F24"/>
    <w:rsid w:val="00C03B24"/>
    <w:rsid w:val="00C30F1F"/>
    <w:rsid w:val="00C32C14"/>
    <w:rsid w:val="00CB2C1A"/>
    <w:rsid w:val="00D345F6"/>
    <w:rsid w:val="00D565D2"/>
    <w:rsid w:val="00D82D73"/>
    <w:rsid w:val="00E12F75"/>
    <w:rsid w:val="00E3719A"/>
    <w:rsid w:val="00EA2EF4"/>
    <w:rsid w:val="00EF3E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ABD1"/>
  <w15:chartTrackingRefBased/>
  <w15:docId w15:val="{D3C4E950-444A-48FF-BD19-9C96D97E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41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26A1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CD6"/>
  </w:style>
  <w:style w:type="paragraph" w:styleId="Footer">
    <w:name w:val="footer"/>
    <w:basedOn w:val="Normal"/>
    <w:link w:val="FooterChar"/>
    <w:uiPriority w:val="99"/>
    <w:unhideWhenUsed/>
    <w:rsid w:val="00781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CD6"/>
  </w:style>
  <w:style w:type="character" w:customStyle="1" w:styleId="Heading2Char">
    <w:name w:val="Heading 2 Char"/>
    <w:basedOn w:val="DefaultParagraphFont"/>
    <w:link w:val="Heading2"/>
    <w:uiPriority w:val="9"/>
    <w:rsid w:val="00026A12"/>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026A12"/>
    <w:rPr>
      <w:color w:val="0563C1" w:themeColor="hyperlink"/>
      <w:u w:val="single"/>
    </w:rPr>
  </w:style>
  <w:style w:type="character" w:styleId="UnresolvedMention">
    <w:name w:val="Unresolved Mention"/>
    <w:basedOn w:val="DefaultParagraphFont"/>
    <w:uiPriority w:val="99"/>
    <w:semiHidden/>
    <w:unhideWhenUsed/>
    <w:rsid w:val="00026A12"/>
    <w:rPr>
      <w:color w:val="808080"/>
      <w:shd w:val="clear" w:color="auto" w:fill="E6E6E6"/>
    </w:rPr>
  </w:style>
  <w:style w:type="character" w:customStyle="1" w:styleId="Heading1Char">
    <w:name w:val="Heading 1 Char"/>
    <w:basedOn w:val="DefaultParagraphFont"/>
    <w:link w:val="Heading1"/>
    <w:uiPriority w:val="9"/>
    <w:rsid w:val="002841E7"/>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3D3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3D3A6B"/>
    <w:rPr>
      <w:rFonts w:ascii="Courier New" w:eastAsia="Times New Roman" w:hAnsi="Courier New" w:cs="Courier New"/>
      <w:sz w:val="20"/>
      <w:szCs w:val="20"/>
      <w:lang w:eastAsia="en-CA"/>
    </w:rPr>
  </w:style>
  <w:style w:type="paragraph" w:styleId="TOCHeading">
    <w:name w:val="TOC Heading"/>
    <w:basedOn w:val="Heading1"/>
    <w:next w:val="Normal"/>
    <w:uiPriority w:val="39"/>
    <w:unhideWhenUsed/>
    <w:qFormat/>
    <w:rsid w:val="00781AA1"/>
    <w:pPr>
      <w:outlineLvl w:val="9"/>
    </w:pPr>
    <w:rPr>
      <w:lang w:val="en-US"/>
    </w:rPr>
  </w:style>
  <w:style w:type="paragraph" w:styleId="TOC1">
    <w:name w:val="toc 1"/>
    <w:basedOn w:val="Normal"/>
    <w:next w:val="Normal"/>
    <w:autoRedefine/>
    <w:uiPriority w:val="39"/>
    <w:unhideWhenUsed/>
    <w:rsid w:val="003340A1"/>
    <w:pPr>
      <w:spacing w:after="100"/>
    </w:pPr>
  </w:style>
  <w:style w:type="paragraph" w:styleId="TOC2">
    <w:name w:val="toc 2"/>
    <w:basedOn w:val="Normal"/>
    <w:next w:val="Normal"/>
    <w:autoRedefine/>
    <w:uiPriority w:val="39"/>
    <w:unhideWhenUsed/>
    <w:rsid w:val="003340A1"/>
    <w:pPr>
      <w:spacing w:after="100"/>
      <w:ind w:left="220"/>
    </w:pPr>
  </w:style>
  <w:style w:type="paragraph" w:customStyle="1" w:styleId="selectionshareable">
    <w:name w:val="selectionshareable"/>
    <w:basedOn w:val="Normal"/>
    <w:rsid w:val="0083421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0134F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rong">
    <w:name w:val="strong"/>
    <w:basedOn w:val="Normal"/>
    <w:rsid w:val="001A32E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6638">
      <w:bodyDiv w:val="1"/>
      <w:marLeft w:val="0"/>
      <w:marRight w:val="0"/>
      <w:marTop w:val="0"/>
      <w:marBottom w:val="0"/>
      <w:divBdr>
        <w:top w:val="none" w:sz="0" w:space="0" w:color="auto"/>
        <w:left w:val="none" w:sz="0" w:space="0" w:color="auto"/>
        <w:bottom w:val="none" w:sz="0" w:space="0" w:color="auto"/>
        <w:right w:val="none" w:sz="0" w:space="0" w:color="auto"/>
      </w:divBdr>
    </w:div>
    <w:div w:id="436292461">
      <w:bodyDiv w:val="1"/>
      <w:marLeft w:val="0"/>
      <w:marRight w:val="0"/>
      <w:marTop w:val="0"/>
      <w:marBottom w:val="0"/>
      <w:divBdr>
        <w:top w:val="none" w:sz="0" w:space="0" w:color="auto"/>
        <w:left w:val="none" w:sz="0" w:space="0" w:color="auto"/>
        <w:bottom w:val="none" w:sz="0" w:space="0" w:color="auto"/>
        <w:right w:val="none" w:sz="0" w:space="0" w:color="auto"/>
      </w:divBdr>
    </w:div>
    <w:div w:id="718212423">
      <w:bodyDiv w:val="1"/>
      <w:marLeft w:val="0"/>
      <w:marRight w:val="0"/>
      <w:marTop w:val="0"/>
      <w:marBottom w:val="0"/>
      <w:divBdr>
        <w:top w:val="none" w:sz="0" w:space="0" w:color="auto"/>
        <w:left w:val="none" w:sz="0" w:space="0" w:color="auto"/>
        <w:bottom w:val="none" w:sz="0" w:space="0" w:color="auto"/>
        <w:right w:val="none" w:sz="0" w:space="0" w:color="auto"/>
      </w:divBdr>
      <w:divsChild>
        <w:div w:id="218514821">
          <w:marLeft w:val="0"/>
          <w:marRight w:val="0"/>
          <w:marTop w:val="0"/>
          <w:marBottom w:val="0"/>
          <w:divBdr>
            <w:top w:val="none" w:sz="0" w:space="0" w:color="auto"/>
            <w:left w:val="none" w:sz="0" w:space="0" w:color="auto"/>
            <w:bottom w:val="none" w:sz="0" w:space="0" w:color="auto"/>
            <w:right w:val="none" w:sz="0" w:space="0" w:color="auto"/>
          </w:divBdr>
          <w:divsChild>
            <w:div w:id="2006276506">
              <w:marLeft w:val="0"/>
              <w:marRight w:val="0"/>
              <w:marTop w:val="0"/>
              <w:marBottom w:val="0"/>
              <w:divBdr>
                <w:top w:val="none" w:sz="0" w:space="0" w:color="auto"/>
                <w:left w:val="none" w:sz="0" w:space="0" w:color="auto"/>
                <w:bottom w:val="none" w:sz="0" w:space="0" w:color="auto"/>
                <w:right w:val="none" w:sz="0" w:space="0" w:color="auto"/>
              </w:divBdr>
              <w:divsChild>
                <w:div w:id="664093904">
                  <w:marLeft w:val="0"/>
                  <w:marRight w:val="0"/>
                  <w:marTop w:val="0"/>
                  <w:marBottom w:val="0"/>
                  <w:divBdr>
                    <w:top w:val="none" w:sz="0" w:space="0" w:color="auto"/>
                    <w:left w:val="none" w:sz="0" w:space="0" w:color="auto"/>
                    <w:bottom w:val="none" w:sz="0" w:space="0" w:color="auto"/>
                    <w:right w:val="none" w:sz="0" w:space="0" w:color="auto"/>
                  </w:divBdr>
                </w:div>
              </w:divsChild>
            </w:div>
            <w:div w:id="1313288376">
              <w:marLeft w:val="0"/>
              <w:marRight w:val="0"/>
              <w:marTop w:val="0"/>
              <w:marBottom w:val="0"/>
              <w:divBdr>
                <w:top w:val="none" w:sz="0" w:space="0" w:color="auto"/>
                <w:left w:val="none" w:sz="0" w:space="0" w:color="auto"/>
                <w:bottom w:val="none" w:sz="0" w:space="0" w:color="auto"/>
                <w:right w:val="none" w:sz="0" w:space="0" w:color="auto"/>
              </w:divBdr>
              <w:divsChild>
                <w:div w:id="373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2693">
      <w:bodyDiv w:val="1"/>
      <w:marLeft w:val="0"/>
      <w:marRight w:val="0"/>
      <w:marTop w:val="0"/>
      <w:marBottom w:val="0"/>
      <w:divBdr>
        <w:top w:val="none" w:sz="0" w:space="0" w:color="auto"/>
        <w:left w:val="none" w:sz="0" w:space="0" w:color="auto"/>
        <w:bottom w:val="none" w:sz="0" w:space="0" w:color="auto"/>
        <w:right w:val="none" w:sz="0" w:space="0" w:color="auto"/>
      </w:divBdr>
      <w:divsChild>
        <w:div w:id="484976835">
          <w:marLeft w:val="0"/>
          <w:marRight w:val="0"/>
          <w:marTop w:val="0"/>
          <w:marBottom w:val="0"/>
          <w:divBdr>
            <w:top w:val="none" w:sz="0" w:space="0" w:color="auto"/>
            <w:left w:val="none" w:sz="0" w:space="0" w:color="auto"/>
            <w:bottom w:val="none" w:sz="0" w:space="0" w:color="auto"/>
            <w:right w:val="none" w:sz="0" w:space="0" w:color="auto"/>
          </w:divBdr>
        </w:div>
        <w:div w:id="1330207882">
          <w:marLeft w:val="0"/>
          <w:marRight w:val="0"/>
          <w:marTop w:val="0"/>
          <w:marBottom w:val="0"/>
          <w:divBdr>
            <w:top w:val="none" w:sz="0" w:space="0" w:color="auto"/>
            <w:left w:val="none" w:sz="0" w:space="0" w:color="auto"/>
            <w:bottom w:val="none" w:sz="0" w:space="0" w:color="auto"/>
            <w:right w:val="none" w:sz="0" w:space="0" w:color="auto"/>
          </w:divBdr>
        </w:div>
      </w:divsChild>
    </w:div>
    <w:div w:id="994138951">
      <w:bodyDiv w:val="1"/>
      <w:marLeft w:val="0"/>
      <w:marRight w:val="0"/>
      <w:marTop w:val="0"/>
      <w:marBottom w:val="0"/>
      <w:divBdr>
        <w:top w:val="none" w:sz="0" w:space="0" w:color="auto"/>
        <w:left w:val="none" w:sz="0" w:space="0" w:color="auto"/>
        <w:bottom w:val="none" w:sz="0" w:space="0" w:color="auto"/>
        <w:right w:val="none" w:sz="0" w:space="0" w:color="auto"/>
      </w:divBdr>
      <w:divsChild>
        <w:div w:id="454759020">
          <w:marLeft w:val="0"/>
          <w:marRight w:val="0"/>
          <w:marTop w:val="0"/>
          <w:marBottom w:val="0"/>
          <w:divBdr>
            <w:top w:val="none" w:sz="0" w:space="0" w:color="auto"/>
            <w:left w:val="none" w:sz="0" w:space="0" w:color="auto"/>
            <w:bottom w:val="none" w:sz="0" w:space="0" w:color="auto"/>
            <w:right w:val="none" w:sz="0" w:space="0" w:color="auto"/>
          </w:divBdr>
          <w:divsChild>
            <w:div w:id="1683512342">
              <w:marLeft w:val="0"/>
              <w:marRight w:val="0"/>
              <w:marTop w:val="0"/>
              <w:marBottom w:val="0"/>
              <w:divBdr>
                <w:top w:val="none" w:sz="0" w:space="0" w:color="auto"/>
                <w:left w:val="none" w:sz="0" w:space="0" w:color="auto"/>
                <w:bottom w:val="none" w:sz="0" w:space="0" w:color="auto"/>
                <w:right w:val="none" w:sz="0" w:space="0" w:color="auto"/>
              </w:divBdr>
              <w:divsChild>
                <w:div w:id="1048577497">
                  <w:marLeft w:val="0"/>
                  <w:marRight w:val="0"/>
                  <w:marTop w:val="0"/>
                  <w:marBottom w:val="0"/>
                  <w:divBdr>
                    <w:top w:val="none" w:sz="0" w:space="0" w:color="auto"/>
                    <w:left w:val="none" w:sz="0" w:space="0" w:color="auto"/>
                    <w:bottom w:val="none" w:sz="0" w:space="0" w:color="auto"/>
                    <w:right w:val="none" w:sz="0" w:space="0" w:color="auto"/>
                  </w:divBdr>
                </w:div>
              </w:divsChild>
            </w:div>
            <w:div w:id="1223713409">
              <w:marLeft w:val="0"/>
              <w:marRight w:val="0"/>
              <w:marTop w:val="0"/>
              <w:marBottom w:val="0"/>
              <w:divBdr>
                <w:top w:val="none" w:sz="0" w:space="0" w:color="auto"/>
                <w:left w:val="none" w:sz="0" w:space="0" w:color="auto"/>
                <w:bottom w:val="none" w:sz="0" w:space="0" w:color="auto"/>
                <w:right w:val="none" w:sz="0" w:space="0" w:color="auto"/>
              </w:divBdr>
              <w:divsChild>
                <w:div w:id="18342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4387">
      <w:bodyDiv w:val="1"/>
      <w:marLeft w:val="0"/>
      <w:marRight w:val="0"/>
      <w:marTop w:val="0"/>
      <w:marBottom w:val="0"/>
      <w:divBdr>
        <w:top w:val="none" w:sz="0" w:space="0" w:color="auto"/>
        <w:left w:val="none" w:sz="0" w:space="0" w:color="auto"/>
        <w:bottom w:val="none" w:sz="0" w:space="0" w:color="auto"/>
        <w:right w:val="none" w:sz="0" w:space="0" w:color="auto"/>
      </w:divBdr>
    </w:div>
    <w:div w:id="1230074322">
      <w:bodyDiv w:val="1"/>
      <w:marLeft w:val="0"/>
      <w:marRight w:val="0"/>
      <w:marTop w:val="0"/>
      <w:marBottom w:val="0"/>
      <w:divBdr>
        <w:top w:val="none" w:sz="0" w:space="0" w:color="auto"/>
        <w:left w:val="none" w:sz="0" w:space="0" w:color="auto"/>
        <w:bottom w:val="none" w:sz="0" w:space="0" w:color="auto"/>
        <w:right w:val="none" w:sz="0" w:space="0" w:color="auto"/>
      </w:divBdr>
    </w:div>
    <w:div w:id="1705862323">
      <w:bodyDiv w:val="1"/>
      <w:marLeft w:val="0"/>
      <w:marRight w:val="0"/>
      <w:marTop w:val="0"/>
      <w:marBottom w:val="0"/>
      <w:divBdr>
        <w:top w:val="none" w:sz="0" w:space="0" w:color="auto"/>
        <w:left w:val="none" w:sz="0" w:space="0" w:color="auto"/>
        <w:bottom w:val="none" w:sz="0" w:space="0" w:color="auto"/>
        <w:right w:val="none" w:sz="0" w:space="0" w:color="auto"/>
      </w:divBdr>
    </w:div>
    <w:div w:id="1783107622">
      <w:bodyDiv w:val="1"/>
      <w:marLeft w:val="0"/>
      <w:marRight w:val="0"/>
      <w:marTop w:val="0"/>
      <w:marBottom w:val="0"/>
      <w:divBdr>
        <w:top w:val="none" w:sz="0" w:space="0" w:color="auto"/>
        <w:left w:val="none" w:sz="0" w:space="0" w:color="auto"/>
        <w:bottom w:val="none" w:sz="0" w:space="0" w:color="auto"/>
        <w:right w:val="none" w:sz="0" w:space="0" w:color="auto"/>
      </w:divBdr>
    </w:div>
    <w:div w:id="18031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wikipedia.org/wiki/Local_Exchange_Carri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Cana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accessible@bell.ca"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fr.wikipedia.org/wiki/Vid%C3%A9ot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68CC7-9254-4FFD-87D8-F8AE9786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8</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dc:creator>
  <cp:keywords/>
  <dc:description/>
  <cp:lastModifiedBy>Frey</cp:lastModifiedBy>
  <cp:revision>23</cp:revision>
  <dcterms:created xsi:type="dcterms:W3CDTF">2017-12-03T16:28:00Z</dcterms:created>
  <dcterms:modified xsi:type="dcterms:W3CDTF">2017-12-05T01:28:00Z</dcterms:modified>
</cp:coreProperties>
</file>