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15F" w:rsidRPr="00C244B1" w:rsidRDefault="0061215F" w:rsidP="0061215F">
      <w:pPr>
        <w:spacing w:line="240" w:lineRule="auto"/>
        <w:rPr>
          <w:rFonts w:ascii="Arial" w:hAnsi="Arial" w:cs="Arial"/>
          <w:b/>
          <w:sz w:val="20"/>
          <w:szCs w:val="20"/>
        </w:rPr>
      </w:pPr>
      <w:r w:rsidRPr="00C244B1">
        <w:rPr>
          <w:noProof/>
          <w:lang w:val="en-US"/>
        </w:rPr>
        <w:drawing>
          <wp:inline distT="0" distB="0" distL="0" distR="0" wp14:anchorId="636185EF" wp14:editId="2F5C058E">
            <wp:extent cx="778823" cy="724619"/>
            <wp:effectExtent l="0" t="0" r="2540" b="0"/>
            <wp:docPr id="4" name="Image 4" descr="C:\Users\HP\Desktop\LaSalle-College_Fran_V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LaSalle-College_Fran_V_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5723" cy="731039"/>
                    </a:xfrm>
                    <a:prstGeom prst="rect">
                      <a:avLst/>
                    </a:prstGeom>
                    <a:noFill/>
                    <a:ln>
                      <a:noFill/>
                    </a:ln>
                  </pic:spPr>
                </pic:pic>
              </a:graphicData>
            </a:graphic>
          </wp:inline>
        </w:drawing>
      </w:r>
    </w:p>
    <w:p w:rsidR="001120C4" w:rsidRPr="00C244B1" w:rsidRDefault="00912EF7" w:rsidP="001120C4">
      <w:pPr>
        <w:spacing w:line="240" w:lineRule="auto"/>
        <w:jc w:val="center"/>
        <w:rPr>
          <w:rFonts w:ascii="Arial" w:hAnsi="Arial" w:cs="Arial"/>
          <w:b/>
          <w:sz w:val="20"/>
          <w:szCs w:val="20"/>
        </w:rPr>
      </w:pPr>
      <w:r w:rsidRPr="00C244B1">
        <w:rPr>
          <w:rFonts w:ascii="Arial" w:hAnsi="Arial" w:cs="Arial"/>
          <w:b/>
          <w:sz w:val="20"/>
          <w:szCs w:val="20"/>
        </w:rPr>
        <w:t>HUMAN RESOURCE MANAGEMENT</w:t>
      </w:r>
      <w:r w:rsidR="002B1B6A" w:rsidRPr="00C244B1">
        <w:rPr>
          <w:rFonts w:ascii="Arial" w:hAnsi="Arial" w:cs="Arial"/>
          <w:b/>
          <w:sz w:val="20"/>
          <w:szCs w:val="20"/>
        </w:rPr>
        <w:t xml:space="preserve"> –</w:t>
      </w:r>
      <w:r w:rsidR="0083115B" w:rsidRPr="00C244B1">
        <w:rPr>
          <w:rFonts w:ascii="Arial" w:hAnsi="Arial" w:cs="Arial"/>
          <w:b/>
          <w:sz w:val="20"/>
          <w:szCs w:val="20"/>
        </w:rPr>
        <w:t xml:space="preserve"> 410</w:t>
      </w:r>
      <w:r w:rsidR="002B1B6A" w:rsidRPr="00C244B1">
        <w:rPr>
          <w:rFonts w:ascii="Arial" w:hAnsi="Arial" w:cs="Arial"/>
          <w:b/>
          <w:sz w:val="20"/>
          <w:szCs w:val="20"/>
        </w:rPr>
        <w:t>-</w:t>
      </w:r>
      <w:r w:rsidR="0083115B" w:rsidRPr="00C244B1">
        <w:rPr>
          <w:rFonts w:ascii="Arial" w:hAnsi="Arial" w:cs="Arial"/>
          <w:b/>
          <w:sz w:val="20"/>
          <w:szCs w:val="20"/>
        </w:rPr>
        <w:t>CP4</w:t>
      </w:r>
      <w:r w:rsidR="002B1B6A" w:rsidRPr="00C244B1">
        <w:rPr>
          <w:rFonts w:ascii="Arial" w:hAnsi="Arial" w:cs="Arial"/>
          <w:b/>
          <w:sz w:val="20"/>
          <w:szCs w:val="20"/>
        </w:rPr>
        <w:t>-</w:t>
      </w:r>
      <w:r w:rsidR="0083115B" w:rsidRPr="00C244B1">
        <w:rPr>
          <w:rFonts w:ascii="Arial" w:hAnsi="Arial" w:cs="Arial"/>
          <w:b/>
          <w:sz w:val="20"/>
          <w:szCs w:val="20"/>
        </w:rPr>
        <w:t>AS</w:t>
      </w:r>
    </w:p>
    <w:p w:rsidR="0083115B" w:rsidRPr="00C244B1" w:rsidRDefault="00DE4216" w:rsidP="001120C4">
      <w:pPr>
        <w:spacing w:line="240" w:lineRule="auto"/>
        <w:jc w:val="center"/>
        <w:rPr>
          <w:rFonts w:ascii="Arial" w:hAnsi="Arial" w:cs="Arial"/>
          <w:b/>
          <w:sz w:val="20"/>
          <w:szCs w:val="20"/>
        </w:rPr>
      </w:pPr>
      <w:r w:rsidRPr="00C244B1">
        <w:rPr>
          <w:rFonts w:ascii="Arial" w:hAnsi="Arial" w:cs="Arial"/>
          <w:b/>
          <w:sz w:val="20"/>
          <w:szCs w:val="20"/>
        </w:rPr>
        <w:t>PROJECT #1</w:t>
      </w:r>
    </w:p>
    <w:p w:rsidR="001120C4" w:rsidRPr="00C244B1" w:rsidRDefault="001120C4" w:rsidP="001120C4">
      <w:pPr>
        <w:spacing w:line="240" w:lineRule="auto"/>
        <w:jc w:val="center"/>
        <w:rPr>
          <w:rFonts w:ascii="Arial" w:hAnsi="Arial" w:cs="Arial"/>
          <w:b/>
          <w:sz w:val="20"/>
          <w:szCs w:val="20"/>
        </w:rPr>
      </w:pPr>
    </w:p>
    <w:p w:rsidR="001120C4" w:rsidRPr="00C244B1" w:rsidRDefault="00912EF7" w:rsidP="001120C4">
      <w:pPr>
        <w:spacing w:line="240" w:lineRule="auto"/>
        <w:jc w:val="both"/>
        <w:rPr>
          <w:rFonts w:ascii="Arial" w:hAnsi="Arial" w:cs="Arial"/>
          <w:sz w:val="20"/>
          <w:szCs w:val="20"/>
        </w:rPr>
      </w:pPr>
      <w:r w:rsidRPr="00C244B1">
        <w:rPr>
          <w:rFonts w:ascii="Arial" w:hAnsi="Arial" w:cs="Arial"/>
          <w:b/>
          <w:sz w:val="20"/>
          <w:szCs w:val="20"/>
        </w:rPr>
        <w:t>INSTRUCTIONS</w:t>
      </w:r>
      <w:r w:rsidR="001120C4" w:rsidRPr="00C244B1">
        <w:rPr>
          <w:rFonts w:ascii="Arial" w:hAnsi="Arial" w:cs="Arial"/>
          <w:b/>
          <w:sz w:val="20"/>
          <w:szCs w:val="20"/>
        </w:rPr>
        <w:t xml:space="preserve">: </w:t>
      </w:r>
      <w:r w:rsidR="001120C4" w:rsidRPr="00C244B1">
        <w:rPr>
          <w:rFonts w:ascii="Arial" w:hAnsi="Arial" w:cs="Arial"/>
          <w:sz w:val="20"/>
          <w:szCs w:val="20"/>
        </w:rPr>
        <w:t xml:space="preserve"> </w:t>
      </w:r>
    </w:p>
    <w:p w:rsidR="00424A72" w:rsidRPr="00424A72" w:rsidRDefault="003459F5" w:rsidP="001120C4">
      <w:pPr>
        <w:spacing w:line="240" w:lineRule="auto"/>
        <w:jc w:val="both"/>
        <w:rPr>
          <w:rFonts w:ascii="Arial" w:hAnsi="Arial" w:cs="Arial"/>
          <w:sz w:val="20"/>
          <w:szCs w:val="20"/>
        </w:rPr>
      </w:pPr>
      <w:r>
        <w:rPr>
          <w:rFonts w:ascii="Arial" w:hAnsi="Arial" w:cs="Arial"/>
          <w:sz w:val="20"/>
          <w:szCs w:val="20"/>
        </w:rPr>
        <w:t>As a group project in teams of 2 or 3 people, you must answer questions in relation with labour standards, pay equity, occupatio</w:t>
      </w:r>
      <w:r w:rsidR="00424A72">
        <w:rPr>
          <w:rFonts w:ascii="Arial" w:hAnsi="Arial" w:cs="Arial"/>
          <w:sz w:val="20"/>
          <w:szCs w:val="20"/>
        </w:rPr>
        <w:t xml:space="preserve">nal health and safety and </w:t>
      </w:r>
      <w:r>
        <w:rPr>
          <w:rFonts w:ascii="Arial" w:hAnsi="Arial" w:cs="Arial"/>
          <w:sz w:val="20"/>
          <w:szCs w:val="20"/>
        </w:rPr>
        <w:t xml:space="preserve">different laws and regulations. </w:t>
      </w:r>
      <w:r w:rsidR="00912EF7" w:rsidRPr="003459F5">
        <w:rPr>
          <w:rFonts w:ascii="Arial" w:hAnsi="Arial" w:cs="Arial"/>
          <w:sz w:val="20"/>
          <w:szCs w:val="20"/>
        </w:rPr>
        <w:t xml:space="preserve"> </w:t>
      </w:r>
    </w:p>
    <w:p w:rsidR="00912EF7" w:rsidRPr="00424A72" w:rsidRDefault="00912EF7" w:rsidP="001120C4">
      <w:pPr>
        <w:spacing w:line="240" w:lineRule="auto"/>
        <w:jc w:val="both"/>
        <w:rPr>
          <w:rFonts w:ascii="Arial" w:hAnsi="Arial" w:cs="Arial"/>
          <w:sz w:val="20"/>
          <w:szCs w:val="20"/>
        </w:rPr>
      </w:pPr>
      <w:r w:rsidRPr="00424A72">
        <w:rPr>
          <w:rFonts w:ascii="Arial" w:hAnsi="Arial" w:cs="Arial"/>
          <w:sz w:val="20"/>
          <w:szCs w:val="20"/>
        </w:rPr>
        <w:t xml:space="preserve">The objective of this project is to </w:t>
      </w:r>
      <w:r w:rsidR="003459F5" w:rsidRPr="00424A72">
        <w:rPr>
          <w:rFonts w:ascii="Arial" w:hAnsi="Arial" w:cs="Arial"/>
          <w:sz w:val="20"/>
          <w:szCs w:val="20"/>
        </w:rPr>
        <w:t>become familiar with</w:t>
      </w:r>
      <w:r w:rsidR="001C4891" w:rsidRPr="00424A72">
        <w:rPr>
          <w:rFonts w:ascii="Arial" w:hAnsi="Arial" w:cs="Arial"/>
          <w:sz w:val="20"/>
          <w:szCs w:val="20"/>
        </w:rPr>
        <w:t xml:space="preserve"> the existing laws and regulations in Québec (in relation with the work environment), including the following:</w:t>
      </w:r>
    </w:p>
    <w:p w:rsidR="0083115B" w:rsidRPr="001C4891" w:rsidRDefault="001C4891" w:rsidP="0083115B">
      <w:pPr>
        <w:pStyle w:val="ListParagraph"/>
        <w:numPr>
          <w:ilvl w:val="0"/>
          <w:numId w:val="1"/>
        </w:numPr>
        <w:jc w:val="both"/>
        <w:rPr>
          <w:rFonts w:ascii="Arial" w:hAnsi="Arial" w:cs="Arial"/>
          <w:b/>
          <w:sz w:val="20"/>
          <w:szCs w:val="20"/>
          <w:lang w:val="en-CA"/>
        </w:rPr>
      </w:pPr>
      <w:r>
        <w:rPr>
          <w:rFonts w:ascii="Arial" w:hAnsi="Arial" w:cs="Arial"/>
          <w:sz w:val="20"/>
          <w:szCs w:val="20"/>
          <w:lang w:val="en-CA"/>
        </w:rPr>
        <w:t>Labour standards on various subjects;</w:t>
      </w:r>
    </w:p>
    <w:p w:rsidR="001C4891" w:rsidRPr="001C4891" w:rsidRDefault="001C4891" w:rsidP="001C4891">
      <w:pPr>
        <w:pStyle w:val="ListParagraph"/>
        <w:numPr>
          <w:ilvl w:val="0"/>
          <w:numId w:val="1"/>
        </w:numPr>
        <w:jc w:val="both"/>
        <w:rPr>
          <w:rFonts w:ascii="Arial" w:hAnsi="Arial" w:cs="Arial"/>
          <w:b/>
          <w:sz w:val="20"/>
          <w:szCs w:val="20"/>
          <w:lang w:val="en-CA"/>
        </w:rPr>
      </w:pPr>
      <w:r>
        <w:rPr>
          <w:rFonts w:ascii="Arial" w:hAnsi="Arial" w:cs="Arial"/>
          <w:sz w:val="20"/>
          <w:szCs w:val="20"/>
          <w:lang w:val="en-CA"/>
        </w:rPr>
        <w:t>Concept and application of pay equity;</w:t>
      </w:r>
    </w:p>
    <w:p w:rsidR="001C4891" w:rsidRPr="001C4891" w:rsidRDefault="001C4891" w:rsidP="001C4891">
      <w:pPr>
        <w:pStyle w:val="ListParagraph"/>
        <w:numPr>
          <w:ilvl w:val="0"/>
          <w:numId w:val="1"/>
        </w:numPr>
        <w:jc w:val="both"/>
        <w:rPr>
          <w:rFonts w:ascii="Arial" w:hAnsi="Arial" w:cs="Arial"/>
          <w:b/>
          <w:sz w:val="20"/>
          <w:szCs w:val="20"/>
          <w:lang w:val="en-CA"/>
        </w:rPr>
      </w:pPr>
      <w:r>
        <w:rPr>
          <w:rFonts w:ascii="Arial" w:hAnsi="Arial" w:cs="Arial"/>
          <w:sz w:val="20"/>
          <w:szCs w:val="20"/>
          <w:lang w:val="en-CA"/>
        </w:rPr>
        <w:t>Regulations about occupational health and safety;</w:t>
      </w:r>
    </w:p>
    <w:p w:rsidR="0083115B" w:rsidRPr="00272916" w:rsidRDefault="001C4891" w:rsidP="001C4891">
      <w:pPr>
        <w:pStyle w:val="ListParagraph"/>
        <w:numPr>
          <w:ilvl w:val="0"/>
          <w:numId w:val="1"/>
        </w:numPr>
        <w:jc w:val="both"/>
        <w:rPr>
          <w:rFonts w:ascii="Arial" w:hAnsi="Arial" w:cs="Arial"/>
          <w:b/>
          <w:sz w:val="20"/>
          <w:szCs w:val="20"/>
          <w:lang w:val="en-CA"/>
        </w:rPr>
      </w:pPr>
      <w:r>
        <w:rPr>
          <w:rFonts w:ascii="Arial" w:hAnsi="Arial" w:cs="Arial"/>
          <w:sz w:val="20"/>
          <w:szCs w:val="20"/>
          <w:lang w:val="en-CA"/>
        </w:rPr>
        <w:t>Where to find relevant laws and regulations.</w:t>
      </w:r>
    </w:p>
    <w:p w:rsidR="00272916" w:rsidRPr="000A4BE5" w:rsidRDefault="00272916" w:rsidP="00272916">
      <w:pPr>
        <w:pStyle w:val="ListParagraph"/>
        <w:ind w:left="1425"/>
        <w:jc w:val="both"/>
        <w:rPr>
          <w:rFonts w:ascii="Arial" w:hAnsi="Arial" w:cs="Arial"/>
          <w:b/>
          <w:sz w:val="20"/>
          <w:szCs w:val="20"/>
          <w:lang w:val="en-CA"/>
        </w:rPr>
      </w:pPr>
    </w:p>
    <w:p w:rsidR="001120C4" w:rsidRPr="003459F5" w:rsidRDefault="001120C4" w:rsidP="001120C4">
      <w:pPr>
        <w:spacing w:line="240" w:lineRule="auto"/>
        <w:jc w:val="both"/>
        <w:rPr>
          <w:rFonts w:ascii="Arial" w:hAnsi="Arial" w:cs="Arial"/>
          <w:sz w:val="20"/>
          <w:szCs w:val="20"/>
        </w:rPr>
      </w:pPr>
      <w:r w:rsidRPr="003459F5">
        <w:rPr>
          <w:rFonts w:ascii="Arial" w:hAnsi="Arial" w:cs="Arial"/>
          <w:b/>
          <w:sz w:val="20"/>
          <w:szCs w:val="20"/>
        </w:rPr>
        <w:t>DOCUMENT</w:t>
      </w:r>
      <w:r w:rsidR="00912EF7" w:rsidRPr="003459F5">
        <w:rPr>
          <w:rFonts w:ascii="Arial" w:hAnsi="Arial" w:cs="Arial"/>
          <w:b/>
          <w:sz w:val="20"/>
          <w:szCs w:val="20"/>
        </w:rPr>
        <w:t>S TO BE SUBMITTED FOR THE PROJECT:</w:t>
      </w:r>
    </w:p>
    <w:p w:rsidR="0083115B" w:rsidRPr="00272916" w:rsidRDefault="001C4891" w:rsidP="0083115B">
      <w:pPr>
        <w:pStyle w:val="ListParagraph"/>
        <w:numPr>
          <w:ilvl w:val="0"/>
          <w:numId w:val="2"/>
        </w:numPr>
        <w:jc w:val="both"/>
        <w:rPr>
          <w:rFonts w:ascii="Arial" w:hAnsi="Arial" w:cs="Arial"/>
          <w:b/>
          <w:sz w:val="20"/>
          <w:szCs w:val="20"/>
          <w:lang w:val="en-CA"/>
        </w:rPr>
      </w:pPr>
      <w:r>
        <w:rPr>
          <w:rFonts w:ascii="Arial" w:hAnsi="Arial" w:cs="Arial"/>
          <w:sz w:val="20"/>
          <w:szCs w:val="20"/>
          <w:lang w:val="en-CA"/>
        </w:rPr>
        <w:t>All pages i</w:t>
      </w:r>
      <w:r w:rsidR="00424A72">
        <w:rPr>
          <w:rFonts w:ascii="Arial" w:hAnsi="Arial" w:cs="Arial"/>
          <w:sz w:val="20"/>
          <w:szCs w:val="20"/>
          <w:lang w:val="en-CA"/>
        </w:rPr>
        <w:t>n this document (except this Instructions page) need</w:t>
      </w:r>
      <w:r>
        <w:rPr>
          <w:rFonts w:ascii="Arial" w:hAnsi="Arial" w:cs="Arial"/>
          <w:sz w:val="20"/>
          <w:szCs w:val="20"/>
          <w:lang w:val="en-CA"/>
        </w:rPr>
        <w:t xml:space="preserve"> to be completed with your answers. Use the same font as the questions; you might use a different colo</w:t>
      </w:r>
      <w:r w:rsidR="000A4BE5">
        <w:rPr>
          <w:rFonts w:ascii="Arial" w:hAnsi="Arial" w:cs="Arial"/>
          <w:sz w:val="20"/>
          <w:szCs w:val="20"/>
          <w:lang w:val="en-CA"/>
        </w:rPr>
        <w:t>u</w:t>
      </w:r>
      <w:r>
        <w:rPr>
          <w:rFonts w:ascii="Arial" w:hAnsi="Arial" w:cs="Arial"/>
          <w:sz w:val="20"/>
          <w:szCs w:val="20"/>
          <w:lang w:val="en-CA"/>
        </w:rPr>
        <w:t>r.</w:t>
      </w:r>
      <w:r w:rsidR="00272916">
        <w:rPr>
          <w:rFonts w:ascii="Arial" w:hAnsi="Arial" w:cs="Arial"/>
          <w:sz w:val="20"/>
          <w:szCs w:val="20"/>
          <w:lang w:val="en-CA"/>
        </w:rPr>
        <w:t xml:space="preserve"> Each group submits </w:t>
      </w:r>
      <w:r w:rsidR="00272916">
        <w:rPr>
          <w:rFonts w:ascii="Arial" w:hAnsi="Arial" w:cs="Arial"/>
          <w:sz w:val="20"/>
          <w:szCs w:val="20"/>
          <w:u w:val="single"/>
          <w:lang w:val="en-CA"/>
        </w:rPr>
        <w:t>one</w:t>
      </w:r>
      <w:r w:rsidR="00A9486F">
        <w:rPr>
          <w:rFonts w:ascii="Arial" w:hAnsi="Arial" w:cs="Arial"/>
          <w:sz w:val="20"/>
          <w:szCs w:val="20"/>
          <w:lang w:val="en-CA"/>
        </w:rPr>
        <w:t xml:space="preserve"> document only</w:t>
      </w:r>
      <w:r w:rsidR="006357DB">
        <w:rPr>
          <w:rFonts w:ascii="Arial" w:hAnsi="Arial" w:cs="Arial"/>
          <w:sz w:val="20"/>
          <w:szCs w:val="20"/>
          <w:lang w:val="en-CA"/>
        </w:rPr>
        <w:t>, either paper (in person) or in PDF</w:t>
      </w:r>
      <w:r w:rsidR="00A9486F">
        <w:rPr>
          <w:rFonts w:ascii="Arial" w:hAnsi="Arial" w:cs="Arial"/>
          <w:sz w:val="20"/>
          <w:szCs w:val="20"/>
          <w:lang w:val="en-CA"/>
        </w:rPr>
        <w:t xml:space="preserve"> (</w:t>
      </w:r>
      <w:r w:rsidR="006357DB">
        <w:rPr>
          <w:rFonts w:ascii="Arial" w:hAnsi="Arial" w:cs="Arial"/>
          <w:sz w:val="20"/>
          <w:szCs w:val="20"/>
          <w:lang w:val="en-CA"/>
        </w:rPr>
        <w:t>through Léa).</w:t>
      </w:r>
    </w:p>
    <w:p w:rsidR="00272916" w:rsidRPr="000A4BE5" w:rsidRDefault="00272916" w:rsidP="00272916">
      <w:pPr>
        <w:pStyle w:val="ListParagraph"/>
        <w:jc w:val="both"/>
        <w:rPr>
          <w:rFonts w:ascii="Arial" w:hAnsi="Arial" w:cs="Arial"/>
          <w:b/>
          <w:sz w:val="20"/>
          <w:szCs w:val="20"/>
          <w:lang w:val="en-CA"/>
        </w:rPr>
      </w:pPr>
    </w:p>
    <w:p w:rsidR="0083115B" w:rsidRPr="003459F5" w:rsidRDefault="001A4886" w:rsidP="001120C4">
      <w:pPr>
        <w:spacing w:line="240" w:lineRule="auto"/>
        <w:jc w:val="both"/>
        <w:rPr>
          <w:rFonts w:ascii="Arial" w:hAnsi="Arial" w:cs="Arial"/>
          <w:b/>
          <w:sz w:val="20"/>
          <w:szCs w:val="20"/>
        </w:rPr>
      </w:pPr>
      <w:r w:rsidRPr="003459F5">
        <w:rPr>
          <w:rFonts w:ascii="Arial" w:hAnsi="Arial" w:cs="Arial"/>
          <w:b/>
          <w:sz w:val="20"/>
          <w:szCs w:val="20"/>
        </w:rPr>
        <w:t>D</w:t>
      </w:r>
      <w:r w:rsidR="00272916">
        <w:rPr>
          <w:rFonts w:ascii="Arial" w:hAnsi="Arial" w:cs="Arial"/>
          <w:b/>
          <w:sz w:val="20"/>
          <w:szCs w:val="20"/>
        </w:rPr>
        <w:t>EADLINE, WEIGHTING AND EVALUATION:</w:t>
      </w:r>
    </w:p>
    <w:p w:rsidR="001A4886" w:rsidRPr="001C4891" w:rsidRDefault="001A4886" w:rsidP="001120C4">
      <w:pPr>
        <w:pStyle w:val="ListParagraph"/>
        <w:numPr>
          <w:ilvl w:val="0"/>
          <w:numId w:val="3"/>
        </w:numPr>
        <w:jc w:val="both"/>
        <w:rPr>
          <w:rFonts w:ascii="Arial" w:hAnsi="Arial" w:cs="Arial"/>
          <w:sz w:val="20"/>
          <w:szCs w:val="20"/>
          <w:lang w:val="en-CA"/>
        </w:rPr>
      </w:pPr>
      <w:r w:rsidRPr="001C4891">
        <w:rPr>
          <w:rFonts w:ascii="Arial" w:hAnsi="Arial" w:cs="Arial"/>
          <w:sz w:val="20"/>
          <w:szCs w:val="20"/>
          <w:lang w:val="en-CA"/>
        </w:rPr>
        <w:t xml:space="preserve">Deadline: </w:t>
      </w:r>
      <w:r w:rsidR="005B1230">
        <w:rPr>
          <w:rFonts w:ascii="Arial" w:hAnsi="Arial" w:cs="Arial"/>
          <w:sz w:val="20"/>
          <w:szCs w:val="20"/>
          <w:lang w:val="en-CA"/>
        </w:rPr>
        <w:t>October 6</w:t>
      </w:r>
      <w:r w:rsidR="005B1230" w:rsidRPr="005B1230">
        <w:rPr>
          <w:rFonts w:ascii="Arial" w:hAnsi="Arial" w:cs="Arial"/>
          <w:sz w:val="20"/>
          <w:szCs w:val="20"/>
          <w:vertAlign w:val="superscript"/>
          <w:lang w:val="en-CA"/>
        </w:rPr>
        <w:t>th</w:t>
      </w:r>
      <w:r w:rsidRPr="001C4891">
        <w:rPr>
          <w:rFonts w:ascii="Arial" w:hAnsi="Arial" w:cs="Arial"/>
          <w:sz w:val="20"/>
          <w:szCs w:val="20"/>
          <w:lang w:val="en-CA"/>
        </w:rPr>
        <w:t xml:space="preserve">, </w:t>
      </w:r>
      <w:r w:rsidR="005B1230">
        <w:rPr>
          <w:rFonts w:ascii="Arial" w:hAnsi="Arial" w:cs="Arial"/>
          <w:sz w:val="20"/>
          <w:szCs w:val="20"/>
          <w:lang w:val="en-CA"/>
        </w:rPr>
        <w:t>noon (right before class)</w:t>
      </w:r>
      <w:r w:rsidRPr="001C4891">
        <w:rPr>
          <w:rFonts w:ascii="Arial" w:hAnsi="Arial" w:cs="Arial"/>
          <w:sz w:val="20"/>
          <w:szCs w:val="20"/>
          <w:lang w:val="en-CA"/>
        </w:rPr>
        <w:t>.</w:t>
      </w:r>
    </w:p>
    <w:p w:rsidR="001A4886" w:rsidRDefault="001A4886" w:rsidP="001120C4">
      <w:pPr>
        <w:pStyle w:val="ListParagraph"/>
        <w:numPr>
          <w:ilvl w:val="0"/>
          <w:numId w:val="3"/>
        </w:numPr>
        <w:jc w:val="both"/>
        <w:rPr>
          <w:rFonts w:ascii="Arial" w:hAnsi="Arial" w:cs="Arial"/>
          <w:sz w:val="20"/>
          <w:szCs w:val="20"/>
          <w:lang w:val="en-CA"/>
        </w:rPr>
      </w:pPr>
      <w:r w:rsidRPr="001C4891">
        <w:rPr>
          <w:rFonts w:ascii="Arial" w:hAnsi="Arial" w:cs="Arial"/>
          <w:sz w:val="20"/>
          <w:szCs w:val="20"/>
          <w:lang w:val="en-CA"/>
        </w:rPr>
        <w:t>Any delay will result in a 10% penalty per day.</w:t>
      </w:r>
    </w:p>
    <w:p w:rsidR="00272916" w:rsidRDefault="00272916" w:rsidP="001120C4">
      <w:pPr>
        <w:pStyle w:val="ListParagraph"/>
        <w:numPr>
          <w:ilvl w:val="0"/>
          <w:numId w:val="3"/>
        </w:numPr>
        <w:jc w:val="both"/>
        <w:rPr>
          <w:rFonts w:ascii="Arial" w:hAnsi="Arial" w:cs="Arial"/>
          <w:sz w:val="20"/>
          <w:szCs w:val="20"/>
          <w:lang w:val="en-CA"/>
        </w:rPr>
      </w:pPr>
      <w:r>
        <w:rPr>
          <w:rFonts w:ascii="Arial" w:hAnsi="Arial" w:cs="Arial"/>
          <w:sz w:val="20"/>
          <w:szCs w:val="20"/>
          <w:lang w:val="en-CA"/>
        </w:rPr>
        <w:t>Weighting: 20% of your final grade.</w:t>
      </w:r>
    </w:p>
    <w:p w:rsidR="00272916" w:rsidRDefault="00272916" w:rsidP="001120C4">
      <w:pPr>
        <w:pStyle w:val="ListParagraph"/>
        <w:numPr>
          <w:ilvl w:val="0"/>
          <w:numId w:val="3"/>
        </w:numPr>
        <w:jc w:val="both"/>
        <w:rPr>
          <w:rFonts w:ascii="Arial" w:hAnsi="Arial" w:cs="Arial"/>
          <w:sz w:val="20"/>
          <w:szCs w:val="20"/>
          <w:lang w:val="en-CA"/>
        </w:rPr>
      </w:pPr>
      <w:r>
        <w:rPr>
          <w:rFonts w:ascii="Arial" w:hAnsi="Arial" w:cs="Arial"/>
          <w:sz w:val="20"/>
          <w:szCs w:val="20"/>
          <w:lang w:val="en-CA"/>
        </w:rPr>
        <w:t>Evaluation: see marks attributed to each question.</w:t>
      </w:r>
    </w:p>
    <w:p w:rsidR="00272916" w:rsidRPr="001C4891" w:rsidRDefault="00272916" w:rsidP="00272916">
      <w:pPr>
        <w:pStyle w:val="ListParagraph"/>
        <w:jc w:val="both"/>
        <w:rPr>
          <w:rFonts w:ascii="Arial" w:hAnsi="Arial" w:cs="Arial"/>
          <w:sz w:val="20"/>
          <w:szCs w:val="20"/>
          <w:lang w:val="en-CA"/>
        </w:rPr>
      </w:pPr>
    </w:p>
    <w:p w:rsidR="001C4891" w:rsidRDefault="001C4891" w:rsidP="009218AC">
      <w:pPr>
        <w:jc w:val="both"/>
        <w:rPr>
          <w:rFonts w:ascii="Arial" w:hAnsi="Arial" w:cs="Arial"/>
          <w:b/>
          <w:sz w:val="20"/>
          <w:szCs w:val="20"/>
        </w:rPr>
      </w:pPr>
      <w:r>
        <w:rPr>
          <w:rFonts w:ascii="Arial" w:hAnsi="Arial" w:cs="Arial"/>
          <w:b/>
          <w:sz w:val="20"/>
          <w:szCs w:val="20"/>
        </w:rPr>
        <w:t>OTHER INSTRUCTIONS:</w:t>
      </w:r>
    </w:p>
    <w:p w:rsidR="001C4891" w:rsidRPr="001C4891" w:rsidRDefault="001C4891" w:rsidP="001C4891">
      <w:pPr>
        <w:pStyle w:val="ListParagraph"/>
        <w:numPr>
          <w:ilvl w:val="0"/>
          <w:numId w:val="3"/>
        </w:numPr>
        <w:jc w:val="both"/>
        <w:rPr>
          <w:rFonts w:ascii="Arial" w:hAnsi="Arial" w:cs="Arial"/>
          <w:sz w:val="20"/>
          <w:szCs w:val="20"/>
          <w:lang w:val="en-CA"/>
        </w:rPr>
      </w:pPr>
      <w:r>
        <w:rPr>
          <w:rFonts w:ascii="Arial" w:hAnsi="Arial" w:cs="Arial"/>
          <w:sz w:val="20"/>
          <w:szCs w:val="20"/>
          <w:lang w:val="en-CA"/>
        </w:rPr>
        <w:t>When a question refers to “an employee”</w:t>
      </w:r>
      <w:r w:rsidR="00424A72">
        <w:rPr>
          <w:rFonts w:ascii="Arial" w:hAnsi="Arial" w:cs="Arial"/>
          <w:sz w:val="20"/>
          <w:szCs w:val="20"/>
          <w:lang w:val="en-CA"/>
        </w:rPr>
        <w:t>, assume he/she is not covered under a specific exception mentioned in the relevant subject, unless something in the question seems to indicate that an exception is relevant to be explained.</w:t>
      </w:r>
    </w:p>
    <w:p w:rsidR="001C4891" w:rsidRPr="001C4891" w:rsidRDefault="00424A72" w:rsidP="001C4891">
      <w:pPr>
        <w:pStyle w:val="ListParagraph"/>
        <w:numPr>
          <w:ilvl w:val="0"/>
          <w:numId w:val="3"/>
        </w:numPr>
        <w:jc w:val="both"/>
        <w:rPr>
          <w:rFonts w:ascii="Arial" w:hAnsi="Arial" w:cs="Arial"/>
          <w:sz w:val="20"/>
          <w:szCs w:val="20"/>
          <w:lang w:val="en-CA"/>
        </w:rPr>
      </w:pPr>
      <w:r>
        <w:rPr>
          <w:rFonts w:ascii="Arial" w:hAnsi="Arial" w:cs="Arial"/>
          <w:sz w:val="20"/>
          <w:szCs w:val="20"/>
          <w:lang w:val="en-CA"/>
        </w:rPr>
        <w:t xml:space="preserve">There are different places to find the answers. Make sure you get familiar with </w:t>
      </w:r>
      <w:r w:rsidR="000A4BE5">
        <w:rPr>
          <w:rFonts w:ascii="Arial" w:hAnsi="Arial" w:cs="Arial"/>
          <w:sz w:val="20"/>
          <w:szCs w:val="20"/>
          <w:lang w:val="en-CA"/>
        </w:rPr>
        <w:t>the different websites shown below.</w:t>
      </w:r>
    </w:p>
    <w:p w:rsidR="001C4891" w:rsidRDefault="001C4891">
      <w:pPr>
        <w:rPr>
          <w:rFonts w:ascii="Arial" w:hAnsi="Arial" w:cs="Arial"/>
          <w:sz w:val="20"/>
          <w:szCs w:val="20"/>
        </w:rPr>
      </w:pPr>
    </w:p>
    <w:p w:rsidR="000A4BE5" w:rsidRPr="00272916" w:rsidRDefault="000A4BE5">
      <w:pPr>
        <w:rPr>
          <w:rFonts w:ascii="Arial" w:hAnsi="Arial" w:cs="Arial"/>
          <w:sz w:val="18"/>
          <w:szCs w:val="18"/>
        </w:rPr>
      </w:pPr>
      <w:r>
        <w:rPr>
          <w:rFonts w:ascii="Arial" w:hAnsi="Arial" w:cs="Arial"/>
          <w:sz w:val="20"/>
          <w:szCs w:val="20"/>
        </w:rPr>
        <w:t xml:space="preserve">CNESST Website: </w:t>
      </w:r>
      <w:hyperlink r:id="rId9" w:history="1">
        <w:r w:rsidRPr="00272916">
          <w:rPr>
            <w:rStyle w:val="Hyperlink"/>
            <w:rFonts w:ascii="Arial" w:hAnsi="Arial" w:cs="Arial"/>
            <w:sz w:val="18"/>
            <w:szCs w:val="18"/>
          </w:rPr>
          <w:t>http://www.cnt.gouv.qc.ca/en/home1/index.html</w:t>
        </w:r>
      </w:hyperlink>
    </w:p>
    <w:p w:rsidR="000A4BE5" w:rsidRPr="00272916" w:rsidRDefault="000A4BE5">
      <w:pPr>
        <w:rPr>
          <w:rFonts w:ascii="Arial" w:hAnsi="Arial" w:cs="Arial"/>
          <w:sz w:val="18"/>
          <w:szCs w:val="18"/>
        </w:rPr>
      </w:pPr>
      <w:r w:rsidRPr="00272916">
        <w:rPr>
          <w:rFonts w:ascii="Arial" w:hAnsi="Arial" w:cs="Arial"/>
          <w:i/>
          <w:sz w:val="20"/>
          <w:szCs w:val="20"/>
        </w:rPr>
        <w:t>Civil Code of Québec</w:t>
      </w:r>
      <w:r>
        <w:rPr>
          <w:rFonts w:ascii="Arial" w:hAnsi="Arial" w:cs="Arial"/>
          <w:sz w:val="20"/>
          <w:szCs w:val="20"/>
        </w:rPr>
        <w:t xml:space="preserve">: </w:t>
      </w:r>
      <w:hyperlink r:id="rId10" w:history="1">
        <w:r w:rsidRPr="00272916">
          <w:rPr>
            <w:rStyle w:val="Hyperlink"/>
            <w:rFonts w:ascii="Arial" w:hAnsi="Arial" w:cs="Arial"/>
            <w:sz w:val="18"/>
            <w:szCs w:val="18"/>
          </w:rPr>
          <w:t>http://legisquebec.go</w:t>
        </w:r>
        <w:r w:rsidRPr="00272916">
          <w:rPr>
            <w:rStyle w:val="Hyperlink"/>
            <w:rFonts w:ascii="Arial" w:hAnsi="Arial" w:cs="Arial"/>
            <w:sz w:val="18"/>
            <w:szCs w:val="18"/>
          </w:rPr>
          <w:t>u</w:t>
        </w:r>
        <w:r w:rsidRPr="00272916">
          <w:rPr>
            <w:rStyle w:val="Hyperlink"/>
            <w:rFonts w:ascii="Arial" w:hAnsi="Arial" w:cs="Arial"/>
            <w:sz w:val="18"/>
            <w:szCs w:val="18"/>
          </w:rPr>
          <w:t>v.qc.ca/en/showdoc/cs/CCQ-1991</w:t>
        </w:r>
      </w:hyperlink>
    </w:p>
    <w:p w:rsidR="000A4BE5" w:rsidRPr="00272916" w:rsidRDefault="000A4BE5">
      <w:pPr>
        <w:rPr>
          <w:rFonts w:ascii="Arial" w:hAnsi="Arial" w:cs="Arial"/>
          <w:sz w:val="18"/>
          <w:szCs w:val="18"/>
        </w:rPr>
      </w:pPr>
      <w:r w:rsidRPr="00272916">
        <w:rPr>
          <w:rFonts w:ascii="Arial" w:hAnsi="Arial" w:cs="Arial"/>
          <w:i/>
          <w:sz w:val="20"/>
          <w:szCs w:val="20"/>
        </w:rPr>
        <w:t>Act respecting labour standards</w:t>
      </w:r>
      <w:r>
        <w:rPr>
          <w:rFonts w:ascii="Arial" w:hAnsi="Arial" w:cs="Arial"/>
          <w:sz w:val="20"/>
          <w:szCs w:val="20"/>
        </w:rPr>
        <w:t xml:space="preserve">: </w:t>
      </w:r>
      <w:hyperlink r:id="rId11" w:history="1">
        <w:r w:rsidRPr="00272916">
          <w:rPr>
            <w:rStyle w:val="Hyperlink"/>
            <w:rFonts w:ascii="Arial" w:hAnsi="Arial" w:cs="Arial"/>
            <w:sz w:val="18"/>
            <w:szCs w:val="18"/>
          </w:rPr>
          <w:t>http://legisquebec.gouv.qc.ca/en/ShowDoc/cs/N-1.1</w:t>
        </w:r>
      </w:hyperlink>
    </w:p>
    <w:p w:rsidR="000A4BE5" w:rsidRDefault="000A4BE5">
      <w:pPr>
        <w:rPr>
          <w:rFonts w:ascii="Arial" w:hAnsi="Arial" w:cs="Arial"/>
          <w:sz w:val="20"/>
          <w:szCs w:val="20"/>
        </w:rPr>
      </w:pPr>
      <w:r w:rsidRPr="00272916">
        <w:rPr>
          <w:rFonts w:ascii="Arial" w:hAnsi="Arial" w:cs="Arial"/>
          <w:i/>
          <w:sz w:val="20"/>
          <w:szCs w:val="20"/>
        </w:rPr>
        <w:t>Act respecting occupational health and safety</w:t>
      </w:r>
      <w:r>
        <w:rPr>
          <w:rFonts w:ascii="Arial" w:hAnsi="Arial" w:cs="Arial"/>
          <w:sz w:val="20"/>
          <w:szCs w:val="20"/>
        </w:rPr>
        <w:t xml:space="preserve">: </w:t>
      </w:r>
      <w:hyperlink r:id="rId12" w:history="1">
        <w:r w:rsidRPr="00272916">
          <w:rPr>
            <w:rStyle w:val="Hyperlink"/>
            <w:rFonts w:ascii="Arial" w:hAnsi="Arial" w:cs="Arial"/>
            <w:sz w:val="18"/>
            <w:szCs w:val="18"/>
          </w:rPr>
          <w:t>http://legisquebec.gouv.qc.ca/en/ShowDoc/cs/S-2.1</w:t>
        </w:r>
      </w:hyperlink>
    </w:p>
    <w:p w:rsidR="00424A72" w:rsidRDefault="00424A72">
      <w:pPr>
        <w:rPr>
          <w:rFonts w:ascii="Arial" w:hAnsi="Arial" w:cs="Arial"/>
          <w:b/>
          <w:sz w:val="20"/>
          <w:szCs w:val="20"/>
        </w:rPr>
      </w:pPr>
    </w:p>
    <w:p w:rsidR="001254B0" w:rsidRPr="00C244B1" w:rsidRDefault="003D323F" w:rsidP="003D323F">
      <w:pPr>
        <w:spacing w:line="240" w:lineRule="auto"/>
        <w:jc w:val="right"/>
        <w:rPr>
          <w:rFonts w:ascii="Arial" w:hAnsi="Arial" w:cs="Arial"/>
          <w:b/>
          <w:sz w:val="20"/>
          <w:szCs w:val="20"/>
        </w:rPr>
      </w:pPr>
      <w:r w:rsidRPr="00C244B1">
        <w:rPr>
          <w:rFonts w:ascii="Arial" w:hAnsi="Arial" w:cs="Arial"/>
          <w:b/>
          <w:sz w:val="20"/>
          <w:szCs w:val="20"/>
        </w:rPr>
        <w:lastRenderedPageBreak/>
        <w:t>Student</w:t>
      </w:r>
      <w:r w:rsidR="001254B0" w:rsidRPr="00C244B1">
        <w:rPr>
          <w:rFonts w:ascii="Arial" w:hAnsi="Arial" w:cs="Arial"/>
          <w:b/>
          <w:sz w:val="20"/>
          <w:szCs w:val="20"/>
        </w:rPr>
        <w:t>s</w:t>
      </w:r>
      <w:r w:rsidRPr="00C244B1">
        <w:rPr>
          <w:rFonts w:ascii="Arial" w:hAnsi="Arial" w:cs="Arial"/>
          <w:b/>
          <w:sz w:val="20"/>
          <w:szCs w:val="20"/>
        </w:rPr>
        <w:t xml:space="preserve">: </w:t>
      </w:r>
      <w:r w:rsidR="00943F85" w:rsidRPr="00943F85">
        <w:rPr>
          <w:rFonts w:ascii="Arial" w:hAnsi="Arial" w:cs="Arial"/>
          <w:b/>
          <w:sz w:val="20"/>
          <w:szCs w:val="20"/>
          <w:u w:val="single"/>
        </w:rPr>
        <w:t>Alexander Mazur_____</w:t>
      </w:r>
    </w:p>
    <w:p w:rsidR="001254B0" w:rsidRPr="00C244B1" w:rsidRDefault="00943F85" w:rsidP="003D323F">
      <w:pPr>
        <w:spacing w:line="240" w:lineRule="auto"/>
        <w:jc w:val="right"/>
        <w:rPr>
          <w:rFonts w:ascii="Arial" w:hAnsi="Arial" w:cs="Arial"/>
          <w:b/>
          <w:sz w:val="20"/>
          <w:szCs w:val="20"/>
        </w:rPr>
      </w:pPr>
      <w:r>
        <w:rPr>
          <w:rFonts w:ascii="Arial" w:hAnsi="Arial" w:cs="Arial"/>
          <w:b/>
          <w:sz w:val="20"/>
          <w:szCs w:val="20"/>
          <w:u w:val="single"/>
        </w:rPr>
        <w:t>Alessandro Gentile</w:t>
      </w:r>
      <w:r>
        <w:rPr>
          <w:rFonts w:ascii="Arial" w:hAnsi="Arial" w:cs="Arial"/>
          <w:b/>
          <w:sz w:val="20"/>
          <w:szCs w:val="20"/>
        </w:rPr>
        <w:t>___________</w:t>
      </w:r>
    </w:p>
    <w:p w:rsidR="00652BA2" w:rsidRPr="00C244B1" w:rsidRDefault="003D323F" w:rsidP="003D323F">
      <w:pPr>
        <w:spacing w:line="240" w:lineRule="auto"/>
        <w:jc w:val="right"/>
        <w:rPr>
          <w:rFonts w:ascii="Arial" w:hAnsi="Arial" w:cs="Arial"/>
          <w:b/>
          <w:color w:val="4BACC6"/>
          <w:sz w:val="20"/>
          <w:szCs w:val="20"/>
        </w:rPr>
      </w:pPr>
      <w:r w:rsidRPr="00C244B1">
        <w:rPr>
          <w:rFonts w:ascii="Arial" w:hAnsi="Arial" w:cs="Arial"/>
          <w:b/>
          <w:sz w:val="20"/>
          <w:szCs w:val="20"/>
        </w:rPr>
        <w:br w:type="textWrapping" w:clear="all"/>
      </w:r>
    </w:p>
    <w:p w:rsidR="003D323F" w:rsidRPr="00C244B1" w:rsidRDefault="003D323F" w:rsidP="00D6607E">
      <w:pPr>
        <w:spacing w:line="240" w:lineRule="auto"/>
        <w:jc w:val="center"/>
        <w:rPr>
          <w:rFonts w:ascii="Arial" w:hAnsi="Arial" w:cs="Arial"/>
          <w:b/>
          <w:sz w:val="20"/>
          <w:szCs w:val="20"/>
        </w:rPr>
      </w:pPr>
      <w:r w:rsidRPr="00C244B1">
        <w:rPr>
          <w:rFonts w:ascii="Arial" w:hAnsi="Arial" w:cs="Arial"/>
          <w:b/>
          <w:sz w:val="20"/>
          <w:szCs w:val="20"/>
        </w:rPr>
        <w:t>HUMAN RESOURCE MANAGEMENT</w:t>
      </w:r>
      <w:r w:rsidR="002B1B6A" w:rsidRPr="00C244B1">
        <w:rPr>
          <w:rFonts w:ascii="Arial" w:hAnsi="Arial" w:cs="Arial"/>
          <w:b/>
          <w:sz w:val="20"/>
          <w:szCs w:val="20"/>
        </w:rPr>
        <w:t xml:space="preserve"> –</w:t>
      </w:r>
      <w:r w:rsidRPr="00C244B1">
        <w:rPr>
          <w:rFonts w:ascii="Arial" w:hAnsi="Arial" w:cs="Arial"/>
          <w:b/>
          <w:sz w:val="20"/>
          <w:szCs w:val="20"/>
        </w:rPr>
        <w:t xml:space="preserve"> 410</w:t>
      </w:r>
      <w:r w:rsidR="002B1B6A" w:rsidRPr="00C244B1">
        <w:rPr>
          <w:rFonts w:ascii="Arial" w:hAnsi="Arial" w:cs="Arial"/>
          <w:b/>
          <w:sz w:val="20"/>
          <w:szCs w:val="20"/>
        </w:rPr>
        <w:t>-</w:t>
      </w:r>
      <w:r w:rsidRPr="00C244B1">
        <w:rPr>
          <w:rFonts w:ascii="Arial" w:hAnsi="Arial" w:cs="Arial"/>
          <w:b/>
          <w:sz w:val="20"/>
          <w:szCs w:val="20"/>
        </w:rPr>
        <w:t>CP4</w:t>
      </w:r>
      <w:r w:rsidR="002B1B6A" w:rsidRPr="00C244B1">
        <w:rPr>
          <w:rFonts w:ascii="Arial" w:hAnsi="Arial" w:cs="Arial"/>
          <w:b/>
          <w:sz w:val="20"/>
          <w:szCs w:val="20"/>
        </w:rPr>
        <w:t>-</w:t>
      </w:r>
      <w:r w:rsidRPr="00C244B1">
        <w:rPr>
          <w:rFonts w:ascii="Arial" w:hAnsi="Arial" w:cs="Arial"/>
          <w:b/>
          <w:sz w:val="20"/>
          <w:szCs w:val="20"/>
        </w:rPr>
        <w:t>AS</w:t>
      </w:r>
    </w:p>
    <w:p w:rsidR="003D323F" w:rsidRPr="00C244B1" w:rsidRDefault="003E4087" w:rsidP="003D323F">
      <w:pPr>
        <w:spacing w:line="240" w:lineRule="auto"/>
        <w:jc w:val="center"/>
        <w:rPr>
          <w:rFonts w:ascii="Arial" w:hAnsi="Arial" w:cs="Arial"/>
          <w:b/>
          <w:sz w:val="20"/>
          <w:szCs w:val="20"/>
        </w:rPr>
      </w:pPr>
      <w:r w:rsidRPr="00C244B1">
        <w:rPr>
          <w:rFonts w:ascii="Arial" w:hAnsi="Arial" w:cs="Arial"/>
          <w:b/>
          <w:sz w:val="20"/>
          <w:szCs w:val="20"/>
        </w:rPr>
        <w:t>PROJECT #1</w:t>
      </w:r>
    </w:p>
    <w:p w:rsidR="006F3012" w:rsidRPr="00C244B1" w:rsidRDefault="00810996" w:rsidP="006F3012">
      <w:pPr>
        <w:spacing w:line="240" w:lineRule="auto"/>
        <w:rPr>
          <w:rFonts w:ascii="Arial" w:hAnsi="Arial" w:cs="Arial"/>
          <w:b/>
          <w:sz w:val="20"/>
          <w:szCs w:val="20"/>
        </w:rPr>
      </w:pPr>
      <w:r w:rsidRPr="00C244B1">
        <w:rPr>
          <w:rFonts w:ascii="Arial" w:hAnsi="Arial" w:cs="Arial"/>
          <w:b/>
          <w:sz w:val="20"/>
          <w:szCs w:val="20"/>
        </w:rPr>
        <w:t>Labour Standards</w:t>
      </w:r>
    </w:p>
    <w:p w:rsidR="0059217F" w:rsidRDefault="0059217F" w:rsidP="00652BA2">
      <w:pPr>
        <w:spacing w:line="240" w:lineRule="auto"/>
        <w:rPr>
          <w:rFonts w:ascii="Arial" w:hAnsi="Arial" w:cs="Arial"/>
          <w:sz w:val="20"/>
          <w:szCs w:val="20"/>
          <w:u w:val="single"/>
        </w:rPr>
      </w:pPr>
    </w:p>
    <w:p w:rsidR="00943F85" w:rsidRDefault="00272916" w:rsidP="00652BA2">
      <w:pPr>
        <w:spacing w:line="240" w:lineRule="auto"/>
        <w:rPr>
          <w:rFonts w:ascii="Arial" w:hAnsi="Arial" w:cs="Arial"/>
          <w:sz w:val="20"/>
          <w:szCs w:val="20"/>
        </w:rPr>
      </w:pPr>
      <w:r w:rsidRPr="00E56D22">
        <w:rPr>
          <w:rFonts w:ascii="Arial" w:hAnsi="Arial" w:cs="Arial"/>
          <w:b/>
          <w:sz w:val="20"/>
          <w:szCs w:val="20"/>
        </w:rPr>
        <w:t>1.</w:t>
      </w:r>
      <w:r>
        <w:rPr>
          <w:rFonts w:ascii="Arial" w:hAnsi="Arial" w:cs="Arial"/>
          <w:sz w:val="20"/>
          <w:szCs w:val="20"/>
        </w:rPr>
        <w:t xml:space="preserve"> </w:t>
      </w:r>
      <w:r w:rsidR="00533D32" w:rsidRPr="00C244B1">
        <w:rPr>
          <w:rFonts w:ascii="Arial" w:hAnsi="Arial" w:cs="Arial"/>
          <w:sz w:val="20"/>
          <w:szCs w:val="20"/>
        </w:rPr>
        <w:t xml:space="preserve">Most of the employees enjoy the statutory holidays because it gives them a </w:t>
      </w:r>
      <w:r w:rsidR="00533D32" w:rsidRPr="00C244B1">
        <w:rPr>
          <w:rFonts w:ascii="Arial" w:hAnsi="Arial" w:cs="Arial"/>
          <w:i/>
          <w:sz w:val="20"/>
          <w:szCs w:val="20"/>
        </w:rPr>
        <w:t>free</w:t>
      </w:r>
      <w:r w:rsidR="00283070">
        <w:rPr>
          <w:rFonts w:ascii="Arial" w:hAnsi="Arial" w:cs="Arial"/>
          <w:sz w:val="20"/>
          <w:szCs w:val="20"/>
        </w:rPr>
        <w:t xml:space="preserve"> day. In which </w:t>
      </w:r>
      <w:r w:rsidR="00533D32" w:rsidRPr="00C244B1">
        <w:rPr>
          <w:rFonts w:ascii="Arial" w:hAnsi="Arial" w:cs="Arial"/>
          <w:sz w:val="20"/>
          <w:szCs w:val="20"/>
        </w:rPr>
        <w:t xml:space="preserve">ways </w:t>
      </w:r>
      <w:r w:rsidR="00283070">
        <w:rPr>
          <w:rFonts w:ascii="Arial" w:hAnsi="Arial" w:cs="Arial"/>
          <w:sz w:val="20"/>
          <w:szCs w:val="20"/>
        </w:rPr>
        <w:t>can an employee</w:t>
      </w:r>
      <w:r w:rsidR="00533D32" w:rsidRPr="00C244B1">
        <w:rPr>
          <w:rFonts w:ascii="Arial" w:hAnsi="Arial" w:cs="Arial"/>
          <w:sz w:val="20"/>
          <w:szCs w:val="20"/>
        </w:rPr>
        <w:t xml:space="preserve"> benefit from a statutory holiday?</w:t>
      </w:r>
      <w:r w:rsidR="001522EA">
        <w:rPr>
          <w:rFonts w:ascii="Arial" w:hAnsi="Arial" w:cs="Arial"/>
          <w:sz w:val="20"/>
          <w:szCs w:val="20"/>
        </w:rPr>
        <w:t xml:space="preserve"> </w:t>
      </w:r>
      <w:r w:rsidR="001522EA">
        <w:rPr>
          <w:rFonts w:ascii="Arial" w:hAnsi="Arial" w:cs="Arial"/>
          <w:i/>
          <w:sz w:val="16"/>
          <w:szCs w:val="16"/>
        </w:rPr>
        <w:t>2 marks</w:t>
      </w:r>
    </w:p>
    <w:p w:rsidR="00943F85" w:rsidRPr="00993394" w:rsidRDefault="00943F85" w:rsidP="00652BA2">
      <w:pPr>
        <w:spacing w:line="240" w:lineRule="auto"/>
        <w:rPr>
          <w:rFonts w:ascii="Arial" w:hAnsi="Arial" w:cs="Arial"/>
          <w:color w:val="FF0000"/>
          <w:sz w:val="20"/>
          <w:szCs w:val="20"/>
        </w:rPr>
      </w:pPr>
      <w:r w:rsidRPr="00993394">
        <w:rPr>
          <w:rFonts w:ascii="Arial" w:hAnsi="Arial" w:cs="Arial"/>
          <w:color w:val="FF0000"/>
          <w:sz w:val="20"/>
          <w:szCs w:val="20"/>
        </w:rPr>
        <w:t xml:space="preserve">In order to take a holiday, the employee has to leave 3 weeks before or after the holiday. </w:t>
      </w:r>
      <w:r w:rsidR="00993394" w:rsidRPr="00993394">
        <w:rPr>
          <w:rFonts w:ascii="Arial" w:hAnsi="Arial" w:cs="Arial"/>
          <w:color w:val="FF0000"/>
          <w:sz w:val="20"/>
          <w:szCs w:val="20"/>
        </w:rPr>
        <w:t>The only exception is in the case of National Holidays.</w:t>
      </w:r>
    </w:p>
    <w:p w:rsidR="00CD37B2" w:rsidRPr="00C244B1" w:rsidRDefault="00272916" w:rsidP="00652BA2">
      <w:pPr>
        <w:spacing w:line="240" w:lineRule="auto"/>
        <w:rPr>
          <w:rFonts w:ascii="Arial" w:hAnsi="Arial" w:cs="Arial"/>
          <w:sz w:val="20"/>
          <w:szCs w:val="20"/>
        </w:rPr>
      </w:pPr>
      <w:r w:rsidRPr="00E56D22">
        <w:rPr>
          <w:rFonts w:ascii="Arial" w:hAnsi="Arial" w:cs="Arial"/>
          <w:b/>
          <w:sz w:val="20"/>
          <w:szCs w:val="20"/>
        </w:rPr>
        <w:t>2.</w:t>
      </w:r>
      <w:r>
        <w:rPr>
          <w:rFonts w:ascii="Arial" w:hAnsi="Arial" w:cs="Arial"/>
          <w:sz w:val="20"/>
          <w:szCs w:val="20"/>
        </w:rPr>
        <w:t xml:space="preserve"> </w:t>
      </w:r>
      <w:r w:rsidR="00CD37B2" w:rsidRPr="00C244B1">
        <w:rPr>
          <w:rFonts w:ascii="Arial" w:hAnsi="Arial" w:cs="Arial"/>
          <w:sz w:val="20"/>
          <w:szCs w:val="20"/>
        </w:rPr>
        <w:t xml:space="preserve">In the labour standards, what is unique </w:t>
      </w:r>
      <w:r w:rsidR="00CC5E8E">
        <w:rPr>
          <w:rFonts w:ascii="Arial" w:hAnsi="Arial" w:cs="Arial"/>
          <w:sz w:val="20"/>
          <w:szCs w:val="20"/>
        </w:rPr>
        <w:t xml:space="preserve">(what rules are different) </w:t>
      </w:r>
      <w:r w:rsidR="00CD37B2" w:rsidRPr="00C244B1">
        <w:rPr>
          <w:rFonts w:ascii="Arial" w:hAnsi="Arial" w:cs="Arial"/>
          <w:sz w:val="20"/>
          <w:szCs w:val="20"/>
        </w:rPr>
        <w:t>about June 24</w:t>
      </w:r>
      <w:r w:rsidR="00CD37B2" w:rsidRPr="00C244B1">
        <w:rPr>
          <w:rFonts w:ascii="Arial" w:hAnsi="Arial" w:cs="Arial"/>
          <w:sz w:val="20"/>
          <w:szCs w:val="20"/>
          <w:vertAlign w:val="superscript"/>
        </w:rPr>
        <w:t>th</w:t>
      </w:r>
      <w:r w:rsidR="00CD37B2" w:rsidRPr="00C244B1">
        <w:rPr>
          <w:rFonts w:ascii="Arial" w:hAnsi="Arial" w:cs="Arial"/>
          <w:sz w:val="20"/>
          <w:szCs w:val="20"/>
        </w:rPr>
        <w:t>, compared to the other holidays?</w:t>
      </w:r>
      <w:r w:rsidR="001522EA">
        <w:rPr>
          <w:rFonts w:ascii="Arial" w:hAnsi="Arial" w:cs="Arial"/>
          <w:sz w:val="20"/>
          <w:szCs w:val="20"/>
        </w:rPr>
        <w:t xml:space="preserve"> </w:t>
      </w:r>
      <w:r w:rsidR="001522EA">
        <w:rPr>
          <w:rFonts w:ascii="Arial" w:hAnsi="Arial" w:cs="Arial"/>
          <w:i/>
          <w:sz w:val="16"/>
          <w:szCs w:val="16"/>
        </w:rPr>
        <w:t>1 mark</w:t>
      </w:r>
    </w:p>
    <w:p w:rsidR="0059217F" w:rsidRPr="00993394" w:rsidRDefault="00993394" w:rsidP="00652BA2">
      <w:pPr>
        <w:spacing w:line="240" w:lineRule="auto"/>
        <w:rPr>
          <w:rFonts w:ascii="Arial" w:hAnsi="Arial" w:cs="Arial"/>
          <w:color w:val="FF0000"/>
          <w:sz w:val="20"/>
          <w:szCs w:val="20"/>
        </w:rPr>
      </w:pPr>
      <w:r w:rsidRPr="00993394">
        <w:rPr>
          <w:rFonts w:ascii="Arial" w:hAnsi="Arial" w:cs="Arial"/>
          <w:color w:val="FF0000"/>
          <w:sz w:val="20"/>
          <w:szCs w:val="20"/>
        </w:rPr>
        <w:t>On June 24</w:t>
      </w:r>
      <w:r w:rsidRPr="00993394">
        <w:rPr>
          <w:rFonts w:ascii="Arial" w:hAnsi="Arial" w:cs="Arial"/>
          <w:color w:val="FF0000"/>
          <w:sz w:val="20"/>
          <w:szCs w:val="20"/>
          <w:vertAlign w:val="superscript"/>
        </w:rPr>
        <w:t>th</w:t>
      </w:r>
      <w:r w:rsidRPr="00993394">
        <w:rPr>
          <w:rFonts w:ascii="Arial" w:hAnsi="Arial" w:cs="Arial"/>
          <w:color w:val="FF0000"/>
          <w:sz w:val="20"/>
          <w:szCs w:val="20"/>
        </w:rPr>
        <w:t>, it is St. John the Baptist Day. This is a national holiday so every worker in the province of Quebec is entitled to a leave according to the National Holiday Act.</w:t>
      </w:r>
    </w:p>
    <w:p w:rsidR="00CD37B2" w:rsidRPr="00C244B1" w:rsidRDefault="00272916" w:rsidP="00652BA2">
      <w:pPr>
        <w:spacing w:line="240" w:lineRule="auto"/>
        <w:rPr>
          <w:rFonts w:ascii="Arial" w:hAnsi="Arial" w:cs="Arial"/>
          <w:sz w:val="20"/>
          <w:szCs w:val="20"/>
        </w:rPr>
      </w:pPr>
      <w:r w:rsidRPr="00E56D22">
        <w:rPr>
          <w:rFonts w:ascii="Arial" w:hAnsi="Arial" w:cs="Arial"/>
          <w:b/>
          <w:sz w:val="20"/>
          <w:szCs w:val="20"/>
        </w:rPr>
        <w:t>3.</w:t>
      </w:r>
      <w:r>
        <w:rPr>
          <w:rFonts w:ascii="Arial" w:hAnsi="Arial" w:cs="Arial"/>
          <w:sz w:val="20"/>
          <w:szCs w:val="20"/>
        </w:rPr>
        <w:t xml:space="preserve"> </w:t>
      </w:r>
      <w:r w:rsidR="00CD37B2" w:rsidRPr="00C244B1">
        <w:rPr>
          <w:rFonts w:ascii="Arial" w:hAnsi="Arial" w:cs="Arial"/>
          <w:sz w:val="20"/>
          <w:szCs w:val="20"/>
        </w:rPr>
        <w:t xml:space="preserve">Adam was working in a store for 11 months and got fired even before he could take any vacation. </w:t>
      </w:r>
      <w:r w:rsidR="00FA5736" w:rsidRPr="00C244B1">
        <w:rPr>
          <w:rFonts w:ascii="Arial" w:hAnsi="Arial" w:cs="Arial"/>
          <w:sz w:val="20"/>
          <w:szCs w:val="20"/>
        </w:rPr>
        <w:t xml:space="preserve">Briefly explain </w:t>
      </w:r>
      <w:r w:rsidR="00FA5736" w:rsidRPr="00C244B1">
        <w:rPr>
          <w:rFonts w:ascii="Arial" w:hAnsi="Arial" w:cs="Arial"/>
          <w:sz w:val="20"/>
          <w:szCs w:val="20"/>
          <w:u w:val="single"/>
        </w:rPr>
        <w:t>why</w:t>
      </w:r>
      <w:r w:rsidR="00FA5736" w:rsidRPr="00C244B1">
        <w:rPr>
          <w:rFonts w:ascii="Arial" w:hAnsi="Arial" w:cs="Arial"/>
          <w:sz w:val="20"/>
          <w:szCs w:val="20"/>
        </w:rPr>
        <w:t xml:space="preserve"> he is still entitled to some </w:t>
      </w:r>
      <w:r w:rsidR="00283070">
        <w:rPr>
          <w:rFonts w:ascii="Arial" w:hAnsi="Arial" w:cs="Arial"/>
          <w:sz w:val="20"/>
          <w:szCs w:val="20"/>
        </w:rPr>
        <w:t xml:space="preserve">compensation for his vacation </w:t>
      </w:r>
      <w:r w:rsidR="00FA5736" w:rsidRPr="00C244B1">
        <w:rPr>
          <w:rFonts w:ascii="Arial" w:hAnsi="Arial" w:cs="Arial"/>
          <w:sz w:val="20"/>
          <w:szCs w:val="20"/>
        </w:rPr>
        <w:t xml:space="preserve">and </w:t>
      </w:r>
      <w:r w:rsidR="00FA5736" w:rsidRPr="00C244B1">
        <w:rPr>
          <w:rFonts w:ascii="Arial" w:hAnsi="Arial" w:cs="Arial"/>
          <w:sz w:val="20"/>
          <w:szCs w:val="20"/>
          <w:u w:val="single"/>
        </w:rPr>
        <w:t>how</w:t>
      </w:r>
      <w:r w:rsidR="00FA5736" w:rsidRPr="00C244B1">
        <w:rPr>
          <w:rFonts w:ascii="Arial" w:hAnsi="Arial" w:cs="Arial"/>
          <w:sz w:val="20"/>
          <w:szCs w:val="20"/>
        </w:rPr>
        <w:t xml:space="preserve"> it will be calculated.</w:t>
      </w:r>
      <w:r w:rsidR="001522EA">
        <w:rPr>
          <w:rFonts w:ascii="Arial" w:hAnsi="Arial" w:cs="Arial"/>
          <w:sz w:val="20"/>
          <w:szCs w:val="20"/>
        </w:rPr>
        <w:t xml:space="preserve"> </w:t>
      </w:r>
      <w:r w:rsidR="00A9486F">
        <w:rPr>
          <w:rFonts w:ascii="Arial" w:hAnsi="Arial" w:cs="Arial"/>
          <w:i/>
          <w:sz w:val="16"/>
          <w:szCs w:val="16"/>
        </w:rPr>
        <w:t>3</w:t>
      </w:r>
      <w:r w:rsidR="001522EA">
        <w:rPr>
          <w:rFonts w:ascii="Arial" w:hAnsi="Arial" w:cs="Arial"/>
          <w:i/>
          <w:sz w:val="16"/>
          <w:szCs w:val="16"/>
        </w:rPr>
        <w:t xml:space="preserve"> marks</w:t>
      </w:r>
    </w:p>
    <w:p w:rsidR="0059217F" w:rsidRPr="00993394" w:rsidRDefault="00F061A0" w:rsidP="00652BA2">
      <w:pPr>
        <w:spacing w:line="240" w:lineRule="auto"/>
        <w:rPr>
          <w:rFonts w:ascii="Arial" w:hAnsi="Arial" w:cs="Arial"/>
          <w:color w:val="FF0000"/>
          <w:sz w:val="20"/>
          <w:szCs w:val="20"/>
        </w:rPr>
      </w:pPr>
      <w:r>
        <w:rPr>
          <w:rFonts w:ascii="Arial" w:hAnsi="Arial" w:cs="Arial"/>
          <w:color w:val="FF0000"/>
          <w:sz w:val="20"/>
          <w:szCs w:val="20"/>
        </w:rPr>
        <w:t xml:space="preserve">Because Adam was working for less than one year he is entitled to 4% of his annual salary. This indemnity will be calculated by weighing in 4% of his annual salary that must be received in one single payment before he begins his vacation. </w:t>
      </w:r>
    </w:p>
    <w:p w:rsidR="004A10B6" w:rsidRPr="00C244B1" w:rsidRDefault="00272916" w:rsidP="00652BA2">
      <w:pPr>
        <w:spacing w:line="240" w:lineRule="auto"/>
        <w:rPr>
          <w:rFonts w:ascii="Arial" w:hAnsi="Arial" w:cs="Arial"/>
          <w:sz w:val="20"/>
          <w:szCs w:val="20"/>
        </w:rPr>
      </w:pPr>
      <w:r w:rsidRPr="00E56D22">
        <w:rPr>
          <w:rFonts w:ascii="Arial" w:hAnsi="Arial" w:cs="Arial"/>
          <w:b/>
          <w:sz w:val="20"/>
          <w:szCs w:val="20"/>
        </w:rPr>
        <w:t>4.</w:t>
      </w:r>
      <w:r>
        <w:rPr>
          <w:rFonts w:ascii="Arial" w:hAnsi="Arial" w:cs="Arial"/>
          <w:sz w:val="20"/>
          <w:szCs w:val="20"/>
        </w:rPr>
        <w:t xml:space="preserve"> </w:t>
      </w:r>
      <w:r w:rsidR="00FA5736" w:rsidRPr="00C244B1">
        <w:rPr>
          <w:rFonts w:ascii="Arial" w:hAnsi="Arial" w:cs="Arial"/>
          <w:sz w:val="20"/>
          <w:szCs w:val="20"/>
        </w:rPr>
        <w:t xml:space="preserve">María </w:t>
      </w:r>
      <w:r w:rsidR="006752CE" w:rsidRPr="00C244B1">
        <w:rPr>
          <w:rFonts w:ascii="Arial" w:hAnsi="Arial" w:cs="Arial"/>
          <w:sz w:val="20"/>
          <w:szCs w:val="20"/>
        </w:rPr>
        <w:t xml:space="preserve">is pregnant. Her expected due date is </w:t>
      </w:r>
      <w:r w:rsidR="00FA5736" w:rsidRPr="00C244B1">
        <w:rPr>
          <w:rFonts w:ascii="Arial" w:hAnsi="Arial" w:cs="Arial"/>
          <w:sz w:val="20"/>
          <w:szCs w:val="20"/>
        </w:rPr>
        <w:t>February 1</w:t>
      </w:r>
      <w:r w:rsidR="00FA5736" w:rsidRPr="00C244B1">
        <w:rPr>
          <w:rFonts w:ascii="Arial" w:hAnsi="Arial" w:cs="Arial"/>
          <w:sz w:val="20"/>
          <w:szCs w:val="20"/>
          <w:vertAlign w:val="superscript"/>
        </w:rPr>
        <w:t>st</w:t>
      </w:r>
      <w:r w:rsidR="00DC44D7" w:rsidRPr="00C244B1">
        <w:rPr>
          <w:rFonts w:ascii="Arial" w:hAnsi="Arial" w:cs="Arial"/>
          <w:sz w:val="20"/>
          <w:szCs w:val="20"/>
        </w:rPr>
        <w:t xml:space="preserve"> and her</w:t>
      </w:r>
      <w:r w:rsidR="00FA5736" w:rsidRPr="00C244B1">
        <w:rPr>
          <w:rFonts w:ascii="Arial" w:hAnsi="Arial" w:cs="Arial"/>
          <w:sz w:val="20"/>
          <w:szCs w:val="20"/>
        </w:rPr>
        <w:t xml:space="preserve"> return to work is scheduled for </w:t>
      </w:r>
      <w:r w:rsidR="00DC44D7" w:rsidRPr="00C244B1">
        <w:rPr>
          <w:rFonts w:ascii="Arial" w:hAnsi="Arial" w:cs="Arial"/>
          <w:sz w:val="20"/>
          <w:szCs w:val="20"/>
        </w:rPr>
        <w:t>December 1</w:t>
      </w:r>
      <w:r w:rsidR="00DC44D7" w:rsidRPr="00C244B1">
        <w:rPr>
          <w:rFonts w:ascii="Arial" w:hAnsi="Arial" w:cs="Arial"/>
          <w:sz w:val="20"/>
          <w:szCs w:val="20"/>
          <w:vertAlign w:val="superscript"/>
        </w:rPr>
        <w:t>st</w:t>
      </w:r>
      <w:r w:rsidR="00DC44D7" w:rsidRPr="00C244B1">
        <w:rPr>
          <w:rFonts w:ascii="Arial" w:hAnsi="Arial" w:cs="Arial"/>
          <w:sz w:val="20"/>
          <w:szCs w:val="20"/>
        </w:rPr>
        <w:t xml:space="preserve">. </w:t>
      </w:r>
      <w:r w:rsidR="00377140" w:rsidRPr="00C244B1">
        <w:rPr>
          <w:rFonts w:ascii="Arial" w:hAnsi="Arial" w:cs="Arial"/>
          <w:sz w:val="20"/>
          <w:szCs w:val="20"/>
        </w:rPr>
        <w:t>She has two</w:t>
      </w:r>
      <w:r w:rsidR="00DC44D7" w:rsidRPr="00C244B1">
        <w:rPr>
          <w:rFonts w:ascii="Arial" w:hAnsi="Arial" w:cs="Arial"/>
          <w:sz w:val="20"/>
          <w:szCs w:val="20"/>
        </w:rPr>
        <w:t xml:space="preserve"> questions:</w:t>
      </w:r>
      <w:r w:rsidR="001522EA">
        <w:rPr>
          <w:rFonts w:ascii="Arial" w:hAnsi="Arial" w:cs="Arial"/>
          <w:sz w:val="20"/>
          <w:szCs w:val="20"/>
        </w:rPr>
        <w:t xml:space="preserve"> </w:t>
      </w:r>
      <w:r w:rsidR="001522EA">
        <w:rPr>
          <w:rFonts w:ascii="Arial" w:hAnsi="Arial" w:cs="Arial"/>
          <w:i/>
          <w:sz w:val="16"/>
          <w:szCs w:val="16"/>
        </w:rPr>
        <w:t>3 marks</w:t>
      </w:r>
    </w:p>
    <w:p w:rsidR="00DC44D7" w:rsidRPr="00C244B1" w:rsidRDefault="00DC44D7" w:rsidP="00DC44D7">
      <w:pPr>
        <w:pStyle w:val="ListParagraph"/>
        <w:numPr>
          <w:ilvl w:val="0"/>
          <w:numId w:val="8"/>
        </w:numPr>
        <w:rPr>
          <w:rFonts w:ascii="Arial" w:hAnsi="Arial" w:cs="Arial"/>
          <w:sz w:val="20"/>
          <w:szCs w:val="20"/>
          <w:lang w:val="en-CA"/>
        </w:rPr>
      </w:pPr>
      <w:r w:rsidRPr="00C244B1">
        <w:rPr>
          <w:rFonts w:ascii="Arial" w:hAnsi="Arial" w:cs="Arial"/>
          <w:sz w:val="20"/>
          <w:szCs w:val="20"/>
          <w:lang w:val="en-CA"/>
        </w:rPr>
        <w:t>What would happen if the departm</w:t>
      </w:r>
      <w:r w:rsidR="003E4087" w:rsidRPr="00C244B1">
        <w:rPr>
          <w:rFonts w:ascii="Arial" w:hAnsi="Arial" w:cs="Arial"/>
          <w:sz w:val="20"/>
          <w:szCs w:val="20"/>
          <w:lang w:val="en-CA"/>
        </w:rPr>
        <w:t>ent she worked at</w:t>
      </w:r>
      <w:r w:rsidRPr="00C244B1">
        <w:rPr>
          <w:rFonts w:ascii="Arial" w:hAnsi="Arial" w:cs="Arial"/>
          <w:sz w:val="20"/>
          <w:szCs w:val="20"/>
          <w:lang w:val="en-CA"/>
        </w:rPr>
        <w:t xml:space="preserve"> does not exist anymore</w:t>
      </w:r>
      <w:r w:rsidR="006752CE" w:rsidRPr="00C244B1">
        <w:rPr>
          <w:rFonts w:ascii="Arial" w:hAnsi="Arial" w:cs="Arial"/>
          <w:sz w:val="20"/>
          <w:szCs w:val="20"/>
          <w:lang w:val="en-CA"/>
        </w:rPr>
        <w:t xml:space="preserve"> when she returns on December 1</w:t>
      </w:r>
      <w:r w:rsidR="006752CE" w:rsidRPr="00C244B1">
        <w:rPr>
          <w:rFonts w:ascii="Arial" w:hAnsi="Arial" w:cs="Arial"/>
          <w:sz w:val="20"/>
          <w:szCs w:val="20"/>
          <w:vertAlign w:val="superscript"/>
          <w:lang w:val="en-CA"/>
        </w:rPr>
        <w:t>st</w:t>
      </w:r>
      <w:r w:rsidRPr="00C244B1">
        <w:rPr>
          <w:rFonts w:ascii="Arial" w:hAnsi="Arial" w:cs="Arial"/>
          <w:sz w:val="20"/>
          <w:szCs w:val="20"/>
          <w:lang w:val="en-CA"/>
        </w:rPr>
        <w:t>?</w:t>
      </w:r>
      <w:r w:rsidR="00F061A0">
        <w:rPr>
          <w:rFonts w:ascii="Arial" w:hAnsi="Arial" w:cs="Arial"/>
          <w:sz w:val="20"/>
          <w:szCs w:val="20"/>
          <w:lang w:val="en-CA"/>
        </w:rPr>
        <w:t xml:space="preserve"> </w:t>
      </w:r>
      <w:r w:rsidR="00F061A0">
        <w:rPr>
          <w:rFonts w:ascii="Arial" w:hAnsi="Arial" w:cs="Arial"/>
          <w:color w:val="FF0000"/>
          <w:sz w:val="20"/>
          <w:szCs w:val="20"/>
          <w:lang w:val="en-CA"/>
        </w:rPr>
        <w:t>If her department no longer exists, she would return to work with the same rights and privileges as if she never left.</w:t>
      </w:r>
    </w:p>
    <w:p w:rsidR="00C244B1" w:rsidRPr="00C244B1" w:rsidRDefault="00C244B1" w:rsidP="00C244B1">
      <w:pPr>
        <w:pStyle w:val="ListParagraph"/>
        <w:rPr>
          <w:rFonts w:ascii="Arial" w:hAnsi="Arial" w:cs="Arial"/>
          <w:sz w:val="20"/>
          <w:szCs w:val="20"/>
          <w:lang w:val="en-CA"/>
        </w:rPr>
      </w:pPr>
    </w:p>
    <w:p w:rsidR="00C81252" w:rsidRPr="00C244B1" w:rsidRDefault="006752CE" w:rsidP="00652BA2">
      <w:pPr>
        <w:pStyle w:val="ListParagraph"/>
        <w:numPr>
          <w:ilvl w:val="0"/>
          <w:numId w:val="8"/>
        </w:numPr>
        <w:rPr>
          <w:rFonts w:ascii="Arial" w:hAnsi="Arial" w:cs="Arial"/>
          <w:sz w:val="20"/>
          <w:szCs w:val="20"/>
          <w:lang w:val="en-CA"/>
        </w:rPr>
      </w:pPr>
      <w:r w:rsidRPr="00C244B1">
        <w:rPr>
          <w:rFonts w:ascii="Arial" w:hAnsi="Arial" w:cs="Arial"/>
          <w:sz w:val="20"/>
          <w:szCs w:val="20"/>
          <w:lang w:val="en-CA"/>
        </w:rPr>
        <w:t xml:space="preserve">If she has a miscarriage (if she loses the baby), </w:t>
      </w:r>
      <w:r w:rsidR="00A01454" w:rsidRPr="00C244B1">
        <w:rPr>
          <w:rFonts w:ascii="Arial" w:hAnsi="Arial" w:cs="Arial"/>
          <w:sz w:val="20"/>
          <w:szCs w:val="20"/>
          <w:lang w:val="en-CA"/>
        </w:rPr>
        <w:t>can her employer demand that she comes back to work before December 1</w:t>
      </w:r>
      <w:r w:rsidR="00A01454" w:rsidRPr="00C244B1">
        <w:rPr>
          <w:rFonts w:ascii="Arial" w:hAnsi="Arial" w:cs="Arial"/>
          <w:sz w:val="20"/>
          <w:szCs w:val="20"/>
          <w:vertAlign w:val="superscript"/>
          <w:lang w:val="en-CA"/>
        </w:rPr>
        <w:t>st</w:t>
      </w:r>
      <w:r w:rsidR="00A01454" w:rsidRPr="00C244B1">
        <w:rPr>
          <w:rFonts w:ascii="Arial" w:hAnsi="Arial" w:cs="Arial"/>
          <w:sz w:val="20"/>
          <w:szCs w:val="20"/>
          <w:lang w:val="en-CA"/>
        </w:rPr>
        <w:t>?</w:t>
      </w:r>
      <w:r w:rsidR="000369C0">
        <w:rPr>
          <w:rFonts w:ascii="Arial" w:hAnsi="Arial" w:cs="Arial"/>
          <w:sz w:val="20"/>
          <w:szCs w:val="20"/>
          <w:lang w:val="en-CA"/>
        </w:rPr>
        <w:t xml:space="preserve"> </w:t>
      </w:r>
      <w:r w:rsidR="000369C0">
        <w:rPr>
          <w:rFonts w:ascii="Arial" w:hAnsi="Arial" w:cs="Arial"/>
          <w:color w:val="FF0000"/>
          <w:sz w:val="20"/>
          <w:szCs w:val="20"/>
          <w:lang w:val="en-CA"/>
        </w:rPr>
        <w:t>If she were to have a miscarriage before the 20</w:t>
      </w:r>
      <w:r w:rsidR="000369C0" w:rsidRPr="000369C0">
        <w:rPr>
          <w:rFonts w:ascii="Arial" w:hAnsi="Arial" w:cs="Arial"/>
          <w:color w:val="FF0000"/>
          <w:sz w:val="20"/>
          <w:szCs w:val="20"/>
          <w:vertAlign w:val="superscript"/>
          <w:lang w:val="en-CA"/>
        </w:rPr>
        <w:t>th</w:t>
      </w:r>
      <w:r w:rsidR="000369C0">
        <w:rPr>
          <w:rFonts w:ascii="Arial" w:hAnsi="Arial" w:cs="Arial"/>
          <w:color w:val="FF0000"/>
          <w:sz w:val="20"/>
          <w:szCs w:val="20"/>
          <w:lang w:val="en-CA"/>
        </w:rPr>
        <w:t xml:space="preserve"> week, the employer is entitled to ask her to come back to work. After the 20</w:t>
      </w:r>
      <w:r w:rsidR="000369C0" w:rsidRPr="000369C0">
        <w:rPr>
          <w:rFonts w:ascii="Arial" w:hAnsi="Arial" w:cs="Arial"/>
          <w:color w:val="FF0000"/>
          <w:sz w:val="20"/>
          <w:szCs w:val="20"/>
          <w:vertAlign w:val="superscript"/>
          <w:lang w:val="en-CA"/>
        </w:rPr>
        <w:t>th</w:t>
      </w:r>
      <w:r w:rsidR="000369C0">
        <w:rPr>
          <w:rFonts w:ascii="Arial" w:hAnsi="Arial" w:cs="Arial"/>
          <w:color w:val="FF0000"/>
          <w:sz w:val="20"/>
          <w:szCs w:val="20"/>
          <w:lang w:val="en-CA"/>
        </w:rPr>
        <w:t xml:space="preserve"> week Maria is entitled to a maternity leave without pay up to 18 continuous weeks.</w:t>
      </w:r>
    </w:p>
    <w:p w:rsidR="00C81252" w:rsidRPr="00C244B1" w:rsidRDefault="00C81252" w:rsidP="00C81252">
      <w:pPr>
        <w:pStyle w:val="ListParagraph"/>
        <w:rPr>
          <w:rFonts w:ascii="Arial" w:hAnsi="Arial" w:cs="Arial"/>
          <w:sz w:val="20"/>
          <w:szCs w:val="20"/>
          <w:lang w:val="en-CA"/>
        </w:rPr>
      </w:pPr>
    </w:p>
    <w:p w:rsidR="0059217F" w:rsidRDefault="0059217F" w:rsidP="00652BA2">
      <w:pPr>
        <w:spacing w:line="240" w:lineRule="auto"/>
        <w:rPr>
          <w:rFonts w:ascii="Arial" w:hAnsi="Arial" w:cs="Arial"/>
          <w:sz w:val="20"/>
          <w:szCs w:val="20"/>
          <w:u w:val="single"/>
        </w:rPr>
      </w:pPr>
    </w:p>
    <w:p w:rsidR="00377140" w:rsidRPr="00C244B1" w:rsidRDefault="00272916" w:rsidP="00652BA2">
      <w:pPr>
        <w:spacing w:line="240" w:lineRule="auto"/>
        <w:rPr>
          <w:rFonts w:ascii="Arial" w:hAnsi="Arial" w:cs="Arial"/>
          <w:sz w:val="20"/>
          <w:szCs w:val="20"/>
        </w:rPr>
      </w:pPr>
      <w:r w:rsidRPr="00E56D22">
        <w:rPr>
          <w:rFonts w:ascii="Arial" w:hAnsi="Arial" w:cs="Arial"/>
          <w:b/>
          <w:sz w:val="20"/>
          <w:szCs w:val="20"/>
        </w:rPr>
        <w:t>5.</w:t>
      </w:r>
      <w:r>
        <w:rPr>
          <w:rFonts w:ascii="Arial" w:hAnsi="Arial" w:cs="Arial"/>
          <w:sz w:val="20"/>
          <w:szCs w:val="20"/>
        </w:rPr>
        <w:t xml:space="preserve"> </w:t>
      </w:r>
      <w:r w:rsidR="00377140" w:rsidRPr="00C244B1">
        <w:rPr>
          <w:rFonts w:ascii="Arial" w:hAnsi="Arial" w:cs="Arial"/>
          <w:sz w:val="20"/>
          <w:szCs w:val="20"/>
        </w:rPr>
        <w:t>How many days</w:t>
      </w:r>
      <w:r w:rsidR="00C81252" w:rsidRPr="00C244B1">
        <w:rPr>
          <w:rFonts w:ascii="Arial" w:hAnsi="Arial" w:cs="Arial"/>
          <w:sz w:val="20"/>
          <w:szCs w:val="20"/>
        </w:rPr>
        <w:t xml:space="preserve"> can an employee miss per year, without pay, to take care of a relative?</w:t>
      </w:r>
      <w:r w:rsidR="001522EA">
        <w:rPr>
          <w:rFonts w:ascii="Arial" w:hAnsi="Arial" w:cs="Arial"/>
          <w:sz w:val="20"/>
          <w:szCs w:val="20"/>
        </w:rPr>
        <w:t xml:space="preserve"> </w:t>
      </w:r>
      <w:r w:rsidR="001522EA">
        <w:rPr>
          <w:rFonts w:ascii="Arial" w:hAnsi="Arial" w:cs="Arial"/>
          <w:i/>
          <w:sz w:val="16"/>
          <w:szCs w:val="16"/>
        </w:rPr>
        <w:t>1 mark</w:t>
      </w:r>
    </w:p>
    <w:p w:rsidR="0059217F" w:rsidRPr="000369C0" w:rsidRDefault="000369C0" w:rsidP="00652BA2">
      <w:pPr>
        <w:spacing w:line="240" w:lineRule="auto"/>
        <w:rPr>
          <w:rFonts w:ascii="Arial" w:hAnsi="Arial" w:cs="Arial"/>
          <w:color w:val="FF0000"/>
          <w:sz w:val="20"/>
          <w:szCs w:val="20"/>
        </w:rPr>
      </w:pPr>
      <w:r>
        <w:rPr>
          <w:rFonts w:ascii="Arial" w:hAnsi="Arial" w:cs="Arial"/>
          <w:color w:val="FF0000"/>
          <w:sz w:val="20"/>
          <w:szCs w:val="20"/>
        </w:rPr>
        <w:t>An employee can miss up to 10 days of work per year without pay to take care of a relative.</w:t>
      </w:r>
    </w:p>
    <w:p w:rsidR="00C81252" w:rsidRPr="00C244B1" w:rsidRDefault="00272916" w:rsidP="00652BA2">
      <w:pPr>
        <w:spacing w:line="240" w:lineRule="auto"/>
        <w:rPr>
          <w:rFonts w:ascii="Arial" w:hAnsi="Arial" w:cs="Arial"/>
          <w:sz w:val="20"/>
          <w:szCs w:val="20"/>
        </w:rPr>
      </w:pPr>
      <w:r w:rsidRPr="00E56D22">
        <w:rPr>
          <w:rFonts w:ascii="Arial" w:hAnsi="Arial" w:cs="Arial"/>
          <w:b/>
          <w:sz w:val="20"/>
          <w:szCs w:val="20"/>
        </w:rPr>
        <w:t>6.</w:t>
      </w:r>
      <w:r>
        <w:rPr>
          <w:rFonts w:ascii="Arial" w:hAnsi="Arial" w:cs="Arial"/>
          <w:sz w:val="20"/>
          <w:szCs w:val="20"/>
        </w:rPr>
        <w:t xml:space="preserve"> </w:t>
      </w:r>
      <w:r w:rsidR="00C81252" w:rsidRPr="00C244B1">
        <w:rPr>
          <w:rFonts w:ascii="Arial" w:hAnsi="Arial" w:cs="Arial"/>
          <w:sz w:val="20"/>
          <w:szCs w:val="20"/>
        </w:rPr>
        <w:t>How many days</w:t>
      </w:r>
      <w:r w:rsidR="0076488E" w:rsidRPr="00C244B1">
        <w:rPr>
          <w:rFonts w:ascii="Arial" w:hAnsi="Arial" w:cs="Arial"/>
          <w:sz w:val="20"/>
          <w:szCs w:val="20"/>
        </w:rPr>
        <w:t xml:space="preserve"> can an employee miss, without pay, if his/her spouse was murdered?</w:t>
      </w:r>
      <w:r w:rsidR="001522EA">
        <w:rPr>
          <w:rFonts w:ascii="Arial" w:hAnsi="Arial" w:cs="Arial"/>
          <w:sz w:val="20"/>
          <w:szCs w:val="20"/>
        </w:rPr>
        <w:t xml:space="preserve"> </w:t>
      </w:r>
      <w:r w:rsidR="001522EA">
        <w:rPr>
          <w:rFonts w:ascii="Arial" w:hAnsi="Arial" w:cs="Arial"/>
          <w:i/>
          <w:sz w:val="16"/>
          <w:szCs w:val="16"/>
        </w:rPr>
        <w:t>1 mark</w:t>
      </w:r>
    </w:p>
    <w:p w:rsidR="0059217F" w:rsidRPr="000369C0" w:rsidRDefault="00FC1CD4" w:rsidP="00652BA2">
      <w:pPr>
        <w:spacing w:line="240" w:lineRule="auto"/>
        <w:rPr>
          <w:rFonts w:ascii="Arial" w:hAnsi="Arial" w:cs="Arial"/>
          <w:color w:val="FF0000"/>
          <w:sz w:val="20"/>
          <w:szCs w:val="20"/>
        </w:rPr>
      </w:pPr>
      <w:r>
        <w:rPr>
          <w:rFonts w:ascii="Arial" w:hAnsi="Arial" w:cs="Arial"/>
          <w:color w:val="FF0000"/>
          <w:sz w:val="20"/>
          <w:szCs w:val="20"/>
        </w:rPr>
        <w:t>An employee can miss up to 4 days without pay, but is entitled to one extra day with pay.</w:t>
      </w:r>
    </w:p>
    <w:p w:rsidR="0076488E" w:rsidRPr="00C244B1" w:rsidRDefault="00272916" w:rsidP="00652BA2">
      <w:pPr>
        <w:spacing w:line="240" w:lineRule="auto"/>
        <w:rPr>
          <w:rFonts w:ascii="Arial" w:hAnsi="Arial" w:cs="Arial"/>
          <w:sz w:val="20"/>
          <w:szCs w:val="20"/>
        </w:rPr>
      </w:pPr>
      <w:r w:rsidRPr="00E56D22">
        <w:rPr>
          <w:rFonts w:ascii="Arial" w:hAnsi="Arial" w:cs="Arial"/>
          <w:b/>
          <w:sz w:val="20"/>
          <w:szCs w:val="20"/>
        </w:rPr>
        <w:lastRenderedPageBreak/>
        <w:t>7.</w:t>
      </w:r>
      <w:r>
        <w:rPr>
          <w:rFonts w:ascii="Arial" w:hAnsi="Arial" w:cs="Arial"/>
          <w:sz w:val="20"/>
          <w:szCs w:val="20"/>
        </w:rPr>
        <w:t xml:space="preserve"> </w:t>
      </w:r>
      <w:r w:rsidR="0076488E" w:rsidRPr="00C244B1">
        <w:rPr>
          <w:rFonts w:ascii="Arial" w:hAnsi="Arial" w:cs="Arial"/>
          <w:sz w:val="20"/>
          <w:szCs w:val="20"/>
        </w:rPr>
        <w:t>How many days can an employee miss, with pay, if his/her son gets married on a day that this employee usually works?</w:t>
      </w:r>
      <w:r w:rsidR="001522EA">
        <w:rPr>
          <w:rFonts w:ascii="Arial" w:hAnsi="Arial" w:cs="Arial"/>
          <w:sz w:val="20"/>
          <w:szCs w:val="20"/>
        </w:rPr>
        <w:t xml:space="preserve"> </w:t>
      </w:r>
      <w:r w:rsidR="001522EA">
        <w:rPr>
          <w:rFonts w:ascii="Arial" w:hAnsi="Arial" w:cs="Arial"/>
          <w:i/>
          <w:sz w:val="16"/>
          <w:szCs w:val="16"/>
        </w:rPr>
        <w:t>1 mark</w:t>
      </w:r>
    </w:p>
    <w:p w:rsidR="0059217F" w:rsidRPr="00FC1CD4" w:rsidRDefault="00FC1CD4" w:rsidP="00652BA2">
      <w:pPr>
        <w:spacing w:line="240" w:lineRule="auto"/>
        <w:rPr>
          <w:rFonts w:ascii="Arial" w:hAnsi="Arial" w:cs="Arial"/>
          <w:color w:val="FF0000"/>
          <w:sz w:val="20"/>
          <w:szCs w:val="20"/>
        </w:rPr>
      </w:pPr>
      <w:r>
        <w:rPr>
          <w:rFonts w:ascii="Arial" w:hAnsi="Arial" w:cs="Arial"/>
          <w:color w:val="FF0000"/>
          <w:sz w:val="20"/>
          <w:szCs w:val="20"/>
        </w:rPr>
        <w:t>He is not entitled to any days payed, but is entitled to one day of absence without pay.</w:t>
      </w:r>
    </w:p>
    <w:p w:rsidR="0076488E" w:rsidRDefault="00272916" w:rsidP="00652BA2">
      <w:pPr>
        <w:spacing w:line="240" w:lineRule="auto"/>
        <w:rPr>
          <w:rFonts w:ascii="Arial" w:hAnsi="Arial" w:cs="Arial"/>
          <w:sz w:val="20"/>
          <w:szCs w:val="20"/>
        </w:rPr>
      </w:pPr>
      <w:r w:rsidRPr="00E56D22">
        <w:rPr>
          <w:rFonts w:ascii="Arial" w:hAnsi="Arial" w:cs="Arial"/>
          <w:b/>
          <w:sz w:val="20"/>
          <w:szCs w:val="20"/>
        </w:rPr>
        <w:t>8.</w:t>
      </w:r>
      <w:r>
        <w:rPr>
          <w:rFonts w:ascii="Arial" w:hAnsi="Arial" w:cs="Arial"/>
          <w:sz w:val="20"/>
          <w:szCs w:val="20"/>
        </w:rPr>
        <w:t xml:space="preserve"> </w:t>
      </w:r>
      <w:r w:rsidR="0076488E" w:rsidRPr="00C244B1">
        <w:rPr>
          <w:rFonts w:ascii="Arial" w:hAnsi="Arial" w:cs="Arial"/>
          <w:sz w:val="20"/>
          <w:szCs w:val="20"/>
        </w:rPr>
        <w:t>What is the current minimum wag</w:t>
      </w:r>
      <w:r w:rsidR="005B1230">
        <w:rPr>
          <w:rFonts w:ascii="Arial" w:hAnsi="Arial" w:cs="Arial"/>
          <w:sz w:val="20"/>
          <w:szCs w:val="20"/>
        </w:rPr>
        <w:t>e in Québec, as of October 2017</w:t>
      </w:r>
      <w:r w:rsidR="0076488E" w:rsidRPr="00C244B1">
        <w:rPr>
          <w:rFonts w:ascii="Arial" w:hAnsi="Arial" w:cs="Arial"/>
          <w:sz w:val="20"/>
          <w:szCs w:val="20"/>
        </w:rPr>
        <w:t>, for employees working in a clothing store like H&amp;M?</w:t>
      </w:r>
      <w:r w:rsidR="001522EA">
        <w:rPr>
          <w:rFonts w:ascii="Arial" w:hAnsi="Arial" w:cs="Arial"/>
          <w:sz w:val="20"/>
          <w:szCs w:val="20"/>
        </w:rPr>
        <w:t xml:space="preserve"> </w:t>
      </w:r>
      <w:r w:rsidR="001522EA">
        <w:rPr>
          <w:rFonts w:ascii="Arial" w:hAnsi="Arial" w:cs="Arial"/>
          <w:i/>
          <w:sz w:val="16"/>
          <w:szCs w:val="16"/>
        </w:rPr>
        <w:t>1 mark</w:t>
      </w:r>
    </w:p>
    <w:p w:rsidR="00283070" w:rsidRPr="00FC1CD4" w:rsidRDefault="00FC1CD4" w:rsidP="00652BA2">
      <w:pPr>
        <w:spacing w:line="240" w:lineRule="auto"/>
        <w:rPr>
          <w:rFonts w:ascii="Arial" w:hAnsi="Arial" w:cs="Arial"/>
          <w:color w:val="FF0000"/>
          <w:sz w:val="20"/>
          <w:szCs w:val="20"/>
        </w:rPr>
      </w:pPr>
      <w:r>
        <w:rPr>
          <w:rFonts w:ascii="Arial" w:hAnsi="Arial" w:cs="Arial"/>
          <w:color w:val="FF0000"/>
          <w:sz w:val="20"/>
          <w:szCs w:val="20"/>
        </w:rPr>
        <w:t>The minimum wage for employees working in a clothing store is 11.25$ an hour.</w:t>
      </w:r>
    </w:p>
    <w:p w:rsidR="00651031" w:rsidRDefault="00272916" w:rsidP="00652BA2">
      <w:pPr>
        <w:spacing w:line="240" w:lineRule="auto"/>
        <w:rPr>
          <w:rFonts w:ascii="Arial" w:hAnsi="Arial" w:cs="Arial"/>
          <w:sz w:val="20"/>
          <w:szCs w:val="20"/>
        </w:rPr>
      </w:pPr>
      <w:r w:rsidRPr="00E56D22">
        <w:rPr>
          <w:rFonts w:ascii="Arial" w:hAnsi="Arial" w:cs="Arial"/>
          <w:b/>
          <w:sz w:val="20"/>
          <w:szCs w:val="20"/>
        </w:rPr>
        <w:t>9.</w:t>
      </w:r>
      <w:r>
        <w:rPr>
          <w:rFonts w:ascii="Arial" w:hAnsi="Arial" w:cs="Arial"/>
          <w:sz w:val="20"/>
          <w:szCs w:val="20"/>
        </w:rPr>
        <w:t xml:space="preserve"> </w:t>
      </w:r>
      <w:r w:rsidR="00651031" w:rsidRPr="00C244B1">
        <w:rPr>
          <w:rFonts w:ascii="Arial" w:hAnsi="Arial" w:cs="Arial"/>
          <w:sz w:val="20"/>
          <w:szCs w:val="20"/>
        </w:rPr>
        <w:t>Is it acceptable for an employee working part-time in a company to receive a lower</w:t>
      </w:r>
      <w:r w:rsidR="00283070">
        <w:rPr>
          <w:rFonts w:ascii="Arial" w:hAnsi="Arial" w:cs="Arial"/>
          <w:sz w:val="20"/>
          <w:szCs w:val="20"/>
        </w:rPr>
        <w:t xml:space="preserve"> hourly</w:t>
      </w:r>
      <w:r w:rsidR="00651031" w:rsidRPr="00C244B1">
        <w:rPr>
          <w:rFonts w:ascii="Arial" w:hAnsi="Arial" w:cs="Arial"/>
          <w:sz w:val="20"/>
          <w:szCs w:val="20"/>
        </w:rPr>
        <w:t xml:space="preserve"> wage than the other employees who do the same job in full-time positions? Briefly explain.</w:t>
      </w:r>
      <w:r w:rsidR="001522EA">
        <w:rPr>
          <w:rFonts w:ascii="Arial" w:hAnsi="Arial" w:cs="Arial"/>
          <w:sz w:val="20"/>
          <w:szCs w:val="20"/>
        </w:rPr>
        <w:t xml:space="preserve"> </w:t>
      </w:r>
      <w:r w:rsidR="001522EA">
        <w:rPr>
          <w:rFonts w:ascii="Arial" w:hAnsi="Arial" w:cs="Arial"/>
          <w:i/>
          <w:sz w:val="16"/>
          <w:szCs w:val="16"/>
        </w:rPr>
        <w:t>2 marks</w:t>
      </w:r>
    </w:p>
    <w:p w:rsidR="0059217F" w:rsidRPr="00FC1CD4" w:rsidRDefault="00FC1CD4" w:rsidP="00652BA2">
      <w:pPr>
        <w:spacing w:line="240" w:lineRule="auto"/>
        <w:rPr>
          <w:rFonts w:ascii="Arial" w:hAnsi="Arial" w:cs="Arial"/>
          <w:color w:val="FF0000"/>
          <w:sz w:val="20"/>
          <w:szCs w:val="20"/>
        </w:rPr>
      </w:pPr>
      <w:r w:rsidRPr="00FC1CD4">
        <w:rPr>
          <w:rFonts w:ascii="Arial" w:hAnsi="Arial" w:cs="Arial"/>
          <w:color w:val="FF0000"/>
          <w:sz w:val="20"/>
          <w:szCs w:val="20"/>
        </w:rPr>
        <w:t>An employer cannot pay a part-time employee less than a full time employee for the sole reason that he is working fewer hours per week. This law does not apply to a part-time employee who earns more than double the minimum wage.</w:t>
      </w:r>
    </w:p>
    <w:p w:rsidR="00E35A84" w:rsidRPr="00C244B1" w:rsidRDefault="00272916" w:rsidP="00652BA2">
      <w:pPr>
        <w:spacing w:line="240" w:lineRule="auto"/>
        <w:rPr>
          <w:rFonts w:ascii="Arial" w:hAnsi="Arial" w:cs="Arial"/>
          <w:sz w:val="20"/>
          <w:szCs w:val="20"/>
        </w:rPr>
      </w:pPr>
      <w:r w:rsidRPr="00E56D22">
        <w:rPr>
          <w:rFonts w:ascii="Arial" w:hAnsi="Arial" w:cs="Arial"/>
          <w:b/>
          <w:sz w:val="20"/>
          <w:szCs w:val="20"/>
        </w:rPr>
        <w:t>10.</w:t>
      </w:r>
      <w:r>
        <w:rPr>
          <w:rFonts w:ascii="Arial" w:hAnsi="Arial" w:cs="Arial"/>
          <w:sz w:val="20"/>
          <w:szCs w:val="20"/>
        </w:rPr>
        <w:t xml:space="preserve"> </w:t>
      </w:r>
      <w:r w:rsidR="00E35A84" w:rsidRPr="00C244B1">
        <w:rPr>
          <w:rFonts w:ascii="Arial" w:hAnsi="Arial" w:cs="Arial"/>
          <w:sz w:val="20"/>
          <w:szCs w:val="20"/>
        </w:rPr>
        <w:t xml:space="preserve">If an employee </w:t>
      </w:r>
      <w:r w:rsidR="00A13DCD" w:rsidRPr="00C244B1">
        <w:rPr>
          <w:rFonts w:ascii="Arial" w:hAnsi="Arial" w:cs="Arial"/>
          <w:sz w:val="20"/>
          <w:szCs w:val="20"/>
        </w:rPr>
        <w:t xml:space="preserve">of a bar </w:t>
      </w:r>
      <w:r w:rsidR="00E35A84" w:rsidRPr="00C244B1">
        <w:rPr>
          <w:rFonts w:ascii="Arial" w:hAnsi="Arial" w:cs="Arial"/>
          <w:sz w:val="20"/>
          <w:szCs w:val="20"/>
        </w:rPr>
        <w:t>earns generous tips</w:t>
      </w:r>
      <w:r w:rsidR="00A13DCD" w:rsidRPr="00C244B1">
        <w:rPr>
          <w:rFonts w:ascii="Arial" w:hAnsi="Arial" w:cs="Arial"/>
          <w:sz w:val="20"/>
          <w:szCs w:val="20"/>
        </w:rPr>
        <w:t xml:space="preserve"> t</w:t>
      </w:r>
      <w:r w:rsidR="00BD5785" w:rsidRPr="00C244B1">
        <w:rPr>
          <w:rFonts w:ascii="Arial" w:hAnsi="Arial" w:cs="Arial"/>
          <w:sz w:val="20"/>
          <w:szCs w:val="20"/>
        </w:rPr>
        <w:t>hat represent</w:t>
      </w:r>
      <w:r w:rsidR="00A13DCD" w:rsidRPr="00C244B1">
        <w:rPr>
          <w:rFonts w:ascii="Arial" w:hAnsi="Arial" w:cs="Arial"/>
          <w:sz w:val="20"/>
          <w:szCs w:val="20"/>
        </w:rPr>
        <w:t xml:space="preserve"> </w:t>
      </w:r>
      <w:r w:rsidR="00BD5785" w:rsidRPr="00C244B1">
        <w:rPr>
          <w:rFonts w:ascii="Arial" w:hAnsi="Arial" w:cs="Arial"/>
          <w:sz w:val="20"/>
          <w:szCs w:val="20"/>
        </w:rPr>
        <w:t>1</w:t>
      </w:r>
      <w:r w:rsidR="00A13DCD" w:rsidRPr="00C244B1">
        <w:rPr>
          <w:rFonts w:ascii="Arial" w:hAnsi="Arial" w:cs="Arial"/>
          <w:sz w:val="20"/>
          <w:szCs w:val="20"/>
        </w:rPr>
        <w:t>0 times the minimum wage, does the employer still need to pay him/her the minimum wage?</w:t>
      </w:r>
      <w:r w:rsidR="00883957">
        <w:rPr>
          <w:rFonts w:ascii="Arial" w:hAnsi="Arial" w:cs="Arial"/>
          <w:sz w:val="20"/>
          <w:szCs w:val="20"/>
        </w:rPr>
        <w:t xml:space="preserve"> Your answer could be based on </w:t>
      </w:r>
      <w:r w:rsidR="00883957" w:rsidRPr="008B17D2">
        <w:rPr>
          <w:rFonts w:ascii="Arial" w:hAnsi="Arial" w:cs="Arial"/>
          <w:sz w:val="20"/>
          <w:szCs w:val="20"/>
          <w:u w:val="single"/>
        </w:rPr>
        <w:t>what section</w:t>
      </w:r>
      <w:r w:rsidR="00883957">
        <w:rPr>
          <w:rFonts w:ascii="Arial" w:hAnsi="Arial" w:cs="Arial"/>
          <w:sz w:val="20"/>
          <w:szCs w:val="20"/>
        </w:rPr>
        <w:t xml:space="preserve"> of the </w:t>
      </w:r>
      <w:r w:rsidR="00883957">
        <w:rPr>
          <w:rFonts w:ascii="Arial" w:hAnsi="Arial" w:cs="Arial"/>
          <w:i/>
          <w:sz w:val="20"/>
          <w:szCs w:val="20"/>
        </w:rPr>
        <w:t>Act respecting labour standards</w:t>
      </w:r>
      <w:r w:rsidR="00883957">
        <w:rPr>
          <w:rFonts w:ascii="Arial" w:hAnsi="Arial" w:cs="Arial"/>
          <w:sz w:val="20"/>
          <w:szCs w:val="20"/>
        </w:rPr>
        <w:t>?</w:t>
      </w:r>
      <w:r w:rsidR="001522EA">
        <w:rPr>
          <w:rFonts w:ascii="Arial" w:hAnsi="Arial" w:cs="Arial"/>
          <w:sz w:val="20"/>
          <w:szCs w:val="20"/>
        </w:rPr>
        <w:t xml:space="preserve"> </w:t>
      </w:r>
      <w:r w:rsidR="001522EA">
        <w:rPr>
          <w:rFonts w:ascii="Arial" w:hAnsi="Arial" w:cs="Arial"/>
          <w:i/>
          <w:sz w:val="16"/>
          <w:szCs w:val="16"/>
        </w:rPr>
        <w:t>2 marks</w:t>
      </w:r>
    </w:p>
    <w:p w:rsidR="0059217F" w:rsidRPr="00BF163E" w:rsidRDefault="00BF163E" w:rsidP="00652BA2">
      <w:pPr>
        <w:spacing w:line="240" w:lineRule="auto"/>
        <w:rPr>
          <w:rFonts w:ascii="Arial" w:hAnsi="Arial" w:cs="Arial"/>
          <w:color w:val="FF0000"/>
          <w:sz w:val="20"/>
          <w:szCs w:val="20"/>
        </w:rPr>
      </w:pPr>
      <w:r>
        <w:rPr>
          <w:rFonts w:ascii="Arial" w:hAnsi="Arial" w:cs="Arial"/>
          <w:color w:val="FF0000"/>
          <w:sz w:val="20"/>
          <w:szCs w:val="20"/>
        </w:rPr>
        <w:t>It is imperative that the employer pays his employee at least the minimum wage regardless of tips earned.</w:t>
      </w:r>
    </w:p>
    <w:p w:rsidR="00BD5785" w:rsidRPr="00C244B1" w:rsidRDefault="00272916" w:rsidP="00652BA2">
      <w:pPr>
        <w:spacing w:line="240" w:lineRule="auto"/>
        <w:rPr>
          <w:rFonts w:ascii="Arial" w:hAnsi="Arial" w:cs="Arial"/>
          <w:sz w:val="20"/>
          <w:szCs w:val="20"/>
        </w:rPr>
      </w:pPr>
      <w:r w:rsidRPr="00E56D22">
        <w:rPr>
          <w:rFonts w:ascii="Arial" w:hAnsi="Arial" w:cs="Arial"/>
          <w:b/>
          <w:sz w:val="20"/>
          <w:szCs w:val="20"/>
        </w:rPr>
        <w:t>11.</w:t>
      </w:r>
      <w:r>
        <w:rPr>
          <w:rFonts w:ascii="Arial" w:hAnsi="Arial" w:cs="Arial"/>
          <w:sz w:val="20"/>
          <w:szCs w:val="20"/>
        </w:rPr>
        <w:t xml:space="preserve"> </w:t>
      </w:r>
      <w:r w:rsidR="00CC71D7" w:rsidRPr="00C244B1">
        <w:rPr>
          <w:rFonts w:ascii="Arial" w:hAnsi="Arial" w:cs="Arial"/>
          <w:sz w:val="20"/>
          <w:szCs w:val="20"/>
        </w:rPr>
        <w:t>After working for 5 hours in a row, is an employee entitled to be paid during his lunch break? Comment.</w:t>
      </w:r>
      <w:r w:rsidR="00E56D22">
        <w:rPr>
          <w:rFonts w:ascii="Arial" w:hAnsi="Arial" w:cs="Arial"/>
          <w:sz w:val="20"/>
          <w:szCs w:val="20"/>
        </w:rPr>
        <w:t xml:space="preserve"> </w:t>
      </w:r>
      <w:r w:rsidR="00E56D22">
        <w:rPr>
          <w:rFonts w:ascii="Arial" w:hAnsi="Arial" w:cs="Arial"/>
          <w:i/>
          <w:sz w:val="16"/>
          <w:szCs w:val="16"/>
        </w:rPr>
        <w:t>2 marks</w:t>
      </w:r>
    </w:p>
    <w:p w:rsidR="0059217F" w:rsidRPr="00BF163E" w:rsidRDefault="00BF163E" w:rsidP="00652BA2">
      <w:pPr>
        <w:spacing w:line="240" w:lineRule="auto"/>
        <w:rPr>
          <w:rFonts w:ascii="Arial" w:hAnsi="Arial" w:cs="Arial"/>
          <w:color w:val="FF0000"/>
          <w:sz w:val="20"/>
          <w:szCs w:val="20"/>
        </w:rPr>
      </w:pPr>
      <w:r>
        <w:rPr>
          <w:rFonts w:ascii="Arial" w:hAnsi="Arial" w:cs="Arial"/>
          <w:color w:val="FF0000"/>
          <w:sz w:val="20"/>
          <w:szCs w:val="20"/>
        </w:rPr>
        <w:t>The employee is not entitled to a pay, but he is entitled to 30 minutes of lunch break.</w:t>
      </w:r>
    </w:p>
    <w:p w:rsidR="00CC71D7" w:rsidRPr="00C244B1" w:rsidRDefault="00272916" w:rsidP="00652BA2">
      <w:pPr>
        <w:spacing w:line="240" w:lineRule="auto"/>
        <w:rPr>
          <w:rFonts w:ascii="Arial" w:hAnsi="Arial" w:cs="Arial"/>
          <w:sz w:val="20"/>
          <w:szCs w:val="20"/>
        </w:rPr>
      </w:pPr>
      <w:r w:rsidRPr="00E56D22">
        <w:rPr>
          <w:rFonts w:ascii="Arial" w:hAnsi="Arial" w:cs="Arial"/>
          <w:b/>
          <w:sz w:val="20"/>
          <w:szCs w:val="20"/>
        </w:rPr>
        <w:t>12.</w:t>
      </w:r>
      <w:r>
        <w:rPr>
          <w:rFonts w:ascii="Arial" w:hAnsi="Arial" w:cs="Arial"/>
          <w:sz w:val="20"/>
          <w:szCs w:val="20"/>
        </w:rPr>
        <w:t xml:space="preserve"> </w:t>
      </w:r>
      <w:r w:rsidR="00883957">
        <w:rPr>
          <w:rFonts w:ascii="Arial" w:hAnsi="Arial" w:cs="Arial"/>
          <w:sz w:val="20"/>
          <w:szCs w:val="20"/>
        </w:rPr>
        <w:t xml:space="preserve">Under what circumstances </w:t>
      </w:r>
      <w:r w:rsidR="00CC71D7" w:rsidRPr="00C244B1">
        <w:rPr>
          <w:rFonts w:ascii="Arial" w:hAnsi="Arial" w:cs="Arial"/>
          <w:sz w:val="20"/>
          <w:szCs w:val="20"/>
        </w:rPr>
        <w:t xml:space="preserve">would </w:t>
      </w:r>
      <w:r w:rsidR="00883957">
        <w:rPr>
          <w:rFonts w:ascii="Arial" w:hAnsi="Arial" w:cs="Arial"/>
          <w:sz w:val="20"/>
          <w:szCs w:val="20"/>
        </w:rPr>
        <w:t xml:space="preserve">it </w:t>
      </w:r>
      <w:r w:rsidR="00CC71D7" w:rsidRPr="00C244B1">
        <w:rPr>
          <w:rFonts w:ascii="Arial" w:hAnsi="Arial" w:cs="Arial"/>
          <w:sz w:val="20"/>
          <w:szCs w:val="20"/>
        </w:rPr>
        <w:t>be acceptable for an employee not to receive any extra money for overtime even if he</w:t>
      </w:r>
      <w:r w:rsidR="00883957">
        <w:rPr>
          <w:rFonts w:ascii="Arial" w:hAnsi="Arial" w:cs="Arial"/>
          <w:sz w:val="20"/>
          <w:szCs w:val="20"/>
        </w:rPr>
        <w:t>/she</w:t>
      </w:r>
      <w:r w:rsidR="00CC71D7" w:rsidRPr="00C244B1">
        <w:rPr>
          <w:rFonts w:ascii="Arial" w:hAnsi="Arial" w:cs="Arial"/>
          <w:sz w:val="20"/>
          <w:szCs w:val="20"/>
        </w:rPr>
        <w:t xml:space="preserve"> worked more than </w:t>
      </w:r>
      <w:r w:rsidR="009E4651" w:rsidRPr="00C244B1">
        <w:rPr>
          <w:rFonts w:ascii="Arial" w:hAnsi="Arial" w:cs="Arial"/>
          <w:sz w:val="20"/>
          <w:szCs w:val="20"/>
        </w:rPr>
        <w:t>60 hours a week?</w:t>
      </w:r>
      <w:r w:rsidR="00E56D22">
        <w:rPr>
          <w:rFonts w:ascii="Arial" w:hAnsi="Arial" w:cs="Arial"/>
          <w:sz w:val="20"/>
          <w:szCs w:val="20"/>
        </w:rPr>
        <w:t xml:space="preserve"> </w:t>
      </w:r>
      <w:r w:rsidR="00E56D22">
        <w:rPr>
          <w:rFonts w:ascii="Arial" w:hAnsi="Arial" w:cs="Arial"/>
          <w:i/>
          <w:sz w:val="16"/>
          <w:szCs w:val="16"/>
        </w:rPr>
        <w:t>1 mark</w:t>
      </w:r>
    </w:p>
    <w:p w:rsidR="0059217F" w:rsidRDefault="00E96CC7" w:rsidP="00652BA2">
      <w:pPr>
        <w:spacing w:line="240" w:lineRule="auto"/>
        <w:rPr>
          <w:rFonts w:ascii="Arial" w:hAnsi="Arial" w:cs="Arial"/>
          <w:color w:val="FF0000"/>
          <w:sz w:val="20"/>
          <w:szCs w:val="20"/>
        </w:rPr>
      </w:pPr>
      <w:r w:rsidRPr="00E96CC7">
        <w:rPr>
          <w:rFonts w:ascii="Arial" w:hAnsi="Arial" w:cs="Arial"/>
          <w:color w:val="FF0000"/>
          <w:sz w:val="20"/>
          <w:szCs w:val="20"/>
        </w:rPr>
        <w:t>These are the exceptions for not receiving overtime.</w:t>
      </w:r>
    </w:p>
    <w:p w:rsidR="00E96CC7" w:rsidRPr="00E96CC7" w:rsidRDefault="00E96CC7" w:rsidP="00E96CC7">
      <w:pPr>
        <w:numPr>
          <w:ilvl w:val="0"/>
          <w:numId w:val="9"/>
        </w:numPr>
        <w:shd w:val="clear" w:color="auto" w:fill="FFFFFF"/>
        <w:spacing w:after="0" w:line="240" w:lineRule="auto"/>
        <w:ind w:left="0"/>
        <w:rPr>
          <w:rFonts w:ascii="Verdana" w:eastAsia="Times New Roman" w:hAnsi="Verdana" w:cs="Times New Roman"/>
          <w:color w:val="FF0000"/>
          <w:sz w:val="17"/>
          <w:szCs w:val="17"/>
          <w:lang w:eastAsia="en-CA"/>
        </w:rPr>
      </w:pPr>
      <w:r w:rsidRPr="00E96CC7">
        <w:rPr>
          <w:rFonts w:ascii="Verdana" w:eastAsia="Times New Roman" w:hAnsi="Verdana" w:cs="Times New Roman"/>
          <w:color w:val="FF0000"/>
          <w:sz w:val="17"/>
          <w:szCs w:val="17"/>
          <w:lang w:eastAsia="en-CA"/>
        </w:rPr>
        <w:t>a student employed in a vacation camp or a social or community non-profit organization such as a recreational organization</w:t>
      </w:r>
    </w:p>
    <w:p w:rsidR="00E96CC7" w:rsidRPr="00E96CC7" w:rsidRDefault="00E96CC7" w:rsidP="00E96CC7">
      <w:pPr>
        <w:numPr>
          <w:ilvl w:val="0"/>
          <w:numId w:val="9"/>
        </w:numPr>
        <w:shd w:val="clear" w:color="auto" w:fill="FFFFFF"/>
        <w:spacing w:after="0" w:line="240" w:lineRule="auto"/>
        <w:ind w:left="0"/>
        <w:rPr>
          <w:rFonts w:ascii="Verdana" w:eastAsia="Times New Roman" w:hAnsi="Verdana" w:cs="Times New Roman"/>
          <w:color w:val="FF0000"/>
          <w:sz w:val="17"/>
          <w:szCs w:val="17"/>
          <w:lang w:eastAsia="en-CA"/>
        </w:rPr>
      </w:pPr>
      <w:r w:rsidRPr="00E96CC7">
        <w:rPr>
          <w:rFonts w:ascii="Verdana" w:eastAsia="Times New Roman" w:hAnsi="Verdana" w:cs="Times New Roman"/>
          <w:color w:val="FF0000"/>
          <w:sz w:val="17"/>
          <w:szCs w:val="17"/>
          <w:lang w:eastAsia="en-CA"/>
        </w:rPr>
        <w:t>the managerial personnel of an enterprise</w:t>
      </w:r>
    </w:p>
    <w:p w:rsidR="00E96CC7" w:rsidRPr="00E96CC7" w:rsidRDefault="00E96CC7" w:rsidP="00E96CC7">
      <w:pPr>
        <w:numPr>
          <w:ilvl w:val="0"/>
          <w:numId w:val="9"/>
        </w:numPr>
        <w:shd w:val="clear" w:color="auto" w:fill="FFFFFF"/>
        <w:spacing w:after="0" w:line="240" w:lineRule="auto"/>
        <w:ind w:left="0"/>
        <w:rPr>
          <w:rFonts w:ascii="Verdana" w:eastAsia="Times New Roman" w:hAnsi="Verdana" w:cs="Times New Roman"/>
          <w:color w:val="FF0000"/>
          <w:sz w:val="17"/>
          <w:szCs w:val="17"/>
          <w:lang w:eastAsia="en-CA"/>
        </w:rPr>
      </w:pPr>
      <w:r w:rsidRPr="00E96CC7">
        <w:rPr>
          <w:rFonts w:ascii="Verdana" w:eastAsia="Times New Roman" w:hAnsi="Verdana" w:cs="Times New Roman"/>
          <w:color w:val="FF0000"/>
          <w:sz w:val="17"/>
          <w:szCs w:val="17"/>
          <w:lang w:eastAsia="en-CA"/>
        </w:rPr>
        <w:t>an employee who works outside the establishment and whose working hours cannot be controlled</w:t>
      </w:r>
    </w:p>
    <w:p w:rsidR="00E96CC7" w:rsidRPr="00E96CC7" w:rsidRDefault="00E96CC7" w:rsidP="00E96CC7">
      <w:pPr>
        <w:numPr>
          <w:ilvl w:val="0"/>
          <w:numId w:val="9"/>
        </w:numPr>
        <w:shd w:val="clear" w:color="auto" w:fill="FFFFFF"/>
        <w:spacing w:after="0" w:line="240" w:lineRule="auto"/>
        <w:ind w:left="0"/>
        <w:rPr>
          <w:rFonts w:ascii="Verdana" w:eastAsia="Times New Roman" w:hAnsi="Verdana" w:cs="Times New Roman"/>
          <w:color w:val="FF0000"/>
          <w:sz w:val="17"/>
          <w:szCs w:val="17"/>
          <w:lang w:eastAsia="en-CA"/>
        </w:rPr>
      </w:pPr>
      <w:r w:rsidRPr="00E96CC7">
        <w:rPr>
          <w:rFonts w:ascii="Verdana" w:eastAsia="Times New Roman" w:hAnsi="Verdana" w:cs="Times New Roman"/>
          <w:color w:val="FF0000"/>
          <w:sz w:val="17"/>
          <w:szCs w:val="17"/>
          <w:lang w:eastAsia="en-CA"/>
        </w:rPr>
        <w:t>an employee assigned to canning, packaging and freezing fruit and vegetables during the harvest period</w:t>
      </w:r>
    </w:p>
    <w:p w:rsidR="00E96CC7" w:rsidRPr="00E96CC7" w:rsidRDefault="00E96CC7" w:rsidP="00E96CC7">
      <w:pPr>
        <w:numPr>
          <w:ilvl w:val="0"/>
          <w:numId w:val="9"/>
        </w:numPr>
        <w:shd w:val="clear" w:color="auto" w:fill="FFFFFF"/>
        <w:spacing w:after="0" w:line="240" w:lineRule="auto"/>
        <w:ind w:left="0"/>
        <w:rPr>
          <w:rFonts w:ascii="Verdana" w:eastAsia="Times New Roman" w:hAnsi="Verdana" w:cs="Times New Roman"/>
          <w:color w:val="FF0000"/>
          <w:sz w:val="17"/>
          <w:szCs w:val="17"/>
          <w:lang w:eastAsia="en-CA"/>
        </w:rPr>
      </w:pPr>
      <w:r w:rsidRPr="00E96CC7">
        <w:rPr>
          <w:rFonts w:ascii="Verdana" w:eastAsia="Times New Roman" w:hAnsi="Verdana" w:cs="Times New Roman"/>
          <w:color w:val="FF0000"/>
          <w:sz w:val="17"/>
          <w:szCs w:val="17"/>
          <w:lang w:eastAsia="en-CA"/>
        </w:rPr>
        <w:t>an employee of a fishing, fish processing or fish canning industry</w:t>
      </w:r>
    </w:p>
    <w:p w:rsidR="00E96CC7" w:rsidRPr="00E96CC7" w:rsidRDefault="00E96CC7" w:rsidP="00E96CC7">
      <w:pPr>
        <w:numPr>
          <w:ilvl w:val="0"/>
          <w:numId w:val="9"/>
        </w:numPr>
        <w:shd w:val="clear" w:color="auto" w:fill="FFFFFF"/>
        <w:spacing w:after="0" w:line="240" w:lineRule="auto"/>
        <w:ind w:left="0"/>
        <w:rPr>
          <w:rFonts w:ascii="Verdana" w:eastAsia="Times New Roman" w:hAnsi="Verdana" w:cs="Times New Roman"/>
          <w:color w:val="FF0000"/>
          <w:sz w:val="17"/>
          <w:szCs w:val="17"/>
          <w:lang w:eastAsia="en-CA"/>
        </w:rPr>
      </w:pPr>
      <w:r w:rsidRPr="00E96CC7">
        <w:rPr>
          <w:rFonts w:ascii="Verdana" w:eastAsia="Times New Roman" w:hAnsi="Verdana" w:cs="Times New Roman"/>
          <w:color w:val="FF0000"/>
          <w:sz w:val="17"/>
          <w:szCs w:val="17"/>
          <w:lang w:eastAsia="en-CA"/>
        </w:rPr>
        <w:t>a farm worker</w:t>
      </w:r>
    </w:p>
    <w:p w:rsidR="00E96CC7" w:rsidRPr="00E96CC7" w:rsidRDefault="00E96CC7" w:rsidP="00E96CC7">
      <w:pPr>
        <w:numPr>
          <w:ilvl w:val="0"/>
          <w:numId w:val="9"/>
        </w:numPr>
        <w:shd w:val="clear" w:color="auto" w:fill="FFFFFF"/>
        <w:spacing w:after="0" w:line="240" w:lineRule="auto"/>
        <w:ind w:left="0"/>
        <w:rPr>
          <w:rFonts w:ascii="Verdana" w:eastAsia="Times New Roman" w:hAnsi="Verdana" w:cs="Times New Roman"/>
          <w:color w:val="333333"/>
          <w:sz w:val="17"/>
          <w:szCs w:val="17"/>
          <w:lang w:eastAsia="en-CA"/>
        </w:rPr>
      </w:pPr>
      <w:r w:rsidRPr="00E96CC7">
        <w:rPr>
          <w:rFonts w:ascii="Verdana" w:eastAsia="Times New Roman" w:hAnsi="Verdana" w:cs="Times New Roman"/>
          <w:color w:val="FF0000"/>
          <w:sz w:val="17"/>
          <w:szCs w:val="17"/>
          <w:lang w:eastAsia="en-CA"/>
        </w:rPr>
        <w:t>an employee whose exclusive duty is to take care of or provide care to a child or to a sick, handicapped or elderly person, in that person's dwelling, including, where so required, the performance of domestic duties that are directly related to the immediate needs of that person, unless the work serves to procure profit to the employer</w:t>
      </w:r>
      <w:r w:rsidRPr="00E96CC7">
        <w:rPr>
          <w:rFonts w:ascii="Verdana" w:eastAsia="Times New Roman" w:hAnsi="Verdana" w:cs="Times New Roman"/>
          <w:color w:val="333333"/>
          <w:sz w:val="17"/>
          <w:szCs w:val="17"/>
          <w:lang w:eastAsia="en-CA"/>
        </w:rPr>
        <w:t>.</w:t>
      </w:r>
    </w:p>
    <w:p w:rsidR="00E96CC7" w:rsidRPr="00E96CC7" w:rsidRDefault="00E96CC7" w:rsidP="00652BA2">
      <w:pPr>
        <w:spacing w:line="240" w:lineRule="auto"/>
        <w:rPr>
          <w:rFonts w:ascii="Arial" w:hAnsi="Arial" w:cs="Arial"/>
          <w:color w:val="FF0000"/>
          <w:sz w:val="20"/>
          <w:szCs w:val="20"/>
        </w:rPr>
      </w:pPr>
    </w:p>
    <w:p w:rsidR="0059217F" w:rsidRDefault="00272916" w:rsidP="00652BA2">
      <w:pPr>
        <w:spacing w:line="240" w:lineRule="auto"/>
        <w:rPr>
          <w:rFonts w:ascii="Arial" w:hAnsi="Arial" w:cs="Arial"/>
          <w:sz w:val="20"/>
          <w:szCs w:val="20"/>
        </w:rPr>
      </w:pPr>
      <w:r w:rsidRPr="00E56D22">
        <w:rPr>
          <w:rFonts w:ascii="Arial" w:hAnsi="Arial" w:cs="Arial"/>
          <w:b/>
          <w:sz w:val="20"/>
          <w:szCs w:val="20"/>
        </w:rPr>
        <w:t>13.</w:t>
      </w:r>
      <w:r>
        <w:rPr>
          <w:rFonts w:ascii="Arial" w:hAnsi="Arial" w:cs="Arial"/>
          <w:sz w:val="20"/>
          <w:szCs w:val="20"/>
        </w:rPr>
        <w:t xml:space="preserve"> </w:t>
      </w:r>
      <w:r w:rsidR="009E4651" w:rsidRPr="00C244B1">
        <w:rPr>
          <w:rFonts w:ascii="Arial" w:hAnsi="Arial" w:cs="Arial"/>
          <w:sz w:val="20"/>
          <w:szCs w:val="20"/>
        </w:rPr>
        <w:t>A company is about to hire a 13-year-old boy. List two things that the employer needs t</w:t>
      </w:r>
      <w:r w:rsidR="005E2D8F" w:rsidRPr="00C244B1">
        <w:rPr>
          <w:rFonts w:ascii="Arial" w:hAnsi="Arial" w:cs="Arial"/>
          <w:sz w:val="20"/>
          <w:szCs w:val="20"/>
        </w:rPr>
        <w:t>o respect to be compliant.</w:t>
      </w:r>
      <w:r w:rsidR="00E56D22">
        <w:rPr>
          <w:rFonts w:ascii="Arial" w:hAnsi="Arial" w:cs="Arial"/>
          <w:sz w:val="20"/>
          <w:szCs w:val="20"/>
        </w:rPr>
        <w:t xml:space="preserve"> </w:t>
      </w:r>
      <w:r w:rsidR="00E56D22">
        <w:rPr>
          <w:rFonts w:ascii="Arial" w:hAnsi="Arial" w:cs="Arial"/>
          <w:i/>
          <w:sz w:val="16"/>
          <w:szCs w:val="16"/>
        </w:rPr>
        <w:t>2 marks</w:t>
      </w:r>
    </w:p>
    <w:p w:rsidR="00772B39" w:rsidRDefault="00772B39" w:rsidP="00652BA2">
      <w:pPr>
        <w:spacing w:line="240" w:lineRule="auto"/>
        <w:rPr>
          <w:rFonts w:ascii="Arial" w:hAnsi="Arial" w:cs="Arial"/>
          <w:color w:val="FF0000"/>
          <w:sz w:val="20"/>
          <w:szCs w:val="20"/>
        </w:rPr>
      </w:pPr>
      <w:r>
        <w:rPr>
          <w:rFonts w:ascii="Arial" w:hAnsi="Arial" w:cs="Arial"/>
          <w:color w:val="FF0000"/>
          <w:sz w:val="20"/>
          <w:szCs w:val="20"/>
        </w:rPr>
        <w:t xml:space="preserve">Firstly the employer </w:t>
      </w:r>
      <w:r w:rsidR="00D04F62">
        <w:rPr>
          <w:rFonts w:ascii="Arial" w:hAnsi="Arial" w:cs="Arial"/>
          <w:color w:val="FF0000"/>
          <w:sz w:val="20"/>
          <w:szCs w:val="20"/>
        </w:rPr>
        <w:t xml:space="preserve">cannot let a child work at night past 11 pm and the day after before 6 am. </w:t>
      </w:r>
      <w:r>
        <w:rPr>
          <w:rFonts w:ascii="Arial" w:hAnsi="Arial" w:cs="Arial"/>
          <w:color w:val="FF0000"/>
          <w:sz w:val="20"/>
          <w:szCs w:val="20"/>
        </w:rPr>
        <w:t xml:space="preserve">Secondly, </w:t>
      </w:r>
      <w:r w:rsidR="00D04F62">
        <w:rPr>
          <w:rFonts w:ascii="Arial" w:hAnsi="Arial" w:cs="Arial"/>
          <w:color w:val="FF0000"/>
          <w:sz w:val="20"/>
          <w:szCs w:val="20"/>
        </w:rPr>
        <w:t>the employer cannot have a child do work that exceeds his capacity or that risks compromising his education or adversely affecting his health or physical or moral development.</w:t>
      </w:r>
    </w:p>
    <w:p w:rsidR="00D04F62" w:rsidRPr="00772B39" w:rsidRDefault="00D04F62" w:rsidP="00652BA2">
      <w:pPr>
        <w:spacing w:line="240" w:lineRule="auto"/>
        <w:rPr>
          <w:rFonts w:ascii="Arial" w:hAnsi="Arial" w:cs="Arial"/>
          <w:color w:val="FF0000"/>
          <w:sz w:val="20"/>
          <w:szCs w:val="20"/>
        </w:rPr>
      </w:pPr>
    </w:p>
    <w:p w:rsidR="00C244B1" w:rsidRPr="00C244B1" w:rsidRDefault="00272916" w:rsidP="00652BA2">
      <w:pPr>
        <w:spacing w:line="240" w:lineRule="auto"/>
        <w:rPr>
          <w:rFonts w:ascii="Arial" w:hAnsi="Arial" w:cs="Arial"/>
          <w:sz w:val="20"/>
          <w:szCs w:val="20"/>
        </w:rPr>
      </w:pPr>
      <w:r w:rsidRPr="00E56D22">
        <w:rPr>
          <w:rFonts w:ascii="Arial" w:hAnsi="Arial" w:cs="Arial"/>
          <w:b/>
          <w:sz w:val="20"/>
          <w:szCs w:val="20"/>
        </w:rPr>
        <w:lastRenderedPageBreak/>
        <w:t>14.</w:t>
      </w:r>
      <w:r>
        <w:rPr>
          <w:rFonts w:ascii="Arial" w:hAnsi="Arial" w:cs="Arial"/>
          <w:sz w:val="20"/>
          <w:szCs w:val="20"/>
        </w:rPr>
        <w:t xml:space="preserve"> </w:t>
      </w:r>
      <w:r w:rsidR="00C244B1" w:rsidRPr="00C244B1">
        <w:rPr>
          <w:rFonts w:ascii="Arial" w:hAnsi="Arial" w:cs="Arial"/>
          <w:sz w:val="20"/>
          <w:szCs w:val="20"/>
        </w:rPr>
        <w:t xml:space="preserve">Julia has been working at </w:t>
      </w:r>
      <w:r w:rsidR="00D11093">
        <w:rPr>
          <w:rFonts w:ascii="Arial" w:hAnsi="Arial" w:cs="Arial"/>
          <w:sz w:val="20"/>
          <w:szCs w:val="20"/>
        </w:rPr>
        <w:t>a telecom company</w:t>
      </w:r>
      <w:r w:rsidR="00C244B1" w:rsidRPr="00C244B1">
        <w:rPr>
          <w:rFonts w:ascii="Arial" w:hAnsi="Arial" w:cs="Arial"/>
          <w:sz w:val="20"/>
          <w:szCs w:val="20"/>
        </w:rPr>
        <w:t xml:space="preserve"> as a customer service representative for 6 years.</w:t>
      </w:r>
      <w:r w:rsidR="00C244B1">
        <w:rPr>
          <w:rFonts w:ascii="Arial" w:hAnsi="Arial" w:cs="Arial"/>
          <w:sz w:val="20"/>
          <w:szCs w:val="20"/>
        </w:rPr>
        <w:t xml:space="preserve"> Unfortunately, she might lose her job.</w:t>
      </w:r>
      <w:r w:rsidR="00E56D22">
        <w:rPr>
          <w:rFonts w:ascii="Arial" w:hAnsi="Arial" w:cs="Arial"/>
          <w:sz w:val="20"/>
          <w:szCs w:val="20"/>
        </w:rPr>
        <w:t xml:space="preserve"> </w:t>
      </w:r>
      <w:r w:rsidR="00E56D22">
        <w:rPr>
          <w:rFonts w:ascii="Arial" w:hAnsi="Arial" w:cs="Arial"/>
          <w:i/>
          <w:sz w:val="16"/>
          <w:szCs w:val="16"/>
        </w:rPr>
        <w:t>3 marks</w:t>
      </w:r>
    </w:p>
    <w:p w:rsidR="00C244B1" w:rsidRPr="00C244B1" w:rsidRDefault="00C244B1" w:rsidP="00C244B1">
      <w:pPr>
        <w:pStyle w:val="ListParagraph"/>
        <w:numPr>
          <w:ilvl w:val="0"/>
          <w:numId w:val="8"/>
        </w:numPr>
        <w:rPr>
          <w:rFonts w:ascii="Arial" w:hAnsi="Arial" w:cs="Arial"/>
          <w:sz w:val="20"/>
          <w:szCs w:val="20"/>
          <w:lang w:val="en-CA"/>
        </w:rPr>
      </w:pPr>
      <w:r w:rsidRPr="00C244B1">
        <w:rPr>
          <w:rFonts w:ascii="Arial" w:hAnsi="Arial" w:cs="Arial"/>
          <w:sz w:val="20"/>
          <w:szCs w:val="20"/>
          <w:lang w:val="en-CA"/>
        </w:rPr>
        <w:t>How many days in advance does she need to get a notice before she has to leave?</w:t>
      </w:r>
    </w:p>
    <w:p w:rsidR="00C244B1" w:rsidRPr="00871FCA" w:rsidRDefault="00871FCA" w:rsidP="00C244B1">
      <w:pPr>
        <w:pStyle w:val="ListParagraph"/>
        <w:rPr>
          <w:rFonts w:ascii="Arial" w:hAnsi="Arial" w:cs="Arial"/>
          <w:color w:val="FF0000"/>
          <w:sz w:val="20"/>
          <w:szCs w:val="20"/>
          <w:lang w:val="en-CA"/>
        </w:rPr>
      </w:pPr>
      <w:r>
        <w:rPr>
          <w:rFonts w:ascii="Arial" w:hAnsi="Arial" w:cs="Arial"/>
          <w:color w:val="FF0000"/>
          <w:sz w:val="20"/>
          <w:szCs w:val="20"/>
          <w:lang w:val="en-CA"/>
        </w:rPr>
        <w:t>Julia must receive a 4 week notice.</w:t>
      </w:r>
    </w:p>
    <w:p w:rsidR="00C244B1" w:rsidRDefault="00C244B1" w:rsidP="00C244B1">
      <w:pPr>
        <w:pStyle w:val="ListParagraph"/>
        <w:numPr>
          <w:ilvl w:val="0"/>
          <w:numId w:val="8"/>
        </w:numPr>
        <w:rPr>
          <w:rFonts w:ascii="Arial" w:hAnsi="Arial" w:cs="Arial"/>
          <w:sz w:val="20"/>
          <w:szCs w:val="20"/>
          <w:lang w:val="en-CA"/>
        </w:rPr>
      </w:pPr>
      <w:r w:rsidRPr="00C244B1">
        <w:rPr>
          <w:rFonts w:ascii="Arial" w:hAnsi="Arial" w:cs="Arial"/>
          <w:sz w:val="20"/>
          <w:szCs w:val="20"/>
          <w:lang w:val="en-CA"/>
        </w:rPr>
        <w:t>Are there any exceptions to your previous answer?</w:t>
      </w:r>
    </w:p>
    <w:p w:rsidR="00EF2E49" w:rsidRPr="00724C78" w:rsidRDefault="00724C78" w:rsidP="00EF2E49">
      <w:pPr>
        <w:pStyle w:val="ListParagraph"/>
        <w:rPr>
          <w:rFonts w:ascii="Arial" w:hAnsi="Arial" w:cs="Arial"/>
          <w:color w:val="FF0000"/>
          <w:sz w:val="20"/>
          <w:szCs w:val="20"/>
          <w:lang w:val="en-CA"/>
        </w:rPr>
      </w:pPr>
      <w:r w:rsidRPr="00724C78">
        <w:rPr>
          <w:rFonts w:ascii="Arial" w:hAnsi="Arial" w:cs="Arial"/>
          <w:color w:val="FF0000"/>
          <w:sz w:val="20"/>
          <w:szCs w:val="20"/>
          <w:lang w:val="en-CA"/>
        </w:rPr>
        <w:t>If she committed a serious offence or dismissed or laid off due to superior force, the employer does not have to give her a notice.</w:t>
      </w:r>
    </w:p>
    <w:p w:rsidR="00EF2E49" w:rsidRDefault="00EF2E49" w:rsidP="00EF2E49">
      <w:pPr>
        <w:rPr>
          <w:rFonts w:ascii="Arial" w:hAnsi="Arial" w:cs="Arial"/>
          <w:sz w:val="20"/>
          <w:szCs w:val="20"/>
        </w:rPr>
      </w:pPr>
    </w:p>
    <w:p w:rsidR="00EF2E49" w:rsidRPr="00D11093" w:rsidRDefault="00272916" w:rsidP="00EF2E49">
      <w:pPr>
        <w:rPr>
          <w:rFonts w:ascii="Arial" w:hAnsi="Arial" w:cs="Arial"/>
          <w:sz w:val="20"/>
          <w:szCs w:val="20"/>
        </w:rPr>
      </w:pPr>
      <w:r w:rsidRPr="00E56D22">
        <w:rPr>
          <w:rFonts w:ascii="Arial" w:hAnsi="Arial" w:cs="Arial"/>
          <w:b/>
          <w:sz w:val="20"/>
          <w:szCs w:val="20"/>
        </w:rPr>
        <w:t xml:space="preserve">15. </w:t>
      </w:r>
      <w:r w:rsidR="00EF2E49">
        <w:rPr>
          <w:rFonts w:ascii="Arial" w:hAnsi="Arial" w:cs="Arial"/>
          <w:sz w:val="20"/>
          <w:szCs w:val="20"/>
        </w:rPr>
        <w:t>When Lowe’</w:t>
      </w:r>
      <w:r w:rsidR="00D11093">
        <w:rPr>
          <w:rFonts w:ascii="Arial" w:hAnsi="Arial" w:cs="Arial"/>
          <w:sz w:val="20"/>
          <w:szCs w:val="20"/>
        </w:rPr>
        <w:t>s (</w:t>
      </w:r>
      <w:r w:rsidR="00EF2E49">
        <w:rPr>
          <w:rFonts w:ascii="Arial" w:hAnsi="Arial" w:cs="Arial"/>
          <w:sz w:val="20"/>
          <w:szCs w:val="20"/>
        </w:rPr>
        <w:t xml:space="preserve">an American company) acquired Rona, a hardware store from Québec, </w:t>
      </w:r>
      <w:r w:rsidR="008B17D2">
        <w:rPr>
          <w:rFonts w:ascii="Arial" w:hAnsi="Arial" w:cs="Arial"/>
          <w:sz w:val="20"/>
          <w:szCs w:val="20"/>
        </w:rPr>
        <w:t xml:space="preserve">in 2015, </w:t>
      </w:r>
      <w:r w:rsidR="00EF2E49">
        <w:rPr>
          <w:rFonts w:ascii="Arial" w:hAnsi="Arial" w:cs="Arial"/>
          <w:sz w:val="20"/>
          <w:szCs w:val="20"/>
        </w:rPr>
        <w:t>what was the impact on Rona’s workers in regard with labour standards?</w:t>
      </w:r>
      <w:r w:rsidR="00D11093">
        <w:rPr>
          <w:rFonts w:ascii="Arial" w:hAnsi="Arial" w:cs="Arial"/>
          <w:sz w:val="20"/>
          <w:szCs w:val="20"/>
        </w:rPr>
        <w:t xml:space="preserve"> Your answer could be based on </w:t>
      </w:r>
      <w:r w:rsidR="00D11093" w:rsidRPr="008B17D2">
        <w:rPr>
          <w:rFonts w:ascii="Arial" w:hAnsi="Arial" w:cs="Arial"/>
          <w:i/>
          <w:sz w:val="20"/>
          <w:szCs w:val="20"/>
        </w:rPr>
        <w:t>what section</w:t>
      </w:r>
      <w:r w:rsidR="00D11093">
        <w:rPr>
          <w:rFonts w:ascii="Arial" w:hAnsi="Arial" w:cs="Arial"/>
          <w:sz w:val="20"/>
          <w:szCs w:val="20"/>
        </w:rPr>
        <w:t xml:space="preserve"> of the </w:t>
      </w:r>
      <w:r w:rsidR="00D11093">
        <w:rPr>
          <w:rFonts w:ascii="Arial" w:hAnsi="Arial" w:cs="Arial"/>
          <w:i/>
          <w:sz w:val="20"/>
          <w:szCs w:val="20"/>
        </w:rPr>
        <w:t>Act respecting labour standards</w:t>
      </w:r>
      <w:r w:rsidR="00D11093">
        <w:rPr>
          <w:rFonts w:ascii="Arial" w:hAnsi="Arial" w:cs="Arial"/>
          <w:sz w:val="20"/>
          <w:szCs w:val="20"/>
        </w:rPr>
        <w:t>?</w:t>
      </w:r>
      <w:r w:rsidR="00E56D22">
        <w:rPr>
          <w:rFonts w:ascii="Arial" w:hAnsi="Arial" w:cs="Arial"/>
          <w:sz w:val="20"/>
          <w:szCs w:val="20"/>
        </w:rPr>
        <w:t xml:space="preserve"> </w:t>
      </w:r>
      <w:r w:rsidR="00E56D22">
        <w:rPr>
          <w:rFonts w:ascii="Arial" w:hAnsi="Arial" w:cs="Arial"/>
          <w:i/>
          <w:sz w:val="16"/>
          <w:szCs w:val="16"/>
        </w:rPr>
        <w:t>2 marks</w:t>
      </w:r>
    </w:p>
    <w:p w:rsidR="00521784" w:rsidRPr="00521784" w:rsidRDefault="00521784" w:rsidP="00652BA2">
      <w:pPr>
        <w:spacing w:line="240" w:lineRule="auto"/>
        <w:rPr>
          <w:rFonts w:ascii="Arial" w:hAnsi="Arial" w:cs="Arial"/>
          <w:color w:val="FF0000"/>
          <w:sz w:val="20"/>
          <w:szCs w:val="20"/>
        </w:rPr>
      </w:pPr>
      <w:r>
        <w:rPr>
          <w:rFonts w:ascii="Arial" w:hAnsi="Arial" w:cs="Arial"/>
          <w:color w:val="FF0000"/>
          <w:sz w:val="20"/>
          <w:szCs w:val="20"/>
        </w:rPr>
        <w:t>Absolutely nothing affected the labour standards for Rona’s workers because according to section 2 of the act respecting labour standards, the act applies to any workers that work inside of Quebec.</w:t>
      </w:r>
    </w:p>
    <w:p w:rsidR="0059217F" w:rsidRDefault="00272916" w:rsidP="00652BA2">
      <w:pPr>
        <w:spacing w:line="240" w:lineRule="auto"/>
        <w:rPr>
          <w:rFonts w:ascii="Arial" w:hAnsi="Arial" w:cs="Arial"/>
          <w:sz w:val="20"/>
          <w:szCs w:val="20"/>
        </w:rPr>
      </w:pPr>
      <w:r w:rsidRPr="00E56D22">
        <w:rPr>
          <w:rFonts w:ascii="Arial" w:hAnsi="Arial" w:cs="Arial"/>
          <w:b/>
          <w:sz w:val="20"/>
          <w:szCs w:val="20"/>
        </w:rPr>
        <w:t>16.</w:t>
      </w:r>
      <w:r>
        <w:rPr>
          <w:rFonts w:ascii="Arial" w:hAnsi="Arial" w:cs="Arial"/>
          <w:sz w:val="20"/>
          <w:szCs w:val="20"/>
        </w:rPr>
        <w:t xml:space="preserve"> </w:t>
      </w:r>
      <w:r w:rsidR="0059217F">
        <w:rPr>
          <w:rFonts w:ascii="Arial" w:hAnsi="Arial" w:cs="Arial"/>
          <w:sz w:val="20"/>
          <w:szCs w:val="20"/>
        </w:rPr>
        <w:t>Wha</w:t>
      </w:r>
      <w:r w:rsidR="0059217F" w:rsidRPr="005B1230">
        <w:rPr>
          <w:rFonts w:ascii="Arial" w:hAnsi="Arial" w:cs="Arial"/>
          <w:sz w:val="20"/>
          <w:szCs w:val="20"/>
        </w:rPr>
        <w:t xml:space="preserve">t </w:t>
      </w:r>
      <w:r w:rsidR="005B1230" w:rsidRPr="005B1230">
        <w:rPr>
          <w:rFonts w:ascii="Arial" w:hAnsi="Arial" w:cs="Arial"/>
          <w:sz w:val="20"/>
          <w:szCs w:val="20"/>
        </w:rPr>
        <w:t>section and article</w:t>
      </w:r>
      <w:r w:rsidR="0059217F" w:rsidRPr="005B1230">
        <w:rPr>
          <w:rFonts w:ascii="Arial" w:hAnsi="Arial" w:cs="Arial"/>
          <w:sz w:val="20"/>
          <w:szCs w:val="20"/>
        </w:rPr>
        <w:t xml:space="preserve"> o</w:t>
      </w:r>
      <w:r w:rsidR="0059217F">
        <w:rPr>
          <w:rFonts w:ascii="Arial" w:hAnsi="Arial" w:cs="Arial"/>
          <w:sz w:val="20"/>
          <w:szCs w:val="20"/>
        </w:rPr>
        <w:t xml:space="preserve">f the Civil Code </w:t>
      </w:r>
      <w:r w:rsidR="003459F5">
        <w:rPr>
          <w:rFonts w:ascii="Arial" w:hAnsi="Arial" w:cs="Arial"/>
          <w:sz w:val="20"/>
          <w:szCs w:val="20"/>
        </w:rPr>
        <w:t>allows the employer to consider the contract of employment terminated if the employee passes away?</w:t>
      </w:r>
      <w:r w:rsidR="00E56D22">
        <w:rPr>
          <w:rFonts w:ascii="Arial" w:hAnsi="Arial" w:cs="Arial"/>
          <w:sz w:val="20"/>
          <w:szCs w:val="20"/>
        </w:rPr>
        <w:t xml:space="preserve"> </w:t>
      </w:r>
      <w:r w:rsidR="00E56D22">
        <w:rPr>
          <w:rFonts w:ascii="Arial" w:hAnsi="Arial" w:cs="Arial"/>
          <w:i/>
          <w:sz w:val="16"/>
          <w:szCs w:val="16"/>
        </w:rPr>
        <w:t>1 mark</w:t>
      </w:r>
    </w:p>
    <w:p w:rsidR="00883957" w:rsidRDefault="00521784" w:rsidP="00652BA2">
      <w:pPr>
        <w:spacing w:line="240" w:lineRule="auto"/>
        <w:rPr>
          <w:rFonts w:ascii="Arial" w:hAnsi="Arial" w:cs="Arial"/>
          <w:b/>
          <w:sz w:val="20"/>
          <w:szCs w:val="20"/>
        </w:rPr>
      </w:pPr>
      <w:r>
        <w:rPr>
          <w:rFonts w:ascii="Arial" w:hAnsi="Arial" w:cs="Arial"/>
          <w:color w:val="FF0000"/>
          <w:sz w:val="20"/>
          <w:szCs w:val="20"/>
        </w:rPr>
        <w:t>As soon as the employee passes away, his work contract is immediately terminated.</w:t>
      </w:r>
    </w:p>
    <w:p w:rsidR="00272916" w:rsidRDefault="00272916" w:rsidP="00652BA2">
      <w:pPr>
        <w:spacing w:line="240" w:lineRule="auto"/>
        <w:rPr>
          <w:rFonts w:ascii="Arial" w:hAnsi="Arial" w:cs="Arial"/>
          <w:b/>
          <w:sz w:val="20"/>
          <w:szCs w:val="20"/>
        </w:rPr>
      </w:pPr>
    </w:p>
    <w:p w:rsidR="00272916" w:rsidRDefault="00272916">
      <w:pPr>
        <w:rPr>
          <w:rFonts w:ascii="Arial" w:hAnsi="Arial" w:cs="Arial"/>
          <w:b/>
          <w:sz w:val="20"/>
          <w:szCs w:val="20"/>
        </w:rPr>
      </w:pPr>
      <w:r>
        <w:rPr>
          <w:rFonts w:ascii="Arial" w:hAnsi="Arial" w:cs="Arial"/>
          <w:b/>
          <w:sz w:val="20"/>
          <w:szCs w:val="20"/>
        </w:rPr>
        <w:br w:type="page"/>
      </w:r>
    </w:p>
    <w:p w:rsidR="004A10B6" w:rsidRDefault="00B103F8" w:rsidP="00652BA2">
      <w:pPr>
        <w:spacing w:line="240" w:lineRule="auto"/>
        <w:rPr>
          <w:rFonts w:ascii="Arial" w:hAnsi="Arial" w:cs="Arial"/>
          <w:b/>
          <w:sz w:val="20"/>
          <w:szCs w:val="20"/>
        </w:rPr>
      </w:pPr>
      <w:r w:rsidRPr="00C244B1">
        <w:rPr>
          <w:rFonts w:ascii="Arial" w:hAnsi="Arial" w:cs="Arial"/>
          <w:b/>
          <w:sz w:val="20"/>
          <w:szCs w:val="20"/>
        </w:rPr>
        <w:lastRenderedPageBreak/>
        <w:t>Pay E</w:t>
      </w:r>
      <w:r w:rsidR="004A10B6" w:rsidRPr="00C244B1">
        <w:rPr>
          <w:rFonts w:ascii="Arial" w:hAnsi="Arial" w:cs="Arial"/>
          <w:b/>
          <w:sz w:val="20"/>
          <w:szCs w:val="20"/>
        </w:rPr>
        <w:t>quity</w:t>
      </w:r>
    </w:p>
    <w:p w:rsidR="00272916" w:rsidRPr="00C244B1" w:rsidRDefault="00272916" w:rsidP="00652BA2">
      <w:pPr>
        <w:spacing w:line="240" w:lineRule="auto"/>
        <w:rPr>
          <w:rFonts w:ascii="Arial" w:hAnsi="Arial" w:cs="Arial"/>
          <w:b/>
          <w:sz w:val="20"/>
          <w:szCs w:val="20"/>
        </w:rPr>
      </w:pPr>
    </w:p>
    <w:p w:rsidR="004A10B6" w:rsidRDefault="00272916" w:rsidP="00652BA2">
      <w:pPr>
        <w:spacing w:line="240" w:lineRule="auto"/>
        <w:rPr>
          <w:rFonts w:ascii="Arial" w:hAnsi="Arial" w:cs="Arial"/>
          <w:sz w:val="20"/>
          <w:szCs w:val="20"/>
        </w:rPr>
      </w:pPr>
      <w:r w:rsidRPr="00E56D22">
        <w:rPr>
          <w:rFonts w:ascii="Arial" w:hAnsi="Arial" w:cs="Arial"/>
          <w:b/>
          <w:sz w:val="20"/>
          <w:szCs w:val="20"/>
        </w:rPr>
        <w:t xml:space="preserve">17. </w:t>
      </w:r>
      <w:r w:rsidR="00A761EF" w:rsidRPr="00C244B1">
        <w:rPr>
          <w:rFonts w:ascii="Arial" w:hAnsi="Arial" w:cs="Arial"/>
          <w:sz w:val="20"/>
          <w:szCs w:val="20"/>
        </w:rPr>
        <w:t xml:space="preserve">True or false? </w:t>
      </w:r>
      <w:r w:rsidR="00A761EF" w:rsidRPr="00C244B1">
        <w:rPr>
          <w:rFonts w:ascii="Arial" w:hAnsi="Arial" w:cs="Arial"/>
          <w:i/>
          <w:sz w:val="20"/>
          <w:szCs w:val="20"/>
        </w:rPr>
        <w:t>Pay Equity</w:t>
      </w:r>
      <w:r w:rsidR="00A761EF" w:rsidRPr="00C244B1">
        <w:rPr>
          <w:rFonts w:ascii="Arial" w:hAnsi="Arial" w:cs="Arial"/>
          <w:sz w:val="20"/>
          <w:szCs w:val="20"/>
        </w:rPr>
        <w:t xml:space="preserve"> and </w:t>
      </w:r>
      <w:r w:rsidR="00A761EF" w:rsidRPr="00C244B1">
        <w:rPr>
          <w:rFonts w:ascii="Arial" w:hAnsi="Arial" w:cs="Arial"/>
          <w:i/>
          <w:sz w:val="20"/>
          <w:szCs w:val="20"/>
        </w:rPr>
        <w:t>Equal Pay</w:t>
      </w:r>
      <w:r w:rsidR="00A761EF" w:rsidRPr="00C244B1">
        <w:rPr>
          <w:rFonts w:ascii="Arial" w:hAnsi="Arial" w:cs="Arial"/>
          <w:sz w:val="20"/>
          <w:szCs w:val="20"/>
        </w:rPr>
        <w:t xml:space="preserve"> are synonyms. Briefly explain.</w:t>
      </w:r>
      <w:r w:rsidR="00E56D22">
        <w:rPr>
          <w:rFonts w:ascii="Arial" w:hAnsi="Arial" w:cs="Arial"/>
          <w:sz w:val="20"/>
          <w:szCs w:val="20"/>
        </w:rPr>
        <w:t xml:space="preserve"> </w:t>
      </w:r>
      <w:r w:rsidR="00E56D22">
        <w:rPr>
          <w:rFonts w:ascii="Arial" w:hAnsi="Arial" w:cs="Arial"/>
          <w:i/>
          <w:sz w:val="16"/>
          <w:szCs w:val="16"/>
        </w:rPr>
        <w:t>2 marks</w:t>
      </w:r>
    </w:p>
    <w:p w:rsidR="0059217F" w:rsidRPr="008A2E7D" w:rsidRDefault="008A2E7D" w:rsidP="00652BA2">
      <w:pPr>
        <w:spacing w:line="240" w:lineRule="auto"/>
        <w:rPr>
          <w:rFonts w:ascii="Arial" w:hAnsi="Arial" w:cs="Arial"/>
          <w:color w:val="FF0000"/>
          <w:sz w:val="20"/>
          <w:szCs w:val="20"/>
        </w:rPr>
      </w:pPr>
      <w:r>
        <w:rPr>
          <w:rFonts w:ascii="Arial" w:hAnsi="Arial" w:cs="Arial"/>
          <w:sz w:val="20"/>
          <w:szCs w:val="20"/>
        </w:rPr>
        <w:tab/>
      </w:r>
      <w:r>
        <w:rPr>
          <w:rFonts w:ascii="Arial" w:hAnsi="Arial" w:cs="Arial"/>
          <w:color w:val="FF0000"/>
          <w:sz w:val="20"/>
          <w:szCs w:val="20"/>
        </w:rPr>
        <w:t>False, pay equity refers to paying different jobs of equivalent value the same between men and woman for example a car mechanic and an administrative assistant. Equal pay refers to paying men and woman the same amount for the same job.</w:t>
      </w:r>
    </w:p>
    <w:p w:rsidR="00AD1BE1" w:rsidRDefault="00272916" w:rsidP="00652BA2">
      <w:pPr>
        <w:spacing w:line="240" w:lineRule="auto"/>
        <w:rPr>
          <w:rFonts w:ascii="Arial" w:hAnsi="Arial" w:cs="Arial"/>
          <w:sz w:val="20"/>
          <w:szCs w:val="20"/>
        </w:rPr>
      </w:pPr>
      <w:r w:rsidRPr="00E56D22">
        <w:rPr>
          <w:rFonts w:ascii="Arial" w:hAnsi="Arial" w:cs="Arial"/>
          <w:b/>
          <w:sz w:val="20"/>
          <w:szCs w:val="20"/>
        </w:rPr>
        <w:t>18.</w:t>
      </w:r>
      <w:r>
        <w:rPr>
          <w:rFonts w:ascii="Arial" w:hAnsi="Arial" w:cs="Arial"/>
          <w:sz w:val="20"/>
          <w:szCs w:val="20"/>
        </w:rPr>
        <w:t xml:space="preserve"> </w:t>
      </w:r>
      <w:r w:rsidR="00AD1BE1" w:rsidRPr="00C244B1">
        <w:rPr>
          <w:rFonts w:ascii="Arial" w:hAnsi="Arial" w:cs="Arial"/>
          <w:sz w:val="20"/>
          <w:szCs w:val="20"/>
        </w:rPr>
        <w:t>What factors are used to evaluate different jobs?</w:t>
      </w:r>
      <w:r w:rsidR="00E56D22">
        <w:rPr>
          <w:rFonts w:ascii="Arial" w:hAnsi="Arial" w:cs="Arial"/>
          <w:sz w:val="20"/>
          <w:szCs w:val="20"/>
        </w:rPr>
        <w:t xml:space="preserve"> </w:t>
      </w:r>
      <w:r w:rsidR="00E56D22">
        <w:rPr>
          <w:rFonts w:ascii="Arial" w:hAnsi="Arial" w:cs="Arial"/>
          <w:i/>
          <w:sz w:val="16"/>
          <w:szCs w:val="16"/>
        </w:rPr>
        <w:t>4 marks</w:t>
      </w:r>
    </w:p>
    <w:p w:rsidR="0059217F" w:rsidRPr="00D43DCF" w:rsidRDefault="008A2E7D" w:rsidP="00652BA2">
      <w:pPr>
        <w:spacing w:line="240" w:lineRule="auto"/>
        <w:rPr>
          <w:rFonts w:ascii="Arial" w:hAnsi="Arial" w:cs="Arial"/>
          <w:color w:val="FF0000"/>
          <w:sz w:val="20"/>
          <w:szCs w:val="20"/>
        </w:rPr>
      </w:pPr>
      <w:r>
        <w:rPr>
          <w:rFonts w:ascii="Arial" w:hAnsi="Arial" w:cs="Arial"/>
          <w:sz w:val="20"/>
          <w:szCs w:val="20"/>
        </w:rPr>
        <w:tab/>
      </w:r>
      <w:r w:rsidR="00D43DCF">
        <w:rPr>
          <w:rFonts w:ascii="Arial" w:hAnsi="Arial" w:cs="Arial"/>
          <w:color w:val="FF0000"/>
          <w:sz w:val="20"/>
          <w:szCs w:val="20"/>
        </w:rPr>
        <w:t>Required qualifications, responsibilities, effort required and the conditions under which the work is performed are the four factors that need to be taken into account to determine the value of a job.</w:t>
      </w:r>
    </w:p>
    <w:p w:rsidR="006F3012" w:rsidRDefault="00272916" w:rsidP="00652BA2">
      <w:pPr>
        <w:spacing w:line="240" w:lineRule="auto"/>
        <w:rPr>
          <w:rFonts w:ascii="Arial" w:hAnsi="Arial" w:cs="Arial"/>
          <w:sz w:val="20"/>
          <w:szCs w:val="20"/>
        </w:rPr>
      </w:pPr>
      <w:r w:rsidRPr="00E56D22">
        <w:rPr>
          <w:rFonts w:ascii="Arial" w:hAnsi="Arial" w:cs="Arial"/>
          <w:b/>
          <w:sz w:val="20"/>
          <w:szCs w:val="20"/>
        </w:rPr>
        <w:t>19.</w:t>
      </w:r>
      <w:r>
        <w:rPr>
          <w:rFonts w:ascii="Arial" w:hAnsi="Arial" w:cs="Arial"/>
          <w:sz w:val="20"/>
          <w:szCs w:val="20"/>
        </w:rPr>
        <w:t xml:space="preserve"> </w:t>
      </w:r>
      <w:r w:rsidR="006F3012" w:rsidRPr="00C244B1">
        <w:rPr>
          <w:rFonts w:ascii="Arial" w:hAnsi="Arial" w:cs="Arial"/>
          <w:sz w:val="20"/>
          <w:szCs w:val="20"/>
        </w:rPr>
        <w:t>Briefly explain why the Pay</w:t>
      </w:r>
      <w:r w:rsidR="00883957">
        <w:rPr>
          <w:rFonts w:ascii="Arial" w:hAnsi="Arial" w:cs="Arial"/>
          <w:sz w:val="20"/>
          <w:szCs w:val="20"/>
        </w:rPr>
        <w:t xml:space="preserve"> Equity program can benefit both men and women.</w:t>
      </w:r>
      <w:r w:rsidR="00E56D22">
        <w:rPr>
          <w:rFonts w:ascii="Arial" w:hAnsi="Arial" w:cs="Arial"/>
          <w:sz w:val="20"/>
          <w:szCs w:val="20"/>
        </w:rPr>
        <w:t xml:space="preserve"> </w:t>
      </w:r>
      <w:r w:rsidR="00E56D22">
        <w:rPr>
          <w:rFonts w:ascii="Arial" w:hAnsi="Arial" w:cs="Arial"/>
          <w:i/>
          <w:sz w:val="16"/>
          <w:szCs w:val="16"/>
        </w:rPr>
        <w:t>2 marks</w:t>
      </w:r>
    </w:p>
    <w:p w:rsidR="00397E40" w:rsidRDefault="00CB642C" w:rsidP="00652BA2">
      <w:pPr>
        <w:spacing w:line="240" w:lineRule="auto"/>
        <w:rPr>
          <w:rFonts w:ascii="Arial" w:hAnsi="Arial" w:cs="Arial"/>
          <w:color w:val="FF0000"/>
          <w:sz w:val="20"/>
          <w:szCs w:val="20"/>
        </w:rPr>
      </w:pPr>
      <w:r>
        <w:rPr>
          <w:rFonts w:ascii="Arial" w:hAnsi="Arial" w:cs="Arial"/>
          <w:sz w:val="20"/>
          <w:szCs w:val="20"/>
        </w:rPr>
        <w:tab/>
      </w:r>
      <w:r w:rsidRPr="00397E40">
        <w:rPr>
          <w:rFonts w:ascii="Arial" w:hAnsi="Arial" w:cs="Arial"/>
          <w:color w:val="FF0000"/>
          <w:sz w:val="20"/>
          <w:szCs w:val="20"/>
        </w:rPr>
        <w:t xml:space="preserve">Not every company has more men than women. This programme allows the pays to be equal for both men and women. </w:t>
      </w:r>
    </w:p>
    <w:p w:rsidR="004A10B6" w:rsidRDefault="00272916" w:rsidP="00652BA2">
      <w:pPr>
        <w:spacing w:line="240" w:lineRule="auto"/>
        <w:rPr>
          <w:rFonts w:ascii="Arial" w:hAnsi="Arial" w:cs="Arial"/>
          <w:sz w:val="20"/>
          <w:szCs w:val="20"/>
        </w:rPr>
      </w:pPr>
      <w:r w:rsidRPr="00E56D22">
        <w:rPr>
          <w:rFonts w:ascii="Arial" w:hAnsi="Arial" w:cs="Arial"/>
          <w:b/>
          <w:sz w:val="20"/>
          <w:szCs w:val="20"/>
        </w:rPr>
        <w:t>20.</w:t>
      </w:r>
      <w:r>
        <w:rPr>
          <w:rFonts w:ascii="Arial" w:hAnsi="Arial" w:cs="Arial"/>
          <w:sz w:val="20"/>
          <w:szCs w:val="20"/>
        </w:rPr>
        <w:t xml:space="preserve"> </w:t>
      </w:r>
      <w:r w:rsidR="006F6F5F" w:rsidRPr="00C244B1">
        <w:rPr>
          <w:rFonts w:ascii="Arial" w:hAnsi="Arial" w:cs="Arial"/>
          <w:sz w:val="20"/>
          <w:szCs w:val="20"/>
        </w:rPr>
        <w:t>How often does the employer</w:t>
      </w:r>
      <w:r w:rsidR="00A761EF" w:rsidRPr="00C244B1">
        <w:rPr>
          <w:rFonts w:ascii="Arial" w:hAnsi="Arial" w:cs="Arial"/>
          <w:sz w:val="20"/>
          <w:szCs w:val="20"/>
        </w:rPr>
        <w:t xml:space="preserve"> need to </w:t>
      </w:r>
      <w:r w:rsidR="008A340A" w:rsidRPr="00C244B1">
        <w:rPr>
          <w:rFonts w:ascii="Arial" w:hAnsi="Arial" w:cs="Arial"/>
          <w:sz w:val="20"/>
          <w:szCs w:val="20"/>
        </w:rPr>
        <w:t>audit the pay equity in the company?</w:t>
      </w:r>
      <w:r w:rsidR="00E56D22">
        <w:rPr>
          <w:rFonts w:ascii="Arial" w:hAnsi="Arial" w:cs="Arial"/>
          <w:sz w:val="20"/>
          <w:szCs w:val="20"/>
        </w:rPr>
        <w:t xml:space="preserve"> </w:t>
      </w:r>
      <w:r w:rsidR="00E56D22">
        <w:rPr>
          <w:rFonts w:ascii="Arial" w:hAnsi="Arial" w:cs="Arial"/>
          <w:i/>
          <w:sz w:val="16"/>
          <w:szCs w:val="16"/>
        </w:rPr>
        <w:t>1 mark</w:t>
      </w:r>
    </w:p>
    <w:p w:rsidR="0059217F" w:rsidRPr="00D43DCF" w:rsidRDefault="00D43DCF" w:rsidP="00652BA2">
      <w:pPr>
        <w:spacing w:line="240" w:lineRule="auto"/>
        <w:rPr>
          <w:rFonts w:ascii="Arial" w:hAnsi="Arial" w:cs="Arial"/>
          <w:color w:val="FF0000"/>
          <w:sz w:val="20"/>
          <w:szCs w:val="20"/>
        </w:rPr>
      </w:pPr>
      <w:r>
        <w:rPr>
          <w:rFonts w:ascii="Arial" w:hAnsi="Arial" w:cs="Arial"/>
          <w:sz w:val="20"/>
          <w:szCs w:val="20"/>
        </w:rPr>
        <w:tab/>
      </w:r>
      <w:r>
        <w:rPr>
          <w:rFonts w:ascii="Arial" w:hAnsi="Arial" w:cs="Arial"/>
          <w:color w:val="FF0000"/>
          <w:sz w:val="20"/>
          <w:szCs w:val="20"/>
        </w:rPr>
        <w:t>An audit must be conducted for five years to determine pay equity.</w:t>
      </w:r>
    </w:p>
    <w:p w:rsidR="006F3012" w:rsidRDefault="00272916" w:rsidP="00652BA2">
      <w:pPr>
        <w:spacing w:line="240" w:lineRule="auto"/>
        <w:rPr>
          <w:rFonts w:ascii="Arial" w:hAnsi="Arial" w:cs="Arial"/>
          <w:sz w:val="20"/>
          <w:szCs w:val="20"/>
        </w:rPr>
      </w:pPr>
      <w:r w:rsidRPr="00E56D22">
        <w:rPr>
          <w:rFonts w:ascii="Arial" w:hAnsi="Arial" w:cs="Arial"/>
          <w:b/>
          <w:sz w:val="20"/>
          <w:szCs w:val="20"/>
        </w:rPr>
        <w:t>21.</w:t>
      </w:r>
      <w:r>
        <w:rPr>
          <w:rFonts w:ascii="Arial" w:hAnsi="Arial" w:cs="Arial"/>
          <w:sz w:val="20"/>
          <w:szCs w:val="20"/>
        </w:rPr>
        <w:t xml:space="preserve"> </w:t>
      </w:r>
      <w:r w:rsidR="006F3012" w:rsidRPr="00C244B1">
        <w:rPr>
          <w:rFonts w:ascii="Arial" w:hAnsi="Arial" w:cs="Arial"/>
          <w:sz w:val="20"/>
          <w:szCs w:val="20"/>
        </w:rPr>
        <w:t>How often does the employer need to file a report on pay equity to the government?</w:t>
      </w:r>
      <w:r w:rsidR="00E56D22">
        <w:rPr>
          <w:rFonts w:ascii="Arial" w:hAnsi="Arial" w:cs="Arial"/>
          <w:sz w:val="20"/>
          <w:szCs w:val="20"/>
        </w:rPr>
        <w:t xml:space="preserve"> </w:t>
      </w:r>
      <w:r w:rsidR="00E56D22">
        <w:rPr>
          <w:rFonts w:ascii="Arial" w:hAnsi="Arial" w:cs="Arial"/>
          <w:i/>
          <w:sz w:val="16"/>
          <w:szCs w:val="16"/>
        </w:rPr>
        <w:t>1 mark</w:t>
      </w:r>
    </w:p>
    <w:p w:rsidR="0059217F" w:rsidRPr="00D43DCF" w:rsidRDefault="00D43DCF" w:rsidP="00652BA2">
      <w:pPr>
        <w:spacing w:line="240" w:lineRule="auto"/>
        <w:rPr>
          <w:rFonts w:ascii="Arial" w:hAnsi="Arial" w:cs="Arial"/>
          <w:color w:val="FF0000"/>
          <w:sz w:val="20"/>
          <w:szCs w:val="20"/>
        </w:rPr>
      </w:pPr>
      <w:r w:rsidRPr="00D43DCF">
        <w:rPr>
          <w:rFonts w:ascii="Arial" w:hAnsi="Arial" w:cs="Arial"/>
          <w:color w:val="FF0000"/>
          <w:sz w:val="20"/>
          <w:szCs w:val="20"/>
        </w:rPr>
        <w:tab/>
      </w:r>
      <w:r w:rsidR="00A64DA6" w:rsidRPr="00A64DA6">
        <w:rPr>
          <w:rFonts w:ascii="Arial" w:hAnsi="Arial" w:cs="Arial"/>
          <w:color w:val="FF0000"/>
          <w:sz w:val="20"/>
          <w:szCs w:val="20"/>
        </w:rPr>
        <w:t xml:space="preserve">If the company has fewer than 50 employees, the employer must file a report for 60 days or before </w:t>
      </w:r>
      <w:r w:rsidRPr="00A64DA6">
        <w:rPr>
          <w:rFonts w:ascii="Arial" w:hAnsi="Arial" w:cs="Arial"/>
          <w:color w:val="FF0000"/>
          <w:sz w:val="20"/>
          <w:szCs w:val="20"/>
        </w:rPr>
        <w:t>28 may 2019</w:t>
      </w:r>
      <w:r w:rsidR="00A64DA6">
        <w:rPr>
          <w:rFonts w:ascii="Arial" w:hAnsi="Arial" w:cs="Arial"/>
          <w:color w:val="FF0000"/>
          <w:sz w:val="20"/>
          <w:szCs w:val="20"/>
        </w:rPr>
        <w:t>.</w:t>
      </w:r>
    </w:p>
    <w:p w:rsidR="00A761EF" w:rsidRDefault="00272916" w:rsidP="00652BA2">
      <w:pPr>
        <w:spacing w:line="240" w:lineRule="auto"/>
        <w:rPr>
          <w:rFonts w:ascii="Arial" w:hAnsi="Arial" w:cs="Arial"/>
          <w:sz w:val="20"/>
          <w:szCs w:val="20"/>
        </w:rPr>
      </w:pPr>
      <w:r w:rsidRPr="00E56D22">
        <w:rPr>
          <w:rFonts w:ascii="Arial" w:hAnsi="Arial" w:cs="Arial"/>
          <w:b/>
          <w:sz w:val="20"/>
          <w:szCs w:val="20"/>
        </w:rPr>
        <w:t>22.</w:t>
      </w:r>
      <w:r>
        <w:rPr>
          <w:rFonts w:ascii="Arial" w:hAnsi="Arial" w:cs="Arial"/>
          <w:sz w:val="20"/>
          <w:szCs w:val="20"/>
        </w:rPr>
        <w:t xml:space="preserve"> </w:t>
      </w:r>
      <w:r w:rsidR="00883957">
        <w:rPr>
          <w:rFonts w:ascii="Arial" w:hAnsi="Arial" w:cs="Arial"/>
          <w:sz w:val="20"/>
          <w:szCs w:val="20"/>
        </w:rPr>
        <w:t xml:space="preserve">In a company </w:t>
      </w:r>
      <w:r w:rsidR="00B26DE7" w:rsidRPr="00C244B1">
        <w:rPr>
          <w:rFonts w:ascii="Arial" w:hAnsi="Arial" w:cs="Arial"/>
          <w:sz w:val="20"/>
          <w:szCs w:val="20"/>
        </w:rPr>
        <w:t>that has more than 99 employees, who will be taking decisions in regard with the pay equity program?</w:t>
      </w:r>
      <w:r w:rsidR="00E56D22">
        <w:rPr>
          <w:rFonts w:ascii="Arial" w:hAnsi="Arial" w:cs="Arial"/>
          <w:sz w:val="20"/>
          <w:szCs w:val="20"/>
        </w:rPr>
        <w:t xml:space="preserve"> </w:t>
      </w:r>
      <w:r w:rsidR="00E56D22">
        <w:rPr>
          <w:rFonts w:ascii="Arial" w:hAnsi="Arial" w:cs="Arial"/>
          <w:i/>
          <w:sz w:val="16"/>
          <w:szCs w:val="16"/>
        </w:rPr>
        <w:t>1 mark</w:t>
      </w:r>
    </w:p>
    <w:p w:rsidR="00B26DE7" w:rsidRPr="00CB642C" w:rsidRDefault="00CB642C" w:rsidP="00652BA2">
      <w:pPr>
        <w:spacing w:line="240" w:lineRule="auto"/>
        <w:rPr>
          <w:rFonts w:ascii="Arial" w:hAnsi="Arial" w:cs="Arial"/>
          <w:color w:val="FF0000"/>
          <w:sz w:val="20"/>
          <w:szCs w:val="20"/>
        </w:rPr>
      </w:pPr>
      <w:r>
        <w:rPr>
          <w:rFonts w:ascii="Arial" w:hAnsi="Arial" w:cs="Arial"/>
          <w:sz w:val="20"/>
          <w:szCs w:val="20"/>
        </w:rPr>
        <w:tab/>
      </w:r>
      <w:r w:rsidR="00A64DA6" w:rsidRPr="00A64DA6">
        <w:rPr>
          <w:rFonts w:ascii="Arial" w:hAnsi="Arial" w:cs="Arial"/>
          <w:color w:val="FF0000"/>
          <w:sz w:val="20"/>
          <w:szCs w:val="20"/>
        </w:rPr>
        <w:t>If the union of the company requests so, the employer will establish a pay equity plan which is applicable to the employees.</w:t>
      </w:r>
    </w:p>
    <w:p w:rsidR="00272916" w:rsidRPr="00C244B1" w:rsidRDefault="00B103F8" w:rsidP="00652BA2">
      <w:pPr>
        <w:spacing w:line="240" w:lineRule="auto"/>
        <w:rPr>
          <w:rFonts w:ascii="Arial" w:hAnsi="Arial" w:cs="Arial"/>
          <w:b/>
          <w:sz w:val="20"/>
          <w:szCs w:val="20"/>
        </w:rPr>
      </w:pPr>
      <w:r w:rsidRPr="00C244B1">
        <w:rPr>
          <w:rFonts w:ascii="Arial" w:hAnsi="Arial" w:cs="Arial"/>
          <w:b/>
          <w:sz w:val="20"/>
          <w:szCs w:val="20"/>
        </w:rPr>
        <w:t>Occupational Health and S</w:t>
      </w:r>
      <w:r w:rsidR="00B26DE7" w:rsidRPr="00C244B1">
        <w:rPr>
          <w:rFonts w:ascii="Arial" w:hAnsi="Arial" w:cs="Arial"/>
          <w:b/>
          <w:sz w:val="20"/>
          <w:szCs w:val="20"/>
        </w:rPr>
        <w:t>afety</w:t>
      </w:r>
    </w:p>
    <w:p w:rsidR="00A761EF" w:rsidRDefault="00272916" w:rsidP="00652BA2">
      <w:pPr>
        <w:spacing w:line="240" w:lineRule="auto"/>
        <w:rPr>
          <w:rFonts w:ascii="Arial" w:hAnsi="Arial" w:cs="Arial"/>
          <w:sz w:val="20"/>
          <w:szCs w:val="20"/>
        </w:rPr>
      </w:pPr>
      <w:r w:rsidRPr="00E56D22">
        <w:rPr>
          <w:rFonts w:ascii="Arial" w:hAnsi="Arial" w:cs="Arial"/>
          <w:b/>
          <w:sz w:val="20"/>
          <w:szCs w:val="20"/>
        </w:rPr>
        <w:t>23.</w:t>
      </w:r>
      <w:r>
        <w:rPr>
          <w:rFonts w:ascii="Arial" w:hAnsi="Arial" w:cs="Arial"/>
          <w:sz w:val="20"/>
          <w:szCs w:val="20"/>
        </w:rPr>
        <w:t xml:space="preserve"> </w:t>
      </w:r>
      <w:r w:rsidR="00B103F8" w:rsidRPr="00C244B1">
        <w:rPr>
          <w:rFonts w:ascii="Arial" w:hAnsi="Arial" w:cs="Arial"/>
          <w:sz w:val="20"/>
          <w:szCs w:val="20"/>
        </w:rPr>
        <w:t>How i</w:t>
      </w:r>
      <w:r w:rsidR="00B26DE7" w:rsidRPr="00C244B1">
        <w:rPr>
          <w:rFonts w:ascii="Arial" w:hAnsi="Arial" w:cs="Arial"/>
          <w:sz w:val="20"/>
          <w:szCs w:val="20"/>
        </w:rPr>
        <w:t xml:space="preserve">s </w:t>
      </w:r>
      <w:r w:rsidR="00B103F8" w:rsidRPr="00C244B1">
        <w:rPr>
          <w:rFonts w:ascii="Arial" w:hAnsi="Arial" w:cs="Arial"/>
          <w:sz w:val="20"/>
          <w:szCs w:val="20"/>
        </w:rPr>
        <w:t>the Income Replacement I</w:t>
      </w:r>
      <w:r w:rsidR="00B26DE7" w:rsidRPr="00C244B1">
        <w:rPr>
          <w:rFonts w:ascii="Arial" w:hAnsi="Arial" w:cs="Arial"/>
          <w:sz w:val="20"/>
          <w:szCs w:val="20"/>
        </w:rPr>
        <w:t>ndemnity adjusted</w:t>
      </w:r>
      <w:r w:rsidR="00B103F8" w:rsidRPr="00C244B1">
        <w:rPr>
          <w:rFonts w:ascii="Arial" w:hAnsi="Arial" w:cs="Arial"/>
          <w:sz w:val="20"/>
          <w:szCs w:val="20"/>
        </w:rPr>
        <w:t xml:space="preserve"> to account for inflation?</w:t>
      </w:r>
      <w:r w:rsidR="00E56D22" w:rsidRPr="00E56D22">
        <w:rPr>
          <w:rFonts w:ascii="Arial" w:hAnsi="Arial" w:cs="Arial"/>
          <w:i/>
          <w:sz w:val="16"/>
          <w:szCs w:val="16"/>
        </w:rPr>
        <w:t xml:space="preserve"> </w:t>
      </w:r>
      <w:r w:rsidR="00E56D22">
        <w:rPr>
          <w:rFonts w:ascii="Arial" w:hAnsi="Arial" w:cs="Arial"/>
          <w:i/>
          <w:sz w:val="16"/>
          <w:szCs w:val="16"/>
        </w:rPr>
        <w:t>1 mark</w:t>
      </w:r>
    </w:p>
    <w:p w:rsidR="0059217F" w:rsidRPr="00A42E54" w:rsidRDefault="00A42E54" w:rsidP="00652BA2">
      <w:pPr>
        <w:spacing w:line="240" w:lineRule="auto"/>
        <w:rPr>
          <w:rFonts w:ascii="Arial" w:hAnsi="Arial" w:cs="Arial"/>
          <w:color w:val="FF0000"/>
          <w:sz w:val="20"/>
          <w:szCs w:val="20"/>
        </w:rPr>
      </w:pPr>
      <w:r w:rsidRPr="00A42E54">
        <w:rPr>
          <w:rFonts w:ascii="Arial" w:hAnsi="Arial" w:cs="Arial"/>
          <w:color w:val="FF0000"/>
          <w:sz w:val="20"/>
          <w:szCs w:val="20"/>
        </w:rPr>
        <w:tab/>
      </w:r>
      <w:r w:rsidR="00A07D8E">
        <w:rPr>
          <w:rFonts w:ascii="Arial" w:hAnsi="Arial" w:cs="Arial"/>
          <w:color w:val="FF0000"/>
          <w:sz w:val="20"/>
          <w:szCs w:val="20"/>
        </w:rPr>
        <w:t>There is an annual revalorisation every year of 1.2%.</w:t>
      </w:r>
    </w:p>
    <w:p w:rsidR="00B103F8" w:rsidRDefault="00272916" w:rsidP="00652BA2">
      <w:pPr>
        <w:spacing w:line="240" w:lineRule="auto"/>
        <w:rPr>
          <w:rFonts w:ascii="Arial" w:hAnsi="Arial" w:cs="Arial"/>
          <w:sz w:val="20"/>
          <w:szCs w:val="20"/>
        </w:rPr>
      </w:pPr>
      <w:r w:rsidRPr="00E56D22">
        <w:rPr>
          <w:rFonts w:ascii="Arial" w:hAnsi="Arial" w:cs="Arial"/>
          <w:b/>
          <w:sz w:val="20"/>
          <w:szCs w:val="20"/>
        </w:rPr>
        <w:t>24.</w:t>
      </w:r>
      <w:r>
        <w:rPr>
          <w:rFonts w:ascii="Arial" w:hAnsi="Arial" w:cs="Arial"/>
          <w:sz w:val="20"/>
          <w:szCs w:val="20"/>
        </w:rPr>
        <w:t xml:space="preserve"> </w:t>
      </w:r>
      <w:r w:rsidR="00CD37B2" w:rsidRPr="00C244B1">
        <w:rPr>
          <w:rFonts w:ascii="Arial" w:hAnsi="Arial" w:cs="Arial"/>
          <w:sz w:val="20"/>
          <w:szCs w:val="20"/>
        </w:rPr>
        <w:t>John</w:t>
      </w:r>
      <w:r w:rsidR="002B018B" w:rsidRPr="00C244B1">
        <w:rPr>
          <w:rFonts w:ascii="Arial" w:hAnsi="Arial" w:cs="Arial"/>
          <w:sz w:val="20"/>
          <w:szCs w:val="20"/>
        </w:rPr>
        <w:t xml:space="preserve"> did not survive a terrible</w:t>
      </w:r>
      <w:r w:rsidR="00B103F8" w:rsidRPr="00C244B1">
        <w:rPr>
          <w:rFonts w:ascii="Arial" w:hAnsi="Arial" w:cs="Arial"/>
          <w:sz w:val="20"/>
          <w:szCs w:val="20"/>
        </w:rPr>
        <w:t xml:space="preserve"> accident </w:t>
      </w:r>
      <w:r w:rsidR="002B018B" w:rsidRPr="00C244B1">
        <w:rPr>
          <w:rFonts w:ascii="Arial" w:hAnsi="Arial" w:cs="Arial"/>
          <w:sz w:val="20"/>
          <w:szCs w:val="20"/>
        </w:rPr>
        <w:t xml:space="preserve">he had </w:t>
      </w:r>
      <w:r w:rsidR="00B103F8" w:rsidRPr="00C244B1">
        <w:rPr>
          <w:rFonts w:ascii="Arial" w:hAnsi="Arial" w:cs="Arial"/>
          <w:sz w:val="20"/>
          <w:szCs w:val="20"/>
        </w:rPr>
        <w:t>while he was working</w:t>
      </w:r>
      <w:r w:rsidR="002B018B" w:rsidRPr="00C244B1">
        <w:rPr>
          <w:rFonts w:ascii="Arial" w:hAnsi="Arial" w:cs="Arial"/>
          <w:sz w:val="20"/>
          <w:szCs w:val="20"/>
        </w:rPr>
        <w:t xml:space="preserve">. </w:t>
      </w:r>
      <w:r w:rsidR="00303BC4" w:rsidRPr="00C244B1">
        <w:rPr>
          <w:rFonts w:ascii="Arial" w:hAnsi="Arial" w:cs="Arial"/>
          <w:sz w:val="20"/>
          <w:szCs w:val="20"/>
        </w:rPr>
        <w:t xml:space="preserve">You need </w:t>
      </w:r>
      <w:r w:rsidR="002B018B" w:rsidRPr="00C244B1">
        <w:rPr>
          <w:rFonts w:ascii="Arial" w:hAnsi="Arial" w:cs="Arial"/>
          <w:sz w:val="20"/>
          <w:szCs w:val="20"/>
        </w:rPr>
        <w:t xml:space="preserve">to calculate how much his wife will receive through </w:t>
      </w:r>
      <w:r w:rsidR="00303BC4" w:rsidRPr="00C244B1">
        <w:rPr>
          <w:rFonts w:ascii="Arial" w:hAnsi="Arial" w:cs="Arial"/>
          <w:sz w:val="20"/>
          <w:szCs w:val="20"/>
        </w:rPr>
        <w:t>two types of indemnities</w:t>
      </w:r>
      <w:r w:rsidR="00883957">
        <w:rPr>
          <w:rFonts w:ascii="Arial" w:hAnsi="Arial" w:cs="Arial"/>
          <w:sz w:val="20"/>
          <w:szCs w:val="20"/>
        </w:rPr>
        <w:t xml:space="preserve"> (as a monthly amount and as a lump</w:t>
      </w:r>
      <w:r w:rsidR="00F26823">
        <w:rPr>
          <w:rFonts w:ascii="Arial" w:hAnsi="Arial" w:cs="Arial"/>
          <w:sz w:val="20"/>
          <w:szCs w:val="20"/>
        </w:rPr>
        <w:t xml:space="preserve"> sum)</w:t>
      </w:r>
      <w:r w:rsidR="00E56D22">
        <w:rPr>
          <w:rFonts w:ascii="Arial" w:hAnsi="Arial" w:cs="Arial"/>
          <w:sz w:val="20"/>
          <w:szCs w:val="20"/>
        </w:rPr>
        <w:t>. List 3</w:t>
      </w:r>
      <w:r w:rsidR="002B018B" w:rsidRPr="00C244B1">
        <w:rPr>
          <w:rFonts w:ascii="Arial" w:hAnsi="Arial" w:cs="Arial"/>
          <w:sz w:val="20"/>
          <w:szCs w:val="20"/>
        </w:rPr>
        <w:t xml:space="preserve"> </w:t>
      </w:r>
      <w:r w:rsidR="00303BC4" w:rsidRPr="00C244B1">
        <w:rPr>
          <w:rFonts w:ascii="Arial" w:hAnsi="Arial" w:cs="Arial"/>
          <w:sz w:val="20"/>
          <w:szCs w:val="20"/>
        </w:rPr>
        <w:t>things you need to know to calculate both indemnities.</w:t>
      </w:r>
      <w:r w:rsidR="00E56D22" w:rsidRPr="00E56D22">
        <w:rPr>
          <w:rFonts w:ascii="Arial" w:hAnsi="Arial" w:cs="Arial"/>
          <w:i/>
          <w:sz w:val="16"/>
          <w:szCs w:val="16"/>
        </w:rPr>
        <w:t xml:space="preserve"> </w:t>
      </w:r>
      <w:r w:rsidR="00E56D22">
        <w:rPr>
          <w:rFonts w:ascii="Arial" w:hAnsi="Arial" w:cs="Arial"/>
          <w:i/>
          <w:sz w:val="16"/>
          <w:szCs w:val="16"/>
        </w:rPr>
        <w:t>3 marks</w:t>
      </w:r>
    </w:p>
    <w:p w:rsidR="00A07D8E" w:rsidRPr="00A07D8E" w:rsidRDefault="00A42E54" w:rsidP="00A07D8E">
      <w:pPr>
        <w:pStyle w:val="HTMLPreformatted"/>
        <w:shd w:val="clear" w:color="auto" w:fill="FFFFFF"/>
        <w:rPr>
          <w:rFonts w:ascii="inherit" w:hAnsi="inherit"/>
          <w:color w:val="212121"/>
        </w:rPr>
      </w:pPr>
      <w:r>
        <w:rPr>
          <w:rFonts w:ascii="Arial" w:hAnsi="Arial" w:cs="Arial"/>
        </w:rPr>
        <w:tab/>
      </w:r>
      <w:r w:rsidR="003D608F" w:rsidRPr="003D608F">
        <w:rPr>
          <w:rFonts w:ascii="Arial" w:hAnsi="Arial" w:cs="Arial"/>
          <w:color w:val="FF0000"/>
        </w:rPr>
        <w:t>The monthly pension is equal to 55% of the income replacement benefit to which the worker was en</w:t>
      </w:r>
      <w:r w:rsidR="003D608F">
        <w:rPr>
          <w:rFonts w:ascii="Arial" w:hAnsi="Arial" w:cs="Arial"/>
          <w:color w:val="FF0000"/>
        </w:rPr>
        <w:t xml:space="preserve">titled on the date of his death or to which he would have been entitled on that date if he had been unable to work due to an employment injury. Depending on the age of the spouse the duration varies from 1 year to 3 years. The spouse is also entitled to a lump sum equal to the product obtained by multiplying the annual gross employment income of the worker determined </w:t>
      </w:r>
      <w:r w:rsidR="003D608F" w:rsidRPr="00A07D8E">
        <w:rPr>
          <w:rFonts w:ascii="Arial" w:hAnsi="Arial" w:cs="Arial"/>
          <w:color w:val="FF0000"/>
        </w:rPr>
        <w:t xml:space="preserve">by annexe </w:t>
      </w:r>
      <w:r w:rsidR="00A07D8E" w:rsidRPr="00A07D8E">
        <w:rPr>
          <w:rFonts w:ascii="Arial" w:hAnsi="Arial" w:cs="Arial"/>
          <w:color w:val="FF0000"/>
        </w:rPr>
        <w:t xml:space="preserve">3 of the </w:t>
      </w:r>
      <w:r w:rsidR="003D608F" w:rsidRPr="00A07D8E">
        <w:rPr>
          <w:rFonts w:ascii="Arial" w:hAnsi="Arial" w:cs="Arial"/>
          <w:color w:val="FF0000"/>
        </w:rPr>
        <w:t xml:space="preserve">LATMP </w:t>
      </w:r>
      <w:r w:rsidR="00A07D8E" w:rsidRPr="00A07D8E">
        <w:rPr>
          <w:rFonts w:ascii="Arial" w:hAnsi="Arial" w:cs="Arial"/>
          <w:color w:val="FF0000"/>
          <w:lang w:val="en"/>
        </w:rPr>
        <w:t>according to the age of the spouse on the date of the worker's death.</w:t>
      </w:r>
    </w:p>
    <w:p w:rsidR="0059217F" w:rsidRPr="00A07D8E" w:rsidRDefault="0059217F" w:rsidP="00652BA2">
      <w:pPr>
        <w:spacing w:line="240" w:lineRule="auto"/>
        <w:rPr>
          <w:rFonts w:ascii="Arial" w:hAnsi="Arial" w:cs="Arial"/>
          <w:color w:val="FF0000"/>
          <w:sz w:val="20"/>
          <w:szCs w:val="20"/>
          <w:lang w:val="en-US"/>
        </w:rPr>
      </w:pPr>
    </w:p>
    <w:p w:rsidR="003D608F" w:rsidRPr="00C244B1" w:rsidRDefault="003D608F" w:rsidP="00652BA2">
      <w:pPr>
        <w:spacing w:line="240" w:lineRule="auto"/>
        <w:rPr>
          <w:rFonts w:ascii="Arial" w:hAnsi="Arial" w:cs="Arial"/>
          <w:sz w:val="20"/>
          <w:szCs w:val="20"/>
        </w:rPr>
      </w:pPr>
    </w:p>
    <w:p w:rsidR="00975DD7" w:rsidRDefault="00272916" w:rsidP="00652BA2">
      <w:pPr>
        <w:spacing w:line="240" w:lineRule="auto"/>
        <w:rPr>
          <w:rFonts w:ascii="Arial" w:hAnsi="Arial" w:cs="Arial"/>
          <w:sz w:val="20"/>
          <w:szCs w:val="20"/>
        </w:rPr>
      </w:pPr>
      <w:r w:rsidRPr="00E56D22">
        <w:rPr>
          <w:rFonts w:ascii="Arial" w:hAnsi="Arial" w:cs="Arial"/>
          <w:b/>
          <w:sz w:val="20"/>
          <w:szCs w:val="20"/>
        </w:rPr>
        <w:t>25.</w:t>
      </w:r>
      <w:r>
        <w:rPr>
          <w:rFonts w:ascii="Arial" w:hAnsi="Arial" w:cs="Arial"/>
          <w:sz w:val="20"/>
          <w:szCs w:val="20"/>
        </w:rPr>
        <w:t xml:space="preserve"> </w:t>
      </w:r>
      <w:r w:rsidR="00CD37B2" w:rsidRPr="00C244B1">
        <w:rPr>
          <w:rFonts w:ascii="Arial" w:hAnsi="Arial" w:cs="Arial"/>
          <w:sz w:val="20"/>
          <w:szCs w:val="20"/>
        </w:rPr>
        <w:t>Jane</w:t>
      </w:r>
      <w:r w:rsidR="00303BC4" w:rsidRPr="00C244B1">
        <w:rPr>
          <w:rFonts w:ascii="Arial" w:hAnsi="Arial" w:cs="Arial"/>
          <w:sz w:val="20"/>
          <w:szCs w:val="20"/>
        </w:rPr>
        <w:t xml:space="preserve"> had a work-related </w:t>
      </w:r>
      <w:r w:rsidR="00325D8C" w:rsidRPr="00C244B1">
        <w:rPr>
          <w:rFonts w:ascii="Arial" w:hAnsi="Arial" w:cs="Arial"/>
          <w:sz w:val="20"/>
          <w:szCs w:val="20"/>
        </w:rPr>
        <w:t>injury that will prevent</w:t>
      </w:r>
      <w:r w:rsidR="00303BC4" w:rsidRPr="00C244B1">
        <w:rPr>
          <w:rFonts w:ascii="Arial" w:hAnsi="Arial" w:cs="Arial"/>
          <w:sz w:val="20"/>
          <w:szCs w:val="20"/>
        </w:rPr>
        <w:t xml:space="preserve"> her from working</w:t>
      </w:r>
      <w:r w:rsidR="00325D8C" w:rsidRPr="00C244B1">
        <w:rPr>
          <w:rFonts w:ascii="Arial" w:hAnsi="Arial" w:cs="Arial"/>
          <w:sz w:val="20"/>
          <w:szCs w:val="20"/>
        </w:rPr>
        <w:t xml:space="preserve"> </w:t>
      </w:r>
      <w:r w:rsidR="00E2650A" w:rsidRPr="00C244B1">
        <w:rPr>
          <w:rFonts w:ascii="Arial" w:hAnsi="Arial" w:cs="Arial"/>
          <w:sz w:val="20"/>
          <w:szCs w:val="20"/>
        </w:rPr>
        <w:t>for</w:t>
      </w:r>
      <w:r w:rsidR="00325D8C" w:rsidRPr="00C244B1">
        <w:rPr>
          <w:rFonts w:ascii="Arial" w:hAnsi="Arial" w:cs="Arial"/>
          <w:sz w:val="20"/>
          <w:szCs w:val="20"/>
        </w:rPr>
        <w:t xml:space="preserve"> a few weeks. She thinks she will be ab</w:t>
      </w:r>
      <w:r w:rsidR="00E2650A" w:rsidRPr="00C244B1">
        <w:rPr>
          <w:rFonts w:ascii="Arial" w:hAnsi="Arial" w:cs="Arial"/>
          <w:sz w:val="20"/>
          <w:szCs w:val="20"/>
        </w:rPr>
        <w:t>le to receive the same paycheque</w:t>
      </w:r>
      <w:r w:rsidR="00325D8C" w:rsidRPr="00C244B1">
        <w:rPr>
          <w:rFonts w:ascii="Arial" w:hAnsi="Arial" w:cs="Arial"/>
          <w:sz w:val="20"/>
          <w:szCs w:val="20"/>
        </w:rPr>
        <w:t xml:space="preserve"> as when she was working.</w:t>
      </w:r>
      <w:r w:rsidR="00E2650A" w:rsidRPr="00C244B1">
        <w:rPr>
          <w:rFonts w:ascii="Arial" w:hAnsi="Arial" w:cs="Arial"/>
          <w:sz w:val="20"/>
          <w:szCs w:val="20"/>
        </w:rPr>
        <w:t xml:space="preserve"> Comment.</w:t>
      </w:r>
      <w:r w:rsidR="00E56D22" w:rsidRPr="00E56D22">
        <w:rPr>
          <w:rFonts w:ascii="Arial" w:hAnsi="Arial" w:cs="Arial"/>
          <w:i/>
          <w:sz w:val="16"/>
          <w:szCs w:val="16"/>
        </w:rPr>
        <w:t xml:space="preserve"> </w:t>
      </w:r>
      <w:r w:rsidR="00E56D22">
        <w:rPr>
          <w:rFonts w:ascii="Arial" w:hAnsi="Arial" w:cs="Arial"/>
          <w:i/>
          <w:sz w:val="16"/>
          <w:szCs w:val="16"/>
        </w:rPr>
        <w:t>2 marks</w:t>
      </w:r>
    </w:p>
    <w:p w:rsidR="0059217F" w:rsidRDefault="00324313" w:rsidP="00652BA2">
      <w:pPr>
        <w:spacing w:line="240" w:lineRule="auto"/>
        <w:rPr>
          <w:rFonts w:ascii="Arial" w:hAnsi="Arial" w:cs="Arial"/>
          <w:color w:val="FF0000"/>
          <w:sz w:val="20"/>
          <w:szCs w:val="20"/>
        </w:rPr>
      </w:pPr>
      <w:r>
        <w:rPr>
          <w:rFonts w:ascii="Arial" w:hAnsi="Arial" w:cs="Arial"/>
          <w:sz w:val="20"/>
          <w:szCs w:val="20"/>
        </w:rPr>
        <w:lastRenderedPageBreak/>
        <w:tab/>
      </w:r>
      <w:r w:rsidRPr="00EA1D93">
        <w:rPr>
          <w:rFonts w:ascii="Arial" w:hAnsi="Arial" w:cs="Arial"/>
          <w:color w:val="FF0000"/>
          <w:sz w:val="20"/>
          <w:szCs w:val="20"/>
        </w:rPr>
        <w:t>She wil</w:t>
      </w:r>
      <w:r w:rsidR="009B4C9E" w:rsidRPr="00EA1D93">
        <w:rPr>
          <w:rFonts w:ascii="Arial" w:hAnsi="Arial" w:cs="Arial"/>
          <w:color w:val="FF0000"/>
          <w:sz w:val="20"/>
          <w:szCs w:val="20"/>
        </w:rPr>
        <w:t>l not receive the same paycheck, however she will receive compensation for the injury that shall take account of severity of disability, aesthetic damage and pain/ loss of enjoyment of life.</w:t>
      </w:r>
      <w:r w:rsidRPr="00EA1D93">
        <w:rPr>
          <w:rFonts w:ascii="Arial" w:hAnsi="Arial" w:cs="Arial"/>
          <w:color w:val="FF0000"/>
          <w:sz w:val="20"/>
          <w:szCs w:val="20"/>
        </w:rPr>
        <w:t xml:space="preserve"> </w:t>
      </w:r>
      <w:r w:rsidR="009B4C9E" w:rsidRPr="00EA1D93">
        <w:rPr>
          <w:rFonts w:ascii="Arial" w:hAnsi="Arial" w:cs="Arial"/>
          <w:color w:val="FF0000"/>
          <w:sz w:val="20"/>
          <w:szCs w:val="20"/>
        </w:rPr>
        <w:t xml:space="preserve">The amount of compensation is always calculated according to the table of year of the accident. </w:t>
      </w:r>
      <w:r w:rsidR="00EA1D93">
        <w:rPr>
          <w:rFonts w:ascii="Arial" w:hAnsi="Arial" w:cs="Arial"/>
          <w:color w:val="FF0000"/>
          <w:sz w:val="20"/>
          <w:szCs w:val="20"/>
        </w:rPr>
        <w:t xml:space="preserve">This table determines to amount per age. To calculate the amount it is the percentage of impairment times the amount in the table. </w:t>
      </w:r>
    </w:p>
    <w:p w:rsidR="00524F99" w:rsidRDefault="00524F99" w:rsidP="00524F99">
      <w:pPr>
        <w:pStyle w:val="NormalWeb"/>
        <w:shd w:val="clear" w:color="auto" w:fill="FFFFFF"/>
        <w:spacing w:before="0" w:beforeAutospacing="0" w:after="0" w:afterAutospacing="0"/>
        <w:rPr>
          <w:rFonts w:ascii="Arial" w:hAnsi="Arial" w:cs="Arial"/>
          <w:color w:val="FF0000"/>
          <w:sz w:val="21"/>
          <w:szCs w:val="21"/>
        </w:rPr>
      </w:pPr>
      <w:r>
        <w:rPr>
          <w:rFonts w:ascii="Arial" w:hAnsi="Arial" w:cs="Arial"/>
          <w:color w:val="FF0000"/>
          <w:sz w:val="21"/>
          <w:szCs w:val="21"/>
        </w:rPr>
        <w:t xml:space="preserve">Or </w:t>
      </w:r>
    </w:p>
    <w:p w:rsidR="00524F99" w:rsidRDefault="00524F99" w:rsidP="00524F99">
      <w:pPr>
        <w:pStyle w:val="NormalWeb"/>
        <w:shd w:val="clear" w:color="auto" w:fill="FFFFFF"/>
        <w:spacing w:before="0" w:beforeAutospacing="0" w:after="0" w:afterAutospacing="0"/>
        <w:rPr>
          <w:rFonts w:ascii="Arial" w:hAnsi="Arial" w:cs="Arial"/>
          <w:color w:val="FF0000"/>
          <w:sz w:val="21"/>
          <w:szCs w:val="21"/>
        </w:rPr>
      </w:pPr>
    </w:p>
    <w:p w:rsidR="00524F99" w:rsidRPr="00524F99" w:rsidRDefault="00524F99" w:rsidP="00524F99">
      <w:pPr>
        <w:pStyle w:val="NormalWeb"/>
        <w:shd w:val="clear" w:color="auto" w:fill="FFFFFF"/>
        <w:spacing w:before="0" w:beforeAutospacing="0" w:after="0" w:afterAutospacing="0"/>
        <w:rPr>
          <w:rFonts w:ascii="Arial" w:hAnsi="Arial" w:cs="Arial"/>
          <w:color w:val="FF0000"/>
          <w:sz w:val="21"/>
          <w:szCs w:val="21"/>
        </w:rPr>
      </w:pPr>
      <w:r w:rsidRPr="00A07D8E">
        <w:rPr>
          <w:rFonts w:ascii="Arial" w:hAnsi="Arial" w:cs="Arial"/>
          <w:color w:val="FF0000"/>
          <w:sz w:val="21"/>
          <w:szCs w:val="21"/>
        </w:rPr>
        <w:t>For the actual day of the accident, your employer must pay you your full wages as if you had worked the whole day. For the first 14 days after your accident, your employer must pay you 90% of your net wages for every day or partial day that you would normally have worked. It must apply for reimbursement from the CNESST. From the 15th day, the CNESST will pay you an indemnity equal to 90% of your net income. If you’re a worker pursuing studies, special rules may apply.</w:t>
      </w:r>
    </w:p>
    <w:p w:rsidR="00524F99" w:rsidRPr="00C244B1" w:rsidRDefault="00524F99" w:rsidP="00652BA2">
      <w:pPr>
        <w:spacing w:line="240" w:lineRule="auto"/>
        <w:rPr>
          <w:rFonts w:ascii="Arial" w:hAnsi="Arial" w:cs="Arial"/>
          <w:sz w:val="20"/>
          <w:szCs w:val="20"/>
        </w:rPr>
      </w:pPr>
    </w:p>
    <w:p w:rsidR="00E2650A" w:rsidRPr="00521784" w:rsidRDefault="00272916" w:rsidP="00652BA2">
      <w:pPr>
        <w:spacing w:line="240" w:lineRule="auto"/>
        <w:rPr>
          <w:rFonts w:ascii="Arial" w:hAnsi="Arial" w:cs="Arial"/>
          <w:sz w:val="20"/>
          <w:szCs w:val="20"/>
          <w:lang w:val="fr-CA"/>
        </w:rPr>
      </w:pPr>
      <w:r w:rsidRPr="00E56D22">
        <w:rPr>
          <w:rFonts w:ascii="Arial" w:hAnsi="Arial" w:cs="Arial"/>
          <w:b/>
          <w:sz w:val="20"/>
          <w:szCs w:val="20"/>
        </w:rPr>
        <w:t>26.</w:t>
      </w:r>
      <w:r>
        <w:rPr>
          <w:rFonts w:ascii="Arial" w:hAnsi="Arial" w:cs="Arial"/>
          <w:sz w:val="20"/>
          <w:szCs w:val="20"/>
        </w:rPr>
        <w:t xml:space="preserve"> </w:t>
      </w:r>
      <w:r w:rsidR="00975DD7" w:rsidRPr="00C244B1">
        <w:rPr>
          <w:rFonts w:ascii="Arial" w:hAnsi="Arial" w:cs="Arial"/>
          <w:sz w:val="20"/>
          <w:szCs w:val="20"/>
        </w:rPr>
        <w:t>If an employee thinks he is allowed to refuse working in some conditions because of health and safety reasons, but the employer disagrees, who will be responsible to decide which one is right?</w:t>
      </w:r>
      <w:r w:rsidR="00E56D22">
        <w:rPr>
          <w:rFonts w:ascii="Arial" w:hAnsi="Arial" w:cs="Arial"/>
          <w:sz w:val="20"/>
          <w:szCs w:val="20"/>
        </w:rPr>
        <w:t xml:space="preserve"> </w:t>
      </w:r>
      <w:r w:rsidR="00E56D22" w:rsidRPr="00521784">
        <w:rPr>
          <w:rFonts w:ascii="Arial" w:hAnsi="Arial" w:cs="Arial"/>
          <w:i/>
          <w:sz w:val="16"/>
          <w:szCs w:val="16"/>
          <w:lang w:val="fr-CA"/>
        </w:rPr>
        <w:t>1 mark</w:t>
      </w:r>
    </w:p>
    <w:p w:rsidR="00272916" w:rsidRPr="007E6EA9" w:rsidRDefault="00EA1D93" w:rsidP="00652BA2">
      <w:pPr>
        <w:spacing w:line="240" w:lineRule="auto"/>
        <w:rPr>
          <w:rFonts w:ascii="Arial" w:hAnsi="Arial" w:cs="Arial"/>
          <w:color w:val="FF0000"/>
          <w:sz w:val="20"/>
          <w:szCs w:val="20"/>
        </w:rPr>
      </w:pPr>
      <w:r w:rsidRPr="00521784">
        <w:rPr>
          <w:rFonts w:ascii="Arial" w:hAnsi="Arial" w:cs="Arial"/>
          <w:sz w:val="20"/>
          <w:szCs w:val="20"/>
          <w:lang w:val="fr-CA"/>
        </w:rPr>
        <w:tab/>
      </w:r>
      <w:r w:rsidRPr="00521784">
        <w:rPr>
          <w:rFonts w:ascii="Arial" w:hAnsi="Arial" w:cs="Arial"/>
          <w:color w:val="FF0000"/>
          <w:sz w:val="20"/>
          <w:szCs w:val="20"/>
          <w:lang w:val="fr-CA"/>
        </w:rPr>
        <w:t>The Co</w:t>
      </w:r>
      <w:r w:rsidR="007E6EA9" w:rsidRPr="00521784">
        <w:rPr>
          <w:rFonts w:ascii="Arial" w:hAnsi="Arial" w:cs="Arial"/>
          <w:color w:val="FF0000"/>
          <w:sz w:val="20"/>
          <w:szCs w:val="20"/>
          <w:lang w:val="fr-CA"/>
        </w:rPr>
        <w:t>m</w:t>
      </w:r>
      <w:r w:rsidRPr="00521784">
        <w:rPr>
          <w:rFonts w:ascii="Arial" w:hAnsi="Arial" w:cs="Arial"/>
          <w:color w:val="FF0000"/>
          <w:sz w:val="20"/>
          <w:szCs w:val="20"/>
          <w:lang w:val="fr-CA"/>
        </w:rPr>
        <w:t>mission des norms, de l’equite, de sante de la securite de travail conducs and investigation</w:t>
      </w:r>
      <w:r w:rsidR="007E6EA9" w:rsidRPr="00521784">
        <w:rPr>
          <w:rFonts w:ascii="Arial" w:hAnsi="Arial" w:cs="Arial"/>
          <w:color w:val="FF0000"/>
          <w:sz w:val="20"/>
          <w:szCs w:val="20"/>
          <w:lang w:val="fr-CA"/>
        </w:rPr>
        <w:t xml:space="preserve">. </w:t>
      </w:r>
      <w:r w:rsidR="007E6EA9">
        <w:rPr>
          <w:rFonts w:ascii="Arial" w:hAnsi="Arial" w:cs="Arial"/>
          <w:color w:val="FF0000"/>
          <w:sz w:val="20"/>
          <w:szCs w:val="20"/>
        </w:rPr>
        <w:t>If the employee is in the right, according to the act, the Commission will ask the employer to correct the problem or if not corrected the Commission can institute legal proceedings.</w:t>
      </w:r>
    </w:p>
    <w:p w:rsidR="00975DD7" w:rsidRDefault="00272916" w:rsidP="00652BA2">
      <w:pPr>
        <w:spacing w:line="240" w:lineRule="auto"/>
        <w:rPr>
          <w:rFonts w:ascii="Arial" w:hAnsi="Arial" w:cs="Arial"/>
          <w:sz w:val="20"/>
          <w:szCs w:val="20"/>
        </w:rPr>
      </w:pPr>
      <w:r w:rsidRPr="00E56D22">
        <w:rPr>
          <w:rFonts w:ascii="Arial" w:hAnsi="Arial" w:cs="Arial"/>
          <w:b/>
          <w:sz w:val="20"/>
          <w:szCs w:val="20"/>
        </w:rPr>
        <w:t>27.</w:t>
      </w:r>
      <w:r>
        <w:rPr>
          <w:rFonts w:ascii="Arial" w:hAnsi="Arial" w:cs="Arial"/>
          <w:sz w:val="20"/>
          <w:szCs w:val="20"/>
        </w:rPr>
        <w:t xml:space="preserve"> </w:t>
      </w:r>
      <w:r w:rsidR="006F3012" w:rsidRPr="00C244B1">
        <w:rPr>
          <w:rFonts w:ascii="Arial" w:hAnsi="Arial" w:cs="Arial"/>
          <w:sz w:val="20"/>
          <w:szCs w:val="20"/>
        </w:rPr>
        <w:t>Nine</w:t>
      </w:r>
      <w:r w:rsidR="00D25AD5" w:rsidRPr="00C244B1">
        <w:rPr>
          <w:rFonts w:ascii="Arial" w:hAnsi="Arial" w:cs="Arial"/>
          <w:sz w:val="20"/>
          <w:szCs w:val="20"/>
        </w:rPr>
        <w:t xml:space="preserve"> months ago,</w:t>
      </w:r>
      <w:r w:rsidR="00975DD7" w:rsidRPr="00C244B1">
        <w:rPr>
          <w:rFonts w:ascii="Arial" w:hAnsi="Arial" w:cs="Arial"/>
          <w:sz w:val="20"/>
          <w:szCs w:val="20"/>
        </w:rPr>
        <w:t xml:space="preserve"> </w:t>
      </w:r>
      <w:r w:rsidR="00CD37B2" w:rsidRPr="00C244B1">
        <w:rPr>
          <w:rFonts w:ascii="Arial" w:hAnsi="Arial" w:cs="Arial"/>
          <w:sz w:val="20"/>
          <w:szCs w:val="20"/>
        </w:rPr>
        <w:t>Erik</w:t>
      </w:r>
      <w:r w:rsidR="00975DD7" w:rsidRPr="00C244B1">
        <w:rPr>
          <w:rFonts w:ascii="Arial" w:hAnsi="Arial" w:cs="Arial"/>
          <w:sz w:val="20"/>
          <w:szCs w:val="20"/>
        </w:rPr>
        <w:t xml:space="preserve"> had a work-related injury</w:t>
      </w:r>
      <w:r w:rsidR="00D25AD5" w:rsidRPr="00C244B1">
        <w:rPr>
          <w:rFonts w:ascii="Arial" w:hAnsi="Arial" w:cs="Arial"/>
          <w:sz w:val="20"/>
          <w:szCs w:val="20"/>
        </w:rPr>
        <w:t>. As</w:t>
      </w:r>
      <w:r w:rsidR="00975DD7" w:rsidRPr="00C244B1">
        <w:rPr>
          <w:rFonts w:ascii="Arial" w:hAnsi="Arial" w:cs="Arial"/>
          <w:sz w:val="20"/>
          <w:szCs w:val="20"/>
        </w:rPr>
        <w:t xml:space="preserve"> a recent immigrant to Montreal</w:t>
      </w:r>
      <w:r w:rsidR="00D25AD5" w:rsidRPr="00C244B1">
        <w:rPr>
          <w:rFonts w:ascii="Arial" w:hAnsi="Arial" w:cs="Arial"/>
          <w:sz w:val="20"/>
          <w:szCs w:val="20"/>
        </w:rPr>
        <w:t>, he</w:t>
      </w:r>
      <w:r w:rsidR="00975DD7" w:rsidRPr="00C244B1">
        <w:rPr>
          <w:rFonts w:ascii="Arial" w:hAnsi="Arial" w:cs="Arial"/>
          <w:sz w:val="20"/>
          <w:szCs w:val="20"/>
        </w:rPr>
        <w:t xml:space="preserve"> had no idea </w:t>
      </w:r>
      <w:r w:rsidR="00D25AD5" w:rsidRPr="00C244B1">
        <w:rPr>
          <w:rFonts w:ascii="Arial" w:hAnsi="Arial" w:cs="Arial"/>
          <w:sz w:val="20"/>
          <w:szCs w:val="20"/>
        </w:rPr>
        <w:t>he could receive indemnities and reimbursements from the CNESST. Explain why it is too late to submit a Worker’s Claim form.</w:t>
      </w:r>
      <w:r w:rsidR="00E56D22" w:rsidRPr="00E56D22">
        <w:rPr>
          <w:rFonts w:ascii="Arial" w:hAnsi="Arial" w:cs="Arial"/>
          <w:i/>
          <w:sz w:val="16"/>
          <w:szCs w:val="16"/>
        </w:rPr>
        <w:t xml:space="preserve"> </w:t>
      </w:r>
      <w:r w:rsidR="00E56D22">
        <w:rPr>
          <w:rFonts w:ascii="Arial" w:hAnsi="Arial" w:cs="Arial"/>
          <w:i/>
          <w:sz w:val="16"/>
          <w:szCs w:val="16"/>
        </w:rPr>
        <w:t>1 mark</w:t>
      </w:r>
    </w:p>
    <w:p w:rsidR="0059217F" w:rsidRPr="007E6EA9" w:rsidRDefault="007E6EA9" w:rsidP="00652BA2">
      <w:pPr>
        <w:spacing w:line="240" w:lineRule="auto"/>
        <w:rPr>
          <w:rFonts w:ascii="Arial" w:hAnsi="Arial" w:cs="Arial"/>
          <w:color w:val="FF0000"/>
          <w:sz w:val="20"/>
          <w:szCs w:val="20"/>
        </w:rPr>
      </w:pPr>
      <w:r>
        <w:rPr>
          <w:rFonts w:ascii="Arial" w:hAnsi="Arial" w:cs="Arial"/>
          <w:sz w:val="20"/>
          <w:szCs w:val="20"/>
        </w:rPr>
        <w:tab/>
      </w:r>
      <w:r>
        <w:rPr>
          <w:rFonts w:ascii="Arial" w:hAnsi="Arial" w:cs="Arial"/>
          <w:color w:val="FF0000"/>
          <w:sz w:val="20"/>
          <w:szCs w:val="20"/>
        </w:rPr>
        <w:t>The deadline for a Worker’s Claim form must be sent to the CNESST within 6 months of the date of the employment injury or date which Erik found out he was injured. Since it happened 9 months ago it is too late.</w:t>
      </w:r>
    </w:p>
    <w:p w:rsidR="00D25AD5" w:rsidRDefault="00272916" w:rsidP="00652BA2">
      <w:pPr>
        <w:spacing w:line="240" w:lineRule="auto"/>
        <w:rPr>
          <w:rFonts w:ascii="Arial" w:hAnsi="Arial" w:cs="Arial"/>
          <w:sz w:val="20"/>
          <w:szCs w:val="20"/>
        </w:rPr>
      </w:pPr>
      <w:r w:rsidRPr="00E56D22">
        <w:rPr>
          <w:rFonts w:ascii="Arial" w:hAnsi="Arial" w:cs="Arial"/>
          <w:b/>
          <w:sz w:val="20"/>
          <w:szCs w:val="20"/>
        </w:rPr>
        <w:t>28.</w:t>
      </w:r>
      <w:r>
        <w:rPr>
          <w:rFonts w:ascii="Arial" w:hAnsi="Arial" w:cs="Arial"/>
          <w:sz w:val="20"/>
          <w:szCs w:val="20"/>
        </w:rPr>
        <w:t xml:space="preserve"> </w:t>
      </w:r>
      <w:r w:rsidR="00CD37B2" w:rsidRPr="00C244B1">
        <w:rPr>
          <w:rFonts w:ascii="Arial" w:hAnsi="Arial" w:cs="Arial"/>
          <w:sz w:val="20"/>
          <w:szCs w:val="20"/>
        </w:rPr>
        <w:t>Erika</w:t>
      </w:r>
      <w:r w:rsidR="00D25AD5" w:rsidRPr="00C244B1">
        <w:rPr>
          <w:rFonts w:ascii="Arial" w:hAnsi="Arial" w:cs="Arial"/>
          <w:sz w:val="20"/>
          <w:szCs w:val="20"/>
        </w:rPr>
        <w:t xml:space="preserve"> lives in Montreal, but she had a work-related accident, last summer, when she was working for a small </w:t>
      </w:r>
      <w:r w:rsidR="00A9486F">
        <w:rPr>
          <w:rFonts w:ascii="Arial" w:hAnsi="Arial" w:cs="Arial"/>
          <w:sz w:val="20"/>
          <w:szCs w:val="20"/>
        </w:rPr>
        <w:t>company</w:t>
      </w:r>
      <w:r w:rsidR="00D25AD5" w:rsidRPr="00C244B1">
        <w:rPr>
          <w:rFonts w:ascii="Arial" w:hAnsi="Arial" w:cs="Arial"/>
          <w:sz w:val="20"/>
          <w:szCs w:val="20"/>
        </w:rPr>
        <w:t xml:space="preserve"> in Ontario. Explain if she can </w:t>
      </w:r>
      <w:r w:rsidR="00F26823">
        <w:rPr>
          <w:rFonts w:ascii="Arial" w:hAnsi="Arial" w:cs="Arial"/>
          <w:sz w:val="20"/>
          <w:szCs w:val="20"/>
        </w:rPr>
        <w:t xml:space="preserve">be </w:t>
      </w:r>
      <w:r w:rsidR="00D25AD5" w:rsidRPr="00C244B1">
        <w:rPr>
          <w:rFonts w:ascii="Arial" w:hAnsi="Arial" w:cs="Arial"/>
          <w:sz w:val="20"/>
          <w:szCs w:val="20"/>
        </w:rPr>
        <w:t>covered by the CNESST for this accident.</w:t>
      </w:r>
      <w:r w:rsidR="00E56D22">
        <w:rPr>
          <w:rFonts w:ascii="Arial" w:hAnsi="Arial" w:cs="Arial"/>
          <w:sz w:val="20"/>
          <w:szCs w:val="20"/>
        </w:rPr>
        <w:t xml:space="preserve"> </w:t>
      </w:r>
      <w:r w:rsidR="00E56D22">
        <w:rPr>
          <w:rFonts w:ascii="Arial" w:hAnsi="Arial" w:cs="Arial"/>
          <w:i/>
          <w:sz w:val="16"/>
          <w:szCs w:val="16"/>
        </w:rPr>
        <w:t>2 marks</w:t>
      </w:r>
    </w:p>
    <w:p w:rsidR="0059217F" w:rsidRPr="00C244B1" w:rsidRDefault="007E6EA9" w:rsidP="00652BA2">
      <w:pPr>
        <w:spacing w:line="240" w:lineRule="auto"/>
        <w:rPr>
          <w:rFonts w:ascii="Arial" w:hAnsi="Arial" w:cs="Arial"/>
          <w:sz w:val="20"/>
          <w:szCs w:val="20"/>
        </w:rPr>
      </w:pPr>
      <w:r>
        <w:rPr>
          <w:rFonts w:ascii="Arial" w:hAnsi="Arial" w:cs="Arial"/>
          <w:sz w:val="20"/>
          <w:szCs w:val="20"/>
        </w:rPr>
        <w:tab/>
      </w:r>
      <w:r w:rsidR="0071225F" w:rsidRPr="0071225F">
        <w:rPr>
          <w:rFonts w:ascii="Arial" w:hAnsi="Arial" w:cs="Arial"/>
          <w:color w:val="FF0000"/>
          <w:sz w:val="20"/>
          <w:szCs w:val="20"/>
        </w:rPr>
        <w:t xml:space="preserve">No, she will not be covered by the CNESST if the employer is from Ontario. She will have to contact WISB Ontario. The CNESST is the government insurer for Québec’s workers and employers. </w:t>
      </w:r>
    </w:p>
    <w:p w:rsidR="00D25AD5" w:rsidRPr="00E56D22" w:rsidRDefault="00272916" w:rsidP="00652BA2">
      <w:pPr>
        <w:spacing w:line="240" w:lineRule="auto"/>
        <w:rPr>
          <w:rFonts w:ascii="Arial" w:hAnsi="Arial" w:cs="Arial"/>
          <w:i/>
          <w:sz w:val="16"/>
          <w:szCs w:val="16"/>
        </w:rPr>
      </w:pPr>
      <w:r w:rsidRPr="00E56D22">
        <w:rPr>
          <w:rFonts w:ascii="Arial" w:hAnsi="Arial" w:cs="Arial"/>
          <w:b/>
          <w:sz w:val="20"/>
          <w:szCs w:val="20"/>
        </w:rPr>
        <w:t>29.</w:t>
      </w:r>
      <w:r>
        <w:rPr>
          <w:rFonts w:ascii="Arial" w:hAnsi="Arial" w:cs="Arial"/>
          <w:sz w:val="20"/>
          <w:szCs w:val="20"/>
        </w:rPr>
        <w:t xml:space="preserve"> </w:t>
      </w:r>
      <w:r w:rsidR="00AD1BE1" w:rsidRPr="00C244B1">
        <w:rPr>
          <w:rFonts w:ascii="Arial" w:hAnsi="Arial" w:cs="Arial"/>
          <w:sz w:val="20"/>
          <w:szCs w:val="20"/>
        </w:rPr>
        <w:t>How is the CNESST financed?</w:t>
      </w:r>
      <w:r w:rsidR="00BD5785" w:rsidRPr="00C244B1">
        <w:rPr>
          <w:rFonts w:ascii="Arial" w:hAnsi="Arial" w:cs="Arial"/>
          <w:sz w:val="20"/>
          <w:szCs w:val="20"/>
        </w:rPr>
        <w:t xml:space="preserve"> (Where is the money taken to pay the beneficiaries?)</w:t>
      </w:r>
      <w:r w:rsidR="00E56D22">
        <w:rPr>
          <w:rFonts w:ascii="Arial" w:hAnsi="Arial" w:cs="Arial"/>
          <w:sz w:val="20"/>
          <w:szCs w:val="20"/>
        </w:rPr>
        <w:t xml:space="preserve"> </w:t>
      </w:r>
      <w:r w:rsidR="00E56D22">
        <w:rPr>
          <w:rFonts w:ascii="Arial" w:hAnsi="Arial" w:cs="Arial"/>
          <w:i/>
          <w:sz w:val="16"/>
          <w:szCs w:val="16"/>
        </w:rPr>
        <w:t>1 mark</w:t>
      </w:r>
    </w:p>
    <w:p w:rsidR="00A761EF" w:rsidRPr="00A07D8E" w:rsidRDefault="00524F99" w:rsidP="0071225F">
      <w:pPr>
        <w:tabs>
          <w:tab w:val="left" w:pos="708"/>
          <w:tab w:val="left" w:pos="1416"/>
          <w:tab w:val="left" w:pos="2124"/>
          <w:tab w:val="left" w:pos="2832"/>
          <w:tab w:val="left" w:pos="3540"/>
          <w:tab w:val="left" w:pos="4248"/>
          <w:tab w:val="left" w:pos="4956"/>
          <w:tab w:val="left" w:pos="5736"/>
        </w:tabs>
        <w:spacing w:line="240" w:lineRule="auto"/>
        <w:rPr>
          <w:rFonts w:ascii="Arial" w:hAnsi="Arial" w:cs="Arial"/>
          <w:color w:val="FF0000"/>
          <w:sz w:val="20"/>
          <w:szCs w:val="20"/>
        </w:rPr>
      </w:pPr>
      <w:r>
        <w:rPr>
          <w:rFonts w:ascii="Arial" w:hAnsi="Arial" w:cs="Arial"/>
          <w:sz w:val="20"/>
          <w:szCs w:val="20"/>
        </w:rPr>
        <w:tab/>
      </w:r>
      <w:r w:rsidRPr="00A07D8E">
        <w:rPr>
          <w:rFonts w:ascii="Arial" w:hAnsi="Arial" w:cs="Arial"/>
          <w:color w:val="FF0000"/>
          <w:sz w:val="20"/>
          <w:szCs w:val="20"/>
        </w:rPr>
        <w:t>Employer</w:t>
      </w:r>
      <w:r w:rsidR="000D6030" w:rsidRPr="00A07D8E">
        <w:rPr>
          <w:rFonts w:ascii="Arial" w:hAnsi="Arial" w:cs="Arial"/>
          <w:color w:val="FF0000"/>
          <w:sz w:val="20"/>
          <w:szCs w:val="20"/>
        </w:rPr>
        <w:t>s</w:t>
      </w:r>
      <w:r w:rsidRPr="00A07D8E">
        <w:rPr>
          <w:rFonts w:ascii="Arial" w:hAnsi="Arial" w:cs="Arial"/>
          <w:color w:val="FF0000"/>
          <w:sz w:val="20"/>
          <w:szCs w:val="20"/>
        </w:rPr>
        <w:t xml:space="preserve"> fun</w:t>
      </w:r>
      <w:r w:rsidR="000D6030" w:rsidRPr="00A07D8E">
        <w:rPr>
          <w:rFonts w:ascii="Arial" w:hAnsi="Arial" w:cs="Arial"/>
          <w:color w:val="FF0000"/>
          <w:sz w:val="20"/>
          <w:szCs w:val="20"/>
        </w:rPr>
        <w:t>d</w:t>
      </w:r>
      <w:r w:rsidRPr="00A07D8E">
        <w:rPr>
          <w:rFonts w:ascii="Arial" w:hAnsi="Arial" w:cs="Arial"/>
          <w:color w:val="FF0000"/>
          <w:sz w:val="20"/>
          <w:szCs w:val="20"/>
        </w:rPr>
        <w:t xml:space="preserve"> the CNESST by paying premiums</w:t>
      </w:r>
      <w:r w:rsidR="00A07D8E">
        <w:rPr>
          <w:rFonts w:ascii="Arial" w:hAnsi="Arial" w:cs="Arial"/>
          <w:color w:val="FF0000"/>
          <w:sz w:val="20"/>
          <w:szCs w:val="20"/>
        </w:rPr>
        <w:t xml:space="preserve"> (assessments).</w:t>
      </w:r>
      <w:bookmarkStart w:id="0" w:name="_GoBack"/>
      <w:bookmarkEnd w:id="0"/>
    </w:p>
    <w:p w:rsidR="003D323F" w:rsidRPr="00A07D8E" w:rsidRDefault="00A9486F" w:rsidP="00652BA2">
      <w:pPr>
        <w:spacing w:line="240" w:lineRule="auto"/>
        <w:rPr>
          <w:rFonts w:ascii="Arial" w:hAnsi="Arial" w:cs="Arial"/>
          <w:b/>
          <w:color w:val="000000" w:themeColor="text1"/>
          <w:sz w:val="20"/>
          <w:szCs w:val="20"/>
        </w:rPr>
      </w:pPr>
      <w:r w:rsidRPr="00A07D8E">
        <w:rPr>
          <w:rFonts w:ascii="Arial" w:hAnsi="Arial" w:cs="Arial"/>
          <w:b/>
          <w:color w:val="000000" w:themeColor="text1"/>
          <w:sz w:val="20"/>
          <w:szCs w:val="20"/>
        </w:rPr>
        <w:t>Teacher’s c</w:t>
      </w:r>
      <w:r w:rsidR="003D323F" w:rsidRPr="00A07D8E">
        <w:rPr>
          <w:rFonts w:ascii="Arial" w:hAnsi="Arial" w:cs="Arial"/>
          <w:b/>
          <w:color w:val="000000" w:themeColor="text1"/>
          <w:sz w:val="20"/>
          <w:szCs w:val="20"/>
        </w:rPr>
        <w:t>omments:</w:t>
      </w:r>
    </w:p>
    <w:p w:rsidR="003D323F" w:rsidRPr="00C244B1" w:rsidRDefault="003D323F" w:rsidP="00652BA2">
      <w:pPr>
        <w:spacing w:line="240" w:lineRule="auto"/>
        <w:rPr>
          <w:rFonts w:ascii="Arial" w:hAnsi="Arial" w:cs="Arial"/>
          <w:sz w:val="20"/>
          <w:szCs w:val="20"/>
        </w:rPr>
      </w:pPr>
    </w:p>
    <w:p w:rsidR="003D323F" w:rsidRPr="00C244B1" w:rsidRDefault="003D323F" w:rsidP="00652BA2">
      <w:pPr>
        <w:spacing w:line="240" w:lineRule="auto"/>
        <w:rPr>
          <w:rFonts w:ascii="Arial" w:hAnsi="Arial" w:cs="Arial"/>
          <w:sz w:val="20"/>
          <w:szCs w:val="20"/>
        </w:rPr>
      </w:pPr>
    </w:p>
    <w:p w:rsidR="00652BA2" w:rsidRPr="00C244B1" w:rsidRDefault="00652BA2" w:rsidP="00652BA2">
      <w:pPr>
        <w:spacing w:line="240" w:lineRule="auto"/>
        <w:rPr>
          <w:rFonts w:ascii="Arial" w:hAnsi="Arial" w:cs="Arial"/>
          <w:sz w:val="20"/>
          <w:szCs w:val="20"/>
        </w:rPr>
      </w:pPr>
      <w:r w:rsidRPr="00C244B1">
        <w:rPr>
          <w:rFonts w:ascii="Arial" w:hAnsi="Arial" w:cs="Arial"/>
          <w:sz w:val="20"/>
          <w:szCs w:val="20"/>
        </w:rPr>
        <w:tab/>
      </w:r>
      <w:r w:rsidRPr="00C244B1">
        <w:rPr>
          <w:rFonts w:ascii="Arial" w:hAnsi="Arial" w:cs="Arial"/>
          <w:sz w:val="20"/>
          <w:szCs w:val="20"/>
        </w:rPr>
        <w:tab/>
      </w:r>
      <w:r w:rsidRPr="00C244B1">
        <w:rPr>
          <w:rFonts w:ascii="Arial" w:hAnsi="Arial" w:cs="Arial"/>
          <w:sz w:val="20"/>
          <w:szCs w:val="20"/>
        </w:rPr>
        <w:tab/>
      </w:r>
      <w:r w:rsidRPr="00C244B1">
        <w:rPr>
          <w:rFonts w:ascii="Arial" w:hAnsi="Arial" w:cs="Arial"/>
          <w:sz w:val="20"/>
          <w:szCs w:val="20"/>
        </w:rPr>
        <w:tab/>
      </w:r>
      <w:r w:rsidRPr="00C244B1">
        <w:rPr>
          <w:rFonts w:ascii="Arial" w:hAnsi="Arial" w:cs="Arial"/>
          <w:sz w:val="20"/>
          <w:szCs w:val="20"/>
        </w:rPr>
        <w:tab/>
      </w:r>
      <w:r w:rsidRPr="00C244B1">
        <w:rPr>
          <w:rFonts w:ascii="Arial" w:hAnsi="Arial" w:cs="Arial"/>
          <w:sz w:val="20"/>
          <w:szCs w:val="20"/>
        </w:rPr>
        <w:tab/>
      </w:r>
    </w:p>
    <w:p w:rsidR="00652BA2" w:rsidRPr="006357DB" w:rsidRDefault="006357DB" w:rsidP="006357DB">
      <w:pPr>
        <w:spacing w:line="240" w:lineRule="auto"/>
        <w:ind w:firstLine="708"/>
        <w:rPr>
          <w:rFonts w:ascii="Arial" w:hAnsi="Arial" w:cs="Arial"/>
          <w:b/>
          <w:sz w:val="20"/>
          <w:szCs w:val="20"/>
        </w:rPr>
      </w:pPr>
      <w:r>
        <w:rPr>
          <w:rFonts w:ascii="Arial" w:hAnsi="Arial" w:cs="Arial"/>
          <w:b/>
          <w:sz w:val="20"/>
          <w:szCs w:val="20"/>
        </w:rPr>
        <w:t>Total</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52BA2" w:rsidRPr="006357DB">
        <w:rPr>
          <w:rFonts w:ascii="Arial" w:hAnsi="Arial" w:cs="Arial"/>
          <w:b/>
          <w:sz w:val="20"/>
          <w:szCs w:val="20"/>
        </w:rPr>
        <w:tab/>
      </w:r>
      <w:r w:rsidR="00652BA2" w:rsidRPr="006357DB">
        <w:rPr>
          <w:rFonts w:ascii="Arial" w:hAnsi="Arial" w:cs="Arial"/>
          <w:b/>
          <w:sz w:val="20"/>
          <w:szCs w:val="20"/>
        </w:rPr>
        <w:tab/>
      </w:r>
      <w:r w:rsidR="00652BA2" w:rsidRPr="006357DB">
        <w:rPr>
          <w:rFonts w:ascii="Arial" w:hAnsi="Arial" w:cs="Arial"/>
          <w:b/>
          <w:sz w:val="20"/>
          <w:szCs w:val="20"/>
        </w:rPr>
        <w:tab/>
      </w:r>
      <w:r w:rsidR="00652BA2" w:rsidRPr="006357DB">
        <w:rPr>
          <w:rFonts w:ascii="Arial" w:hAnsi="Arial" w:cs="Arial"/>
          <w:b/>
          <w:sz w:val="20"/>
          <w:szCs w:val="20"/>
        </w:rPr>
        <w:tab/>
      </w:r>
      <w:r w:rsidR="002B1B6A" w:rsidRPr="006357DB">
        <w:rPr>
          <w:rFonts w:ascii="Arial" w:hAnsi="Arial" w:cs="Arial"/>
          <w:b/>
          <w:sz w:val="20"/>
          <w:szCs w:val="20"/>
        </w:rPr>
        <w:tab/>
      </w:r>
      <w:r w:rsidR="00652BA2" w:rsidRPr="006357DB">
        <w:rPr>
          <w:rFonts w:ascii="Arial" w:hAnsi="Arial" w:cs="Arial"/>
          <w:b/>
          <w:sz w:val="20"/>
          <w:szCs w:val="20"/>
        </w:rPr>
        <w:tab/>
      </w:r>
      <w:r w:rsidR="00A9486F" w:rsidRPr="006357DB">
        <w:rPr>
          <w:rFonts w:ascii="Arial" w:hAnsi="Arial" w:cs="Arial"/>
          <w:b/>
          <w:sz w:val="20"/>
          <w:szCs w:val="20"/>
        </w:rPr>
        <w:t>/5</w:t>
      </w:r>
      <w:r w:rsidR="00652BA2" w:rsidRPr="006357DB">
        <w:rPr>
          <w:rFonts w:ascii="Arial" w:hAnsi="Arial" w:cs="Arial"/>
          <w:b/>
          <w:sz w:val="20"/>
          <w:szCs w:val="20"/>
        </w:rPr>
        <w:t>0</w:t>
      </w:r>
      <w:r w:rsidR="00652BA2" w:rsidRPr="006357DB">
        <w:rPr>
          <w:rFonts w:ascii="Arial" w:hAnsi="Arial" w:cs="Arial"/>
          <w:b/>
          <w:sz w:val="20"/>
          <w:szCs w:val="20"/>
        </w:rPr>
        <w:tab/>
      </w:r>
    </w:p>
    <w:sectPr w:rsidR="00652BA2" w:rsidRPr="006357DB">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A0A" w:rsidRDefault="00387A0A" w:rsidP="00CD1494">
      <w:pPr>
        <w:spacing w:after="0" w:line="240" w:lineRule="auto"/>
      </w:pPr>
      <w:r>
        <w:separator/>
      </w:r>
    </w:p>
  </w:endnote>
  <w:endnote w:type="continuationSeparator" w:id="0">
    <w:p w:rsidR="00387A0A" w:rsidRDefault="00387A0A" w:rsidP="00CD1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BA2" w:rsidRDefault="003D323F">
    <w:pPr>
      <w:pStyle w:val="Footer"/>
      <w:pBdr>
        <w:top w:val="thinThickSmallGap" w:sz="24" w:space="1" w:color="622423" w:themeColor="accent2" w:themeShade="7F"/>
      </w:pBdr>
      <w:rPr>
        <w:rFonts w:asciiTheme="majorHAnsi" w:eastAsiaTheme="majorEastAsia" w:hAnsiTheme="majorHAnsi" w:cstheme="majorBidi"/>
      </w:rPr>
    </w:pPr>
    <w:r w:rsidRPr="003E4087">
      <w:rPr>
        <w:rFonts w:asciiTheme="majorHAnsi" w:eastAsiaTheme="majorEastAsia" w:hAnsiTheme="majorHAnsi" w:cstheme="majorBidi"/>
        <w:sz w:val="20"/>
        <w:szCs w:val="20"/>
      </w:rPr>
      <w:t>Mark Lafrance-Fugère</w:t>
    </w:r>
    <w:r w:rsidR="00652BA2">
      <w:rPr>
        <w:rFonts w:asciiTheme="majorHAnsi" w:eastAsiaTheme="majorEastAsia" w:hAnsiTheme="majorHAnsi" w:cstheme="majorBidi"/>
      </w:rPr>
      <w:tab/>
    </w:r>
    <w:r w:rsidR="003E4087">
      <w:rPr>
        <w:rFonts w:asciiTheme="majorHAnsi" w:eastAsiaTheme="majorEastAsia" w:hAnsiTheme="majorHAnsi" w:cstheme="majorBidi"/>
      </w:rPr>
      <w:t xml:space="preserve">         </w:t>
    </w:r>
    <w:r w:rsidR="001254B0">
      <w:rPr>
        <w:rFonts w:asciiTheme="majorHAnsi" w:eastAsiaTheme="majorEastAsia" w:hAnsiTheme="majorHAnsi" w:cstheme="majorBidi"/>
        <w:i/>
      </w:rPr>
      <w:t>Human Resource Management</w:t>
    </w:r>
    <w:r w:rsidR="001254B0" w:rsidRPr="001254B0">
      <w:rPr>
        <w:rFonts w:asciiTheme="majorHAnsi" w:eastAsiaTheme="majorEastAsia" w:hAnsiTheme="majorHAnsi" w:cstheme="majorBidi"/>
      </w:rPr>
      <w:t>,</w:t>
    </w:r>
    <w:r w:rsidR="001254B0">
      <w:rPr>
        <w:rFonts w:asciiTheme="majorHAnsi" w:eastAsiaTheme="majorEastAsia" w:hAnsiTheme="majorHAnsi" w:cstheme="majorBidi"/>
        <w:i/>
      </w:rPr>
      <w:t xml:space="preserve"> </w:t>
    </w:r>
    <w:r>
      <w:rPr>
        <w:rFonts w:asciiTheme="majorHAnsi" w:eastAsiaTheme="majorEastAsia" w:hAnsiTheme="majorHAnsi" w:cstheme="majorBidi"/>
      </w:rPr>
      <w:t>Fall</w:t>
    </w:r>
    <w:r w:rsidR="005B1230">
      <w:rPr>
        <w:rFonts w:asciiTheme="majorHAnsi" w:eastAsiaTheme="majorEastAsia" w:hAnsiTheme="majorHAnsi" w:cstheme="majorBidi"/>
      </w:rPr>
      <w:t xml:space="preserve"> 2017</w:t>
    </w:r>
    <w:r w:rsidR="00652BA2">
      <w:rPr>
        <w:rFonts w:asciiTheme="majorHAnsi" w:eastAsiaTheme="majorEastAsia" w:hAnsiTheme="majorHAnsi" w:cstheme="majorBidi"/>
      </w:rPr>
      <w:ptab w:relativeTo="margin" w:alignment="right" w:leader="none"/>
    </w:r>
    <w:r w:rsidR="00652BA2" w:rsidRPr="003E4087">
      <w:rPr>
        <w:rFonts w:asciiTheme="majorHAnsi" w:eastAsiaTheme="majorEastAsia" w:hAnsiTheme="majorHAnsi" w:cstheme="majorBidi"/>
        <w:sz w:val="20"/>
        <w:szCs w:val="20"/>
        <w:lang w:val="fr-FR"/>
      </w:rPr>
      <w:t xml:space="preserve">Page </w:t>
    </w:r>
    <w:r w:rsidR="00652BA2" w:rsidRPr="003E4087">
      <w:rPr>
        <w:rFonts w:eastAsiaTheme="minorEastAsia"/>
        <w:sz w:val="20"/>
        <w:szCs w:val="20"/>
      </w:rPr>
      <w:fldChar w:fldCharType="begin"/>
    </w:r>
    <w:r w:rsidR="00652BA2" w:rsidRPr="003E4087">
      <w:rPr>
        <w:sz w:val="20"/>
        <w:szCs w:val="20"/>
      </w:rPr>
      <w:instrText>PAGE   \* MERGEFORMAT</w:instrText>
    </w:r>
    <w:r w:rsidR="00652BA2" w:rsidRPr="003E4087">
      <w:rPr>
        <w:rFonts w:eastAsiaTheme="minorEastAsia"/>
        <w:sz w:val="20"/>
        <w:szCs w:val="20"/>
      </w:rPr>
      <w:fldChar w:fldCharType="separate"/>
    </w:r>
    <w:r w:rsidR="00A07D8E" w:rsidRPr="00A07D8E">
      <w:rPr>
        <w:rFonts w:asciiTheme="majorHAnsi" w:eastAsiaTheme="majorEastAsia" w:hAnsiTheme="majorHAnsi" w:cstheme="majorBidi"/>
        <w:noProof/>
        <w:sz w:val="20"/>
        <w:szCs w:val="20"/>
        <w:lang w:val="fr-FR"/>
      </w:rPr>
      <w:t>6</w:t>
    </w:r>
    <w:r w:rsidR="00652BA2" w:rsidRPr="003E4087">
      <w:rPr>
        <w:rFonts w:asciiTheme="majorHAnsi" w:eastAsiaTheme="majorEastAsia" w:hAnsiTheme="majorHAnsi" w:cstheme="majorBidi"/>
        <w:sz w:val="20"/>
        <w:szCs w:val="20"/>
      </w:rPr>
      <w:fldChar w:fldCharType="end"/>
    </w:r>
  </w:p>
  <w:p w:rsidR="00652BA2" w:rsidRDefault="00652B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A0A" w:rsidRDefault="00387A0A" w:rsidP="00CD1494">
      <w:pPr>
        <w:spacing w:after="0" w:line="240" w:lineRule="auto"/>
      </w:pPr>
      <w:r>
        <w:separator/>
      </w:r>
    </w:p>
  </w:footnote>
  <w:footnote w:type="continuationSeparator" w:id="0">
    <w:p w:rsidR="00387A0A" w:rsidRDefault="00387A0A" w:rsidP="00CD14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467.5pt;height:445pt" o:bullet="t">
        <v:imagedata r:id="rId1" o:title="stella[1]"/>
      </v:shape>
    </w:pict>
  </w:numPicBullet>
  <w:numPicBullet w:numPicBulletId="1">
    <w:pict>
      <v:shape id="_x0000_i1060" type="#_x0000_t75" style="width:467.5pt;height:446pt" o:bullet="t">
        <v:imagedata r:id="rId2" o:title="SimpleStar[1]"/>
      </v:shape>
    </w:pict>
  </w:numPicBullet>
  <w:numPicBullet w:numPicBulletId="2">
    <w:pict>
      <v:shape id="_x0000_i1061" type="#_x0000_t75" style="width:466.5pt;height:427.5pt" o:bullet="t">
        <v:imagedata r:id="rId3" o:title="Golden_star_with_red_border[2]"/>
      </v:shape>
    </w:pict>
  </w:numPicBullet>
  <w:abstractNum w:abstractNumId="0" w15:restartNumberingAfterBreak="0">
    <w:nsid w:val="0DE00912"/>
    <w:multiLevelType w:val="hybridMultilevel"/>
    <w:tmpl w:val="5D82AB4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6600FF5"/>
    <w:multiLevelType w:val="multilevel"/>
    <w:tmpl w:val="6F405FDA"/>
    <w:lvl w:ilvl="0">
      <w:start w:val="1"/>
      <w:numFmt w:val="bullet"/>
      <w:lvlText w:val=""/>
      <w:lvlPicBulletId w:val="2"/>
      <w:lvlJc w:val="left"/>
      <w:pPr>
        <w:tabs>
          <w:tab w:val="num" w:pos="720"/>
        </w:tabs>
        <w:ind w:left="720" w:hanging="360"/>
      </w:pPr>
      <w:rPr>
        <w:rFonts w:ascii="Symbol" w:hAnsi="Symbol" w:hint="default"/>
        <w:color w:val="auto"/>
        <w:sz w:val="7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CC17F2"/>
    <w:multiLevelType w:val="hybridMultilevel"/>
    <w:tmpl w:val="24288F54"/>
    <w:lvl w:ilvl="0" w:tplc="040C000D">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 w15:restartNumberingAfterBreak="0">
    <w:nsid w:val="2CED4903"/>
    <w:multiLevelType w:val="hybridMultilevel"/>
    <w:tmpl w:val="C4269CFC"/>
    <w:lvl w:ilvl="0" w:tplc="A14A074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8DD7CFB"/>
    <w:multiLevelType w:val="hybridMultilevel"/>
    <w:tmpl w:val="79AAD9B2"/>
    <w:lvl w:ilvl="0" w:tplc="0C0C000F">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51353232"/>
    <w:multiLevelType w:val="hybridMultilevel"/>
    <w:tmpl w:val="AFDC106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25D7FA3"/>
    <w:multiLevelType w:val="hybridMultilevel"/>
    <w:tmpl w:val="515CB92C"/>
    <w:lvl w:ilvl="0" w:tplc="57605D3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2815E0C"/>
    <w:multiLevelType w:val="hybridMultilevel"/>
    <w:tmpl w:val="9724E80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2E47137"/>
    <w:multiLevelType w:val="hybridMultilevel"/>
    <w:tmpl w:val="8904F5FC"/>
    <w:lvl w:ilvl="0" w:tplc="351861D4">
      <w:start w:val="1"/>
      <w:numFmt w:val="decimal"/>
      <w:lvlText w:val="%1-"/>
      <w:lvlJc w:val="left"/>
      <w:pPr>
        <w:ind w:left="1065" w:hanging="70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5"/>
  </w:num>
  <w:num w:numId="5">
    <w:abstractNumId w:val="6"/>
  </w:num>
  <w:num w:numId="6">
    <w:abstractNumId w:val="4"/>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94"/>
    <w:rsid w:val="00004CAD"/>
    <w:rsid w:val="000369C0"/>
    <w:rsid w:val="000852BD"/>
    <w:rsid w:val="00094498"/>
    <w:rsid w:val="000A4BE5"/>
    <w:rsid w:val="000D6030"/>
    <w:rsid w:val="001120C4"/>
    <w:rsid w:val="001254B0"/>
    <w:rsid w:val="001522EA"/>
    <w:rsid w:val="001A4886"/>
    <w:rsid w:val="001C4891"/>
    <w:rsid w:val="001D4A7F"/>
    <w:rsid w:val="00272916"/>
    <w:rsid w:val="00283070"/>
    <w:rsid w:val="002B018B"/>
    <w:rsid w:val="002B1B6A"/>
    <w:rsid w:val="002F560E"/>
    <w:rsid w:val="00303BC4"/>
    <w:rsid w:val="00324313"/>
    <w:rsid w:val="00325D8C"/>
    <w:rsid w:val="003459F5"/>
    <w:rsid w:val="00370368"/>
    <w:rsid w:val="00377140"/>
    <w:rsid w:val="00387A0A"/>
    <w:rsid w:val="00397E40"/>
    <w:rsid w:val="003D323F"/>
    <w:rsid w:val="003D608F"/>
    <w:rsid w:val="003E4087"/>
    <w:rsid w:val="00424A72"/>
    <w:rsid w:val="004612E0"/>
    <w:rsid w:val="004725CE"/>
    <w:rsid w:val="004A10B6"/>
    <w:rsid w:val="004B6A21"/>
    <w:rsid w:val="004D7EA2"/>
    <w:rsid w:val="004E5B4D"/>
    <w:rsid w:val="00521784"/>
    <w:rsid w:val="00524F99"/>
    <w:rsid w:val="00533D32"/>
    <w:rsid w:val="00544CE0"/>
    <w:rsid w:val="00567900"/>
    <w:rsid w:val="0059217F"/>
    <w:rsid w:val="005B1230"/>
    <w:rsid w:val="005E2D8F"/>
    <w:rsid w:val="0061215F"/>
    <w:rsid w:val="00632753"/>
    <w:rsid w:val="006357DB"/>
    <w:rsid w:val="00643894"/>
    <w:rsid w:val="00643BEF"/>
    <w:rsid w:val="00651031"/>
    <w:rsid w:val="00652BA2"/>
    <w:rsid w:val="00663E32"/>
    <w:rsid w:val="006752CE"/>
    <w:rsid w:val="006D6CF8"/>
    <w:rsid w:val="006F3012"/>
    <w:rsid w:val="006F345D"/>
    <w:rsid w:val="006F6F5F"/>
    <w:rsid w:val="007061D1"/>
    <w:rsid w:val="0071225F"/>
    <w:rsid w:val="00724C78"/>
    <w:rsid w:val="00756741"/>
    <w:rsid w:val="0076488E"/>
    <w:rsid w:val="00772B39"/>
    <w:rsid w:val="007A213A"/>
    <w:rsid w:val="007E637A"/>
    <w:rsid w:val="007E6EA9"/>
    <w:rsid w:val="00810996"/>
    <w:rsid w:val="0083115B"/>
    <w:rsid w:val="00871FCA"/>
    <w:rsid w:val="00883957"/>
    <w:rsid w:val="008A23CE"/>
    <w:rsid w:val="008A2E7D"/>
    <w:rsid w:val="008A340A"/>
    <w:rsid w:val="008B17D2"/>
    <w:rsid w:val="008D1172"/>
    <w:rsid w:val="00912EF7"/>
    <w:rsid w:val="009218AC"/>
    <w:rsid w:val="00943F85"/>
    <w:rsid w:val="0096716E"/>
    <w:rsid w:val="00975DD7"/>
    <w:rsid w:val="00993394"/>
    <w:rsid w:val="009B4C9E"/>
    <w:rsid w:val="009E4651"/>
    <w:rsid w:val="00A01454"/>
    <w:rsid w:val="00A07D8E"/>
    <w:rsid w:val="00A13DCD"/>
    <w:rsid w:val="00A42E54"/>
    <w:rsid w:val="00A505B0"/>
    <w:rsid w:val="00A64DA6"/>
    <w:rsid w:val="00A761EF"/>
    <w:rsid w:val="00A9486F"/>
    <w:rsid w:val="00AD1BE1"/>
    <w:rsid w:val="00B07E47"/>
    <w:rsid w:val="00B103F8"/>
    <w:rsid w:val="00B26DE7"/>
    <w:rsid w:val="00BD5785"/>
    <w:rsid w:val="00BE2ADA"/>
    <w:rsid w:val="00BE5FCB"/>
    <w:rsid w:val="00BF163E"/>
    <w:rsid w:val="00C20F79"/>
    <w:rsid w:val="00C244B1"/>
    <w:rsid w:val="00C81252"/>
    <w:rsid w:val="00CB642C"/>
    <w:rsid w:val="00CC5E8E"/>
    <w:rsid w:val="00CC71D7"/>
    <w:rsid w:val="00CD1494"/>
    <w:rsid w:val="00CD37B2"/>
    <w:rsid w:val="00D04F62"/>
    <w:rsid w:val="00D11093"/>
    <w:rsid w:val="00D25AD5"/>
    <w:rsid w:val="00D43DCF"/>
    <w:rsid w:val="00DC44D7"/>
    <w:rsid w:val="00DE1F51"/>
    <w:rsid w:val="00DE4216"/>
    <w:rsid w:val="00DF3858"/>
    <w:rsid w:val="00E2650A"/>
    <w:rsid w:val="00E35A84"/>
    <w:rsid w:val="00E56D22"/>
    <w:rsid w:val="00E73518"/>
    <w:rsid w:val="00E96CC7"/>
    <w:rsid w:val="00EA1D93"/>
    <w:rsid w:val="00EF2E49"/>
    <w:rsid w:val="00EF33AA"/>
    <w:rsid w:val="00F061A0"/>
    <w:rsid w:val="00F1726A"/>
    <w:rsid w:val="00F26823"/>
    <w:rsid w:val="00FA5736"/>
    <w:rsid w:val="00FC1CD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3CA9DA-BB68-45EE-8D6D-B51A77FC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1494"/>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BalloonText">
    <w:name w:val="Balloon Text"/>
    <w:basedOn w:val="Normal"/>
    <w:link w:val="BalloonTextChar"/>
    <w:uiPriority w:val="99"/>
    <w:semiHidden/>
    <w:unhideWhenUsed/>
    <w:rsid w:val="00CD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494"/>
    <w:rPr>
      <w:rFonts w:ascii="Tahoma" w:hAnsi="Tahoma" w:cs="Tahoma"/>
      <w:sz w:val="16"/>
      <w:szCs w:val="16"/>
    </w:rPr>
  </w:style>
  <w:style w:type="paragraph" w:styleId="FootnoteText">
    <w:name w:val="footnote text"/>
    <w:basedOn w:val="Normal"/>
    <w:link w:val="FootnoteTextChar"/>
    <w:uiPriority w:val="99"/>
    <w:semiHidden/>
    <w:unhideWhenUsed/>
    <w:rsid w:val="00CD14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1494"/>
    <w:rPr>
      <w:sz w:val="20"/>
      <w:szCs w:val="20"/>
    </w:rPr>
  </w:style>
  <w:style w:type="character" w:styleId="FootnoteReference">
    <w:name w:val="footnote reference"/>
    <w:basedOn w:val="DefaultParagraphFont"/>
    <w:uiPriority w:val="99"/>
    <w:semiHidden/>
    <w:unhideWhenUsed/>
    <w:rsid w:val="00CD1494"/>
    <w:rPr>
      <w:vertAlign w:val="superscript"/>
    </w:rPr>
  </w:style>
  <w:style w:type="character" w:styleId="Hyperlink">
    <w:name w:val="Hyperlink"/>
    <w:basedOn w:val="DefaultParagraphFont"/>
    <w:uiPriority w:val="99"/>
    <w:unhideWhenUsed/>
    <w:rsid w:val="00CD1494"/>
    <w:rPr>
      <w:color w:val="0000FF" w:themeColor="hyperlink"/>
      <w:u w:val="single"/>
    </w:rPr>
  </w:style>
  <w:style w:type="paragraph" w:styleId="ListParagraph">
    <w:name w:val="List Paragraph"/>
    <w:basedOn w:val="Normal"/>
    <w:uiPriority w:val="34"/>
    <w:qFormat/>
    <w:rsid w:val="001120C4"/>
    <w:pPr>
      <w:spacing w:after="0" w:line="240" w:lineRule="auto"/>
      <w:ind w:left="720"/>
      <w:contextualSpacing/>
    </w:pPr>
    <w:rPr>
      <w:rFonts w:ascii="Times New Roman" w:eastAsia="Times New Roman" w:hAnsi="Times New Roman" w:cs="Times New Roman"/>
      <w:sz w:val="24"/>
      <w:szCs w:val="24"/>
      <w:lang w:val="fr-FR" w:eastAsia="fr-FR"/>
    </w:rPr>
  </w:style>
  <w:style w:type="paragraph" w:styleId="Header">
    <w:name w:val="header"/>
    <w:basedOn w:val="Normal"/>
    <w:link w:val="HeaderChar"/>
    <w:uiPriority w:val="99"/>
    <w:unhideWhenUsed/>
    <w:rsid w:val="00652BA2"/>
    <w:pPr>
      <w:tabs>
        <w:tab w:val="center" w:pos="4320"/>
        <w:tab w:val="right" w:pos="8640"/>
      </w:tabs>
      <w:spacing w:after="0" w:line="240" w:lineRule="auto"/>
    </w:pPr>
  </w:style>
  <w:style w:type="character" w:customStyle="1" w:styleId="HeaderChar">
    <w:name w:val="Header Char"/>
    <w:basedOn w:val="DefaultParagraphFont"/>
    <w:link w:val="Header"/>
    <w:uiPriority w:val="99"/>
    <w:rsid w:val="00652BA2"/>
  </w:style>
  <w:style w:type="paragraph" w:styleId="Footer">
    <w:name w:val="footer"/>
    <w:basedOn w:val="Normal"/>
    <w:link w:val="FooterChar"/>
    <w:uiPriority w:val="99"/>
    <w:unhideWhenUsed/>
    <w:rsid w:val="00652BA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52BA2"/>
  </w:style>
  <w:style w:type="character" w:styleId="FollowedHyperlink">
    <w:name w:val="FollowedHyperlink"/>
    <w:basedOn w:val="DefaultParagraphFont"/>
    <w:uiPriority w:val="99"/>
    <w:semiHidden/>
    <w:unhideWhenUsed/>
    <w:rsid w:val="00912EF7"/>
    <w:rPr>
      <w:color w:val="800080" w:themeColor="followedHyperlink"/>
      <w:u w:val="single"/>
    </w:rPr>
  </w:style>
  <w:style w:type="paragraph" w:styleId="HTMLPreformatted">
    <w:name w:val="HTML Preformatted"/>
    <w:basedOn w:val="Normal"/>
    <w:link w:val="HTMLPreformattedChar"/>
    <w:uiPriority w:val="99"/>
    <w:semiHidden/>
    <w:unhideWhenUsed/>
    <w:rsid w:val="00A07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07D8E"/>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773291">
      <w:bodyDiv w:val="1"/>
      <w:marLeft w:val="0"/>
      <w:marRight w:val="0"/>
      <w:marTop w:val="0"/>
      <w:marBottom w:val="0"/>
      <w:divBdr>
        <w:top w:val="none" w:sz="0" w:space="0" w:color="auto"/>
        <w:left w:val="none" w:sz="0" w:space="0" w:color="auto"/>
        <w:bottom w:val="none" w:sz="0" w:space="0" w:color="auto"/>
        <w:right w:val="none" w:sz="0" w:space="0" w:color="auto"/>
      </w:divBdr>
    </w:div>
    <w:div w:id="767114921">
      <w:bodyDiv w:val="1"/>
      <w:marLeft w:val="0"/>
      <w:marRight w:val="0"/>
      <w:marTop w:val="0"/>
      <w:marBottom w:val="0"/>
      <w:divBdr>
        <w:top w:val="none" w:sz="0" w:space="0" w:color="auto"/>
        <w:left w:val="none" w:sz="0" w:space="0" w:color="auto"/>
        <w:bottom w:val="none" w:sz="0" w:space="0" w:color="auto"/>
        <w:right w:val="none" w:sz="0" w:space="0" w:color="auto"/>
      </w:divBdr>
    </w:div>
    <w:div w:id="857037600">
      <w:bodyDiv w:val="1"/>
      <w:marLeft w:val="0"/>
      <w:marRight w:val="0"/>
      <w:marTop w:val="0"/>
      <w:marBottom w:val="0"/>
      <w:divBdr>
        <w:top w:val="none" w:sz="0" w:space="0" w:color="auto"/>
        <w:left w:val="none" w:sz="0" w:space="0" w:color="auto"/>
        <w:bottom w:val="none" w:sz="0" w:space="0" w:color="auto"/>
        <w:right w:val="none" w:sz="0" w:space="0" w:color="auto"/>
      </w:divBdr>
    </w:div>
    <w:div w:id="173403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isquebec.gouv.qc.ca/en/ShowDoc/cs/S-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quebec.gouv.qc.ca/en/ShowDoc/cs/N-1.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isquebec.gouv.qc.ca/en/showdoc/cs/CCQ-1991" TargetMode="External"/><Relationship Id="rId4" Type="http://schemas.openxmlformats.org/officeDocument/2006/relationships/settings" Target="settings.xml"/><Relationship Id="rId9" Type="http://schemas.openxmlformats.org/officeDocument/2006/relationships/hyperlink" Target="http://www.cnt.gouv.qc.ca/en/home1/index.html"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6CCF-1E6B-4A83-9943-15493F8AF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1987</Words>
  <Characters>11330</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Alfonsi, Evelyne</cp:lastModifiedBy>
  <cp:revision>3</cp:revision>
  <cp:lastPrinted>2016-10-28T04:37:00Z</cp:lastPrinted>
  <dcterms:created xsi:type="dcterms:W3CDTF">2017-10-10T23:36:00Z</dcterms:created>
  <dcterms:modified xsi:type="dcterms:W3CDTF">2017-10-10T23:36:00Z</dcterms:modified>
</cp:coreProperties>
</file>