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9B" w:rsidRPr="0048439B" w:rsidRDefault="0048439B" w:rsidP="0048439B">
      <w:pPr>
        <w:ind w:hanging="900"/>
        <w:rPr>
          <w:rFonts w:ascii="Arial" w:hAnsi="Arial" w:cs="Arial"/>
          <w:sz w:val="20"/>
          <w:szCs w:val="20"/>
        </w:rPr>
      </w:pPr>
      <w:r>
        <w:rPr>
          <w:noProof/>
          <w:lang w:val="en-US" w:eastAsia="zh-CN"/>
        </w:rPr>
        <w:drawing>
          <wp:inline distT="0" distB="0" distL="0" distR="0">
            <wp:extent cx="1704975" cy="647700"/>
            <wp:effectExtent l="0" t="0" r="9525" b="0"/>
            <wp:docPr id="1" name="Picture 1" descr="Description: https://intranet.lasalle-intl.com/imagethumb/701259730000/3530/0x0/False/IMAGES_GUIDE_NORMES_V01-0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s://intranet.lasalle-intl.com/imagethumb/701259730000/3530/0x0/False/IMAGES_GUIDE_NORMES_V01-07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39B">
        <w:rPr>
          <w:rFonts w:ascii="Arial" w:hAnsi="Arial" w:cs="Arial"/>
          <w:sz w:val="20"/>
          <w:szCs w:val="20"/>
        </w:rPr>
        <w:tab/>
      </w:r>
      <w:r w:rsidRPr="0048439B">
        <w:rPr>
          <w:rFonts w:ascii="Arial" w:hAnsi="Arial" w:cs="Arial"/>
          <w:sz w:val="20"/>
          <w:szCs w:val="20"/>
        </w:rPr>
        <w:tab/>
      </w:r>
      <w:r w:rsidRPr="0048439B">
        <w:rPr>
          <w:rFonts w:ascii="Arial" w:hAnsi="Arial" w:cs="Arial"/>
          <w:sz w:val="20"/>
          <w:szCs w:val="20"/>
        </w:rPr>
        <w:tab/>
      </w:r>
      <w:r w:rsidRPr="0048439B">
        <w:rPr>
          <w:rFonts w:ascii="Arial" w:hAnsi="Arial" w:cs="Arial"/>
          <w:sz w:val="20"/>
          <w:szCs w:val="20"/>
        </w:rPr>
        <w:tab/>
      </w:r>
      <w:r w:rsidRPr="0048439B">
        <w:rPr>
          <w:rFonts w:ascii="Arial" w:hAnsi="Arial" w:cs="Arial"/>
          <w:sz w:val="20"/>
          <w:szCs w:val="20"/>
        </w:rPr>
        <w:tab/>
      </w:r>
      <w:r w:rsidRPr="0048439B">
        <w:rPr>
          <w:rFonts w:ascii="Arial" w:hAnsi="Arial" w:cs="Arial"/>
          <w:sz w:val="20"/>
          <w:szCs w:val="20"/>
        </w:rPr>
        <w:tab/>
      </w:r>
      <w:r w:rsidRPr="0048439B">
        <w:rPr>
          <w:rFonts w:ascii="Arial" w:hAnsi="Arial" w:cs="Arial"/>
          <w:sz w:val="20"/>
          <w:szCs w:val="20"/>
        </w:rPr>
        <w:tab/>
      </w:r>
      <w:r w:rsidRPr="0048439B">
        <w:rPr>
          <w:rFonts w:ascii="Arial" w:hAnsi="Arial" w:cs="Arial"/>
          <w:sz w:val="20"/>
          <w:szCs w:val="20"/>
        </w:rPr>
        <w:tab/>
      </w:r>
      <w:r w:rsidRPr="0048439B">
        <w:rPr>
          <w:rFonts w:ascii="Arial" w:hAnsi="Arial" w:cs="Arial"/>
          <w:sz w:val="20"/>
          <w:szCs w:val="20"/>
        </w:rPr>
        <w:tab/>
      </w:r>
      <w:r w:rsidRPr="0048439B">
        <w:rPr>
          <w:rFonts w:ascii="Arial" w:hAnsi="Arial" w:cs="Arial"/>
          <w:sz w:val="20"/>
          <w:szCs w:val="20"/>
        </w:rPr>
        <w:tab/>
      </w:r>
    </w:p>
    <w:p w:rsidR="0048439B" w:rsidRPr="0048439B" w:rsidRDefault="0048439B" w:rsidP="0048439B">
      <w:pPr>
        <w:widowControl w:val="0"/>
        <w:spacing w:after="120"/>
        <w:rPr>
          <w:rFonts w:ascii="Arial" w:hAnsi="Arial" w:cs="Arial"/>
          <w:b/>
          <w:snapToGrid w:val="0"/>
          <w:sz w:val="20"/>
          <w:szCs w:val="20"/>
          <w:lang w:eastAsia="fr-FR"/>
        </w:rPr>
      </w:pPr>
    </w:p>
    <w:p w:rsidR="0048439B" w:rsidRPr="0048439B" w:rsidRDefault="0048439B" w:rsidP="0048439B">
      <w:pPr>
        <w:widowControl w:val="0"/>
        <w:tabs>
          <w:tab w:val="center" w:pos="4154"/>
          <w:tab w:val="right" w:pos="830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fr-FR"/>
        </w:rPr>
      </w:pPr>
      <w:smartTag w:uri="urn:schemas-microsoft-com:office:smarttags" w:element="place">
        <w:smartTag w:uri="urn:schemas-microsoft-com:office:smarttags" w:element="PlaceName">
          <w:r w:rsidRPr="0048439B">
            <w:rPr>
              <w:rFonts w:ascii="Arial" w:eastAsia="Times New Roman" w:hAnsi="Arial" w:cs="Arial"/>
              <w:b/>
              <w:snapToGrid w:val="0"/>
              <w:sz w:val="20"/>
              <w:szCs w:val="20"/>
              <w:lang w:eastAsia="fr-FR"/>
            </w:rPr>
            <w:t>LASALLE</w:t>
          </w:r>
        </w:smartTag>
        <w:r w:rsidRPr="0048439B">
          <w:rPr>
            <w:rFonts w:ascii="Arial" w:eastAsia="Times New Roman" w:hAnsi="Arial" w:cs="Arial"/>
            <w:b/>
            <w:snapToGrid w:val="0"/>
            <w:sz w:val="20"/>
            <w:szCs w:val="20"/>
            <w:lang w:eastAsia="fr-FR"/>
          </w:rPr>
          <w:t xml:space="preserve"> </w:t>
        </w:r>
        <w:smartTag w:uri="urn:schemas-microsoft-com:office:smarttags" w:element="PlaceType">
          <w:r w:rsidRPr="0048439B">
            <w:rPr>
              <w:rFonts w:ascii="Arial" w:eastAsia="Times New Roman" w:hAnsi="Arial" w:cs="Arial"/>
              <w:b/>
              <w:snapToGrid w:val="0"/>
              <w:sz w:val="20"/>
              <w:szCs w:val="20"/>
              <w:lang w:eastAsia="fr-FR"/>
            </w:rPr>
            <w:t>COLLEGE</w:t>
          </w:r>
        </w:smartTag>
      </w:smartTag>
    </w:p>
    <w:p w:rsidR="0048439B" w:rsidRPr="0048439B" w:rsidRDefault="0048439B" w:rsidP="0048439B">
      <w:pPr>
        <w:widowControl w:val="0"/>
        <w:tabs>
          <w:tab w:val="center" w:pos="4154"/>
          <w:tab w:val="right" w:pos="8309"/>
        </w:tabs>
        <w:jc w:val="center"/>
        <w:rPr>
          <w:rFonts w:ascii="Arial" w:hAnsi="Arial" w:cs="Arial"/>
          <w:b/>
          <w:snapToGrid w:val="0"/>
          <w:sz w:val="20"/>
          <w:szCs w:val="20"/>
          <w:lang w:eastAsia="fr-FR"/>
        </w:rPr>
      </w:pPr>
      <w:r w:rsidRPr="0048439B">
        <w:rPr>
          <w:rFonts w:ascii="Arial" w:hAnsi="Arial" w:cs="Arial"/>
          <w:b/>
          <w:snapToGrid w:val="0"/>
          <w:sz w:val="20"/>
          <w:szCs w:val="20"/>
          <w:lang w:eastAsia="fr-FR"/>
        </w:rPr>
        <w:t>FASHION MARKETING</w:t>
      </w:r>
    </w:p>
    <w:p w:rsidR="0048439B" w:rsidRPr="0048439B" w:rsidRDefault="0048439B" w:rsidP="0048439B">
      <w:pPr>
        <w:widowControl w:val="0"/>
        <w:tabs>
          <w:tab w:val="center" w:pos="4154"/>
          <w:tab w:val="right" w:pos="8309"/>
        </w:tabs>
        <w:jc w:val="center"/>
        <w:rPr>
          <w:rFonts w:ascii="Arial" w:hAnsi="Arial" w:cs="Arial"/>
          <w:b/>
          <w:snapToGrid w:val="0"/>
          <w:sz w:val="20"/>
          <w:szCs w:val="20"/>
          <w:lang w:eastAsia="fr-FR"/>
        </w:rPr>
      </w:pPr>
      <w:r w:rsidRPr="0048439B">
        <w:rPr>
          <w:rFonts w:ascii="Arial" w:hAnsi="Arial" w:cs="Arial"/>
          <w:b/>
          <w:snapToGrid w:val="0"/>
          <w:sz w:val="20"/>
          <w:szCs w:val="20"/>
          <w:lang w:eastAsia="fr-FR"/>
        </w:rPr>
        <w:t>571 KRM 03</w:t>
      </w:r>
    </w:p>
    <w:p w:rsidR="0048439B" w:rsidRPr="0013249D" w:rsidRDefault="0048439B" w:rsidP="0048439B">
      <w:pPr>
        <w:spacing w:after="120"/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  <w:r w:rsidRPr="0013249D">
        <w:rPr>
          <w:rFonts w:ascii="Arial Black" w:hAnsi="Arial Black" w:cs="Arial"/>
          <w:spacing w:val="-3"/>
          <w:sz w:val="20"/>
          <w:szCs w:val="20"/>
        </w:rPr>
        <w:t>Consumer Segment Profile</w:t>
      </w:r>
    </w:p>
    <w:p w:rsidR="0048439B" w:rsidRPr="0013249D" w:rsidRDefault="0048439B" w:rsidP="0048439B">
      <w:pPr>
        <w:ind w:left="1260" w:hanging="1350"/>
        <w:rPr>
          <w:rFonts w:ascii="Arial" w:hAnsi="Arial" w:cs="Arial"/>
          <w:spacing w:val="-3"/>
          <w:sz w:val="16"/>
          <w:szCs w:val="16"/>
        </w:rPr>
      </w:pPr>
      <w:r w:rsidRPr="0013249D">
        <w:rPr>
          <w:rFonts w:ascii="Arial Black" w:hAnsi="Arial Black" w:cs="Arial"/>
          <w:spacing w:val="-3"/>
          <w:sz w:val="20"/>
          <w:szCs w:val="20"/>
        </w:rPr>
        <w:t>Table 1</w:t>
      </w:r>
      <w:r w:rsidR="008A2FDB">
        <w:rPr>
          <w:rFonts w:ascii="Arial Black" w:eastAsiaTheme="minorEastAsia" w:hAnsi="Arial Black" w:cs="Arial" w:hint="eastAsia"/>
          <w:spacing w:val="-3"/>
          <w:sz w:val="20"/>
          <w:szCs w:val="20"/>
          <w:lang w:eastAsia="zh-CN"/>
        </w:rPr>
        <w:t>.</w:t>
      </w:r>
      <w:r w:rsidR="008A2FDB">
        <w:rPr>
          <w:rFonts w:ascii="Arial Black" w:eastAsiaTheme="minorEastAsia" w:hAnsi="Arial Black" w:cs="Arial"/>
          <w:spacing w:val="-3"/>
          <w:sz w:val="20"/>
          <w:szCs w:val="20"/>
          <w:lang w:eastAsia="zh-CN"/>
        </w:rPr>
        <w:t>1</w:t>
      </w:r>
      <w:r w:rsidRPr="0013249D">
        <w:rPr>
          <w:rFonts w:ascii="Arial Black" w:hAnsi="Arial Black" w:cs="Arial"/>
          <w:spacing w:val="-3"/>
          <w:sz w:val="20"/>
          <w:szCs w:val="20"/>
        </w:rPr>
        <w:t xml:space="preserve"> </w:t>
      </w:r>
      <w:r w:rsidRPr="0013249D">
        <w:rPr>
          <w:rFonts w:ascii="Arial" w:hAnsi="Arial" w:cs="Arial"/>
          <w:spacing w:val="-3"/>
          <w:sz w:val="16"/>
          <w:szCs w:val="16"/>
        </w:rPr>
        <w:t>(</w:t>
      </w:r>
      <w:r w:rsidRPr="00D80E32">
        <w:rPr>
          <w:rFonts w:ascii="Arial" w:hAnsi="Arial" w:cs="Arial"/>
          <w:b/>
          <w:spacing w:val="-3"/>
          <w:sz w:val="16"/>
          <w:szCs w:val="16"/>
        </w:rPr>
        <w:t>One table per segment</w:t>
      </w:r>
      <w:r w:rsidRPr="0013249D">
        <w:rPr>
          <w:rFonts w:ascii="Arial" w:hAnsi="Arial" w:cs="Arial"/>
          <w:spacing w:val="-3"/>
          <w:sz w:val="16"/>
          <w:szCs w:val="16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5"/>
        <w:gridCol w:w="2038"/>
        <w:gridCol w:w="4637"/>
      </w:tblGrid>
      <w:tr w:rsidR="0048439B" w:rsidRPr="0013249D" w:rsidTr="004609CE">
        <w:trPr>
          <w:jc w:val="center"/>
        </w:trPr>
        <w:tc>
          <w:tcPr>
            <w:tcW w:w="2718" w:type="dxa"/>
            <w:tcBorders>
              <w:right w:val="nil"/>
            </w:tcBorders>
            <w:shd w:val="clear" w:color="auto" w:fill="auto"/>
          </w:tcPr>
          <w:p w:rsidR="0048439B" w:rsidRPr="0013249D" w:rsidRDefault="0048439B" w:rsidP="00C91D17">
            <w:pPr>
              <w:spacing w:before="120"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 xml:space="preserve">Segment name: </w:t>
            </w:r>
          </w:p>
          <w:p w:rsidR="0048439B" w:rsidRPr="0013249D" w:rsidRDefault="0048439B" w:rsidP="00C91D17">
            <w:pPr>
              <w:spacing w:before="120"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(ex. Gen Y - hipsters</w:t>
            </w:r>
            <w:r w:rsidRPr="0013249D">
              <w:rPr>
                <w:rFonts w:ascii="Arial" w:hAnsi="Arial" w:cs="Arial"/>
                <w:spacing w:val="-3"/>
                <w:sz w:val="16"/>
                <w:szCs w:val="16"/>
              </w:rPr>
              <w:t>)</w:t>
            </w:r>
          </w:p>
        </w:tc>
        <w:tc>
          <w:tcPr>
            <w:tcW w:w="6904" w:type="dxa"/>
            <w:gridSpan w:val="2"/>
            <w:shd w:val="clear" w:color="auto" w:fill="auto"/>
          </w:tcPr>
          <w:p w:rsidR="0048439B" w:rsidRPr="004609CE" w:rsidRDefault="008F7007" w:rsidP="004609CE">
            <w:pPr>
              <w:spacing w:before="120" w:after="0" w:line="36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F84C2D">
              <w:rPr>
                <w:rFonts w:ascii="Arial" w:hAnsi="Arial" w:cs="Arial"/>
                <w:sz w:val="20"/>
                <w:szCs w:val="20"/>
              </w:rPr>
              <w:t>Gen Z</w:t>
            </w:r>
          </w:p>
        </w:tc>
      </w:tr>
      <w:tr w:rsidR="0048439B" w:rsidRPr="0013249D" w:rsidTr="004609CE">
        <w:trPr>
          <w:jc w:val="center"/>
        </w:trPr>
        <w:tc>
          <w:tcPr>
            <w:tcW w:w="2718" w:type="dxa"/>
            <w:tcBorders>
              <w:right w:val="nil"/>
            </w:tcBorders>
            <w:shd w:val="clear" w:color="auto" w:fill="auto"/>
          </w:tcPr>
          <w:p w:rsidR="0048439B" w:rsidRPr="0013249D" w:rsidRDefault="0048439B" w:rsidP="00C91D17">
            <w:pPr>
              <w:spacing w:before="120"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Benefit sought</w:t>
            </w:r>
            <w:r>
              <w:rPr>
                <w:rFonts w:ascii="Arial Black" w:hAnsi="Arial Black" w:cs="Arial"/>
                <w:spacing w:val="-3"/>
                <w:sz w:val="20"/>
                <w:szCs w:val="20"/>
              </w:rPr>
              <w:t>:</w:t>
            </w:r>
          </w:p>
          <w:p w:rsidR="0048439B" w:rsidRPr="0013249D" w:rsidRDefault="0048439B" w:rsidP="00C91D17">
            <w:pPr>
              <w:spacing w:before="120"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13249D">
              <w:rPr>
                <w:rFonts w:ascii="Arial" w:hAnsi="Arial" w:cs="Arial"/>
                <w:spacing w:val="-3"/>
                <w:sz w:val="16"/>
                <w:szCs w:val="16"/>
              </w:rPr>
              <w:t>(physical &amp; psychological)</w:t>
            </w:r>
          </w:p>
        </w:tc>
        <w:tc>
          <w:tcPr>
            <w:tcW w:w="6904" w:type="dxa"/>
            <w:gridSpan w:val="2"/>
            <w:shd w:val="clear" w:color="auto" w:fill="auto"/>
          </w:tcPr>
          <w:p w:rsidR="0048439B" w:rsidRPr="00F84C2D" w:rsidRDefault="00504B00" w:rsidP="004609CE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84C2D">
              <w:rPr>
                <w:rFonts w:ascii="Arial" w:hAnsi="Arial" w:cs="Arial"/>
                <w:sz w:val="20"/>
                <w:szCs w:val="20"/>
              </w:rPr>
              <w:t>High dependence on Internet</w:t>
            </w:r>
          </w:p>
          <w:p w:rsidR="001D462A" w:rsidRPr="00F84C2D" w:rsidRDefault="001D462A" w:rsidP="004609CE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84C2D">
              <w:rPr>
                <w:rFonts w:ascii="Arial" w:hAnsi="Arial" w:cs="Arial"/>
                <w:sz w:val="20"/>
                <w:szCs w:val="20"/>
              </w:rPr>
              <w:t>Brand-conscious and active users of social media</w:t>
            </w:r>
          </w:p>
          <w:p w:rsidR="001D462A" w:rsidRPr="004609CE" w:rsidRDefault="001D462A" w:rsidP="004609CE">
            <w:pPr>
              <w:spacing w:before="120" w:after="0" w:line="36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F84C2D">
              <w:rPr>
                <w:rFonts w:ascii="Arial" w:hAnsi="Arial" w:cs="Arial"/>
                <w:sz w:val="20"/>
                <w:szCs w:val="20"/>
              </w:rPr>
              <w:t>High potential purchasing power</w:t>
            </w:r>
          </w:p>
        </w:tc>
      </w:tr>
      <w:tr w:rsidR="0048439B" w:rsidRPr="0013249D" w:rsidTr="004609CE">
        <w:trPr>
          <w:jc w:val="center"/>
        </w:trPr>
        <w:tc>
          <w:tcPr>
            <w:tcW w:w="2718" w:type="dxa"/>
            <w:tcBorders>
              <w:right w:val="nil"/>
            </w:tcBorders>
            <w:shd w:val="clear" w:color="auto" w:fill="auto"/>
          </w:tcPr>
          <w:p w:rsidR="0048439B" w:rsidRPr="0013249D" w:rsidRDefault="0048439B" w:rsidP="00C91D17">
            <w:pPr>
              <w:spacing w:before="120"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VALs:</w:t>
            </w:r>
          </w:p>
          <w:p w:rsidR="0048439B" w:rsidRPr="0013249D" w:rsidRDefault="0048439B" w:rsidP="00C91D17">
            <w:pPr>
              <w:spacing w:before="120"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6904" w:type="dxa"/>
            <w:gridSpan w:val="2"/>
            <w:shd w:val="clear" w:color="auto" w:fill="auto"/>
          </w:tcPr>
          <w:p w:rsidR="0048439B" w:rsidRPr="00F84C2D" w:rsidRDefault="00335A80" w:rsidP="00C91D17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84C2D">
              <w:rPr>
                <w:rFonts w:ascii="Arial" w:hAnsi="Arial" w:cs="Arial"/>
                <w:sz w:val="20"/>
                <w:szCs w:val="20"/>
              </w:rPr>
              <w:t>Prefer online shopping</w:t>
            </w:r>
          </w:p>
          <w:p w:rsidR="00466B28" w:rsidRPr="00F84C2D" w:rsidRDefault="00466B28" w:rsidP="00C91D17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84C2D">
              <w:rPr>
                <w:rFonts w:ascii="Arial" w:hAnsi="Arial" w:cs="Arial"/>
                <w:sz w:val="20"/>
                <w:szCs w:val="20"/>
              </w:rPr>
              <w:t>Trust brand messages than elder generations</w:t>
            </w:r>
          </w:p>
          <w:p w:rsidR="001D462A" w:rsidRPr="00F84C2D" w:rsidRDefault="00466B28" w:rsidP="00C91D17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84C2D">
              <w:rPr>
                <w:rFonts w:ascii="Arial" w:hAnsi="Arial" w:cs="Arial"/>
                <w:sz w:val="20"/>
                <w:szCs w:val="20"/>
              </w:rPr>
              <w:t>Entire purchasing behaviours are completed by their parents</w:t>
            </w:r>
          </w:p>
          <w:p w:rsidR="00466B28" w:rsidRPr="004609CE" w:rsidRDefault="00582A70" w:rsidP="00C91D17">
            <w:pPr>
              <w:spacing w:before="120" w:after="0" w:line="36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F84C2D">
              <w:rPr>
                <w:rFonts w:ascii="Arial" w:hAnsi="Arial" w:cs="Arial"/>
                <w:sz w:val="20"/>
                <w:szCs w:val="20"/>
              </w:rPr>
              <w:t>Innovative and passionate</w:t>
            </w:r>
            <w:r w:rsidR="00466B28">
              <w:rPr>
                <w:rStyle w:val="FootnoteReference"/>
                <w:rFonts w:ascii="Arial Black" w:hAnsi="Arial Black" w:cs="Arial"/>
                <w:spacing w:val="-3"/>
                <w:sz w:val="20"/>
                <w:szCs w:val="20"/>
              </w:rPr>
              <w:footnoteReference w:id="1"/>
            </w:r>
          </w:p>
        </w:tc>
      </w:tr>
      <w:tr w:rsidR="0048439B" w:rsidRPr="0013249D" w:rsidTr="004609CE">
        <w:trPr>
          <w:jc w:val="center"/>
        </w:trPr>
        <w:tc>
          <w:tcPr>
            <w:tcW w:w="2718" w:type="dxa"/>
            <w:tcBorders>
              <w:right w:val="nil"/>
            </w:tcBorders>
            <w:shd w:val="clear" w:color="auto" w:fill="auto"/>
          </w:tcPr>
          <w:p w:rsidR="0048439B" w:rsidRPr="0013249D" w:rsidRDefault="0048439B" w:rsidP="00C91D17">
            <w:pPr>
              <w:spacing w:before="120"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Personality:</w:t>
            </w:r>
          </w:p>
        </w:tc>
        <w:tc>
          <w:tcPr>
            <w:tcW w:w="6904" w:type="dxa"/>
            <w:gridSpan w:val="2"/>
            <w:shd w:val="clear" w:color="auto" w:fill="auto"/>
          </w:tcPr>
          <w:p w:rsidR="0048439B" w:rsidRPr="00F84C2D" w:rsidRDefault="00582A70" w:rsidP="00C91D17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84C2D">
              <w:rPr>
                <w:rFonts w:ascii="Arial" w:hAnsi="Arial" w:cs="Arial"/>
                <w:sz w:val="20"/>
                <w:szCs w:val="20"/>
              </w:rPr>
              <w:t>Socially responsible</w:t>
            </w:r>
          </w:p>
          <w:p w:rsidR="00582A70" w:rsidRPr="004609CE" w:rsidRDefault="00582A70" w:rsidP="00C91D17">
            <w:pPr>
              <w:spacing w:before="120" w:after="0" w:line="360" w:lineRule="auto"/>
              <w:rPr>
                <w:rFonts w:ascii="Arial Black" w:hAnsi="Arial Black" w:cs="Arial"/>
                <w:b/>
                <w:spacing w:val="-3"/>
                <w:sz w:val="20"/>
                <w:szCs w:val="20"/>
              </w:rPr>
            </w:pPr>
            <w:r w:rsidRPr="00F84C2D">
              <w:rPr>
                <w:rFonts w:ascii="Arial" w:hAnsi="Arial" w:cs="Arial"/>
                <w:sz w:val="20"/>
                <w:szCs w:val="20"/>
              </w:rPr>
              <w:t>Independent and show entrepreneurial spirits</w:t>
            </w:r>
          </w:p>
        </w:tc>
      </w:tr>
      <w:tr w:rsidR="0048439B" w:rsidRPr="0013249D" w:rsidTr="004609CE">
        <w:trPr>
          <w:jc w:val="center"/>
        </w:trPr>
        <w:tc>
          <w:tcPr>
            <w:tcW w:w="2718" w:type="dxa"/>
            <w:tcBorders>
              <w:right w:val="nil"/>
            </w:tcBorders>
            <w:shd w:val="clear" w:color="auto" w:fill="auto"/>
          </w:tcPr>
          <w:p w:rsidR="0048439B" w:rsidRPr="0013249D" w:rsidRDefault="0048439B" w:rsidP="00C91D17">
            <w:pPr>
              <w:spacing w:before="120"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Demographics:</w:t>
            </w:r>
          </w:p>
        </w:tc>
        <w:tc>
          <w:tcPr>
            <w:tcW w:w="6904" w:type="dxa"/>
            <w:gridSpan w:val="2"/>
            <w:shd w:val="clear" w:color="auto" w:fill="auto"/>
          </w:tcPr>
          <w:p w:rsidR="0048439B" w:rsidRPr="00F84C2D" w:rsidRDefault="00EB36B9" w:rsidP="004609CE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84C2D">
              <w:rPr>
                <w:rFonts w:ascii="Arial" w:hAnsi="Arial" w:cs="Arial"/>
                <w:sz w:val="20"/>
                <w:szCs w:val="20"/>
              </w:rPr>
              <w:t>Age range 5-20</w:t>
            </w:r>
          </w:p>
          <w:p w:rsidR="00B02DF6" w:rsidRPr="00F84C2D" w:rsidRDefault="00B02DF6" w:rsidP="004609CE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84C2D">
              <w:rPr>
                <w:rFonts w:ascii="Arial" w:hAnsi="Arial" w:cs="Arial"/>
                <w:sz w:val="20"/>
                <w:szCs w:val="20"/>
              </w:rPr>
              <w:t>Male population:</w:t>
            </w:r>
            <w:r w:rsidR="008956E2" w:rsidRPr="00F84C2D">
              <w:rPr>
                <w:rFonts w:ascii="Arial" w:hAnsi="Arial" w:cs="Arial"/>
                <w:sz w:val="20"/>
                <w:szCs w:val="20"/>
              </w:rPr>
              <w:t>3,036</w:t>
            </w:r>
            <w:r w:rsidR="008956E2" w:rsidRPr="00F84C2D">
              <w:rPr>
                <w:rFonts w:ascii="Arial" w:hAnsi="Arial" w:cs="Arial" w:hint="eastAsia"/>
                <w:sz w:val="20"/>
                <w:szCs w:val="20"/>
              </w:rPr>
              <w:t>,</w:t>
            </w:r>
            <w:r w:rsidR="008956E2" w:rsidRPr="00F84C2D">
              <w:rPr>
                <w:rFonts w:ascii="Arial" w:hAnsi="Arial" w:cs="Arial"/>
                <w:sz w:val="20"/>
                <w:szCs w:val="20"/>
              </w:rPr>
              <w:t>600</w:t>
            </w:r>
            <w:r w:rsidRPr="00F84C2D">
              <w:rPr>
                <w:rFonts w:ascii="Arial" w:hAnsi="Arial" w:cs="Arial"/>
                <w:sz w:val="20"/>
                <w:szCs w:val="20"/>
              </w:rPr>
              <w:t xml:space="preserve"> Female population:</w:t>
            </w:r>
            <w:r w:rsidR="008956E2" w:rsidRPr="00F84C2D">
              <w:rPr>
                <w:rFonts w:ascii="Arial" w:hAnsi="Arial" w:cs="Arial"/>
                <w:sz w:val="20"/>
                <w:szCs w:val="20"/>
              </w:rPr>
              <w:t xml:space="preserve"> 2.878,800</w:t>
            </w:r>
          </w:p>
          <w:p w:rsidR="00B02DF6" w:rsidRPr="004609CE" w:rsidRDefault="00B02DF6" w:rsidP="004609CE">
            <w:pPr>
              <w:spacing w:before="120" w:after="0" w:line="360" w:lineRule="auto"/>
              <w:rPr>
                <w:rFonts w:ascii="Arial Black" w:hAnsi="Arial Black" w:cs="Arial"/>
                <w:b/>
                <w:spacing w:val="-3"/>
                <w:sz w:val="20"/>
                <w:szCs w:val="20"/>
              </w:rPr>
            </w:pPr>
            <w:r w:rsidRPr="00F84C2D">
              <w:rPr>
                <w:rFonts w:ascii="Arial" w:hAnsi="Arial" w:cs="Arial"/>
                <w:sz w:val="20"/>
                <w:szCs w:val="20"/>
              </w:rPr>
              <w:t>Make up a 16.5% of Canadian population</w:t>
            </w:r>
            <w:r>
              <w:rPr>
                <w:rStyle w:val="FootnoteReference"/>
                <w:rFonts w:ascii="Arial Black" w:hAnsi="Arial Black" w:cs="Arial"/>
                <w:b/>
                <w:spacing w:val="-3"/>
                <w:sz w:val="20"/>
                <w:szCs w:val="20"/>
              </w:rPr>
              <w:footnoteReference w:id="2"/>
            </w:r>
            <w:r>
              <w:rPr>
                <w:rFonts w:ascii="Arial Black" w:hAnsi="Arial Black" w:cs="Arial"/>
                <w:b/>
                <w:spacing w:val="-3"/>
                <w:sz w:val="20"/>
                <w:szCs w:val="20"/>
              </w:rPr>
              <w:t xml:space="preserve"> </w:t>
            </w:r>
          </w:p>
        </w:tc>
      </w:tr>
      <w:tr w:rsidR="0048439B" w:rsidRPr="0013249D" w:rsidTr="004609CE">
        <w:trPr>
          <w:jc w:val="center"/>
        </w:trPr>
        <w:tc>
          <w:tcPr>
            <w:tcW w:w="2718" w:type="dxa"/>
            <w:tcBorders>
              <w:right w:val="nil"/>
            </w:tcBorders>
            <w:shd w:val="clear" w:color="auto" w:fill="auto"/>
          </w:tcPr>
          <w:p w:rsidR="0048439B" w:rsidRPr="0013249D" w:rsidRDefault="0048439B" w:rsidP="00C91D17">
            <w:pPr>
              <w:spacing w:before="120"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Geographic:</w:t>
            </w:r>
          </w:p>
        </w:tc>
        <w:tc>
          <w:tcPr>
            <w:tcW w:w="6904" w:type="dxa"/>
            <w:gridSpan w:val="2"/>
            <w:shd w:val="clear" w:color="auto" w:fill="auto"/>
          </w:tcPr>
          <w:p w:rsidR="0048439B" w:rsidRPr="00C4457C" w:rsidRDefault="00C4457C" w:rsidP="00C91D17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4457C">
              <w:rPr>
                <w:rFonts w:ascii="Arial" w:hAnsi="Arial" w:cs="Arial"/>
                <w:sz w:val="20"/>
                <w:szCs w:val="20"/>
              </w:rPr>
              <w:t>North America</w:t>
            </w:r>
          </w:p>
        </w:tc>
      </w:tr>
      <w:tr w:rsidR="0048439B" w:rsidRPr="0013249D" w:rsidTr="004609CE">
        <w:trPr>
          <w:jc w:val="center"/>
        </w:trPr>
        <w:tc>
          <w:tcPr>
            <w:tcW w:w="2718" w:type="dxa"/>
            <w:tcBorders>
              <w:right w:val="nil"/>
            </w:tcBorders>
            <w:shd w:val="clear" w:color="auto" w:fill="auto"/>
          </w:tcPr>
          <w:p w:rsidR="0048439B" w:rsidRPr="0013249D" w:rsidRDefault="0048439B" w:rsidP="00C91D17">
            <w:pPr>
              <w:spacing w:before="120"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 xml:space="preserve">Purchase behaviour: </w:t>
            </w:r>
            <w:r w:rsidRPr="0013249D">
              <w:rPr>
                <w:rFonts w:ascii="Arial" w:hAnsi="Arial" w:cs="Arial"/>
                <w:spacing w:val="-3"/>
                <w:sz w:val="16"/>
                <w:szCs w:val="16"/>
              </w:rPr>
              <w:t>brands (minimum 4 manufacturer’s brands),  store type, store name, price sensitivity</w:t>
            </w:r>
          </w:p>
        </w:tc>
        <w:tc>
          <w:tcPr>
            <w:tcW w:w="6904" w:type="dxa"/>
            <w:gridSpan w:val="2"/>
            <w:shd w:val="clear" w:color="auto" w:fill="auto"/>
          </w:tcPr>
          <w:p w:rsidR="0048439B" w:rsidRPr="00F84C2D" w:rsidRDefault="00C43730" w:rsidP="00C91D17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84C2D">
              <w:rPr>
                <w:rFonts w:ascii="Arial" w:hAnsi="Arial" w:cs="Arial"/>
                <w:sz w:val="20"/>
                <w:szCs w:val="20"/>
              </w:rPr>
              <w:t xml:space="preserve">Diesel, Levis, Lee, Wrangler, </w:t>
            </w:r>
            <w:proofErr w:type="spellStart"/>
            <w:r w:rsidRPr="00F84C2D">
              <w:rPr>
                <w:rFonts w:ascii="Arial" w:hAnsi="Arial" w:cs="Arial"/>
                <w:sz w:val="20"/>
                <w:szCs w:val="20"/>
              </w:rPr>
              <w:t>Jbrand</w:t>
            </w:r>
            <w:proofErr w:type="spellEnd"/>
          </w:p>
          <w:p w:rsidR="00582A70" w:rsidRPr="0013249D" w:rsidRDefault="00582A70" w:rsidP="00C91D17">
            <w:pPr>
              <w:spacing w:before="120" w:after="0" w:line="36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F84C2D">
              <w:rPr>
                <w:rFonts w:ascii="Arial" w:hAnsi="Arial" w:cs="Arial"/>
                <w:sz w:val="20"/>
                <w:szCs w:val="20"/>
              </w:rPr>
              <w:t>Prefer shopping online</w:t>
            </w:r>
          </w:p>
        </w:tc>
      </w:tr>
      <w:tr w:rsidR="0048439B" w:rsidRPr="0013249D" w:rsidTr="004609CE">
        <w:trPr>
          <w:jc w:val="center"/>
        </w:trPr>
        <w:tc>
          <w:tcPr>
            <w:tcW w:w="2718" w:type="dxa"/>
            <w:tcBorders>
              <w:right w:val="nil"/>
            </w:tcBorders>
            <w:shd w:val="clear" w:color="auto" w:fill="0070C0"/>
          </w:tcPr>
          <w:p w:rsidR="0048439B" w:rsidRPr="0013249D" w:rsidRDefault="0048439B" w:rsidP="00C91D17">
            <w:pPr>
              <w:spacing w:before="120"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nil"/>
            </w:tcBorders>
            <w:shd w:val="clear" w:color="auto" w:fill="0070C0"/>
          </w:tcPr>
          <w:p w:rsidR="0048439B" w:rsidRPr="0013249D" w:rsidRDefault="0048439B" w:rsidP="00C91D17">
            <w:pPr>
              <w:spacing w:before="120" w:after="0" w:line="36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  <w:tc>
          <w:tcPr>
            <w:tcW w:w="4811" w:type="dxa"/>
            <w:tcBorders>
              <w:left w:val="nil"/>
            </w:tcBorders>
            <w:shd w:val="clear" w:color="auto" w:fill="0070C0"/>
          </w:tcPr>
          <w:p w:rsidR="0048439B" w:rsidRPr="0013249D" w:rsidRDefault="0048439B" w:rsidP="00C91D17">
            <w:pPr>
              <w:spacing w:before="120" w:after="0" w:line="36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</w:tr>
      <w:tr w:rsidR="0048439B" w:rsidRPr="0013249D" w:rsidTr="004609CE">
        <w:trPr>
          <w:jc w:val="center"/>
        </w:trPr>
        <w:tc>
          <w:tcPr>
            <w:tcW w:w="2718" w:type="dxa"/>
            <w:tcBorders>
              <w:right w:val="nil"/>
            </w:tcBorders>
            <w:shd w:val="clear" w:color="auto" w:fill="auto"/>
          </w:tcPr>
          <w:p w:rsidR="0048439B" w:rsidRPr="00883696" w:rsidRDefault="0048439B" w:rsidP="00C91D17">
            <w:pPr>
              <w:spacing w:before="120"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Demand estimate:</w:t>
            </w:r>
          </w:p>
        </w:tc>
        <w:tc>
          <w:tcPr>
            <w:tcW w:w="6904" w:type="dxa"/>
            <w:gridSpan w:val="2"/>
            <w:shd w:val="clear" w:color="auto" w:fill="auto"/>
          </w:tcPr>
          <w:p w:rsidR="0048439B" w:rsidRPr="004C6619" w:rsidRDefault="0048439B" w:rsidP="00E83742">
            <w:pPr>
              <w:spacing w:before="120" w:after="0" w:line="360" w:lineRule="auto"/>
              <w:rPr>
                <w:rFonts w:ascii="Arial Black" w:hAnsi="Arial Black" w:cs="Arial"/>
                <w:spacing w:val="-3"/>
                <w:sz w:val="20"/>
                <w:szCs w:val="20"/>
                <w:lang w:val="fr-CA"/>
              </w:rPr>
            </w:pPr>
            <w:r w:rsidRPr="004C6619">
              <w:rPr>
                <w:rFonts w:ascii="Arial" w:hAnsi="Arial" w:cs="Arial"/>
                <w:sz w:val="20"/>
                <w:szCs w:val="20"/>
              </w:rPr>
              <w:t>Q =</w:t>
            </w:r>
            <w:r w:rsidR="00783A57" w:rsidRPr="004C6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6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6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3A57" w:rsidRPr="004C6619">
              <w:rPr>
                <w:rFonts w:ascii="Arial" w:hAnsi="Arial" w:cs="Arial"/>
                <w:sz w:val="20"/>
                <w:szCs w:val="20"/>
              </w:rPr>
              <w:t>2.878,800 x 96% x $45 x 6.5=</w:t>
            </w:r>
            <w:r w:rsidR="00EF37A3">
              <w:rPr>
                <w:rFonts w:ascii="Arial" w:hAnsi="Arial" w:cs="Arial"/>
                <w:sz w:val="20"/>
                <w:szCs w:val="20"/>
              </w:rPr>
              <w:t xml:space="preserve"> $</w:t>
            </w:r>
            <w:r w:rsidR="00783A57" w:rsidRPr="004C6619">
              <w:rPr>
                <w:rFonts w:ascii="Arial" w:hAnsi="Arial" w:cs="Arial"/>
                <w:sz w:val="20"/>
                <w:szCs w:val="20"/>
              </w:rPr>
              <w:t>808 million</w:t>
            </w:r>
            <w:r w:rsidR="004C6619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"/>
            </w:r>
            <w:r w:rsidRPr="004C661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</w:tbl>
    <w:p w:rsidR="008A2FDB" w:rsidRDefault="008A2FDB" w:rsidP="0048439B">
      <w:pPr>
        <w:spacing w:after="12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8A2FDB" w:rsidRDefault="008A2FDB" w:rsidP="008A2FDB">
      <w:pPr>
        <w:tabs>
          <w:tab w:val="left" w:pos="360"/>
        </w:tabs>
        <w:spacing w:after="120"/>
        <w:jc w:val="both"/>
        <w:rPr>
          <w:rFonts w:ascii="Arial Black" w:hAnsi="Arial Black" w:cs="Arial"/>
          <w:sz w:val="20"/>
          <w:szCs w:val="20"/>
        </w:rPr>
      </w:pPr>
      <w:r w:rsidRPr="0013249D">
        <w:rPr>
          <w:rFonts w:ascii="Arial Black" w:hAnsi="Arial Black" w:cs="Arial"/>
          <w:spacing w:val="-3"/>
          <w:sz w:val="20"/>
          <w:szCs w:val="20"/>
        </w:rPr>
        <w:t>Table 1</w:t>
      </w:r>
      <w:r>
        <w:rPr>
          <w:rFonts w:ascii="Arial Black" w:eastAsiaTheme="minorEastAsia" w:hAnsi="Arial Black" w:cs="Arial" w:hint="eastAsia"/>
          <w:spacing w:val="-3"/>
          <w:sz w:val="20"/>
          <w:szCs w:val="20"/>
          <w:lang w:eastAsia="zh-CN"/>
        </w:rPr>
        <w:t>.</w:t>
      </w:r>
      <w:r>
        <w:rPr>
          <w:rFonts w:ascii="Arial Black" w:eastAsiaTheme="minorEastAsia" w:hAnsi="Arial Black" w:cs="Arial"/>
          <w:spacing w:val="-3"/>
          <w:sz w:val="20"/>
          <w:szCs w:val="20"/>
          <w:lang w:eastAsia="zh-CN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5"/>
        <w:gridCol w:w="2038"/>
        <w:gridCol w:w="4637"/>
      </w:tblGrid>
      <w:tr w:rsidR="008A2FDB" w:rsidRPr="0013249D" w:rsidTr="00C91D17">
        <w:tc>
          <w:tcPr>
            <w:tcW w:w="2718" w:type="dxa"/>
            <w:tcBorders>
              <w:right w:val="nil"/>
            </w:tcBorders>
            <w:shd w:val="clear" w:color="auto" w:fill="auto"/>
          </w:tcPr>
          <w:p w:rsidR="008A2FDB" w:rsidRPr="0013249D" w:rsidRDefault="008A2FDB" w:rsidP="00C91D17">
            <w:pPr>
              <w:spacing w:before="120"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 xml:space="preserve">Segment name: </w:t>
            </w:r>
          </w:p>
          <w:p w:rsidR="008A2FDB" w:rsidRPr="0013249D" w:rsidRDefault="008A2FDB" w:rsidP="00C91D17">
            <w:pPr>
              <w:spacing w:before="120"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(ex. Gen Y - hipsters</w:t>
            </w:r>
            <w:r w:rsidRPr="0013249D">
              <w:rPr>
                <w:rFonts w:ascii="Arial" w:hAnsi="Arial" w:cs="Arial"/>
                <w:spacing w:val="-3"/>
                <w:sz w:val="16"/>
                <w:szCs w:val="16"/>
              </w:rPr>
              <w:t>)</w:t>
            </w:r>
          </w:p>
        </w:tc>
        <w:tc>
          <w:tcPr>
            <w:tcW w:w="6904" w:type="dxa"/>
            <w:gridSpan w:val="2"/>
            <w:shd w:val="clear" w:color="auto" w:fill="auto"/>
          </w:tcPr>
          <w:p w:rsidR="008A2FDB" w:rsidRPr="0013249D" w:rsidRDefault="002320CD" w:rsidP="00C91D17">
            <w:pPr>
              <w:spacing w:before="120" w:after="0" w:line="36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F84C2D">
              <w:rPr>
                <w:rFonts w:ascii="Arial" w:hAnsi="Arial" w:cs="Arial"/>
                <w:sz w:val="20"/>
                <w:szCs w:val="20"/>
              </w:rPr>
              <w:t xml:space="preserve">Baby </w:t>
            </w:r>
            <w:r w:rsidR="008A2FDB" w:rsidRPr="00F84C2D">
              <w:rPr>
                <w:rFonts w:ascii="Arial" w:hAnsi="Arial" w:cs="Arial"/>
                <w:sz w:val="20"/>
                <w:szCs w:val="20"/>
              </w:rPr>
              <w:t>Boomers</w:t>
            </w:r>
          </w:p>
        </w:tc>
      </w:tr>
      <w:tr w:rsidR="008A2FDB" w:rsidRPr="0013249D" w:rsidTr="00C91D17">
        <w:tc>
          <w:tcPr>
            <w:tcW w:w="2718" w:type="dxa"/>
            <w:tcBorders>
              <w:right w:val="nil"/>
            </w:tcBorders>
            <w:shd w:val="clear" w:color="auto" w:fill="auto"/>
          </w:tcPr>
          <w:p w:rsidR="008A2FDB" w:rsidRPr="0013249D" w:rsidRDefault="008A2FDB" w:rsidP="00C91D17">
            <w:pPr>
              <w:spacing w:before="120"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Benefit sought</w:t>
            </w:r>
            <w:r>
              <w:rPr>
                <w:rFonts w:ascii="Arial Black" w:hAnsi="Arial Black" w:cs="Arial"/>
                <w:spacing w:val="-3"/>
                <w:sz w:val="20"/>
                <w:szCs w:val="20"/>
              </w:rPr>
              <w:t>:</w:t>
            </w:r>
          </w:p>
          <w:p w:rsidR="008A2FDB" w:rsidRPr="0013249D" w:rsidRDefault="008A2FDB" w:rsidP="00C91D17">
            <w:pPr>
              <w:spacing w:before="120"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13249D">
              <w:rPr>
                <w:rFonts w:ascii="Arial" w:hAnsi="Arial" w:cs="Arial"/>
                <w:spacing w:val="-3"/>
                <w:sz w:val="16"/>
                <w:szCs w:val="16"/>
              </w:rPr>
              <w:t>(physical &amp; psychological)</w:t>
            </w:r>
          </w:p>
        </w:tc>
        <w:tc>
          <w:tcPr>
            <w:tcW w:w="6904" w:type="dxa"/>
            <w:gridSpan w:val="2"/>
            <w:shd w:val="clear" w:color="auto" w:fill="auto"/>
          </w:tcPr>
          <w:p w:rsidR="008A2FDB" w:rsidRPr="00F84C2D" w:rsidRDefault="004609CE" w:rsidP="00C91D17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84C2D">
              <w:rPr>
                <w:rFonts w:ascii="Arial" w:hAnsi="Arial" w:cs="Arial"/>
                <w:sz w:val="20"/>
                <w:szCs w:val="20"/>
              </w:rPr>
              <w:t>Specially appreciate the value of loyalty</w:t>
            </w:r>
          </w:p>
          <w:p w:rsidR="00A20744" w:rsidRPr="0013249D" w:rsidRDefault="00466B28" w:rsidP="00C91D17">
            <w:pPr>
              <w:spacing w:before="120" w:after="0" w:line="36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F84C2D">
              <w:rPr>
                <w:rFonts w:ascii="Arial" w:hAnsi="Arial" w:cs="Arial"/>
                <w:sz w:val="20"/>
                <w:szCs w:val="20"/>
              </w:rPr>
              <w:t>Old and Retired</w:t>
            </w:r>
          </w:p>
        </w:tc>
      </w:tr>
      <w:tr w:rsidR="008A2FDB" w:rsidRPr="0013249D" w:rsidTr="00C91D17">
        <w:tc>
          <w:tcPr>
            <w:tcW w:w="2718" w:type="dxa"/>
            <w:tcBorders>
              <w:right w:val="nil"/>
            </w:tcBorders>
            <w:shd w:val="clear" w:color="auto" w:fill="auto"/>
          </w:tcPr>
          <w:p w:rsidR="008A2FDB" w:rsidRPr="0013249D" w:rsidRDefault="008A2FDB" w:rsidP="00C91D17">
            <w:pPr>
              <w:spacing w:before="120"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VALs:</w:t>
            </w:r>
          </w:p>
          <w:p w:rsidR="008A2FDB" w:rsidRPr="0013249D" w:rsidRDefault="008A2FDB" w:rsidP="00C91D17">
            <w:pPr>
              <w:spacing w:before="120"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6904" w:type="dxa"/>
            <w:gridSpan w:val="2"/>
            <w:shd w:val="clear" w:color="auto" w:fill="auto"/>
          </w:tcPr>
          <w:p w:rsidR="00662258" w:rsidRPr="00F84C2D" w:rsidRDefault="00662258" w:rsidP="00662258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84C2D">
              <w:rPr>
                <w:rFonts w:ascii="Arial" w:hAnsi="Arial" w:cs="Arial"/>
                <w:sz w:val="20"/>
                <w:szCs w:val="20"/>
              </w:rPr>
              <w:t xml:space="preserve">Trust more </w:t>
            </w:r>
            <w:bookmarkStart w:id="0" w:name="OLE_LINK5"/>
            <w:r w:rsidRPr="00F84C2D">
              <w:rPr>
                <w:rFonts w:ascii="Arial" w:hAnsi="Arial" w:cs="Arial"/>
                <w:sz w:val="20"/>
                <w:szCs w:val="20"/>
              </w:rPr>
              <w:t xml:space="preserve">print media </w:t>
            </w:r>
            <w:bookmarkEnd w:id="0"/>
            <w:r w:rsidRPr="00F84C2D">
              <w:rPr>
                <w:rFonts w:ascii="Arial" w:hAnsi="Arial" w:cs="Arial"/>
                <w:sz w:val="20"/>
                <w:szCs w:val="20"/>
              </w:rPr>
              <w:t>information than online promotion</w:t>
            </w:r>
          </w:p>
          <w:p w:rsidR="00662258" w:rsidRPr="00F84C2D" w:rsidRDefault="00662258" w:rsidP="00662258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OLE_LINK1"/>
            <w:r w:rsidRPr="00F84C2D">
              <w:rPr>
                <w:rFonts w:ascii="Arial" w:hAnsi="Arial" w:cs="Arial"/>
                <w:sz w:val="20"/>
                <w:szCs w:val="20"/>
              </w:rPr>
              <w:t>Less elastic to pricing-related promotion</w:t>
            </w:r>
          </w:p>
          <w:bookmarkEnd w:id="1"/>
          <w:p w:rsidR="008A2FDB" w:rsidRPr="0013249D" w:rsidRDefault="00662258" w:rsidP="00662258">
            <w:pPr>
              <w:spacing w:before="120" w:after="0" w:line="36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F84C2D">
              <w:rPr>
                <w:rFonts w:ascii="Arial" w:hAnsi="Arial" w:cs="Arial"/>
                <w:sz w:val="20"/>
                <w:szCs w:val="20"/>
              </w:rPr>
              <w:t>High level of brand loyalty</w:t>
            </w:r>
            <w:r w:rsidR="006935B9">
              <w:rPr>
                <w:rStyle w:val="FootnoteReference"/>
                <w:rFonts w:ascii="Arial Black" w:hAnsi="Arial Black" w:cs="Arial"/>
                <w:spacing w:val="-3"/>
                <w:sz w:val="20"/>
                <w:szCs w:val="20"/>
              </w:rPr>
              <w:footnoteReference w:id="4"/>
            </w:r>
          </w:p>
        </w:tc>
      </w:tr>
      <w:tr w:rsidR="008A2FDB" w:rsidRPr="0013249D" w:rsidTr="00C91D17">
        <w:tc>
          <w:tcPr>
            <w:tcW w:w="2718" w:type="dxa"/>
            <w:tcBorders>
              <w:right w:val="nil"/>
            </w:tcBorders>
            <w:shd w:val="clear" w:color="auto" w:fill="auto"/>
          </w:tcPr>
          <w:p w:rsidR="008A2FDB" w:rsidRPr="0013249D" w:rsidRDefault="008A2FDB" w:rsidP="00C91D17">
            <w:pPr>
              <w:spacing w:before="120"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Personality:</w:t>
            </w:r>
          </w:p>
        </w:tc>
        <w:tc>
          <w:tcPr>
            <w:tcW w:w="6904" w:type="dxa"/>
            <w:gridSpan w:val="2"/>
            <w:shd w:val="clear" w:color="auto" w:fill="auto"/>
          </w:tcPr>
          <w:p w:rsidR="008A2FDB" w:rsidRPr="0013249D" w:rsidRDefault="00D52158" w:rsidP="00C91D17">
            <w:pPr>
              <w:spacing w:before="120" w:after="0" w:line="36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F84C2D">
              <w:rPr>
                <w:rFonts w:ascii="Arial" w:hAnsi="Arial" w:cs="Arial"/>
                <w:sz w:val="20"/>
                <w:szCs w:val="20"/>
              </w:rPr>
              <w:t xml:space="preserve">Hard-working, self-reliant, </w:t>
            </w:r>
            <w:r w:rsidR="006935B9" w:rsidRPr="00F84C2D">
              <w:rPr>
                <w:rFonts w:ascii="Arial" w:hAnsi="Arial" w:cs="Arial"/>
                <w:sz w:val="20"/>
                <w:szCs w:val="20"/>
              </w:rPr>
              <w:t>High income</w:t>
            </w:r>
            <w:r>
              <w:rPr>
                <w:rStyle w:val="FootnoteReference"/>
                <w:rFonts w:ascii="Arial Black" w:hAnsi="Arial Black" w:cs="Arial"/>
                <w:spacing w:val="-3"/>
                <w:sz w:val="20"/>
                <w:szCs w:val="20"/>
              </w:rPr>
              <w:footnoteReference w:id="5"/>
            </w:r>
          </w:p>
        </w:tc>
      </w:tr>
      <w:tr w:rsidR="008A2FDB" w:rsidRPr="0013249D" w:rsidTr="00C91D17">
        <w:tc>
          <w:tcPr>
            <w:tcW w:w="2718" w:type="dxa"/>
            <w:tcBorders>
              <w:right w:val="nil"/>
            </w:tcBorders>
            <w:shd w:val="clear" w:color="auto" w:fill="auto"/>
          </w:tcPr>
          <w:p w:rsidR="008A2FDB" w:rsidRPr="0013249D" w:rsidRDefault="008A2FDB" w:rsidP="00C91D17">
            <w:pPr>
              <w:spacing w:before="120"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Demographics:</w:t>
            </w:r>
          </w:p>
        </w:tc>
        <w:tc>
          <w:tcPr>
            <w:tcW w:w="6904" w:type="dxa"/>
            <w:gridSpan w:val="2"/>
            <w:shd w:val="clear" w:color="auto" w:fill="auto"/>
          </w:tcPr>
          <w:p w:rsidR="008A2FDB" w:rsidRPr="00F84C2D" w:rsidRDefault="00EB36B9" w:rsidP="00C91D17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84C2D">
              <w:rPr>
                <w:rFonts w:ascii="Arial" w:hAnsi="Arial" w:cs="Arial"/>
                <w:sz w:val="20"/>
                <w:szCs w:val="20"/>
              </w:rPr>
              <w:t>Age range 50-69</w:t>
            </w:r>
          </w:p>
          <w:p w:rsidR="00813079" w:rsidRPr="00F84C2D" w:rsidRDefault="00813079" w:rsidP="00813079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84C2D">
              <w:rPr>
                <w:rFonts w:ascii="Arial" w:hAnsi="Arial" w:cs="Arial"/>
                <w:sz w:val="20"/>
                <w:szCs w:val="20"/>
              </w:rPr>
              <w:t>Male population:3,333,600 Female population: 3.412,700</w:t>
            </w:r>
          </w:p>
          <w:p w:rsidR="008956E2" w:rsidRPr="00F84C2D" w:rsidRDefault="00813079" w:rsidP="00813079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84C2D">
              <w:rPr>
                <w:rFonts w:ascii="Arial" w:hAnsi="Arial" w:cs="Arial"/>
                <w:sz w:val="20"/>
                <w:szCs w:val="20"/>
              </w:rPr>
              <w:t>Make up a 18.8% of Canadian population</w:t>
            </w:r>
            <w:r w:rsidR="00AF6045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6"/>
            </w:r>
          </w:p>
          <w:p w:rsidR="00A20744" w:rsidRPr="00F84C2D" w:rsidRDefault="00A20744" w:rsidP="00C91D17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84C2D">
              <w:rPr>
                <w:rFonts w:ascii="Arial" w:hAnsi="Arial" w:cs="Arial"/>
                <w:sz w:val="20"/>
                <w:szCs w:val="20"/>
              </w:rPr>
              <w:t>annual income over $60000</w:t>
            </w:r>
          </w:p>
          <w:p w:rsidR="00A20744" w:rsidRPr="00C4457C" w:rsidRDefault="00897371" w:rsidP="00C91D17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84C2D">
              <w:rPr>
                <w:rFonts w:ascii="Arial" w:hAnsi="Arial" w:cs="Arial"/>
                <w:sz w:val="20"/>
                <w:szCs w:val="20"/>
              </w:rPr>
              <w:t xml:space="preserve">majorly </w:t>
            </w:r>
            <w:r w:rsidR="00D52158" w:rsidRPr="00F84C2D">
              <w:rPr>
                <w:rFonts w:ascii="Arial" w:hAnsi="Arial" w:cs="Arial"/>
                <w:sz w:val="20"/>
                <w:szCs w:val="20"/>
              </w:rPr>
              <w:t>occupy positions of company managers, and senior supervisors</w:t>
            </w:r>
          </w:p>
        </w:tc>
      </w:tr>
      <w:tr w:rsidR="008A2FDB" w:rsidRPr="0013249D" w:rsidTr="00C91D17">
        <w:tc>
          <w:tcPr>
            <w:tcW w:w="2718" w:type="dxa"/>
            <w:tcBorders>
              <w:right w:val="nil"/>
            </w:tcBorders>
            <w:shd w:val="clear" w:color="auto" w:fill="auto"/>
          </w:tcPr>
          <w:p w:rsidR="008A2FDB" w:rsidRPr="0013249D" w:rsidRDefault="008A2FDB" w:rsidP="00C91D17">
            <w:pPr>
              <w:spacing w:before="120"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Geographic:</w:t>
            </w:r>
          </w:p>
        </w:tc>
        <w:tc>
          <w:tcPr>
            <w:tcW w:w="6904" w:type="dxa"/>
            <w:gridSpan w:val="2"/>
            <w:shd w:val="clear" w:color="auto" w:fill="auto"/>
          </w:tcPr>
          <w:p w:rsidR="008A2FDB" w:rsidRPr="0013249D" w:rsidRDefault="00C4457C" w:rsidP="00C91D17">
            <w:pPr>
              <w:spacing w:before="120" w:after="0" w:line="36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C4457C">
              <w:rPr>
                <w:rFonts w:ascii="Arial" w:hAnsi="Arial" w:cs="Arial"/>
                <w:sz w:val="20"/>
                <w:szCs w:val="20"/>
              </w:rPr>
              <w:t>North America</w:t>
            </w:r>
          </w:p>
        </w:tc>
      </w:tr>
      <w:tr w:rsidR="008A2FDB" w:rsidRPr="0013249D" w:rsidTr="00C91D17">
        <w:tc>
          <w:tcPr>
            <w:tcW w:w="2718" w:type="dxa"/>
            <w:tcBorders>
              <w:right w:val="nil"/>
            </w:tcBorders>
            <w:shd w:val="clear" w:color="auto" w:fill="auto"/>
          </w:tcPr>
          <w:p w:rsidR="008A2FDB" w:rsidRPr="0013249D" w:rsidRDefault="008A2FDB" w:rsidP="00C91D17">
            <w:pPr>
              <w:spacing w:before="120"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 xml:space="preserve">Purchase behaviour: </w:t>
            </w:r>
            <w:r w:rsidRPr="0013249D">
              <w:rPr>
                <w:rFonts w:ascii="Arial" w:hAnsi="Arial" w:cs="Arial"/>
                <w:spacing w:val="-3"/>
                <w:sz w:val="16"/>
                <w:szCs w:val="16"/>
              </w:rPr>
              <w:t>brands (minimum 4 manufacturer’s brands),  store type, store name, price sensitivity</w:t>
            </w:r>
          </w:p>
        </w:tc>
        <w:tc>
          <w:tcPr>
            <w:tcW w:w="6904" w:type="dxa"/>
            <w:gridSpan w:val="2"/>
            <w:shd w:val="clear" w:color="auto" w:fill="auto"/>
          </w:tcPr>
          <w:p w:rsidR="00C43730" w:rsidRPr="00C43730" w:rsidRDefault="005F3198" w:rsidP="00C91D17">
            <w:pPr>
              <w:spacing w:before="120" w:after="0" w:line="360" w:lineRule="auto"/>
              <w:rPr>
                <w:rFonts w:ascii="Arial Black" w:eastAsiaTheme="minorEastAsia" w:hAnsi="Arial Black" w:cs="Arial"/>
                <w:spacing w:val="-3"/>
                <w:sz w:val="20"/>
                <w:szCs w:val="20"/>
                <w:lang w:eastAsia="zh-CN"/>
              </w:rPr>
            </w:pPr>
            <w:r w:rsidRPr="00F84C2D">
              <w:rPr>
                <w:rFonts w:ascii="Arial" w:hAnsi="Arial" w:cs="Arial"/>
                <w:sz w:val="20"/>
                <w:szCs w:val="20"/>
              </w:rPr>
              <w:t xml:space="preserve">Not Your Daughter’s Jeans, </w:t>
            </w:r>
            <w:r w:rsidR="00C43730" w:rsidRPr="00F84C2D">
              <w:rPr>
                <w:rFonts w:ascii="Arial" w:hAnsi="Arial" w:cs="Arial"/>
                <w:sz w:val="20"/>
                <w:szCs w:val="20"/>
              </w:rPr>
              <w:t>Levis,</w:t>
            </w:r>
            <w:r w:rsidR="006A27E5" w:rsidRPr="00F84C2D">
              <w:rPr>
                <w:rFonts w:ascii="Arial" w:hAnsi="Arial" w:cs="Arial"/>
                <w:sz w:val="20"/>
                <w:szCs w:val="20"/>
              </w:rPr>
              <w:t xml:space="preserve"> Chico’s, Gloria Vanderbilt,</w:t>
            </w:r>
            <w:r w:rsidR="00C43730" w:rsidRPr="00F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79F7" w:rsidRPr="00F84C2D">
              <w:rPr>
                <w:rFonts w:ascii="Arial" w:hAnsi="Arial" w:cs="Arial"/>
                <w:sz w:val="20"/>
                <w:szCs w:val="20"/>
              </w:rPr>
              <w:t>Wrangler</w:t>
            </w:r>
            <w:r w:rsidR="006779F7" w:rsidRPr="00F84C2D">
              <w:rPr>
                <w:rFonts w:ascii="Arial" w:hAnsi="Arial" w:cs="Arial" w:hint="eastAsia"/>
                <w:sz w:val="20"/>
                <w:szCs w:val="20"/>
              </w:rPr>
              <w:t xml:space="preserve">, </w:t>
            </w:r>
            <w:r w:rsidR="00C43730" w:rsidRPr="00F84C2D">
              <w:rPr>
                <w:rFonts w:ascii="Arial" w:hAnsi="Arial" w:cs="Arial" w:hint="eastAsia"/>
                <w:sz w:val="20"/>
                <w:szCs w:val="20"/>
              </w:rPr>
              <w:t>Le</w:t>
            </w:r>
            <w:r w:rsidR="006A27E5" w:rsidRPr="00F84C2D">
              <w:rPr>
                <w:rFonts w:ascii="Arial" w:hAnsi="Arial" w:cs="Arial" w:hint="eastAsia"/>
                <w:sz w:val="20"/>
                <w:szCs w:val="20"/>
              </w:rPr>
              <w:t>e</w:t>
            </w:r>
            <w:r w:rsidR="00FE4EBE">
              <w:rPr>
                <w:rStyle w:val="FootnoteReference"/>
                <w:rFonts w:ascii="Arial Black" w:eastAsiaTheme="minorEastAsia" w:hAnsi="Arial Black" w:cs="Arial"/>
                <w:spacing w:val="-3"/>
                <w:sz w:val="20"/>
                <w:szCs w:val="20"/>
                <w:lang w:eastAsia="zh-CN"/>
              </w:rPr>
              <w:footnoteReference w:id="7"/>
            </w:r>
            <w:r w:rsidR="00C43730">
              <w:rPr>
                <w:rFonts w:ascii="Arial Black" w:eastAsiaTheme="minorEastAsia" w:hAnsi="Arial Black" w:cs="Arial"/>
                <w:spacing w:val="-3"/>
                <w:sz w:val="20"/>
                <w:szCs w:val="20"/>
                <w:lang w:eastAsia="zh-CN"/>
              </w:rPr>
              <w:t xml:space="preserve"> </w:t>
            </w:r>
          </w:p>
          <w:p w:rsidR="00C43730" w:rsidRPr="00C4457C" w:rsidRDefault="00C43730" w:rsidP="00C91D17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84C2D">
              <w:rPr>
                <w:rFonts w:ascii="Arial" w:hAnsi="Arial" w:cs="Arial"/>
                <w:sz w:val="20"/>
                <w:szCs w:val="20"/>
              </w:rPr>
              <w:t>Pre</w:t>
            </w:r>
            <w:r w:rsidR="00C4457C">
              <w:rPr>
                <w:rFonts w:ascii="Arial" w:hAnsi="Arial" w:cs="Arial"/>
                <w:sz w:val="20"/>
                <w:szCs w:val="20"/>
              </w:rPr>
              <w:t>fer instore shopping experience</w:t>
            </w:r>
          </w:p>
        </w:tc>
      </w:tr>
      <w:tr w:rsidR="008A2FDB" w:rsidRPr="0013249D" w:rsidTr="00C91D17">
        <w:tc>
          <w:tcPr>
            <w:tcW w:w="2718" w:type="dxa"/>
            <w:tcBorders>
              <w:right w:val="nil"/>
            </w:tcBorders>
            <w:shd w:val="clear" w:color="auto" w:fill="0070C0"/>
          </w:tcPr>
          <w:p w:rsidR="008A2FDB" w:rsidRPr="0013249D" w:rsidRDefault="008A2FDB" w:rsidP="00C91D17">
            <w:pPr>
              <w:spacing w:before="120"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  <w:tc>
          <w:tcPr>
            <w:tcW w:w="2093" w:type="dxa"/>
            <w:tcBorders>
              <w:right w:val="nil"/>
            </w:tcBorders>
            <w:shd w:val="clear" w:color="auto" w:fill="0070C0"/>
          </w:tcPr>
          <w:p w:rsidR="008A2FDB" w:rsidRPr="0013249D" w:rsidRDefault="008A2FDB" w:rsidP="00C91D17">
            <w:pPr>
              <w:spacing w:before="120" w:after="0" w:line="36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  <w:tc>
          <w:tcPr>
            <w:tcW w:w="4811" w:type="dxa"/>
            <w:tcBorders>
              <w:left w:val="nil"/>
            </w:tcBorders>
            <w:shd w:val="clear" w:color="auto" w:fill="0070C0"/>
          </w:tcPr>
          <w:p w:rsidR="008A2FDB" w:rsidRPr="0013249D" w:rsidRDefault="008A2FDB" w:rsidP="00C91D17">
            <w:pPr>
              <w:spacing w:before="120" w:after="0" w:line="36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</w:tr>
      <w:tr w:rsidR="008A2FDB" w:rsidRPr="0013249D" w:rsidTr="00C91D17">
        <w:tc>
          <w:tcPr>
            <w:tcW w:w="2718" w:type="dxa"/>
            <w:tcBorders>
              <w:right w:val="nil"/>
            </w:tcBorders>
            <w:shd w:val="clear" w:color="auto" w:fill="auto"/>
          </w:tcPr>
          <w:p w:rsidR="008A2FDB" w:rsidRPr="00883696" w:rsidRDefault="008A2FDB" w:rsidP="00883696">
            <w:pPr>
              <w:spacing w:before="120"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Demand estimate:</w:t>
            </w:r>
          </w:p>
        </w:tc>
        <w:tc>
          <w:tcPr>
            <w:tcW w:w="6904" w:type="dxa"/>
            <w:gridSpan w:val="2"/>
            <w:shd w:val="clear" w:color="auto" w:fill="auto"/>
          </w:tcPr>
          <w:p w:rsidR="008A2FDB" w:rsidRPr="00E83742" w:rsidRDefault="00E83742" w:rsidP="00C91D17">
            <w:pPr>
              <w:spacing w:before="120" w:after="0" w:line="360" w:lineRule="auto"/>
              <w:rPr>
                <w:rFonts w:ascii="Arial Black" w:hAnsi="Arial Black" w:cs="Arial"/>
                <w:spacing w:val="-3"/>
                <w:sz w:val="20"/>
                <w:szCs w:val="20"/>
                <w:lang w:val="fr-CA"/>
              </w:rPr>
            </w:pPr>
            <w:r w:rsidRPr="004C6619">
              <w:rPr>
                <w:rFonts w:ascii="Arial" w:hAnsi="Arial" w:cs="Arial"/>
                <w:sz w:val="20"/>
                <w:szCs w:val="20"/>
              </w:rPr>
              <w:t xml:space="preserve">Q =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7D7" w:rsidRPr="00F84C2D">
              <w:rPr>
                <w:rFonts w:ascii="Arial" w:hAnsi="Arial" w:cs="Arial"/>
                <w:sz w:val="20"/>
                <w:szCs w:val="20"/>
              </w:rPr>
              <w:t>3.412,700</w:t>
            </w:r>
            <w:r w:rsidR="00DC0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6619">
              <w:rPr>
                <w:rFonts w:ascii="Arial" w:hAnsi="Arial" w:cs="Arial"/>
                <w:sz w:val="20"/>
                <w:szCs w:val="20"/>
              </w:rPr>
              <w:t>x 96% x $45 x 6.5=</w:t>
            </w:r>
            <w:r w:rsidR="00287CD0">
              <w:rPr>
                <w:rFonts w:ascii="Arial" w:hAnsi="Arial" w:cs="Arial"/>
                <w:sz w:val="20"/>
                <w:szCs w:val="20"/>
              </w:rPr>
              <w:t xml:space="preserve"> $</w:t>
            </w:r>
            <w:r w:rsidR="00DC07D7">
              <w:rPr>
                <w:rFonts w:ascii="Arial" w:hAnsi="Arial" w:cs="Arial"/>
                <w:sz w:val="20"/>
                <w:szCs w:val="20"/>
              </w:rPr>
              <w:t>958</w:t>
            </w:r>
            <w:r w:rsidRPr="004C6619">
              <w:rPr>
                <w:rFonts w:ascii="Arial" w:hAnsi="Arial" w:cs="Arial"/>
                <w:sz w:val="20"/>
                <w:szCs w:val="20"/>
              </w:rPr>
              <w:t xml:space="preserve"> million</w:t>
            </w:r>
            <w:r w:rsidRPr="0048439B">
              <w:rPr>
                <w:rFonts w:ascii="Arial Black" w:hAnsi="Arial Black" w:cs="Arial"/>
                <w:spacing w:val="-3"/>
                <w:sz w:val="20"/>
                <w:szCs w:val="20"/>
                <w:lang w:val="fr-CA"/>
              </w:rPr>
              <w:t xml:space="preserve"> </w:t>
            </w:r>
            <w:r w:rsidR="00DC07D7">
              <w:rPr>
                <w:rStyle w:val="FootnoteReference"/>
                <w:rFonts w:ascii="Arial Black" w:hAnsi="Arial Black" w:cs="Arial"/>
                <w:spacing w:val="-3"/>
                <w:sz w:val="20"/>
                <w:szCs w:val="20"/>
                <w:lang w:val="fr-CA"/>
              </w:rPr>
              <w:footnoteReference w:id="8"/>
            </w:r>
          </w:p>
        </w:tc>
      </w:tr>
    </w:tbl>
    <w:p w:rsidR="008A2FDB" w:rsidRDefault="008A2FDB" w:rsidP="008A2FDB">
      <w:pPr>
        <w:tabs>
          <w:tab w:val="left" w:pos="360"/>
        </w:tabs>
        <w:spacing w:after="120"/>
        <w:rPr>
          <w:rFonts w:ascii="Arial Black" w:hAnsi="Arial Black" w:cs="Arial"/>
          <w:sz w:val="20"/>
          <w:szCs w:val="20"/>
        </w:rPr>
      </w:pPr>
    </w:p>
    <w:p w:rsidR="008A2FDB" w:rsidRDefault="008A2FDB" w:rsidP="008A2FDB">
      <w:pPr>
        <w:tabs>
          <w:tab w:val="left" w:pos="1005"/>
        </w:tabs>
        <w:spacing w:after="120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ab/>
      </w:r>
    </w:p>
    <w:p w:rsidR="0048439B" w:rsidRPr="0013249D" w:rsidRDefault="0048439B" w:rsidP="003E725A">
      <w:pPr>
        <w:spacing w:after="120"/>
        <w:jc w:val="center"/>
        <w:rPr>
          <w:rFonts w:ascii="Arial Black" w:hAnsi="Arial Black"/>
          <w:sz w:val="20"/>
          <w:szCs w:val="20"/>
        </w:rPr>
      </w:pPr>
      <w:r w:rsidRPr="00D80E32">
        <w:rPr>
          <w:rFonts w:ascii="Arial Black" w:hAnsi="Arial Black"/>
          <w:sz w:val="20"/>
          <w:szCs w:val="20"/>
          <w:u w:val="single"/>
        </w:rPr>
        <w:t>MANUFACTURER</w:t>
      </w:r>
      <w:r w:rsidRPr="0013249D">
        <w:rPr>
          <w:rFonts w:ascii="Arial Black" w:hAnsi="Arial Black"/>
          <w:sz w:val="20"/>
          <w:szCs w:val="20"/>
        </w:rPr>
        <w:t xml:space="preserve"> Competitor Grid</w:t>
      </w:r>
    </w:p>
    <w:p w:rsidR="0048439B" w:rsidRPr="0013249D" w:rsidRDefault="0048439B" w:rsidP="0048439B">
      <w:pPr>
        <w:spacing w:after="120"/>
        <w:rPr>
          <w:rFonts w:ascii="Arial" w:hAnsi="Arial" w:cs="Arial"/>
          <w:sz w:val="16"/>
          <w:szCs w:val="16"/>
        </w:rPr>
      </w:pPr>
      <w:r w:rsidRPr="0013249D">
        <w:rPr>
          <w:rFonts w:ascii="Arial Black" w:hAnsi="Arial Black"/>
          <w:sz w:val="20"/>
          <w:szCs w:val="20"/>
        </w:rPr>
        <w:t>Table 2</w:t>
      </w:r>
      <w:r w:rsidR="008A2FDB">
        <w:rPr>
          <w:rFonts w:ascii="Arial Black" w:hAnsi="Arial Black"/>
          <w:sz w:val="20"/>
          <w:szCs w:val="20"/>
        </w:rPr>
        <w:t>.1</w:t>
      </w:r>
      <w:r w:rsidRPr="0013249D">
        <w:rPr>
          <w:rFonts w:ascii="Arial Black" w:hAnsi="Arial Black"/>
          <w:sz w:val="20"/>
          <w:szCs w:val="20"/>
        </w:rPr>
        <w:t xml:space="preserve"> </w:t>
      </w:r>
      <w:r w:rsidR="00D57A81" w:rsidRPr="00D57A81">
        <w:rPr>
          <w:rFonts w:ascii="Arial Black" w:hAnsi="Arial Black"/>
          <w:sz w:val="20"/>
          <w:szCs w:val="20"/>
        </w:rPr>
        <w:t>Competitor for Gen Z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8"/>
        <w:gridCol w:w="1648"/>
        <w:gridCol w:w="295"/>
        <w:gridCol w:w="1353"/>
        <w:gridCol w:w="1648"/>
        <w:gridCol w:w="1648"/>
      </w:tblGrid>
      <w:tr w:rsidR="0048439B" w:rsidRPr="0013249D" w:rsidTr="00D86274">
        <w:trPr>
          <w:trHeight w:val="564"/>
        </w:trPr>
        <w:tc>
          <w:tcPr>
            <w:tcW w:w="2758" w:type="dxa"/>
            <w:shd w:val="clear" w:color="auto" w:fill="auto"/>
            <w:vAlign w:val="center"/>
          </w:tcPr>
          <w:p w:rsidR="0048439B" w:rsidRPr="0013249D" w:rsidRDefault="0048439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City">
                <w:r w:rsidRPr="0013249D">
                  <w:rPr>
                    <w:rFonts w:ascii="Arial Black" w:hAnsi="Arial Black"/>
                    <w:sz w:val="20"/>
                    <w:szCs w:val="20"/>
                  </w:rPr>
                  <w:t>Enterprise</w:t>
                </w:r>
              </w:smartTag>
            </w:smartTag>
          </w:p>
        </w:tc>
        <w:tc>
          <w:tcPr>
            <w:tcW w:w="6592" w:type="dxa"/>
            <w:gridSpan w:val="5"/>
            <w:shd w:val="clear" w:color="auto" w:fill="auto"/>
            <w:vAlign w:val="center"/>
          </w:tcPr>
          <w:p w:rsidR="0048439B" w:rsidRPr="0013249D" w:rsidRDefault="00EE2E2F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Diesel</w:t>
            </w:r>
            <w:r w:rsidR="00DE418E">
              <w:rPr>
                <w:rFonts w:ascii="Arial" w:hAnsi="Arial" w:cs="Arial"/>
                <w:sz w:val="20"/>
                <w:szCs w:val="20"/>
              </w:rPr>
              <w:t xml:space="preserve"> S.p.A.</w:t>
            </w:r>
          </w:p>
        </w:tc>
      </w:tr>
      <w:tr w:rsidR="0048439B" w:rsidRPr="0013249D" w:rsidTr="00D86274">
        <w:trPr>
          <w:trHeight w:val="564"/>
        </w:trPr>
        <w:tc>
          <w:tcPr>
            <w:tcW w:w="2758" w:type="dxa"/>
            <w:shd w:val="clear" w:color="auto" w:fill="auto"/>
            <w:vAlign w:val="center"/>
          </w:tcPr>
          <w:p w:rsidR="0048439B" w:rsidRPr="0013249D" w:rsidRDefault="0048439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Founded in :</w:t>
            </w:r>
          </w:p>
        </w:tc>
        <w:tc>
          <w:tcPr>
            <w:tcW w:w="6592" w:type="dxa"/>
            <w:gridSpan w:val="5"/>
            <w:shd w:val="clear" w:color="auto" w:fill="auto"/>
            <w:vAlign w:val="center"/>
          </w:tcPr>
          <w:p w:rsidR="0048439B" w:rsidRPr="0013249D" w:rsidRDefault="00A51221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</w:tr>
      <w:tr w:rsidR="0048439B" w:rsidRPr="0013249D" w:rsidTr="00D86274">
        <w:trPr>
          <w:trHeight w:val="564"/>
        </w:trPr>
        <w:tc>
          <w:tcPr>
            <w:tcW w:w="2758" w:type="dxa"/>
            <w:shd w:val="clear" w:color="auto" w:fill="auto"/>
            <w:vAlign w:val="center"/>
          </w:tcPr>
          <w:p w:rsidR="0048439B" w:rsidRPr="0013249D" w:rsidRDefault="0048439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Manufacturing:</w:t>
            </w:r>
          </w:p>
        </w:tc>
        <w:tc>
          <w:tcPr>
            <w:tcW w:w="6592" w:type="dxa"/>
            <w:gridSpan w:val="5"/>
            <w:shd w:val="clear" w:color="auto" w:fill="auto"/>
            <w:vAlign w:val="center"/>
          </w:tcPr>
          <w:p w:rsidR="0048439B" w:rsidRPr="0013249D" w:rsidRDefault="00A307D6" w:rsidP="00A307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contract wholesale suppliers</w:t>
            </w:r>
          </w:p>
        </w:tc>
      </w:tr>
      <w:tr w:rsidR="0048439B" w:rsidRPr="0013249D" w:rsidTr="00D86274">
        <w:trPr>
          <w:trHeight w:val="564"/>
        </w:trPr>
        <w:tc>
          <w:tcPr>
            <w:tcW w:w="2758" w:type="dxa"/>
            <w:shd w:val="clear" w:color="auto" w:fill="auto"/>
            <w:vAlign w:val="center"/>
          </w:tcPr>
          <w:p w:rsidR="0048439B" w:rsidRPr="0013249D" w:rsidRDefault="0048439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13249D">
                  <w:rPr>
                    <w:rFonts w:ascii="Arial Black" w:hAnsi="Arial Black"/>
                    <w:sz w:val="20"/>
                    <w:szCs w:val="20"/>
                  </w:rPr>
                  <w:t>Mission</w:t>
                </w:r>
              </w:smartTag>
            </w:smartTag>
          </w:p>
        </w:tc>
        <w:tc>
          <w:tcPr>
            <w:tcW w:w="6592" w:type="dxa"/>
            <w:gridSpan w:val="5"/>
            <w:shd w:val="clear" w:color="auto" w:fill="auto"/>
            <w:vAlign w:val="center"/>
          </w:tcPr>
          <w:p w:rsidR="0048439B" w:rsidRPr="0013249D" w:rsidRDefault="00AE029C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029C">
              <w:rPr>
                <w:rFonts w:ascii="Arial" w:hAnsi="Arial" w:cs="Arial"/>
                <w:sz w:val="20"/>
                <w:szCs w:val="20"/>
              </w:rPr>
              <w:t>We decode the world around us, take it apart and unlock what we thought we knew.</w:t>
            </w:r>
            <w:r w:rsidR="00D805AE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9"/>
            </w:r>
          </w:p>
        </w:tc>
      </w:tr>
      <w:tr w:rsidR="0048439B" w:rsidRPr="0013249D" w:rsidTr="00D86274">
        <w:trPr>
          <w:trHeight w:val="564"/>
        </w:trPr>
        <w:tc>
          <w:tcPr>
            <w:tcW w:w="2758" w:type="dxa"/>
            <w:shd w:val="clear" w:color="auto" w:fill="auto"/>
            <w:vAlign w:val="center"/>
          </w:tcPr>
          <w:p w:rsidR="0048439B" w:rsidRPr="0013249D" w:rsidRDefault="0048439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 xml:space="preserve">Product lines offered – brand name </w:t>
            </w:r>
          </w:p>
        </w:tc>
        <w:tc>
          <w:tcPr>
            <w:tcW w:w="6592" w:type="dxa"/>
            <w:gridSpan w:val="5"/>
            <w:shd w:val="clear" w:color="auto" w:fill="auto"/>
            <w:vAlign w:val="center"/>
          </w:tcPr>
          <w:p w:rsidR="0048439B" w:rsidRPr="0013249D" w:rsidRDefault="00FF0D68" w:rsidP="00E779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Diesel,</w:t>
            </w:r>
            <w:r w:rsidR="00E77960">
              <w:rPr>
                <w:rFonts w:ascii="Arial" w:hAnsi="Arial" w:cs="Arial"/>
                <w:sz w:val="20"/>
                <w:szCs w:val="20"/>
              </w:rPr>
              <w:t xml:space="preserve"> Diesel Black Gold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B98">
              <w:rPr>
                <w:rFonts w:ascii="Arial" w:hAnsi="Arial" w:cs="Arial"/>
                <w:sz w:val="20"/>
                <w:szCs w:val="20"/>
              </w:rPr>
              <w:t xml:space="preserve">Diesel Kid </w:t>
            </w:r>
          </w:p>
        </w:tc>
      </w:tr>
      <w:tr w:rsidR="0048439B" w:rsidRPr="0013249D" w:rsidTr="00D86274">
        <w:trPr>
          <w:trHeight w:val="564"/>
        </w:trPr>
        <w:tc>
          <w:tcPr>
            <w:tcW w:w="2758" w:type="dxa"/>
            <w:shd w:val="clear" w:color="auto" w:fill="auto"/>
            <w:vAlign w:val="center"/>
          </w:tcPr>
          <w:p w:rsidR="0048439B" w:rsidRPr="0013249D" w:rsidRDefault="0048439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Target market - consumer</w:t>
            </w:r>
          </w:p>
        </w:tc>
        <w:tc>
          <w:tcPr>
            <w:tcW w:w="6592" w:type="dxa"/>
            <w:gridSpan w:val="5"/>
            <w:shd w:val="clear" w:color="auto" w:fill="auto"/>
            <w:vAlign w:val="center"/>
          </w:tcPr>
          <w:p w:rsidR="0048439B" w:rsidRPr="0013249D" w:rsidRDefault="00DE418E" w:rsidP="00DE41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Youngers </w:t>
            </w:r>
            <w:r w:rsidRPr="00DE418E">
              <w:rPr>
                <w:rFonts w:ascii="Arial" w:hAnsi="Arial" w:cs="Arial"/>
                <w:sz w:val="20"/>
                <w:szCs w:val="20"/>
              </w:rPr>
              <w:t>and children who are very fashion conscious</w:t>
            </w:r>
          </w:p>
        </w:tc>
      </w:tr>
      <w:tr w:rsidR="0048439B" w:rsidRPr="0013249D" w:rsidTr="00D86274">
        <w:trPr>
          <w:trHeight w:val="564"/>
        </w:trPr>
        <w:tc>
          <w:tcPr>
            <w:tcW w:w="2758" w:type="dxa"/>
            <w:vMerge w:val="restart"/>
            <w:shd w:val="clear" w:color="auto" w:fill="auto"/>
            <w:vAlign w:val="center"/>
          </w:tcPr>
          <w:p w:rsidR="0048439B" w:rsidRPr="0013249D" w:rsidRDefault="0048439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bookmarkStart w:id="2" w:name="OLE_LINK2"/>
            <w:bookmarkStart w:id="3" w:name="OLE_LINK3"/>
            <w:r w:rsidRPr="0013249D">
              <w:rPr>
                <w:rFonts w:ascii="Arial Black" w:hAnsi="Arial Black"/>
                <w:sz w:val="20"/>
                <w:szCs w:val="20"/>
              </w:rPr>
              <w:t xml:space="preserve">Principal distributors </w:t>
            </w:r>
            <w:bookmarkEnd w:id="2"/>
            <w:bookmarkEnd w:id="3"/>
            <w:r w:rsidRPr="0013249D">
              <w:rPr>
                <w:rFonts w:ascii="Arial Black" w:hAnsi="Arial Black"/>
                <w:sz w:val="20"/>
                <w:szCs w:val="20"/>
              </w:rPr>
              <w:t>(3 or 4) and number of points of sale for each distributor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48439B" w:rsidRPr="0013249D" w:rsidRDefault="00296B9E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Diesel Online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48439B" w:rsidRPr="0013249D" w:rsidRDefault="00FE62CA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102B1" w:rsidRPr="008102B1">
              <w:rPr>
                <w:rFonts w:ascii="Arial" w:hAnsi="Arial" w:cs="Arial"/>
                <w:sz w:val="20"/>
                <w:szCs w:val="20"/>
              </w:rPr>
              <w:t>ulti-brands stores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48439B" w:rsidRPr="0013249D" w:rsidRDefault="008102B1" w:rsidP="00C91D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Diesel stores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48439B" w:rsidRPr="0013249D" w:rsidRDefault="0048439B" w:rsidP="00C91D17">
            <w:pPr>
              <w:spacing w:after="0" w:line="240" w:lineRule="auto"/>
            </w:pPr>
          </w:p>
        </w:tc>
      </w:tr>
      <w:tr w:rsidR="0048439B" w:rsidRPr="0013249D" w:rsidTr="00D86274">
        <w:trPr>
          <w:trHeight w:val="564"/>
        </w:trPr>
        <w:tc>
          <w:tcPr>
            <w:tcW w:w="2758" w:type="dxa"/>
            <w:vMerge/>
            <w:shd w:val="clear" w:color="auto" w:fill="auto"/>
            <w:vAlign w:val="center"/>
          </w:tcPr>
          <w:p w:rsidR="0048439B" w:rsidRPr="0013249D" w:rsidRDefault="0048439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48439B" w:rsidRPr="0013249D" w:rsidRDefault="006538E3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48439B" w:rsidRPr="0013249D" w:rsidRDefault="006538E3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48439B" w:rsidRPr="0013249D" w:rsidRDefault="00F73DD0" w:rsidP="00C91D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48439B" w:rsidRPr="0013249D" w:rsidRDefault="0048439B" w:rsidP="00C91D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439B" w:rsidRPr="0013249D" w:rsidTr="00D86274">
        <w:trPr>
          <w:trHeight w:val="564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39B" w:rsidRPr="0013249D" w:rsidRDefault="0048439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Number of points of sale</w:t>
            </w:r>
          </w:p>
        </w:tc>
        <w:tc>
          <w:tcPr>
            <w:tcW w:w="65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39B" w:rsidRPr="0013249D" w:rsidRDefault="002B4B98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 in 80 countries</w:t>
            </w:r>
          </w:p>
        </w:tc>
      </w:tr>
      <w:tr w:rsidR="0048439B" w:rsidRPr="0013249D" w:rsidTr="00D86274">
        <w:trPr>
          <w:trHeight w:val="564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39B" w:rsidRPr="0013249D" w:rsidRDefault="0048439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Annual sales</w:t>
            </w:r>
          </w:p>
        </w:tc>
        <w:tc>
          <w:tcPr>
            <w:tcW w:w="65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39B" w:rsidRPr="0013249D" w:rsidRDefault="004A598E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€1.3 billion in 2009</w:t>
            </w:r>
          </w:p>
        </w:tc>
      </w:tr>
      <w:tr w:rsidR="0048439B" w:rsidRPr="0013249D" w:rsidTr="00D86274">
        <w:trPr>
          <w:trHeight w:val="397"/>
        </w:trPr>
        <w:tc>
          <w:tcPr>
            <w:tcW w:w="9350" w:type="dxa"/>
            <w:gridSpan w:val="6"/>
            <w:shd w:val="clear" w:color="auto" w:fill="0000FF"/>
            <w:vAlign w:val="center"/>
          </w:tcPr>
          <w:p w:rsidR="0048439B" w:rsidRPr="0013249D" w:rsidRDefault="0048439B" w:rsidP="00C91D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8439B" w:rsidRPr="0013249D" w:rsidTr="00D86274">
        <w:trPr>
          <w:trHeight w:val="564"/>
        </w:trPr>
        <w:tc>
          <w:tcPr>
            <w:tcW w:w="2758" w:type="dxa"/>
            <w:shd w:val="clear" w:color="auto" w:fill="auto"/>
            <w:vAlign w:val="center"/>
          </w:tcPr>
          <w:p w:rsidR="0048439B" w:rsidRPr="0013249D" w:rsidRDefault="0048439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 xml:space="preserve">Product lines offered – </w:t>
            </w:r>
            <w:r w:rsidRPr="0013249D">
              <w:rPr>
                <w:rFonts w:ascii="Arial" w:hAnsi="Arial" w:cs="Arial"/>
                <w:sz w:val="20"/>
                <w:szCs w:val="20"/>
              </w:rPr>
              <w:t>product category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48439B" w:rsidRPr="0013249D" w:rsidRDefault="0048439B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48439B" w:rsidRPr="0013249D" w:rsidRDefault="0048439B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48439B" w:rsidRPr="0013249D" w:rsidRDefault="0048439B" w:rsidP="00C91D1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48439B" w:rsidRPr="0013249D" w:rsidRDefault="0048439B" w:rsidP="00C91D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439B" w:rsidRPr="0013249D" w:rsidTr="00D86274">
        <w:trPr>
          <w:trHeight w:val="306"/>
        </w:trPr>
        <w:tc>
          <w:tcPr>
            <w:tcW w:w="2758" w:type="dxa"/>
            <w:vMerge w:val="restart"/>
            <w:shd w:val="clear" w:color="auto" w:fill="auto"/>
            <w:vAlign w:val="center"/>
          </w:tcPr>
          <w:p w:rsidR="0048439B" w:rsidRPr="0013249D" w:rsidRDefault="0048439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Focus on the denim product line(s) :     Brand name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48439B" w:rsidRPr="0013249D" w:rsidRDefault="0048439B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Jean Brand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48439B" w:rsidRPr="0013249D" w:rsidRDefault="0048439B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Jean Brand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48439B" w:rsidRPr="0013249D" w:rsidRDefault="0048439B" w:rsidP="00C91D17">
            <w:pPr>
              <w:spacing w:after="0" w:line="240" w:lineRule="auto"/>
              <w:rPr>
                <w:rFonts w:ascii="Arial" w:hAnsi="Arial" w:cs="Arial"/>
              </w:rPr>
            </w:pPr>
            <w:r w:rsidRPr="0013249D">
              <w:rPr>
                <w:rFonts w:ascii="Arial Black" w:hAnsi="Arial Black"/>
                <w:sz w:val="20"/>
              </w:rPr>
              <w:t>Jean Brand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48439B" w:rsidRPr="0013249D" w:rsidRDefault="0048439B" w:rsidP="00C91D17">
            <w:pPr>
              <w:spacing w:after="0" w:line="240" w:lineRule="auto"/>
              <w:rPr>
                <w:rFonts w:ascii="Arial" w:hAnsi="Arial" w:cs="Arial"/>
              </w:rPr>
            </w:pPr>
            <w:r w:rsidRPr="0013249D">
              <w:rPr>
                <w:rFonts w:ascii="Arial Black" w:hAnsi="Arial Black"/>
                <w:sz w:val="20"/>
              </w:rPr>
              <w:t>Jean Brand</w:t>
            </w:r>
          </w:p>
        </w:tc>
      </w:tr>
      <w:tr w:rsidR="00FF0D68" w:rsidRPr="0013249D" w:rsidTr="00D86274">
        <w:trPr>
          <w:trHeight w:val="306"/>
        </w:trPr>
        <w:tc>
          <w:tcPr>
            <w:tcW w:w="2758" w:type="dxa"/>
            <w:vMerge/>
            <w:shd w:val="clear" w:color="auto" w:fill="auto"/>
            <w:vAlign w:val="center"/>
          </w:tcPr>
          <w:p w:rsidR="00FF0D68" w:rsidRPr="0013249D" w:rsidRDefault="00FF0D68" w:rsidP="00FF0D68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FF0D68" w:rsidRPr="0013249D" w:rsidRDefault="00FF0D68" w:rsidP="00FF0D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FF0D68" w:rsidRPr="0013249D" w:rsidRDefault="00FF0D68" w:rsidP="00FF0D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4" w:name="OLE_LINK4"/>
            <w:r>
              <w:rPr>
                <w:rFonts w:ascii="Arial" w:hAnsi="Arial" w:cs="Arial"/>
                <w:sz w:val="20"/>
                <w:szCs w:val="20"/>
              </w:rPr>
              <w:t>Diesel Black Gold</w:t>
            </w:r>
            <w:bookmarkEnd w:id="4"/>
          </w:p>
        </w:tc>
        <w:tc>
          <w:tcPr>
            <w:tcW w:w="1648" w:type="dxa"/>
            <w:shd w:val="clear" w:color="auto" w:fill="auto"/>
            <w:vAlign w:val="center"/>
          </w:tcPr>
          <w:p w:rsidR="00FF0D68" w:rsidRPr="0013249D" w:rsidRDefault="00FF0D68" w:rsidP="00FF0D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Diesel Kid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FF0D68" w:rsidRPr="0013249D" w:rsidRDefault="00FF0D68" w:rsidP="00FF0D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0D68" w:rsidRPr="0013249D" w:rsidTr="00D86274">
        <w:trPr>
          <w:trHeight w:val="452"/>
        </w:trPr>
        <w:tc>
          <w:tcPr>
            <w:tcW w:w="2758" w:type="dxa"/>
            <w:shd w:val="clear" w:color="auto" w:fill="auto"/>
            <w:vAlign w:val="center"/>
          </w:tcPr>
          <w:p w:rsidR="00FF0D68" w:rsidRPr="0013249D" w:rsidRDefault="00FF0D68" w:rsidP="00FF0D68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 xml:space="preserve">Brand image / </w:t>
            </w:r>
            <w:r w:rsidRPr="0013249D">
              <w:rPr>
                <w:rFonts w:ascii="Arial Black" w:hAnsi="Arial Black"/>
                <w:sz w:val="16"/>
                <w:szCs w:val="16"/>
              </w:rPr>
              <w:t>personality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FF0D68" w:rsidRPr="0013249D" w:rsidRDefault="0058703D" w:rsidP="00FF0D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Atypical and provocative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FF0D68" w:rsidRPr="0013249D" w:rsidRDefault="002E2719" w:rsidP="00FF0D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Premium line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FF0D68" w:rsidRPr="0013249D" w:rsidRDefault="00A307D6" w:rsidP="00FF0D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kids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FF0D68" w:rsidRPr="0013249D" w:rsidRDefault="00FF0D68" w:rsidP="00FF0D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0D68" w:rsidRPr="0013249D" w:rsidTr="00D86274">
        <w:trPr>
          <w:trHeight w:val="418"/>
        </w:trPr>
        <w:tc>
          <w:tcPr>
            <w:tcW w:w="2758" w:type="dxa"/>
            <w:shd w:val="clear" w:color="auto" w:fill="auto"/>
            <w:vAlign w:val="center"/>
          </w:tcPr>
          <w:p w:rsidR="00FF0D68" w:rsidRPr="0013249D" w:rsidRDefault="00FF0D68" w:rsidP="00FF0D68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Styles</w:t>
            </w:r>
            <w:r w:rsidR="00246393">
              <w:rPr>
                <w:rFonts w:ascii="Arial Black" w:hAnsi="Arial Black"/>
                <w:sz w:val="20"/>
                <w:szCs w:val="20"/>
              </w:rPr>
              <w:t xml:space="preserve"> and Features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FF0D68" w:rsidRPr="0013249D" w:rsidRDefault="004E6BB7" w:rsidP="007C5A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Basic </w:t>
            </w:r>
            <w:r w:rsidR="007C5A9B">
              <w:rPr>
                <w:rFonts w:ascii="Arial" w:hAnsi="Arial" w:cs="Arial"/>
                <w:sz w:val="20"/>
                <w:szCs w:val="20"/>
              </w:rPr>
              <w:t>to basically crazy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FF0D68" w:rsidRPr="0013249D" w:rsidRDefault="002E2719" w:rsidP="00FF0D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6BB7">
              <w:rPr>
                <w:rFonts w:ascii="Arial" w:hAnsi="Arial" w:cs="Arial"/>
                <w:sz w:val="20"/>
                <w:szCs w:val="20"/>
              </w:rPr>
              <w:t>casual luxury</w:t>
            </w:r>
            <w:r w:rsidRPr="00BE4FB3">
              <w:rPr>
                <w:rFonts w:ascii="Arial" w:hAnsi="Arial" w:cs="Arial"/>
                <w:sz w:val="20"/>
                <w:szCs w:val="20"/>
              </w:rPr>
              <w:t xml:space="preserve"> line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0"/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FF0D68" w:rsidRPr="0013249D" w:rsidRDefault="00246393" w:rsidP="002463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00B64">
              <w:rPr>
                <w:rFonts w:ascii="Arial" w:hAnsi="Arial" w:cs="Arial"/>
              </w:rPr>
              <w:t xml:space="preserve">lassic blue </w:t>
            </w:r>
            <w:r w:rsidR="00E43ECA">
              <w:rPr>
                <w:rFonts w:ascii="Arial" w:hAnsi="Arial" w:cs="Arial"/>
              </w:rPr>
              <w:t xml:space="preserve">denim in a </w:t>
            </w:r>
            <w:r w:rsidR="00E43ECA">
              <w:rPr>
                <w:rFonts w:ascii="Arial" w:hAnsi="Arial" w:cs="Arial"/>
              </w:rPr>
              <w:lastRenderedPageBreak/>
              <w:t>variety of styles,</w:t>
            </w:r>
            <w:r w:rsidRPr="00E00B64">
              <w:rPr>
                <w:rFonts w:ascii="Arial" w:hAnsi="Arial" w:cs="Arial"/>
              </w:rPr>
              <w:t xml:space="preserve"> finishes</w:t>
            </w:r>
            <w:r w:rsidR="00E43ECA">
              <w:rPr>
                <w:rFonts w:ascii="Arial" w:hAnsi="Arial" w:cs="Arial"/>
              </w:rPr>
              <w:t xml:space="preserve"> and colours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FF0D68" w:rsidRPr="0013249D" w:rsidRDefault="00FF0D68" w:rsidP="00FF0D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0D68" w:rsidRPr="0013249D" w:rsidTr="00D86274">
        <w:trPr>
          <w:trHeight w:val="474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D68" w:rsidRPr="0013249D" w:rsidRDefault="00FF0D68" w:rsidP="00FF0D68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Sizes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D68" w:rsidRPr="0013249D" w:rsidRDefault="00127C48" w:rsidP="00FF0D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Men, Women</w:t>
            </w: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D68" w:rsidRPr="0013249D" w:rsidRDefault="00127C48" w:rsidP="00FF0D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Men, Women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D68" w:rsidRPr="0013249D" w:rsidRDefault="00127C48" w:rsidP="00FF0D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Infant, Junior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D68" w:rsidRPr="0013249D" w:rsidRDefault="00FF0D68" w:rsidP="00FF0D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0D68" w:rsidRPr="0013249D" w:rsidTr="00D86274">
        <w:trPr>
          <w:trHeight w:val="440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D68" w:rsidRPr="0013249D" w:rsidRDefault="00FF0D68" w:rsidP="00FF0D68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Colours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D68" w:rsidRPr="0013249D" w:rsidRDefault="00127C48" w:rsidP="00FF0D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colour</w:t>
            </w: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D68" w:rsidRPr="0013249D" w:rsidRDefault="00127C48" w:rsidP="00FF0D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colour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D68" w:rsidRPr="0013249D" w:rsidRDefault="00E00B64" w:rsidP="00FF0D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colours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D68" w:rsidRPr="0013249D" w:rsidRDefault="00FF0D68" w:rsidP="00FF0D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0D68" w:rsidRPr="0013249D" w:rsidTr="00D86274">
        <w:trPr>
          <w:trHeight w:val="406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D68" w:rsidRPr="0013249D" w:rsidRDefault="00FF0D68" w:rsidP="00FF0D68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Price range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D68" w:rsidRPr="0013249D" w:rsidRDefault="001925D5" w:rsidP="00FF0D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</w:t>
            </w:r>
            <w:r w:rsidR="00296B9E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$410</w:t>
            </w: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D68" w:rsidRPr="0013249D" w:rsidRDefault="00E95466" w:rsidP="00FF0D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$100 -$320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D68" w:rsidRPr="0013249D" w:rsidRDefault="00E00B64" w:rsidP="00FF0D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$80 - $150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D68" w:rsidRPr="0013249D" w:rsidRDefault="00FF0D68" w:rsidP="00FF0D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0D68" w:rsidRPr="0013249D" w:rsidTr="00D86274">
        <w:trPr>
          <w:trHeight w:val="397"/>
        </w:trPr>
        <w:tc>
          <w:tcPr>
            <w:tcW w:w="9350" w:type="dxa"/>
            <w:gridSpan w:val="6"/>
            <w:shd w:val="clear" w:color="auto" w:fill="0000FF"/>
            <w:vAlign w:val="center"/>
          </w:tcPr>
          <w:p w:rsidR="00FF0D68" w:rsidRPr="0013249D" w:rsidRDefault="00FF0D68" w:rsidP="00FF0D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0D68" w:rsidRPr="0013249D" w:rsidTr="00D86274">
        <w:trPr>
          <w:trHeight w:val="397"/>
        </w:trPr>
        <w:tc>
          <w:tcPr>
            <w:tcW w:w="4701" w:type="dxa"/>
            <w:gridSpan w:val="3"/>
            <w:shd w:val="clear" w:color="auto" w:fill="auto"/>
            <w:vAlign w:val="center"/>
          </w:tcPr>
          <w:p w:rsidR="00FF0D68" w:rsidRPr="0013249D" w:rsidRDefault="00FF0D68" w:rsidP="00FF0D68">
            <w:pPr>
              <w:spacing w:after="0" w:line="24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Strengths</w:t>
            </w:r>
          </w:p>
        </w:tc>
        <w:tc>
          <w:tcPr>
            <w:tcW w:w="4649" w:type="dxa"/>
            <w:gridSpan w:val="3"/>
            <w:shd w:val="clear" w:color="auto" w:fill="auto"/>
            <w:vAlign w:val="center"/>
          </w:tcPr>
          <w:p w:rsidR="00FF0D68" w:rsidRPr="0013249D" w:rsidRDefault="00FF0D68" w:rsidP="00FF0D68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13249D">
              <w:rPr>
                <w:rFonts w:ascii="Arial Black" w:hAnsi="Arial Black"/>
              </w:rPr>
              <w:t>Weaknesses</w:t>
            </w:r>
          </w:p>
        </w:tc>
      </w:tr>
      <w:tr w:rsidR="00FF0D68" w:rsidRPr="0013249D" w:rsidTr="006653FB">
        <w:trPr>
          <w:trHeight w:val="1437"/>
        </w:trPr>
        <w:tc>
          <w:tcPr>
            <w:tcW w:w="470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EA5" w:rsidRPr="000D0FD9" w:rsidRDefault="005D2EA5" w:rsidP="005D2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0FD9">
              <w:rPr>
                <w:rFonts w:ascii="Arial" w:hAnsi="Arial" w:cs="Arial"/>
                <w:sz w:val="20"/>
                <w:szCs w:val="20"/>
              </w:rPr>
              <w:t>1.</w:t>
            </w:r>
            <w:r w:rsidR="000556DD" w:rsidRPr="000D0FD9"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Pr="000D0FD9">
              <w:rPr>
                <w:rFonts w:ascii="Arial" w:hAnsi="Arial" w:cs="Arial"/>
                <w:sz w:val="20"/>
                <w:szCs w:val="20"/>
              </w:rPr>
              <w:t>nown f</w:t>
            </w:r>
            <w:r w:rsidR="000556DD" w:rsidRPr="000D0FD9">
              <w:rPr>
                <w:rFonts w:ascii="Arial" w:hAnsi="Arial" w:cs="Arial"/>
                <w:sz w:val="20"/>
                <w:szCs w:val="20"/>
              </w:rPr>
              <w:t xml:space="preserve">or its luxury </w:t>
            </w:r>
            <w:r w:rsidRPr="000D0FD9">
              <w:rPr>
                <w:rFonts w:ascii="Arial" w:hAnsi="Arial" w:cs="Arial"/>
                <w:sz w:val="20"/>
                <w:szCs w:val="20"/>
              </w:rPr>
              <w:t>clothing aimed at young adult market</w:t>
            </w:r>
          </w:p>
          <w:p w:rsidR="005D2EA5" w:rsidRPr="000D0FD9" w:rsidRDefault="000556DD" w:rsidP="005D2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0FD9">
              <w:rPr>
                <w:rFonts w:ascii="Arial" w:hAnsi="Arial" w:cs="Arial"/>
                <w:sz w:val="20"/>
                <w:szCs w:val="20"/>
              </w:rPr>
              <w:t>2</w:t>
            </w:r>
            <w:r w:rsidR="005D2EA5" w:rsidRPr="000D0FD9">
              <w:rPr>
                <w:rFonts w:ascii="Arial" w:hAnsi="Arial" w:cs="Arial"/>
                <w:sz w:val="20"/>
                <w:szCs w:val="20"/>
              </w:rPr>
              <w:t xml:space="preserve">. Strong advertising strategy </w:t>
            </w:r>
          </w:p>
          <w:p w:rsidR="005D2EA5" w:rsidRPr="000D0FD9" w:rsidRDefault="005D2EA5" w:rsidP="005D2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0FD9">
              <w:rPr>
                <w:rFonts w:ascii="Arial" w:hAnsi="Arial" w:cs="Arial"/>
                <w:sz w:val="20"/>
                <w:szCs w:val="20"/>
              </w:rPr>
              <w:t>4. One of the first clothing companies to have a major presence on the internet since 1995</w:t>
            </w:r>
          </w:p>
          <w:p w:rsidR="005D2EA5" w:rsidRPr="000D0FD9" w:rsidRDefault="005D2EA5" w:rsidP="005D2E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0FD9">
              <w:rPr>
                <w:rFonts w:ascii="Arial" w:hAnsi="Arial" w:cs="Arial"/>
                <w:sz w:val="20"/>
                <w:szCs w:val="20"/>
              </w:rPr>
              <w:t>5.The diversification into other merchandise</w:t>
            </w:r>
            <w:r w:rsidR="000556DD" w:rsidRPr="000D0FD9">
              <w:rPr>
                <w:rFonts w:ascii="Arial" w:hAnsi="Arial" w:cs="Arial"/>
                <w:sz w:val="20"/>
                <w:szCs w:val="20"/>
              </w:rPr>
              <w:t xml:space="preserve"> (such as </w:t>
            </w:r>
            <w:r w:rsidRPr="000D0FD9">
              <w:rPr>
                <w:rFonts w:ascii="Arial" w:hAnsi="Arial" w:cs="Arial"/>
                <w:sz w:val="20"/>
                <w:szCs w:val="20"/>
              </w:rPr>
              <w:t>sunglasses ,watches, perfumes, footwear</w:t>
            </w:r>
            <w:r w:rsidR="000556DD" w:rsidRPr="000D0FD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0D0FD9">
              <w:rPr>
                <w:rFonts w:ascii="Arial" w:hAnsi="Arial" w:cs="Arial"/>
                <w:sz w:val="20"/>
                <w:szCs w:val="20"/>
              </w:rPr>
              <w:t>makes it a complete lifestyle brand</w:t>
            </w:r>
          </w:p>
          <w:p w:rsidR="00FF0D68" w:rsidRPr="006653FB" w:rsidRDefault="000556DD" w:rsidP="000556DD">
            <w:pPr>
              <w:spacing w:after="0" w:line="240" w:lineRule="auto"/>
            </w:pPr>
            <w:r w:rsidRPr="000D0FD9">
              <w:rPr>
                <w:rFonts w:ascii="Arial" w:hAnsi="Arial" w:cs="Arial"/>
                <w:sz w:val="20"/>
                <w:szCs w:val="20"/>
              </w:rPr>
              <w:t>6.O</w:t>
            </w:r>
            <w:r w:rsidR="005D2EA5" w:rsidRPr="000D0FD9">
              <w:rPr>
                <w:rFonts w:ascii="Arial" w:hAnsi="Arial" w:cs="Arial"/>
                <w:sz w:val="20"/>
                <w:szCs w:val="20"/>
              </w:rPr>
              <w:t>ver 2500 employees in 80 countries</w:t>
            </w:r>
            <w:r w:rsidR="005D2EA5" w:rsidRPr="005D2EA5">
              <w:t xml:space="preserve"> </w:t>
            </w:r>
            <w:r w:rsidR="00AD68D5">
              <w:rPr>
                <w:rStyle w:val="FootnoteReference"/>
              </w:rPr>
              <w:footnoteReference w:id="11"/>
            </w:r>
          </w:p>
        </w:tc>
        <w:tc>
          <w:tcPr>
            <w:tcW w:w="4649" w:type="dxa"/>
            <w:gridSpan w:val="3"/>
            <w:shd w:val="clear" w:color="auto" w:fill="auto"/>
          </w:tcPr>
          <w:p w:rsidR="00FF0D68" w:rsidRPr="0013249D" w:rsidRDefault="008F125D" w:rsidP="008F125D">
            <w:pPr>
              <w:spacing w:after="0" w:line="240" w:lineRule="auto"/>
            </w:pPr>
            <w:r w:rsidRPr="000D0FD9">
              <w:rPr>
                <w:rFonts w:ascii="Arial" w:hAnsi="Arial" w:cs="Arial"/>
                <w:sz w:val="20"/>
                <w:szCs w:val="20"/>
              </w:rPr>
              <w:t>G</w:t>
            </w:r>
            <w:r w:rsidR="00FF0D68" w:rsidRPr="000D0FD9">
              <w:rPr>
                <w:rFonts w:ascii="Arial" w:hAnsi="Arial" w:cs="Arial"/>
                <w:sz w:val="20"/>
                <w:szCs w:val="20"/>
              </w:rPr>
              <w:t>aps between their marketing campaigns</w:t>
            </w:r>
            <w:r w:rsidR="00FF0D68">
              <w:rPr>
                <w:rStyle w:val="FootnoteReference"/>
              </w:rPr>
              <w:footnoteReference w:id="12"/>
            </w:r>
          </w:p>
        </w:tc>
      </w:tr>
      <w:tr w:rsidR="00FF0D68" w:rsidRPr="0013249D" w:rsidTr="00D86274">
        <w:trPr>
          <w:trHeight w:val="397"/>
        </w:trPr>
        <w:tc>
          <w:tcPr>
            <w:tcW w:w="9350" w:type="dxa"/>
            <w:gridSpan w:val="6"/>
            <w:shd w:val="clear" w:color="auto" w:fill="auto"/>
            <w:vAlign w:val="center"/>
          </w:tcPr>
          <w:p w:rsidR="00FF0D68" w:rsidRPr="0013249D" w:rsidRDefault="00FF0D68" w:rsidP="00FF0D68">
            <w:pPr>
              <w:spacing w:after="0" w:line="240" w:lineRule="auto"/>
              <w:rPr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 xml:space="preserve">USP: </w:t>
            </w:r>
            <w:r w:rsidR="000958AE" w:rsidRPr="000D0FD9">
              <w:rPr>
                <w:rFonts w:ascii="Arial" w:hAnsi="Arial" w:cs="Arial"/>
                <w:sz w:val="20"/>
                <w:szCs w:val="20"/>
              </w:rPr>
              <w:t>Complete lifestyle brand</w:t>
            </w:r>
          </w:p>
        </w:tc>
      </w:tr>
      <w:tr w:rsidR="00FF0D68" w:rsidRPr="0013249D" w:rsidTr="00D86274">
        <w:trPr>
          <w:trHeight w:val="397"/>
        </w:trPr>
        <w:tc>
          <w:tcPr>
            <w:tcW w:w="470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FF0D68" w:rsidRPr="0013249D" w:rsidRDefault="00FF0D68" w:rsidP="00FF0D68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Competitive advantage</w:t>
            </w:r>
          </w:p>
        </w:tc>
        <w:tc>
          <w:tcPr>
            <w:tcW w:w="464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FF0D68" w:rsidRPr="000C33B7" w:rsidRDefault="000C33B7" w:rsidP="00FF0D68">
            <w:pPr>
              <w:spacing w:after="0" w:line="240" w:lineRule="auto"/>
              <w:rPr>
                <w:rFonts w:ascii="Arial" w:hAnsi="Arial" w:cs="Arial"/>
              </w:rPr>
            </w:pPr>
            <w:r w:rsidRPr="000D0FD9">
              <w:rPr>
                <w:rFonts w:ascii="Arial" w:hAnsi="Arial" w:cs="Arial"/>
                <w:sz w:val="20"/>
                <w:szCs w:val="20"/>
              </w:rPr>
              <w:t>Pre and post sales support for customers</w:t>
            </w:r>
          </w:p>
        </w:tc>
      </w:tr>
    </w:tbl>
    <w:p w:rsidR="008A2FDB" w:rsidRDefault="008A2FDB" w:rsidP="0048439B">
      <w:pPr>
        <w:spacing w:after="120"/>
        <w:ind w:left="1260"/>
        <w:jc w:val="center"/>
        <w:rPr>
          <w:rFonts w:ascii="Arial Black" w:hAnsi="Arial Black"/>
          <w:sz w:val="20"/>
          <w:szCs w:val="20"/>
        </w:rPr>
      </w:pPr>
    </w:p>
    <w:p w:rsidR="0048439B" w:rsidRDefault="008A2FDB" w:rsidP="008A2FDB">
      <w:pPr>
        <w:spacing w:after="120"/>
        <w:rPr>
          <w:rFonts w:ascii="Arial Black" w:hAnsi="Arial Black" w:cs="Arial"/>
          <w:spacing w:val="-3"/>
          <w:sz w:val="20"/>
          <w:szCs w:val="20"/>
        </w:rPr>
      </w:pPr>
      <w:r w:rsidRPr="0013249D">
        <w:rPr>
          <w:rFonts w:ascii="Arial Black" w:hAnsi="Arial Black"/>
          <w:sz w:val="20"/>
          <w:szCs w:val="20"/>
        </w:rPr>
        <w:t>Table 2</w:t>
      </w:r>
      <w:r>
        <w:rPr>
          <w:rFonts w:ascii="Arial Black" w:hAnsi="Arial Black"/>
          <w:sz w:val="20"/>
          <w:szCs w:val="20"/>
        </w:rPr>
        <w:t>.2</w:t>
      </w:r>
      <w:r w:rsidR="00D57A81">
        <w:rPr>
          <w:rFonts w:ascii="Arial Black" w:hAnsi="Arial Black"/>
          <w:sz w:val="20"/>
          <w:szCs w:val="20"/>
        </w:rPr>
        <w:t xml:space="preserve"> Competitor for Gen Z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8"/>
        <w:gridCol w:w="1644"/>
        <w:gridCol w:w="297"/>
        <w:gridCol w:w="1270"/>
        <w:gridCol w:w="1738"/>
        <w:gridCol w:w="1663"/>
      </w:tblGrid>
      <w:tr w:rsidR="008A2FDB" w:rsidRPr="0013249D" w:rsidTr="00D60A2A">
        <w:trPr>
          <w:trHeight w:val="564"/>
        </w:trPr>
        <w:tc>
          <w:tcPr>
            <w:tcW w:w="2738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City">
                <w:r w:rsidRPr="0013249D">
                  <w:rPr>
                    <w:rFonts w:ascii="Arial Black" w:hAnsi="Arial Black"/>
                    <w:sz w:val="20"/>
                    <w:szCs w:val="20"/>
                  </w:rPr>
                  <w:t>Enterprise</w:t>
                </w:r>
              </w:smartTag>
            </w:smartTag>
          </w:p>
        </w:tc>
        <w:tc>
          <w:tcPr>
            <w:tcW w:w="6612" w:type="dxa"/>
            <w:gridSpan w:val="5"/>
            <w:shd w:val="clear" w:color="auto" w:fill="auto"/>
            <w:vAlign w:val="center"/>
          </w:tcPr>
          <w:p w:rsidR="008A2FDB" w:rsidRPr="0013249D" w:rsidRDefault="004A598E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Levi</w:t>
            </w:r>
            <w:r w:rsidR="009775E2" w:rsidRPr="009775E2">
              <w:rPr>
                <w:rFonts w:ascii="Arial" w:hAnsi="Arial" w:cs="Arial"/>
                <w:sz w:val="20"/>
                <w:szCs w:val="20"/>
              </w:rPr>
              <w:t xml:space="preserve"> Strauss and Co.</w:t>
            </w:r>
          </w:p>
        </w:tc>
      </w:tr>
      <w:tr w:rsidR="008A2FDB" w:rsidRPr="0013249D" w:rsidTr="00D60A2A">
        <w:trPr>
          <w:trHeight w:val="564"/>
        </w:trPr>
        <w:tc>
          <w:tcPr>
            <w:tcW w:w="2738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Founded in :</w:t>
            </w:r>
          </w:p>
        </w:tc>
        <w:tc>
          <w:tcPr>
            <w:tcW w:w="6612" w:type="dxa"/>
            <w:gridSpan w:val="5"/>
            <w:shd w:val="clear" w:color="auto" w:fill="auto"/>
            <w:vAlign w:val="center"/>
          </w:tcPr>
          <w:p w:rsidR="008A2FDB" w:rsidRPr="0013249D" w:rsidRDefault="002167A1" w:rsidP="00D248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</w:t>
            </w:r>
          </w:p>
        </w:tc>
      </w:tr>
      <w:tr w:rsidR="008A2FDB" w:rsidRPr="0013249D" w:rsidTr="00D60A2A">
        <w:trPr>
          <w:trHeight w:val="564"/>
        </w:trPr>
        <w:tc>
          <w:tcPr>
            <w:tcW w:w="2738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Manufacturing:</w:t>
            </w:r>
          </w:p>
        </w:tc>
        <w:tc>
          <w:tcPr>
            <w:tcW w:w="6612" w:type="dxa"/>
            <w:gridSpan w:val="5"/>
            <w:shd w:val="clear" w:color="auto" w:fill="auto"/>
            <w:vAlign w:val="center"/>
          </w:tcPr>
          <w:p w:rsidR="008A2FDB" w:rsidRPr="0013249D" w:rsidRDefault="002A530C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</w:t>
            </w:r>
            <w:r w:rsidR="004A598E">
              <w:rPr>
                <w:rFonts w:ascii="Arial" w:hAnsi="Arial" w:cs="Arial"/>
                <w:sz w:val="20"/>
                <w:szCs w:val="20"/>
              </w:rPr>
              <w:t xml:space="preserve"> contract manufac</w:t>
            </w:r>
            <w:r>
              <w:rPr>
                <w:rFonts w:ascii="Arial" w:hAnsi="Arial" w:cs="Arial"/>
                <w:sz w:val="20"/>
                <w:szCs w:val="20"/>
              </w:rPr>
              <w:t>turers in Asia to produce jeans</w:t>
            </w:r>
          </w:p>
        </w:tc>
      </w:tr>
      <w:tr w:rsidR="008A2FDB" w:rsidRPr="0013249D" w:rsidTr="00D60A2A">
        <w:trPr>
          <w:trHeight w:val="564"/>
        </w:trPr>
        <w:tc>
          <w:tcPr>
            <w:tcW w:w="2738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13249D">
                  <w:rPr>
                    <w:rFonts w:ascii="Arial Black" w:hAnsi="Arial Black"/>
                    <w:sz w:val="20"/>
                    <w:szCs w:val="20"/>
                  </w:rPr>
                  <w:t>Mission</w:t>
                </w:r>
              </w:smartTag>
            </w:smartTag>
          </w:p>
        </w:tc>
        <w:tc>
          <w:tcPr>
            <w:tcW w:w="6612" w:type="dxa"/>
            <w:gridSpan w:val="5"/>
            <w:shd w:val="clear" w:color="auto" w:fill="auto"/>
            <w:vAlign w:val="center"/>
          </w:tcPr>
          <w:p w:rsidR="008A2FDB" w:rsidRPr="0013249D" w:rsidRDefault="004A598E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98E">
              <w:rPr>
                <w:rFonts w:ascii="Arial" w:hAnsi="Arial" w:cs="Arial"/>
                <w:sz w:val="20"/>
                <w:szCs w:val="20"/>
              </w:rPr>
              <w:t>Bringing the pioneering spirit of our founder to our advocacy work, we do not shy away from taking a public stance on vital issues ranging from worker rights to climate change.</w:t>
            </w:r>
          </w:p>
        </w:tc>
      </w:tr>
      <w:tr w:rsidR="008A2FDB" w:rsidRPr="0013249D" w:rsidTr="00D60A2A">
        <w:trPr>
          <w:trHeight w:val="564"/>
        </w:trPr>
        <w:tc>
          <w:tcPr>
            <w:tcW w:w="2738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 xml:space="preserve">Product lines offered – brand name </w:t>
            </w:r>
          </w:p>
        </w:tc>
        <w:tc>
          <w:tcPr>
            <w:tcW w:w="6612" w:type="dxa"/>
            <w:gridSpan w:val="5"/>
            <w:shd w:val="clear" w:color="auto" w:fill="auto"/>
            <w:vAlign w:val="center"/>
          </w:tcPr>
          <w:p w:rsidR="008A2FDB" w:rsidRPr="0013249D" w:rsidRDefault="004A598E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98E">
              <w:rPr>
                <w:rFonts w:ascii="Arial" w:hAnsi="Arial" w:cs="Arial"/>
                <w:sz w:val="20"/>
                <w:szCs w:val="20"/>
              </w:rPr>
              <w:t>Levi’s (70%), Dockers (19%), Signature and Denizen</w:t>
            </w:r>
          </w:p>
        </w:tc>
      </w:tr>
      <w:tr w:rsidR="008A2FDB" w:rsidRPr="0013249D" w:rsidTr="00D60A2A">
        <w:trPr>
          <w:trHeight w:val="564"/>
        </w:trPr>
        <w:tc>
          <w:tcPr>
            <w:tcW w:w="2738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Target market - consumer</w:t>
            </w:r>
          </w:p>
        </w:tc>
        <w:tc>
          <w:tcPr>
            <w:tcW w:w="6612" w:type="dxa"/>
            <w:gridSpan w:val="5"/>
            <w:shd w:val="clear" w:color="auto" w:fill="auto"/>
            <w:vAlign w:val="center"/>
          </w:tcPr>
          <w:p w:rsidR="008A2FDB" w:rsidRPr="0013249D" w:rsidRDefault="004A598E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Men, women and children – all ages</w:t>
            </w:r>
          </w:p>
        </w:tc>
      </w:tr>
      <w:tr w:rsidR="008A2FDB" w:rsidRPr="0013249D" w:rsidTr="00376B7C">
        <w:trPr>
          <w:trHeight w:val="564"/>
        </w:trPr>
        <w:tc>
          <w:tcPr>
            <w:tcW w:w="2738" w:type="dxa"/>
            <w:vMerge w:val="restart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Principal distributors (3 or 4) and number of points of sale for each distributor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A2FDB" w:rsidRPr="0013249D" w:rsidRDefault="004A598E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Hudson’ Bay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8A2FDB" w:rsidRPr="0013249D" w:rsidRDefault="004A598E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Sears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8A2FDB" w:rsidRPr="0013249D" w:rsidRDefault="004A598E" w:rsidP="00C91D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 Laundry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2FDB" w:rsidRPr="0013249D" w:rsidRDefault="004A598E" w:rsidP="00C91D17">
            <w:pPr>
              <w:spacing w:after="0" w:line="240" w:lineRule="auto"/>
            </w:pPr>
            <w:r>
              <w:t>Leve’s Online</w:t>
            </w:r>
          </w:p>
        </w:tc>
      </w:tr>
      <w:tr w:rsidR="008A2FDB" w:rsidRPr="0013249D" w:rsidTr="00376B7C">
        <w:trPr>
          <w:trHeight w:val="564"/>
        </w:trPr>
        <w:tc>
          <w:tcPr>
            <w:tcW w:w="2738" w:type="dxa"/>
            <w:vMerge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A2FDB" w:rsidRPr="0013249D" w:rsidRDefault="006538E3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8A2FDB" w:rsidRPr="0013249D" w:rsidRDefault="006538E3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8A2FDB" w:rsidRPr="0013249D" w:rsidRDefault="006538E3" w:rsidP="00C91D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2FDB" w:rsidRPr="0013249D" w:rsidRDefault="006538E3" w:rsidP="00C91D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A2FDB" w:rsidRPr="0013249D" w:rsidTr="00D60A2A">
        <w:trPr>
          <w:trHeight w:val="564"/>
        </w:trPr>
        <w:tc>
          <w:tcPr>
            <w:tcW w:w="2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Number of points of sale</w:t>
            </w:r>
          </w:p>
        </w:tc>
        <w:tc>
          <w:tcPr>
            <w:tcW w:w="661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B03F50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Approximately 50,000 retail locations in more than 110 countries</w:t>
            </w:r>
          </w:p>
        </w:tc>
      </w:tr>
      <w:tr w:rsidR="008A2FDB" w:rsidRPr="0013249D" w:rsidTr="00D60A2A">
        <w:trPr>
          <w:trHeight w:val="564"/>
        </w:trPr>
        <w:tc>
          <w:tcPr>
            <w:tcW w:w="2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lastRenderedPageBreak/>
              <w:t>Annual sales</w:t>
            </w:r>
          </w:p>
        </w:tc>
        <w:tc>
          <w:tcPr>
            <w:tcW w:w="661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0F6323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$4.75 billion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3"/>
            </w:r>
            <w:r w:rsidR="004A598E">
              <w:rPr>
                <w:rFonts w:ascii="Arial" w:hAnsi="Arial" w:cs="Arial"/>
                <w:sz w:val="20"/>
                <w:szCs w:val="20"/>
              </w:rPr>
              <w:t xml:space="preserve"> in 2014</w:t>
            </w:r>
          </w:p>
        </w:tc>
      </w:tr>
      <w:tr w:rsidR="008A2FDB" w:rsidRPr="0013249D" w:rsidTr="00D60A2A">
        <w:trPr>
          <w:trHeight w:val="397"/>
        </w:trPr>
        <w:tc>
          <w:tcPr>
            <w:tcW w:w="9350" w:type="dxa"/>
            <w:gridSpan w:val="6"/>
            <w:shd w:val="clear" w:color="auto" w:fill="0000FF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2FDB" w:rsidRPr="0013249D" w:rsidTr="00376B7C">
        <w:trPr>
          <w:trHeight w:val="564"/>
        </w:trPr>
        <w:tc>
          <w:tcPr>
            <w:tcW w:w="2738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 xml:space="preserve">Product lines offered – </w:t>
            </w:r>
            <w:r w:rsidRPr="0013249D">
              <w:rPr>
                <w:rFonts w:ascii="Arial" w:hAnsi="Arial" w:cs="Arial"/>
                <w:sz w:val="20"/>
                <w:szCs w:val="20"/>
              </w:rPr>
              <w:t>product category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2FDB" w:rsidRPr="0013249D" w:rsidTr="00376B7C">
        <w:trPr>
          <w:trHeight w:val="306"/>
        </w:trPr>
        <w:tc>
          <w:tcPr>
            <w:tcW w:w="2738" w:type="dxa"/>
            <w:vMerge w:val="restart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Focus on the denim product line(s) :     Brand name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Jean Brand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Jean Brand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" w:hAnsi="Arial" w:cs="Arial"/>
              </w:rPr>
            </w:pPr>
            <w:r w:rsidRPr="0013249D">
              <w:rPr>
                <w:rFonts w:ascii="Arial Black" w:hAnsi="Arial Black"/>
                <w:sz w:val="20"/>
              </w:rPr>
              <w:t>Jean Brand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" w:hAnsi="Arial" w:cs="Arial"/>
              </w:rPr>
            </w:pPr>
            <w:r w:rsidRPr="0013249D">
              <w:rPr>
                <w:rFonts w:ascii="Arial Black" w:hAnsi="Arial Black"/>
                <w:sz w:val="20"/>
              </w:rPr>
              <w:t>Jean Brand</w:t>
            </w:r>
          </w:p>
        </w:tc>
      </w:tr>
      <w:tr w:rsidR="008A2FDB" w:rsidRPr="0013249D" w:rsidTr="00376B7C">
        <w:trPr>
          <w:trHeight w:val="306"/>
        </w:trPr>
        <w:tc>
          <w:tcPr>
            <w:tcW w:w="2738" w:type="dxa"/>
            <w:vMerge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A2FDB" w:rsidRPr="0013249D" w:rsidRDefault="008C3A63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Levi’s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8A2FDB" w:rsidRPr="0013249D" w:rsidRDefault="008C3A63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Dockers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8A2FDB" w:rsidRPr="0013249D" w:rsidRDefault="008C3A63" w:rsidP="00C91D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Denizen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2FDB" w:rsidRPr="0013249D" w:rsidRDefault="008C3A63" w:rsidP="00C91D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by Levi Strauss</w:t>
            </w:r>
            <w:r w:rsidR="006A1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&amp;Co.</w:t>
            </w:r>
          </w:p>
        </w:tc>
      </w:tr>
      <w:tr w:rsidR="008A2FDB" w:rsidRPr="0013249D" w:rsidTr="00376B7C">
        <w:trPr>
          <w:trHeight w:val="452"/>
        </w:trPr>
        <w:tc>
          <w:tcPr>
            <w:tcW w:w="2738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 xml:space="preserve">Brand image / </w:t>
            </w:r>
            <w:r w:rsidRPr="0013249D">
              <w:rPr>
                <w:rFonts w:ascii="Arial Black" w:hAnsi="Arial Black"/>
                <w:sz w:val="16"/>
                <w:szCs w:val="16"/>
              </w:rPr>
              <w:t>personality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A2FDB" w:rsidRPr="0013249D" w:rsidRDefault="00A40409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Tried and true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3C0980" w:rsidRPr="0013249D" w:rsidRDefault="006A194C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C0980" w:rsidRPr="003C0980">
              <w:rPr>
                <w:rFonts w:ascii="Arial" w:hAnsi="Arial" w:cs="Arial"/>
                <w:sz w:val="20"/>
                <w:szCs w:val="20"/>
              </w:rPr>
              <w:t>uthentic khaki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8A2FDB" w:rsidRPr="0013249D" w:rsidRDefault="003C0980" w:rsidP="002454C8">
            <w:pPr>
              <w:spacing w:after="0" w:line="240" w:lineRule="auto"/>
              <w:rPr>
                <w:rFonts w:ascii="Arial" w:hAnsi="Arial" w:cs="Arial"/>
              </w:rPr>
            </w:pPr>
            <w:r w:rsidRPr="003C0980">
              <w:rPr>
                <w:rFonts w:ascii="Arial" w:hAnsi="Arial" w:cs="Arial"/>
              </w:rPr>
              <w:t>great-fitting,</w:t>
            </w:r>
            <w:r w:rsidR="002454C8">
              <w:rPr>
                <w:rFonts w:ascii="Arial" w:hAnsi="Arial" w:cs="Arial"/>
              </w:rPr>
              <w:t xml:space="preserve"> great-looking, well-made jeans </w:t>
            </w:r>
            <w:r w:rsidRPr="003C0980">
              <w:rPr>
                <w:rFonts w:ascii="Arial" w:hAnsi="Arial" w:cs="Arial"/>
              </w:rPr>
              <w:t>exclusively to Target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2FDB" w:rsidRPr="0013249D" w:rsidRDefault="00087E45" w:rsidP="00087E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high-quality, affordable</w:t>
            </w:r>
            <w:r>
              <w:rPr>
                <w:rFonts w:ascii="Arial" w:eastAsiaTheme="minorEastAsia" w:hAnsi="Arial" w:cs="Arial" w:hint="eastAsia"/>
                <w:lang w:eastAsia="zh-CN"/>
              </w:rPr>
              <w:t>，</w:t>
            </w:r>
            <w:r>
              <w:rPr>
                <w:rFonts w:ascii="Arial" w:hAnsi="Arial" w:cs="Arial"/>
              </w:rPr>
              <w:t>fashionable jeans</w:t>
            </w:r>
            <w:r>
              <w:rPr>
                <w:rFonts w:ascii="Arial" w:eastAsiaTheme="minorEastAsia" w:hAnsi="Arial" w:cs="Arial" w:hint="eastAsia"/>
                <w:lang w:eastAsia="zh-CN"/>
              </w:rPr>
              <w:t xml:space="preserve"> from a t</w:t>
            </w:r>
            <w:r>
              <w:rPr>
                <w:rFonts w:ascii="Arial" w:eastAsiaTheme="minorEastAsia" w:hAnsi="Arial" w:cs="Arial"/>
                <w:lang w:eastAsia="zh-CN"/>
              </w:rPr>
              <w:t>rust company</w:t>
            </w:r>
          </w:p>
        </w:tc>
      </w:tr>
      <w:tr w:rsidR="008A2FDB" w:rsidRPr="0013249D" w:rsidTr="00376B7C">
        <w:trPr>
          <w:trHeight w:val="418"/>
        </w:trPr>
        <w:tc>
          <w:tcPr>
            <w:tcW w:w="2738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Styles</w:t>
            </w:r>
            <w:r w:rsidR="00D60A2A">
              <w:rPr>
                <w:rFonts w:ascii="Arial Black" w:hAnsi="Arial Black"/>
                <w:sz w:val="20"/>
                <w:szCs w:val="20"/>
              </w:rPr>
              <w:t xml:space="preserve"> and Features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A2FDB" w:rsidRPr="0013249D" w:rsidRDefault="00A40409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C0980">
              <w:rPr>
                <w:rFonts w:ascii="Arial" w:hAnsi="Arial" w:cs="Arial"/>
                <w:sz w:val="20"/>
                <w:szCs w:val="20"/>
              </w:rPr>
              <w:t>lassic Ameri</w:t>
            </w:r>
            <w:r>
              <w:rPr>
                <w:rFonts w:ascii="Arial" w:hAnsi="Arial" w:cs="Arial"/>
                <w:sz w:val="20"/>
                <w:szCs w:val="20"/>
              </w:rPr>
              <w:t>can style and effortless cool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8A2FDB" w:rsidRPr="0013249D" w:rsidRDefault="00376B7C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376B7C">
              <w:rPr>
                <w:rFonts w:ascii="Arial" w:hAnsi="Arial" w:cs="Arial"/>
                <w:sz w:val="20"/>
                <w:szCs w:val="20"/>
              </w:rPr>
              <w:t>usiness casual clothin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8A2FDB" w:rsidRPr="0013249D" w:rsidRDefault="00376B7C" w:rsidP="00C91D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Premium </w:t>
            </w:r>
            <w:r w:rsidRPr="00376B7C">
              <w:rPr>
                <w:rFonts w:ascii="Arial" w:hAnsi="Arial" w:cs="Arial"/>
              </w:rPr>
              <w:t>fabrics, finishes and fits</w:t>
            </w:r>
            <w:r w:rsidR="00493A29">
              <w:rPr>
                <w:rStyle w:val="FootnoteReference"/>
                <w:rFonts w:ascii="Arial" w:hAnsi="Arial" w:cs="Arial"/>
              </w:rPr>
              <w:footnoteReference w:id="14"/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A2FDB" w:rsidRPr="0013249D" w:rsidRDefault="00AA5680" w:rsidP="00C91D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Casual wear</w:t>
            </w:r>
          </w:p>
        </w:tc>
      </w:tr>
      <w:tr w:rsidR="008A2FDB" w:rsidRPr="0013249D" w:rsidTr="00376B7C">
        <w:trPr>
          <w:trHeight w:val="474"/>
        </w:trPr>
        <w:tc>
          <w:tcPr>
            <w:tcW w:w="2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Sizes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3C0980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Men, Women, Kids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3C0980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Men, Big &amp;Tall, Women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3C0980" w:rsidP="00C91D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Men, Women, Boys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3C0980" w:rsidP="00C91D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Men, Women,</w:t>
            </w:r>
          </w:p>
        </w:tc>
      </w:tr>
      <w:tr w:rsidR="008A2FDB" w:rsidRPr="0013249D" w:rsidTr="00376B7C">
        <w:trPr>
          <w:trHeight w:val="440"/>
        </w:trPr>
        <w:tc>
          <w:tcPr>
            <w:tcW w:w="2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Colours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A61B09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colours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A01A46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colours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A61B09" w:rsidP="00C91D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colours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F274C7" w:rsidP="00C91D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Blue, Black</w:t>
            </w:r>
          </w:p>
        </w:tc>
      </w:tr>
      <w:tr w:rsidR="008A2FDB" w:rsidRPr="0013249D" w:rsidTr="00376B7C">
        <w:trPr>
          <w:trHeight w:val="406"/>
        </w:trPr>
        <w:tc>
          <w:tcPr>
            <w:tcW w:w="2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Price range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A01A46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$28</w:t>
            </w:r>
            <w:r w:rsidR="00C435A3">
              <w:rPr>
                <w:rFonts w:ascii="Arial" w:hAnsi="Arial" w:cs="Arial"/>
                <w:sz w:val="20"/>
                <w:szCs w:val="20"/>
              </w:rPr>
              <w:t xml:space="preserve"> -$250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A01A46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$30 - $150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A01A46" w:rsidP="00C91D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1D0E13">
              <w:rPr>
                <w:rFonts w:ascii="Arial" w:hAnsi="Arial" w:cs="Arial"/>
              </w:rPr>
              <w:t xml:space="preserve">19 - </w:t>
            </w:r>
            <w:r>
              <w:rPr>
                <w:rFonts w:ascii="Arial" w:hAnsi="Arial" w:cs="Arial"/>
              </w:rPr>
              <w:t>$49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A01A46" w:rsidP="00C91D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$10 - $50</w:t>
            </w:r>
          </w:p>
        </w:tc>
      </w:tr>
      <w:tr w:rsidR="008A2FDB" w:rsidRPr="0013249D" w:rsidTr="00D60A2A">
        <w:trPr>
          <w:trHeight w:val="397"/>
        </w:trPr>
        <w:tc>
          <w:tcPr>
            <w:tcW w:w="9350" w:type="dxa"/>
            <w:gridSpan w:val="6"/>
            <w:shd w:val="clear" w:color="auto" w:fill="0000FF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2FDB" w:rsidRPr="0013249D" w:rsidTr="00D60A2A">
        <w:trPr>
          <w:trHeight w:val="397"/>
        </w:trPr>
        <w:tc>
          <w:tcPr>
            <w:tcW w:w="4679" w:type="dxa"/>
            <w:gridSpan w:val="3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Strengths</w:t>
            </w:r>
          </w:p>
        </w:tc>
        <w:tc>
          <w:tcPr>
            <w:tcW w:w="4671" w:type="dxa"/>
            <w:gridSpan w:val="3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13249D">
              <w:rPr>
                <w:rFonts w:ascii="Arial Black" w:hAnsi="Arial Black"/>
              </w:rPr>
              <w:t>Weaknesses</w:t>
            </w:r>
          </w:p>
        </w:tc>
      </w:tr>
      <w:tr w:rsidR="008A2FDB" w:rsidRPr="0013249D" w:rsidTr="00D60A2A">
        <w:trPr>
          <w:trHeight w:val="1437"/>
        </w:trPr>
        <w:tc>
          <w:tcPr>
            <w:tcW w:w="467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Brand equity – the classic blue jean</w:t>
            </w:r>
          </w:p>
          <w:p w:rsidR="006963CD" w:rsidRPr="0034133A" w:rsidRDefault="006963CD" w:rsidP="006963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33A">
              <w:rPr>
                <w:rFonts w:ascii="Arial" w:hAnsi="Arial" w:cs="Arial"/>
                <w:sz w:val="20"/>
                <w:szCs w:val="20"/>
              </w:rPr>
              <w:t>1.Strong Brand Name and popular top-of-the-mind brand</w:t>
            </w:r>
          </w:p>
          <w:p w:rsidR="006963CD" w:rsidRPr="0034133A" w:rsidRDefault="006963CD" w:rsidP="006963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33A">
              <w:rPr>
                <w:rFonts w:ascii="Arial" w:hAnsi="Arial" w:cs="Arial"/>
                <w:sz w:val="20"/>
                <w:szCs w:val="20"/>
              </w:rPr>
              <w:t>2. Expertise in Jeans Industry</w:t>
            </w:r>
          </w:p>
          <w:p w:rsidR="006963CD" w:rsidRPr="0034133A" w:rsidRDefault="006963CD" w:rsidP="006963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33A">
              <w:rPr>
                <w:rFonts w:ascii="Arial" w:hAnsi="Arial" w:cs="Arial"/>
                <w:sz w:val="20"/>
                <w:szCs w:val="20"/>
              </w:rPr>
              <w:t>3. Distribution Channels and Global Outsourcing</w:t>
            </w:r>
          </w:p>
          <w:p w:rsidR="006963CD" w:rsidRPr="0034133A" w:rsidRDefault="006963CD" w:rsidP="006963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33A">
              <w:rPr>
                <w:rFonts w:ascii="Arial" w:hAnsi="Arial" w:cs="Arial"/>
                <w:sz w:val="20"/>
                <w:szCs w:val="20"/>
              </w:rPr>
              <w:t>4.Finance and Access to International Capital</w:t>
            </w:r>
          </w:p>
          <w:p w:rsidR="006963CD" w:rsidRPr="0034133A" w:rsidRDefault="006653FB" w:rsidP="006963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33A">
              <w:rPr>
                <w:rFonts w:ascii="Arial" w:hAnsi="Arial" w:cs="Arial"/>
                <w:sz w:val="20"/>
                <w:szCs w:val="20"/>
              </w:rPr>
              <w:t>5. Has over 470 self-</w:t>
            </w:r>
            <w:r w:rsidR="006963CD" w:rsidRPr="0034133A">
              <w:rPr>
                <w:rFonts w:ascii="Arial" w:hAnsi="Arial" w:cs="Arial"/>
                <w:sz w:val="20"/>
                <w:szCs w:val="20"/>
              </w:rPr>
              <w:t>operated stored globally managed by 16000+ employees</w:t>
            </w:r>
          </w:p>
          <w:p w:rsidR="006963CD" w:rsidRPr="0034133A" w:rsidRDefault="006963CD" w:rsidP="006963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33A">
              <w:rPr>
                <w:rFonts w:ascii="Arial" w:hAnsi="Arial" w:cs="Arial"/>
                <w:sz w:val="20"/>
                <w:szCs w:val="20"/>
              </w:rPr>
              <w:t>6.Levi’s marketing includes retro popular songs in its TVC ad campaigns</w:t>
            </w:r>
          </w:p>
          <w:p w:rsidR="008A2FDB" w:rsidRPr="006963CD" w:rsidRDefault="006963CD" w:rsidP="006963CD">
            <w:pPr>
              <w:spacing w:after="0" w:line="240" w:lineRule="auto"/>
            </w:pPr>
            <w:r w:rsidRPr="0034133A">
              <w:rPr>
                <w:rFonts w:ascii="Arial" w:hAnsi="Arial" w:cs="Arial"/>
                <w:sz w:val="20"/>
                <w:szCs w:val="20"/>
              </w:rPr>
              <w:t>7.Over 60 and 25 manufacturing plants in US and abroad respectively</w:t>
            </w:r>
            <w:r w:rsidR="00432DBD">
              <w:rPr>
                <w:rStyle w:val="FootnoteReference"/>
              </w:rPr>
              <w:footnoteReference w:id="15"/>
            </w:r>
          </w:p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</w:p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671" w:type="dxa"/>
            <w:gridSpan w:val="3"/>
            <w:shd w:val="clear" w:color="auto" w:fill="auto"/>
          </w:tcPr>
          <w:p w:rsidR="006963CD" w:rsidRPr="0034133A" w:rsidRDefault="006963CD" w:rsidP="0066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1</w:t>
            </w:r>
            <w:r w:rsidRPr="0034133A">
              <w:rPr>
                <w:rFonts w:ascii="Arial" w:hAnsi="Arial" w:cs="Arial"/>
                <w:sz w:val="20"/>
                <w:szCs w:val="20"/>
              </w:rPr>
              <w:t>.High Pressures of Brand Protection</w:t>
            </w:r>
          </w:p>
          <w:p w:rsidR="008A2FDB" w:rsidRPr="0013249D" w:rsidRDefault="006963CD" w:rsidP="006653FB">
            <w:pPr>
              <w:spacing w:after="0" w:line="240" w:lineRule="auto"/>
            </w:pPr>
            <w:r w:rsidRPr="0034133A">
              <w:rPr>
                <w:rFonts w:ascii="Arial" w:hAnsi="Arial" w:cs="Arial"/>
                <w:sz w:val="20"/>
                <w:szCs w:val="20"/>
              </w:rPr>
              <w:t>2. Increasing competition means limited scope for growth</w:t>
            </w:r>
            <w:r w:rsidR="002244E4">
              <w:rPr>
                <w:rStyle w:val="FootnoteReference"/>
              </w:rPr>
              <w:footnoteReference w:id="16"/>
            </w:r>
          </w:p>
        </w:tc>
      </w:tr>
      <w:tr w:rsidR="008A2FDB" w:rsidRPr="0013249D" w:rsidTr="00D60A2A">
        <w:trPr>
          <w:trHeight w:val="397"/>
        </w:trPr>
        <w:tc>
          <w:tcPr>
            <w:tcW w:w="9350" w:type="dxa"/>
            <w:gridSpan w:val="6"/>
            <w:shd w:val="clear" w:color="auto" w:fill="auto"/>
            <w:vAlign w:val="center"/>
          </w:tcPr>
          <w:p w:rsidR="008A2FDB" w:rsidRPr="0013249D" w:rsidRDefault="009642ED" w:rsidP="00C91D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lastRenderedPageBreak/>
              <w:t xml:space="preserve">USP: </w:t>
            </w:r>
            <w:r w:rsidRPr="0034133A">
              <w:rPr>
                <w:rFonts w:ascii="Arial" w:hAnsi="Arial" w:cs="Arial"/>
                <w:sz w:val="20"/>
                <w:szCs w:val="20"/>
              </w:rPr>
              <w:t>Oldest Jeans Brand yet modern</w:t>
            </w:r>
            <w:r w:rsidR="002244E4">
              <w:rPr>
                <w:rStyle w:val="FootnoteReference"/>
                <w:rFonts w:ascii="Arial Black" w:hAnsi="Arial Black"/>
                <w:sz w:val="20"/>
                <w:szCs w:val="20"/>
              </w:rPr>
              <w:footnoteReference w:id="17"/>
            </w:r>
          </w:p>
        </w:tc>
      </w:tr>
      <w:tr w:rsidR="008A2FDB" w:rsidRPr="0013249D" w:rsidTr="00D60A2A">
        <w:trPr>
          <w:trHeight w:val="397"/>
        </w:trPr>
        <w:tc>
          <w:tcPr>
            <w:tcW w:w="467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Competitive advantage</w:t>
            </w:r>
          </w:p>
        </w:tc>
        <w:tc>
          <w:tcPr>
            <w:tcW w:w="467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8A2FDB" w:rsidRPr="00664420" w:rsidRDefault="008A2FDB" w:rsidP="00C91D17">
            <w:pPr>
              <w:spacing w:after="0" w:line="240" w:lineRule="auto"/>
              <w:rPr>
                <w:rFonts w:ascii="Arial" w:hAnsi="Arial" w:cs="Arial"/>
              </w:rPr>
            </w:pPr>
            <w:r w:rsidRPr="0034133A">
              <w:rPr>
                <w:rFonts w:ascii="Arial" w:hAnsi="Arial" w:cs="Arial"/>
                <w:sz w:val="20"/>
                <w:szCs w:val="20"/>
              </w:rPr>
              <w:t>Name and logo: Copyright and registered trademarks</w:t>
            </w:r>
            <w:r w:rsidRPr="00664420">
              <w:rPr>
                <w:rFonts w:ascii="Arial" w:hAnsi="Arial" w:cs="Arial"/>
              </w:rPr>
              <w:t xml:space="preserve"> </w:t>
            </w:r>
          </w:p>
        </w:tc>
      </w:tr>
    </w:tbl>
    <w:p w:rsidR="008A2FDB" w:rsidRPr="0013249D" w:rsidRDefault="008A2FDB" w:rsidP="0048439B">
      <w:pPr>
        <w:spacing w:after="120"/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8A2FDB" w:rsidRPr="0013249D" w:rsidRDefault="008A2FDB" w:rsidP="008A2FDB">
      <w:pPr>
        <w:spacing w:after="120"/>
        <w:rPr>
          <w:rFonts w:ascii="Arial" w:hAnsi="Arial" w:cs="Arial"/>
          <w:sz w:val="16"/>
          <w:szCs w:val="16"/>
        </w:rPr>
      </w:pPr>
      <w:r w:rsidRPr="0013249D">
        <w:rPr>
          <w:rFonts w:ascii="Arial Black" w:hAnsi="Arial Black"/>
          <w:sz w:val="20"/>
          <w:szCs w:val="20"/>
        </w:rPr>
        <w:t>Table 2</w:t>
      </w:r>
      <w:r>
        <w:rPr>
          <w:rFonts w:ascii="Arial Black" w:hAnsi="Arial Black"/>
          <w:sz w:val="20"/>
          <w:szCs w:val="20"/>
        </w:rPr>
        <w:t>.3</w:t>
      </w:r>
      <w:r w:rsidR="00D57A81" w:rsidRPr="00D57A81">
        <w:rPr>
          <w:rFonts w:ascii="Arial Black" w:hAnsi="Arial Black"/>
          <w:sz w:val="20"/>
          <w:szCs w:val="20"/>
        </w:rPr>
        <w:t xml:space="preserve"> </w:t>
      </w:r>
      <w:r w:rsidR="00D57A81">
        <w:rPr>
          <w:rFonts w:ascii="Arial Black" w:hAnsi="Arial Black"/>
          <w:sz w:val="20"/>
          <w:szCs w:val="20"/>
        </w:rPr>
        <w:t>Competitor for baby boomers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0"/>
        <w:gridCol w:w="1646"/>
        <w:gridCol w:w="296"/>
        <w:gridCol w:w="1353"/>
        <w:gridCol w:w="1648"/>
        <w:gridCol w:w="1657"/>
      </w:tblGrid>
      <w:tr w:rsidR="008A2FDB" w:rsidRPr="0013249D" w:rsidTr="00184338">
        <w:trPr>
          <w:trHeight w:val="564"/>
        </w:trPr>
        <w:tc>
          <w:tcPr>
            <w:tcW w:w="2750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City">
                <w:r w:rsidRPr="0013249D">
                  <w:rPr>
                    <w:rFonts w:ascii="Arial Black" w:hAnsi="Arial Black"/>
                    <w:sz w:val="20"/>
                    <w:szCs w:val="20"/>
                  </w:rPr>
                  <w:t>Enterprise</w:t>
                </w:r>
              </w:smartTag>
            </w:smartTag>
          </w:p>
        </w:tc>
        <w:tc>
          <w:tcPr>
            <w:tcW w:w="6600" w:type="dxa"/>
            <w:gridSpan w:val="5"/>
            <w:shd w:val="clear" w:color="auto" w:fill="auto"/>
            <w:vAlign w:val="center"/>
          </w:tcPr>
          <w:p w:rsidR="008A2FDB" w:rsidRPr="0013249D" w:rsidRDefault="002C112F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5" w:name="OLE_LINK6"/>
            <w:r>
              <w:rPr>
                <w:rFonts w:ascii="Arial" w:hAnsi="Arial" w:cs="Arial"/>
                <w:sz w:val="20"/>
                <w:szCs w:val="20"/>
              </w:rPr>
              <w:t>Wrangler</w:t>
            </w:r>
            <w:bookmarkEnd w:id="5"/>
          </w:p>
        </w:tc>
      </w:tr>
      <w:tr w:rsidR="008A2FDB" w:rsidRPr="0013249D" w:rsidTr="00184338">
        <w:trPr>
          <w:trHeight w:val="564"/>
        </w:trPr>
        <w:tc>
          <w:tcPr>
            <w:tcW w:w="2750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Founded in :</w:t>
            </w:r>
          </w:p>
        </w:tc>
        <w:tc>
          <w:tcPr>
            <w:tcW w:w="6600" w:type="dxa"/>
            <w:gridSpan w:val="5"/>
            <w:shd w:val="clear" w:color="auto" w:fill="auto"/>
            <w:vAlign w:val="center"/>
          </w:tcPr>
          <w:p w:rsidR="008A2FDB" w:rsidRPr="0013249D" w:rsidRDefault="00C53B9C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</w:t>
            </w:r>
            <w:r w:rsidR="003918B5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8"/>
            </w:r>
          </w:p>
        </w:tc>
      </w:tr>
      <w:tr w:rsidR="008A2FDB" w:rsidRPr="0013249D" w:rsidTr="00184338">
        <w:trPr>
          <w:trHeight w:val="564"/>
        </w:trPr>
        <w:tc>
          <w:tcPr>
            <w:tcW w:w="2750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Manufacturing:</w:t>
            </w:r>
          </w:p>
        </w:tc>
        <w:tc>
          <w:tcPr>
            <w:tcW w:w="6600" w:type="dxa"/>
            <w:gridSpan w:val="5"/>
            <w:shd w:val="clear" w:color="auto" w:fill="auto"/>
            <w:vAlign w:val="center"/>
          </w:tcPr>
          <w:p w:rsidR="008A2FDB" w:rsidRPr="0013249D" w:rsidRDefault="002A530C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contract manufacturers in Asia to produce jeans</w:t>
            </w:r>
          </w:p>
        </w:tc>
      </w:tr>
      <w:tr w:rsidR="008A2FDB" w:rsidRPr="0013249D" w:rsidTr="00184338">
        <w:trPr>
          <w:trHeight w:val="564"/>
        </w:trPr>
        <w:tc>
          <w:tcPr>
            <w:tcW w:w="2750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13249D">
                  <w:rPr>
                    <w:rFonts w:ascii="Arial Black" w:hAnsi="Arial Black"/>
                    <w:sz w:val="20"/>
                    <w:szCs w:val="20"/>
                  </w:rPr>
                  <w:t>Mission</w:t>
                </w:r>
              </w:smartTag>
            </w:smartTag>
          </w:p>
        </w:tc>
        <w:tc>
          <w:tcPr>
            <w:tcW w:w="6600" w:type="dxa"/>
            <w:gridSpan w:val="5"/>
            <w:shd w:val="clear" w:color="auto" w:fill="auto"/>
            <w:vAlign w:val="center"/>
          </w:tcPr>
          <w:p w:rsidR="008A2FDB" w:rsidRPr="0013249D" w:rsidRDefault="00E31DAE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Wrangler is </w:t>
            </w:r>
            <w:r w:rsidRPr="00E31DAE">
              <w:rPr>
                <w:rFonts w:ascii="Arial" w:hAnsi="Arial" w:cs="Arial"/>
                <w:sz w:val="20"/>
                <w:szCs w:val="20"/>
              </w:rPr>
              <w:t>in the spirit of people who work hard, have fun and recognize courageous individuality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A2FDB" w:rsidRPr="0013249D" w:rsidTr="00184338">
        <w:trPr>
          <w:trHeight w:val="564"/>
        </w:trPr>
        <w:tc>
          <w:tcPr>
            <w:tcW w:w="2750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 xml:space="preserve">Product lines offered – brand name </w:t>
            </w:r>
          </w:p>
        </w:tc>
        <w:tc>
          <w:tcPr>
            <w:tcW w:w="6600" w:type="dxa"/>
            <w:gridSpan w:val="5"/>
            <w:shd w:val="clear" w:color="auto" w:fill="auto"/>
            <w:vAlign w:val="center"/>
          </w:tcPr>
          <w:p w:rsidR="008A2FDB" w:rsidRPr="0013249D" w:rsidRDefault="006572C6" w:rsidP="00703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</w:t>
            </w:r>
            <w:r w:rsidR="00703A2B">
              <w:rPr>
                <w:rFonts w:ascii="Arial" w:hAnsi="Arial" w:cs="Arial"/>
                <w:sz w:val="20"/>
                <w:szCs w:val="20"/>
              </w:rPr>
              <w:t>stler, Wrangler international, W</w:t>
            </w:r>
            <w:r>
              <w:rPr>
                <w:rFonts w:ascii="Arial" w:hAnsi="Arial" w:cs="Arial"/>
                <w:sz w:val="20"/>
                <w:szCs w:val="20"/>
              </w:rPr>
              <w:t xml:space="preserve">rangler western, </w:t>
            </w:r>
            <w:r w:rsidR="00703A2B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rangler workwear, </w:t>
            </w:r>
            <w:r w:rsidR="00703A2B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rangler five star,</w:t>
            </w:r>
            <w:r w:rsidR="00703A2B">
              <w:rPr>
                <w:rFonts w:ascii="Arial" w:hAnsi="Arial" w:cs="Arial"/>
                <w:sz w:val="20"/>
                <w:szCs w:val="20"/>
              </w:rPr>
              <w:t xml:space="preserve"> genuine Wrangler, W</w:t>
            </w:r>
            <w:r>
              <w:rPr>
                <w:rFonts w:ascii="Arial" w:hAnsi="Arial" w:cs="Arial"/>
                <w:sz w:val="20"/>
                <w:szCs w:val="20"/>
              </w:rPr>
              <w:t xml:space="preserve">rangler </w:t>
            </w:r>
            <w:r w:rsidR="00703A2B">
              <w:rPr>
                <w:rFonts w:ascii="Arial" w:hAnsi="Arial" w:cs="Arial"/>
                <w:sz w:val="20"/>
                <w:szCs w:val="20"/>
              </w:rPr>
              <w:t>Riggs, A</w:t>
            </w:r>
            <w:r>
              <w:rPr>
                <w:rFonts w:ascii="Arial" w:hAnsi="Arial" w:cs="Arial"/>
                <w:sz w:val="20"/>
                <w:szCs w:val="20"/>
              </w:rPr>
              <w:t xml:space="preserve">ura from the women, </w:t>
            </w:r>
            <w:r w:rsidR="00703A2B">
              <w:rPr>
                <w:rFonts w:ascii="Arial" w:hAnsi="Arial" w:cs="Arial"/>
                <w:sz w:val="20"/>
                <w:szCs w:val="20"/>
              </w:rPr>
              <w:t>Wrangler 20x, W</w:t>
            </w:r>
            <w:r>
              <w:rPr>
                <w:rFonts w:ascii="Arial" w:hAnsi="Arial" w:cs="Arial"/>
                <w:sz w:val="20"/>
                <w:szCs w:val="20"/>
              </w:rPr>
              <w:t xml:space="preserve">rangler premium patch, </w:t>
            </w:r>
            <w:r w:rsidR="00703A2B">
              <w:rPr>
                <w:rFonts w:ascii="Arial" w:hAnsi="Arial" w:cs="Arial"/>
                <w:sz w:val="20"/>
                <w:szCs w:val="20"/>
              </w:rPr>
              <w:t>Rock 47, W</w:t>
            </w:r>
            <w:r>
              <w:rPr>
                <w:rFonts w:ascii="Arial" w:hAnsi="Arial" w:cs="Arial"/>
                <w:sz w:val="20"/>
                <w:szCs w:val="20"/>
              </w:rPr>
              <w:t xml:space="preserve">rangler </w:t>
            </w:r>
            <w:r w:rsidR="00703A2B">
              <w:rPr>
                <w:rFonts w:ascii="Arial" w:hAnsi="Arial" w:cs="Arial"/>
                <w:sz w:val="20"/>
                <w:szCs w:val="20"/>
              </w:rPr>
              <w:t>authentic</w:t>
            </w:r>
          </w:p>
        </w:tc>
      </w:tr>
      <w:tr w:rsidR="008A2FDB" w:rsidRPr="0013249D" w:rsidTr="00184338">
        <w:trPr>
          <w:trHeight w:val="564"/>
        </w:trPr>
        <w:tc>
          <w:tcPr>
            <w:tcW w:w="2750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Target market - consumer</w:t>
            </w:r>
          </w:p>
        </w:tc>
        <w:tc>
          <w:tcPr>
            <w:tcW w:w="6600" w:type="dxa"/>
            <w:gridSpan w:val="5"/>
            <w:shd w:val="clear" w:color="auto" w:fill="auto"/>
            <w:vAlign w:val="center"/>
          </w:tcPr>
          <w:p w:rsidR="008A2FDB" w:rsidRPr="0013249D" w:rsidRDefault="00986185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185">
              <w:rPr>
                <w:rFonts w:ascii="Arial" w:hAnsi="Arial" w:cs="Arial"/>
                <w:sz w:val="20"/>
                <w:szCs w:val="20"/>
              </w:rPr>
              <w:t>Men and women from the urban upper middle class</w:t>
            </w:r>
          </w:p>
        </w:tc>
      </w:tr>
      <w:tr w:rsidR="008A2FDB" w:rsidRPr="0013249D" w:rsidTr="00184338">
        <w:trPr>
          <w:trHeight w:val="564"/>
        </w:trPr>
        <w:tc>
          <w:tcPr>
            <w:tcW w:w="2750" w:type="dxa"/>
            <w:vMerge w:val="restart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Principal distributors (3 or 4) and number of points of sale for each distributor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8A2FDB" w:rsidRPr="0013249D" w:rsidRDefault="004964A4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4A4">
              <w:rPr>
                <w:rFonts w:ascii="Arial" w:hAnsi="Arial" w:cs="Arial"/>
                <w:sz w:val="20"/>
                <w:szCs w:val="20"/>
              </w:rPr>
              <w:t>Sears</w:t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8A2FDB" w:rsidRPr="0013249D" w:rsidRDefault="004964A4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4A4">
              <w:rPr>
                <w:rFonts w:ascii="Arial" w:hAnsi="Arial" w:cs="Arial"/>
                <w:sz w:val="20"/>
                <w:szCs w:val="20"/>
              </w:rPr>
              <w:t>Walmart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8A2FDB" w:rsidRPr="0013249D" w:rsidRDefault="004964A4" w:rsidP="00C91D17">
            <w:pPr>
              <w:spacing w:after="0" w:line="240" w:lineRule="auto"/>
              <w:rPr>
                <w:rFonts w:ascii="Arial" w:hAnsi="Arial" w:cs="Arial"/>
              </w:rPr>
            </w:pPr>
            <w:r w:rsidRPr="004964A4">
              <w:rPr>
                <w:rFonts w:ascii="Arial" w:hAnsi="Arial" w:cs="Arial"/>
              </w:rPr>
              <w:t>sporting goods stores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8A2FDB" w:rsidRPr="0013249D" w:rsidRDefault="004964A4" w:rsidP="00C91D17">
            <w:pPr>
              <w:spacing w:after="0" w:line="240" w:lineRule="auto"/>
            </w:pPr>
            <w:r w:rsidRPr="004964A4">
              <w:t>western apparel retailers</w:t>
            </w:r>
          </w:p>
        </w:tc>
      </w:tr>
      <w:tr w:rsidR="008A2FDB" w:rsidRPr="0013249D" w:rsidTr="00184338">
        <w:trPr>
          <w:trHeight w:val="564"/>
        </w:trPr>
        <w:tc>
          <w:tcPr>
            <w:tcW w:w="2750" w:type="dxa"/>
            <w:vMerge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8A2FDB" w:rsidRPr="0013249D" w:rsidRDefault="00EE26D8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8A2FDB" w:rsidRPr="0013249D" w:rsidRDefault="00EE26D8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8A2FDB" w:rsidRPr="0013249D" w:rsidRDefault="00EE26D8" w:rsidP="00C91D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8A2FDB" w:rsidRPr="0013249D" w:rsidRDefault="00EE26D8" w:rsidP="00C91D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A2FDB" w:rsidRPr="0013249D" w:rsidTr="00184338">
        <w:trPr>
          <w:trHeight w:val="564"/>
        </w:trPr>
        <w:tc>
          <w:tcPr>
            <w:tcW w:w="2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Number of points of sale</w:t>
            </w:r>
          </w:p>
        </w:tc>
        <w:tc>
          <w:tcPr>
            <w:tcW w:w="66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DA3C1B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865+ retail stores worldwide and e-commerce is available in 13 countries</w:t>
            </w:r>
          </w:p>
        </w:tc>
      </w:tr>
      <w:tr w:rsidR="008A2FDB" w:rsidRPr="0013249D" w:rsidTr="00184338">
        <w:trPr>
          <w:trHeight w:val="564"/>
        </w:trPr>
        <w:tc>
          <w:tcPr>
            <w:tcW w:w="2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Annual sales</w:t>
            </w:r>
          </w:p>
        </w:tc>
        <w:tc>
          <w:tcPr>
            <w:tcW w:w="66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A825F5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$1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1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.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302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,350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.000(VF CORPORATION)</w:t>
            </w:r>
            <w:r>
              <w:rPr>
                <w:rStyle w:val="FootnoteReference"/>
                <w:rFonts w:ascii="Arial" w:eastAsiaTheme="minorEastAsia" w:hAnsi="Arial" w:cs="Arial"/>
                <w:sz w:val="20"/>
                <w:szCs w:val="20"/>
                <w:lang w:eastAsia="zh-CN"/>
              </w:rPr>
              <w:footnoteReference w:id="19"/>
            </w:r>
          </w:p>
        </w:tc>
      </w:tr>
      <w:tr w:rsidR="008A2FDB" w:rsidRPr="0013249D" w:rsidTr="00184338">
        <w:trPr>
          <w:trHeight w:val="397"/>
        </w:trPr>
        <w:tc>
          <w:tcPr>
            <w:tcW w:w="9350" w:type="dxa"/>
            <w:gridSpan w:val="6"/>
            <w:shd w:val="clear" w:color="auto" w:fill="0000FF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2FDB" w:rsidRPr="0013249D" w:rsidTr="00184338">
        <w:trPr>
          <w:trHeight w:val="564"/>
        </w:trPr>
        <w:tc>
          <w:tcPr>
            <w:tcW w:w="2750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 xml:space="preserve">Product lines offered – </w:t>
            </w:r>
            <w:r w:rsidRPr="0013249D">
              <w:rPr>
                <w:rFonts w:ascii="Arial" w:hAnsi="Arial" w:cs="Arial"/>
                <w:sz w:val="20"/>
                <w:szCs w:val="20"/>
              </w:rPr>
              <w:t>product category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2FDB" w:rsidRPr="0013249D" w:rsidTr="00184338">
        <w:trPr>
          <w:trHeight w:val="306"/>
        </w:trPr>
        <w:tc>
          <w:tcPr>
            <w:tcW w:w="2750" w:type="dxa"/>
            <w:vMerge w:val="restart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Focus on the denim product line(s) :     Brand name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Jean Brand</w:t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Jean Brand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" w:hAnsi="Arial" w:cs="Arial"/>
              </w:rPr>
            </w:pPr>
            <w:r w:rsidRPr="0013249D">
              <w:rPr>
                <w:rFonts w:ascii="Arial Black" w:hAnsi="Arial Black"/>
                <w:sz w:val="20"/>
              </w:rPr>
              <w:t>Jean Brand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" w:hAnsi="Arial" w:cs="Arial"/>
              </w:rPr>
            </w:pPr>
            <w:r w:rsidRPr="0013249D">
              <w:rPr>
                <w:rFonts w:ascii="Arial Black" w:hAnsi="Arial Black"/>
                <w:sz w:val="20"/>
              </w:rPr>
              <w:t>Jean Brand</w:t>
            </w:r>
          </w:p>
        </w:tc>
      </w:tr>
      <w:tr w:rsidR="008A2FDB" w:rsidRPr="0013249D" w:rsidTr="00184338">
        <w:trPr>
          <w:trHeight w:val="306"/>
        </w:trPr>
        <w:tc>
          <w:tcPr>
            <w:tcW w:w="2750" w:type="dxa"/>
            <w:vMerge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8A2FDB" w:rsidRPr="0013249D" w:rsidRDefault="00F43FAD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Cowboy Cut</w:t>
            </w:r>
            <w:r w:rsidR="004A6A86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0"/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8A2FDB" w:rsidRPr="0013249D" w:rsidRDefault="00F43FAD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Five star Premium</w:t>
            </w:r>
            <w:r w:rsidR="004A6A86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1"/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8A2FDB" w:rsidRPr="0015375C" w:rsidRDefault="00F43FAD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75C">
              <w:rPr>
                <w:rFonts w:ascii="Arial" w:hAnsi="Arial" w:cs="Arial"/>
                <w:sz w:val="20"/>
                <w:szCs w:val="20"/>
              </w:rPr>
              <w:t>Rock 47</w:t>
            </w:r>
            <w:r w:rsidR="004A6A86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2"/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8A2FDB" w:rsidRPr="0013249D" w:rsidRDefault="00F43FAD" w:rsidP="00C91D17">
            <w:pPr>
              <w:spacing w:after="0" w:line="240" w:lineRule="auto"/>
              <w:rPr>
                <w:rFonts w:ascii="Arial" w:hAnsi="Arial" w:cs="Arial"/>
              </w:rPr>
            </w:pPr>
            <w:r w:rsidRPr="0015375C">
              <w:rPr>
                <w:rFonts w:ascii="Arial" w:hAnsi="Arial" w:cs="Arial"/>
                <w:sz w:val="20"/>
                <w:szCs w:val="20"/>
              </w:rPr>
              <w:t>Riggs Workwear</w:t>
            </w:r>
            <w:r w:rsidR="004A6A86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3"/>
            </w:r>
          </w:p>
        </w:tc>
      </w:tr>
      <w:tr w:rsidR="008A2FDB" w:rsidRPr="0013249D" w:rsidTr="00184338">
        <w:trPr>
          <w:trHeight w:val="452"/>
        </w:trPr>
        <w:tc>
          <w:tcPr>
            <w:tcW w:w="2750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 xml:space="preserve">Brand image / </w:t>
            </w:r>
            <w:r w:rsidRPr="0013249D">
              <w:rPr>
                <w:rFonts w:ascii="Arial Black" w:hAnsi="Arial Black"/>
                <w:sz w:val="16"/>
                <w:szCs w:val="16"/>
              </w:rPr>
              <w:t>personality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8A2FDB" w:rsidRPr="0013249D" w:rsidRDefault="00385986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5986">
              <w:rPr>
                <w:rFonts w:ascii="Arial" w:hAnsi="Arial" w:cs="Arial"/>
                <w:sz w:val="20"/>
                <w:szCs w:val="20"/>
              </w:rPr>
              <w:t>Original Fit Jean</w:t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8A2FDB" w:rsidRPr="0013249D" w:rsidRDefault="00385986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5986">
              <w:rPr>
                <w:rFonts w:ascii="Arial" w:hAnsi="Arial" w:cs="Arial"/>
                <w:sz w:val="20"/>
                <w:szCs w:val="20"/>
              </w:rPr>
              <w:t>Relaxed Fit Jean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8A2FDB" w:rsidRPr="0013249D" w:rsidRDefault="00385986" w:rsidP="00C91D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385986">
              <w:rPr>
                <w:rFonts w:ascii="Arial" w:hAnsi="Arial" w:cs="Arial"/>
              </w:rPr>
              <w:t>enuine American low-</w:t>
            </w:r>
            <w:r w:rsidRPr="00385986">
              <w:rPr>
                <w:rFonts w:ascii="Arial" w:hAnsi="Arial" w:cs="Arial"/>
              </w:rPr>
              <w:lastRenderedPageBreak/>
              <w:t>rise jeans for women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8A2FDB" w:rsidRPr="0013249D" w:rsidRDefault="00AD340B" w:rsidP="00C91D17">
            <w:pPr>
              <w:spacing w:after="0" w:line="240" w:lineRule="auto"/>
              <w:rPr>
                <w:rFonts w:ascii="Arial" w:hAnsi="Arial" w:cs="Arial"/>
              </w:rPr>
            </w:pPr>
            <w:r w:rsidRPr="00AD340B">
              <w:rPr>
                <w:rFonts w:ascii="Arial" w:hAnsi="Arial" w:cs="Arial"/>
              </w:rPr>
              <w:lastRenderedPageBreak/>
              <w:t>Men's Work Horse Jean</w:t>
            </w:r>
          </w:p>
        </w:tc>
      </w:tr>
      <w:tr w:rsidR="008A2FDB" w:rsidRPr="0013249D" w:rsidTr="00184338">
        <w:trPr>
          <w:trHeight w:val="418"/>
        </w:trPr>
        <w:tc>
          <w:tcPr>
            <w:tcW w:w="2750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Styles</w:t>
            </w:r>
            <w:r w:rsidR="00184338">
              <w:rPr>
                <w:rFonts w:ascii="Arial Black" w:hAnsi="Arial Black"/>
                <w:sz w:val="20"/>
                <w:szCs w:val="20"/>
              </w:rPr>
              <w:t xml:space="preserve"> and Features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8A2FDB" w:rsidRPr="0013249D" w:rsidRDefault="0015375C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75C">
              <w:rPr>
                <w:rFonts w:ascii="Arial" w:hAnsi="Arial" w:cs="Arial"/>
                <w:sz w:val="20"/>
                <w:szCs w:val="20"/>
              </w:rPr>
              <w:t>Classic Five Pocket</w:t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8A2FDB" w:rsidRPr="0013249D" w:rsidRDefault="0015375C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75C">
              <w:rPr>
                <w:rFonts w:ascii="Arial" w:hAnsi="Arial" w:cs="Arial"/>
                <w:sz w:val="20"/>
                <w:szCs w:val="20"/>
              </w:rPr>
              <w:t>Classic Five Pocket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8A2FDB" w:rsidRPr="0013249D" w:rsidRDefault="0015375C" w:rsidP="00C91D17">
            <w:pPr>
              <w:spacing w:after="0" w:line="240" w:lineRule="auto"/>
              <w:rPr>
                <w:rFonts w:ascii="Arial" w:hAnsi="Arial" w:cs="Arial"/>
              </w:rPr>
            </w:pPr>
            <w:r w:rsidRPr="0015375C">
              <w:rPr>
                <w:rFonts w:ascii="Arial" w:hAnsi="Arial" w:cs="Arial"/>
                <w:sz w:val="20"/>
                <w:szCs w:val="20"/>
              </w:rPr>
              <w:t>Classic Five Pocket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8A2FDB" w:rsidRPr="0013249D" w:rsidRDefault="00F836F4" w:rsidP="00C91D17">
            <w:pPr>
              <w:spacing w:after="0" w:line="240" w:lineRule="auto"/>
              <w:rPr>
                <w:rFonts w:ascii="Arial" w:hAnsi="Arial" w:cs="Arial"/>
              </w:rPr>
            </w:pPr>
            <w:r w:rsidRPr="0015375C">
              <w:rPr>
                <w:rFonts w:ascii="Arial" w:hAnsi="Arial" w:cs="Arial"/>
                <w:sz w:val="20"/>
                <w:szCs w:val="20"/>
              </w:rPr>
              <w:t>Carpenter, Classic Five Pocket, Utility</w:t>
            </w:r>
          </w:p>
        </w:tc>
      </w:tr>
      <w:tr w:rsidR="008A2FDB" w:rsidRPr="0013249D" w:rsidTr="00184338">
        <w:trPr>
          <w:trHeight w:val="474"/>
        </w:trPr>
        <w:tc>
          <w:tcPr>
            <w:tcW w:w="2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Sizes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D4651E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Regular, Big &amp;Tall, Student</w:t>
            </w:r>
          </w:p>
        </w:tc>
        <w:tc>
          <w:tcPr>
            <w:tcW w:w="16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836DAA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Regular, Big &amp;Tall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F40FC2" w:rsidP="00C91D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Regular, Big &amp;Tall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836DAA" w:rsidP="00C91D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Regular, Big &amp;Tall</w:t>
            </w:r>
          </w:p>
        </w:tc>
      </w:tr>
      <w:tr w:rsidR="008A2FDB" w:rsidRPr="0013249D" w:rsidTr="00184338">
        <w:trPr>
          <w:trHeight w:val="440"/>
        </w:trPr>
        <w:tc>
          <w:tcPr>
            <w:tcW w:w="2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Colours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D4651E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colours</w:t>
            </w:r>
          </w:p>
        </w:tc>
        <w:tc>
          <w:tcPr>
            <w:tcW w:w="16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836DAA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colours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836DAA" w:rsidP="00C91D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colours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91031B" w:rsidP="00C91D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colours</w:t>
            </w:r>
          </w:p>
        </w:tc>
      </w:tr>
      <w:tr w:rsidR="008A2FDB" w:rsidRPr="0013249D" w:rsidTr="00184338">
        <w:trPr>
          <w:trHeight w:val="406"/>
        </w:trPr>
        <w:tc>
          <w:tcPr>
            <w:tcW w:w="2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Price range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9476F8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$25 - $</w:t>
            </w:r>
            <w:r w:rsidR="00D4651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836DAA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$18.97 - $21.99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836DAA" w:rsidP="00C91D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$55.2 - $69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836DAA" w:rsidP="00C91D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$29 - $64</w:t>
            </w:r>
          </w:p>
        </w:tc>
      </w:tr>
      <w:tr w:rsidR="008A2FDB" w:rsidRPr="0013249D" w:rsidTr="00184338">
        <w:trPr>
          <w:trHeight w:val="397"/>
        </w:trPr>
        <w:tc>
          <w:tcPr>
            <w:tcW w:w="9350" w:type="dxa"/>
            <w:gridSpan w:val="6"/>
            <w:shd w:val="clear" w:color="auto" w:fill="0000FF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2FDB" w:rsidRPr="0013249D" w:rsidTr="00184338">
        <w:trPr>
          <w:trHeight w:val="397"/>
        </w:trPr>
        <w:tc>
          <w:tcPr>
            <w:tcW w:w="4692" w:type="dxa"/>
            <w:gridSpan w:val="3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Strengths</w:t>
            </w:r>
          </w:p>
        </w:tc>
        <w:tc>
          <w:tcPr>
            <w:tcW w:w="4658" w:type="dxa"/>
            <w:gridSpan w:val="3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13249D">
              <w:rPr>
                <w:rFonts w:ascii="Arial Black" w:hAnsi="Arial Black"/>
              </w:rPr>
              <w:t>Weaknesses</w:t>
            </w:r>
          </w:p>
        </w:tc>
      </w:tr>
      <w:tr w:rsidR="008A2FDB" w:rsidRPr="0013249D" w:rsidTr="00184338">
        <w:trPr>
          <w:trHeight w:val="1437"/>
        </w:trPr>
        <w:tc>
          <w:tcPr>
            <w:tcW w:w="469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76EB4" w:rsidRDefault="00986185" w:rsidP="009861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EB4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576EB4">
              <w:rPr>
                <w:rFonts w:ascii="Arial" w:hAnsi="Arial" w:cs="Arial"/>
                <w:sz w:val="20"/>
                <w:szCs w:val="20"/>
              </w:rPr>
              <w:t>Wide distribution channel</w:t>
            </w:r>
          </w:p>
          <w:p w:rsidR="00986185" w:rsidRPr="00576EB4" w:rsidRDefault="00986185" w:rsidP="009861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EB4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576EB4">
              <w:rPr>
                <w:rFonts w:ascii="Arial" w:hAnsi="Arial" w:cs="Arial"/>
                <w:sz w:val="20"/>
                <w:szCs w:val="20"/>
              </w:rPr>
              <w:t>O</w:t>
            </w:r>
            <w:r w:rsidRPr="00576EB4">
              <w:rPr>
                <w:rFonts w:ascii="Arial" w:hAnsi="Arial" w:cs="Arial"/>
                <w:sz w:val="20"/>
                <w:szCs w:val="20"/>
              </w:rPr>
              <w:t>wn</w:t>
            </w:r>
            <w:r w:rsidR="00576EB4">
              <w:rPr>
                <w:rFonts w:ascii="Arial" w:hAnsi="Arial" w:cs="Arial"/>
                <w:sz w:val="20"/>
                <w:szCs w:val="20"/>
              </w:rPr>
              <w:t xml:space="preserve"> many</w:t>
            </w:r>
            <w:r w:rsidRPr="00576EB4">
              <w:rPr>
                <w:rFonts w:ascii="Arial" w:hAnsi="Arial" w:cs="Arial"/>
                <w:sz w:val="20"/>
                <w:szCs w:val="20"/>
              </w:rPr>
              <w:t xml:space="preserve"> flagship specialty stores l</w:t>
            </w:r>
          </w:p>
          <w:p w:rsidR="00986185" w:rsidRPr="00576EB4" w:rsidRDefault="00986185" w:rsidP="009861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EB4">
              <w:rPr>
                <w:rFonts w:ascii="Arial" w:hAnsi="Arial" w:cs="Arial"/>
                <w:sz w:val="20"/>
                <w:szCs w:val="20"/>
              </w:rPr>
              <w:t>3. Strong brand presence</w:t>
            </w:r>
          </w:p>
          <w:p w:rsidR="008A2FDB" w:rsidRPr="0013249D" w:rsidRDefault="00986185" w:rsidP="00986185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576EB4">
              <w:rPr>
                <w:rFonts w:ascii="Arial" w:hAnsi="Arial" w:cs="Arial"/>
                <w:sz w:val="20"/>
                <w:szCs w:val="20"/>
              </w:rPr>
              <w:t xml:space="preserve">4. </w:t>
            </w:r>
            <w:bookmarkStart w:id="6" w:name="OLE_LINK7"/>
            <w:r w:rsidRPr="00576EB4">
              <w:rPr>
                <w:rFonts w:ascii="Arial" w:hAnsi="Arial" w:cs="Arial"/>
                <w:sz w:val="20"/>
                <w:szCs w:val="20"/>
              </w:rPr>
              <w:t>Good marketing and advertising at stores and print ads</w:t>
            </w:r>
            <w:bookmarkEnd w:id="6"/>
            <w:r w:rsidR="000E164A">
              <w:rPr>
                <w:rStyle w:val="FootnoteReference"/>
              </w:rPr>
              <w:footnoteReference w:id="24"/>
            </w:r>
          </w:p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658" w:type="dxa"/>
            <w:gridSpan w:val="3"/>
            <w:shd w:val="clear" w:color="auto" w:fill="auto"/>
          </w:tcPr>
          <w:p w:rsidR="008269C6" w:rsidRPr="00576EB4" w:rsidRDefault="008269C6" w:rsidP="0066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EB4">
              <w:rPr>
                <w:rFonts w:ascii="Arial" w:hAnsi="Arial" w:cs="Arial"/>
                <w:sz w:val="20"/>
                <w:szCs w:val="20"/>
              </w:rPr>
              <w:t xml:space="preserve">1.Competition from standalone specialty stores </w:t>
            </w:r>
          </w:p>
          <w:p w:rsidR="008A2FDB" w:rsidRPr="0013249D" w:rsidRDefault="00CF5D2C" w:rsidP="00CF5D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2. H</w:t>
            </w:r>
            <w:r w:rsidR="008269C6" w:rsidRPr="00576EB4">
              <w:rPr>
                <w:rFonts w:ascii="Arial" w:hAnsi="Arial" w:cs="Arial"/>
                <w:sz w:val="20"/>
                <w:szCs w:val="20"/>
              </w:rPr>
              <w:t>igh brand switching</w:t>
            </w:r>
            <w:r w:rsidR="007A6AD6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5"/>
            </w:r>
          </w:p>
        </w:tc>
      </w:tr>
      <w:tr w:rsidR="008A2FDB" w:rsidRPr="0013249D" w:rsidTr="00184338">
        <w:trPr>
          <w:trHeight w:val="397"/>
        </w:trPr>
        <w:tc>
          <w:tcPr>
            <w:tcW w:w="9350" w:type="dxa"/>
            <w:gridSpan w:val="6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 xml:space="preserve">USP: </w:t>
            </w:r>
            <w:r w:rsidR="00A825F5" w:rsidRPr="00576EB4">
              <w:rPr>
                <w:rFonts w:ascii="Arial" w:hAnsi="Arial" w:cs="Arial"/>
                <w:sz w:val="20"/>
                <w:szCs w:val="20"/>
              </w:rPr>
              <w:t>Comfort and style at affordable rates</w:t>
            </w:r>
          </w:p>
        </w:tc>
      </w:tr>
      <w:tr w:rsidR="008A2FDB" w:rsidRPr="0013249D" w:rsidTr="00184338">
        <w:trPr>
          <w:trHeight w:val="397"/>
        </w:trPr>
        <w:tc>
          <w:tcPr>
            <w:tcW w:w="469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Competitive advantage</w:t>
            </w:r>
          </w:p>
        </w:tc>
        <w:tc>
          <w:tcPr>
            <w:tcW w:w="465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8A2FDB" w:rsidRPr="00576EB4" w:rsidRDefault="00F50FFE" w:rsidP="004875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EB4">
              <w:rPr>
                <w:rFonts w:ascii="Arial" w:hAnsi="Arial" w:cs="Arial"/>
                <w:sz w:val="20"/>
                <w:szCs w:val="20"/>
              </w:rPr>
              <w:t>Brand n</w:t>
            </w:r>
            <w:r w:rsidR="008A2FDB" w:rsidRPr="00576EB4">
              <w:rPr>
                <w:rFonts w:ascii="Arial" w:hAnsi="Arial" w:cs="Arial"/>
                <w:sz w:val="20"/>
                <w:szCs w:val="20"/>
              </w:rPr>
              <w:t>ame</w:t>
            </w:r>
            <w:r w:rsidRPr="00576EB4">
              <w:rPr>
                <w:rFonts w:ascii="Arial" w:hAnsi="Arial" w:cs="Arial"/>
                <w:sz w:val="20"/>
                <w:szCs w:val="20"/>
              </w:rPr>
              <w:t xml:space="preserve">,  marketing and advertising </w:t>
            </w:r>
            <w:r w:rsidR="00487525" w:rsidRPr="00576EB4">
              <w:rPr>
                <w:rFonts w:ascii="Arial" w:hAnsi="Arial" w:cs="Arial"/>
                <w:sz w:val="20"/>
                <w:szCs w:val="20"/>
              </w:rPr>
              <w:t>promotion</w:t>
            </w:r>
          </w:p>
        </w:tc>
      </w:tr>
    </w:tbl>
    <w:p w:rsidR="008A2FDB" w:rsidRDefault="008A2FDB" w:rsidP="008A2FDB">
      <w:pPr>
        <w:spacing w:after="120"/>
        <w:ind w:left="1260"/>
        <w:jc w:val="center"/>
        <w:rPr>
          <w:rFonts w:ascii="Arial Black" w:hAnsi="Arial Black"/>
          <w:sz w:val="20"/>
          <w:szCs w:val="20"/>
        </w:rPr>
      </w:pPr>
    </w:p>
    <w:p w:rsidR="008A2FDB" w:rsidRDefault="008A2FDB" w:rsidP="008A2FDB">
      <w:pPr>
        <w:spacing w:after="120"/>
        <w:rPr>
          <w:rFonts w:ascii="Arial Black" w:hAnsi="Arial Black" w:cs="Arial"/>
          <w:spacing w:val="-3"/>
          <w:sz w:val="20"/>
          <w:szCs w:val="20"/>
        </w:rPr>
      </w:pPr>
      <w:r w:rsidRPr="0013249D">
        <w:rPr>
          <w:rFonts w:ascii="Arial Black" w:hAnsi="Arial Black"/>
          <w:sz w:val="20"/>
          <w:szCs w:val="20"/>
        </w:rPr>
        <w:t>Table 2</w:t>
      </w:r>
      <w:r>
        <w:rPr>
          <w:rFonts w:ascii="Arial Black" w:hAnsi="Arial Black"/>
          <w:sz w:val="20"/>
          <w:szCs w:val="20"/>
        </w:rPr>
        <w:t>.4</w:t>
      </w:r>
      <w:r w:rsidR="00D57A81">
        <w:rPr>
          <w:rFonts w:ascii="Arial Black" w:hAnsi="Arial Black"/>
          <w:sz w:val="20"/>
          <w:szCs w:val="20"/>
        </w:rPr>
        <w:t xml:space="preserve"> </w:t>
      </w:r>
      <w:r w:rsidR="00D57A81" w:rsidRPr="00D57A81">
        <w:rPr>
          <w:rFonts w:ascii="Arial Black" w:hAnsi="Arial Black"/>
          <w:sz w:val="20"/>
          <w:szCs w:val="20"/>
        </w:rPr>
        <w:t>Competitor for baby boomers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7"/>
        <w:gridCol w:w="1642"/>
        <w:gridCol w:w="298"/>
        <w:gridCol w:w="1358"/>
        <w:gridCol w:w="1660"/>
        <w:gridCol w:w="1645"/>
      </w:tblGrid>
      <w:tr w:rsidR="008A2FDB" w:rsidRPr="0013249D" w:rsidTr="002D1CAA">
        <w:trPr>
          <w:trHeight w:val="564"/>
        </w:trPr>
        <w:tc>
          <w:tcPr>
            <w:tcW w:w="2747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City">
                <w:r w:rsidRPr="0013249D">
                  <w:rPr>
                    <w:rFonts w:ascii="Arial Black" w:hAnsi="Arial Black"/>
                    <w:sz w:val="20"/>
                    <w:szCs w:val="20"/>
                  </w:rPr>
                  <w:t>Enterprise</w:t>
                </w:r>
              </w:smartTag>
            </w:smartTag>
          </w:p>
        </w:tc>
        <w:tc>
          <w:tcPr>
            <w:tcW w:w="6603" w:type="dxa"/>
            <w:gridSpan w:val="5"/>
            <w:shd w:val="clear" w:color="auto" w:fill="auto"/>
            <w:vAlign w:val="center"/>
          </w:tcPr>
          <w:p w:rsidR="008A2FDB" w:rsidRPr="0013249D" w:rsidRDefault="00AD4EFC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</w:t>
            </w:r>
          </w:p>
        </w:tc>
      </w:tr>
      <w:tr w:rsidR="008A2FDB" w:rsidRPr="0013249D" w:rsidTr="002D1CAA">
        <w:trPr>
          <w:trHeight w:val="564"/>
        </w:trPr>
        <w:tc>
          <w:tcPr>
            <w:tcW w:w="2747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Founded in :</w:t>
            </w:r>
          </w:p>
        </w:tc>
        <w:tc>
          <w:tcPr>
            <w:tcW w:w="6603" w:type="dxa"/>
            <w:gridSpan w:val="5"/>
            <w:shd w:val="clear" w:color="auto" w:fill="auto"/>
            <w:vAlign w:val="center"/>
          </w:tcPr>
          <w:p w:rsidR="008A2FDB" w:rsidRPr="0013249D" w:rsidRDefault="0008714A" w:rsidP="00087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1889</w:t>
            </w:r>
          </w:p>
        </w:tc>
      </w:tr>
      <w:tr w:rsidR="008A2FDB" w:rsidRPr="0013249D" w:rsidTr="002D1CAA">
        <w:trPr>
          <w:trHeight w:val="564"/>
        </w:trPr>
        <w:tc>
          <w:tcPr>
            <w:tcW w:w="2747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Manufacturing:</w:t>
            </w:r>
          </w:p>
        </w:tc>
        <w:tc>
          <w:tcPr>
            <w:tcW w:w="6603" w:type="dxa"/>
            <w:gridSpan w:val="5"/>
            <w:shd w:val="clear" w:color="auto" w:fill="auto"/>
            <w:vAlign w:val="center"/>
          </w:tcPr>
          <w:p w:rsidR="008A2FDB" w:rsidRPr="0013249D" w:rsidRDefault="00113E20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E20">
              <w:rPr>
                <w:rFonts w:ascii="Arial" w:hAnsi="Arial" w:cs="Arial"/>
                <w:sz w:val="20"/>
                <w:szCs w:val="20"/>
              </w:rPr>
              <w:t xml:space="preserve">Lee Jeans have been manufactured by Arvind Mills in a number of small factories in </w:t>
            </w:r>
            <w:proofErr w:type="spellStart"/>
            <w:r w:rsidRPr="00113E20">
              <w:rPr>
                <w:rFonts w:ascii="Arial" w:hAnsi="Arial" w:cs="Arial"/>
                <w:sz w:val="20"/>
                <w:szCs w:val="20"/>
              </w:rPr>
              <w:t>Chamarajanagar</w:t>
            </w:r>
            <w:proofErr w:type="spellEnd"/>
            <w:r w:rsidRPr="00113E20">
              <w:rPr>
                <w:rFonts w:ascii="Arial" w:hAnsi="Arial" w:cs="Arial"/>
                <w:sz w:val="20"/>
                <w:szCs w:val="20"/>
              </w:rPr>
              <w:t>, India.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6"/>
            </w:r>
          </w:p>
        </w:tc>
      </w:tr>
      <w:tr w:rsidR="008A2FDB" w:rsidRPr="0013249D" w:rsidTr="002D1CAA">
        <w:trPr>
          <w:trHeight w:val="564"/>
        </w:trPr>
        <w:tc>
          <w:tcPr>
            <w:tcW w:w="2747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13249D">
                  <w:rPr>
                    <w:rFonts w:ascii="Arial Black" w:hAnsi="Arial Black"/>
                    <w:sz w:val="20"/>
                    <w:szCs w:val="20"/>
                  </w:rPr>
                  <w:t>Mission</w:t>
                </w:r>
              </w:smartTag>
            </w:smartTag>
          </w:p>
        </w:tc>
        <w:tc>
          <w:tcPr>
            <w:tcW w:w="6603" w:type="dxa"/>
            <w:gridSpan w:val="5"/>
            <w:shd w:val="clear" w:color="auto" w:fill="auto"/>
            <w:vAlign w:val="center"/>
          </w:tcPr>
          <w:p w:rsidR="008A2FDB" w:rsidRPr="0013249D" w:rsidRDefault="00036FEA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6FEA">
              <w:rPr>
                <w:rFonts w:ascii="Arial" w:hAnsi="Arial" w:cs="Arial"/>
                <w:sz w:val="20"/>
                <w:szCs w:val="20"/>
              </w:rPr>
              <w:t>ONE DAY, ONE CAUSE, ONE CURE</w:t>
            </w:r>
            <w:r w:rsidR="001B4B06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7"/>
            </w:r>
          </w:p>
        </w:tc>
      </w:tr>
      <w:tr w:rsidR="008A2FDB" w:rsidRPr="0013249D" w:rsidTr="002D1CAA">
        <w:trPr>
          <w:trHeight w:val="564"/>
        </w:trPr>
        <w:tc>
          <w:tcPr>
            <w:tcW w:w="2747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 xml:space="preserve">Product lines offered – brand name </w:t>
            </w:r>
          </w:p>
        </w:tc>
        <w:tc>
          <w:tcPr>
            <w:tcW w:w="6603" w:type="dxa"/>
            <w:gridSpan w:val="5"/>
            <w:shd w:val="clear" w:color="auto" w:fill="auto"/>
            <w:vAlign w:val="center"/>
          </w:tcPr>
          <w:p w:rsidR="008A2FDB" w:rsidRPr="0013249D" w:rsidRDefault="005C43CD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 series, L</w:t>
            </w:r>
            <w:r w:rsidR="00ED3199">
              <w:rPr>
                <w:rFonts w:ascii="Arial" w:hAnsi="Arial" w:cs="Arial"/>
                <w:sz w:val="20"/>
                <w:szCs w:val="20"/>
              </w:rPr>
              <w:t>ee Dungarees, R</w:t>
            </w:r>
            <w:r w:rsidR="00EE3C4E">
              <w:rPr>
                <w:rFonts w:ascii="Arial" w:hAnsi="Arial" w:cs="Arial"/>
                <w:sz w:val="20"/>
                <w:szCs w:val="20"/>
              </w:rPr>
              <w:t>iders</w:t>
            </w:r>
            <w:r w:rsidR="00ED3199">
              <w:rPr>
                <w:rFonts w:ascii="Arial" w:hAnsi="Arial" w:cs="Arial"/>
                <w:sz w:val="20"/>
                <w:szCs w:val="20"/>
              </w:rPr>
              <w:t xml:space="preserve"> by L</w:t>
            </w:r>
            <w:r w:rsidR="00D22F8D">
              <w:rPr>
                <w:rFonts w:ascii="Arial" w:hAnsi="Arial" w:cs="Arial"/>
                <w:sz w:val="20"/>
                <w:szCs w:val="20"/>
              </w:rPr>
              <w:t>ee</w:t>
            </w:r>
            <w:r w:rsidR="00ED3199">
              <w:rPr>
                <w:rFonts w:ascii="Arial" w:hAnsi="Arial" w:cs="Arial"/>
                <w:sz w:val="20"/>
                <w:szCs w:val="20"/>
              </w:rPr>
              <w:t xml:space="preserve"> and Lee P</w:t>
            </w:r>
            <w:r w:rsidR="00EE3C4E">
              <w:rPr>
                <w:rFonts w:ascii="Arial" w:hAnsi="Arial" w:cs="Arial"/>
                <w:sz w:val="20"/>
                <w:szCs w:val="20"/>
              </w:rPr>
              <w:t>latinum</w:t>
            </w:r>
            <w:r w:rsidR="006653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199">
              <w:rPr>
                <w:rFonts w:ascii="Arial" w:hAnsi="Arial" w:cs="Arial"/>
                <w:sz w:val="20"/>
                <w:szCs w:val="20"/>
              </w:rPr>
              <w:t>L</w:t>
            </w:r>
            <w:r w:rsidR="00EE3C4E">
              <w:rPr>
                <w:rFonts w:ascii="Arial" w:hAnsi="Arial" w:cs="Arial"/>
                <w:sz w:val="20"/>
                <w:szCs w:val="20"/>
              </w:rPr>
              <w:t>abel</w:t>
            </w:r>
          </w:p>
        </w:tc>
      </w:tr>
      <w:tr w:rsidR="008A2FDB" w:rsidRPr="0013249D" w:rsidTr="002D1CAA">
        <w:trPr>
          <w:trHeight w:val="564"/>
        </w:trPr>
        <w:tc>
          <w:tcPr>
            <w:tcW w:w="2747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Target market - consumer</w:t>
            </w:r>
          </w:p>
        </w:tc>
        <w:tc>
          <w:tcPr>
            <w:tcW w:w="6603" w:type="dxa"/>
            <w:gridSpan w:val="5"/>
            <w:shd w:val="clear" w:color="auto" w:fill="auto"/>
            <w:vAlign w:val="center"/>
          </w:tcPr>
          <w:p w:rsidR="008A2FDB" w:rsidRPr="0013249D" w:rsidRDefault="00DB7A85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7A85">
              <w:rPr>
                <w:rFonts w:ascii="Arial" w:hAnsi="Arial" w:cs="Arial"/>
                <w:sz w:val="20"/>
                <w:szCs w:val="20"/>
              </w:rPr>
              <w:t>Young urban men and women from the upper middle class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8"/>
            </w:r>
          </w:p>
        </w:tc>
      </w:tr>
      <w:tr w:rsidR="008A2FDB" w:rsidRPr="0013249D" w:rsidTr="002D1CAA">
        <w:trPr>
          <w:trHeight w:val="564"/>
        </w:trPr>
        <w:tc>
          <w:tcPr>
            <w:tcW w:w="2747" w:type="dxa"/>
            <w:vMerge w:val="restart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Principal distributors (3 or 4) and number of points of sale for each distributor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A2FDB" w:rsidRPr="0013249D" w:rsidRDefault="0037382F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82F">
              <w:rPr>
                <w:rFonts w:ascii="Arial" w:hAnsi="Arial" w:cs="Arial"/>
                <w:sz w:val="20"/>
                <w:szCs w:val="20"/>
              </w:rPr>
              <w:t>Lee online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8A2FDB" w:rsidRPr="0013249D" w:rsidRDefault="0046171B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Dillard‘s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8A2FDB" w:rsidRPr="0013249D" w:rsidRDefault="00687A0E" w:rsidP="00C91D1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JCPenney</w:t>
            </w:r>
            <w:proofErr w:type="spellEnd"/>
          </w:p>
        </w:tc>
        <w:tc>
          <w:tcPr>
            <w:tcW w:w="1645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</w:pPr>
          </w:p>
        </w:tc>
      </w:tr>
      <w:tr w:rsidR="008A2FDB" w:rsidRPr="0013249D" w:rsidTr="002D1CAA">
        <w:trPr>
          <w:trHeight w:val="564"/>
        </w:trPr>
        <w:tc>
          <w:tcPr>
            <w:tcW w:w="2747" w:type="dxa"/>
            <w:vMerge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8A2FDB" w:rsidRPr="0013249D" w:rsidRDefault="00667858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8A2FDB" w:rsidRPr="0013249D" w:rsidRDefault="00667858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8A2FDB" w:rsidRPr="0013249D" w:rsidRDefault="00667858" w:rsidP="00C91D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A2FDB" w:rsidRPr="0013249D" w:rsidRDefault="00667858" w:rsidP="00C91D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A2FDB" w:rsidRPr="0013249D" w:rsidTr="002D1CAA">
        <w:trPr>
          <w:trHeight w:val="564"/>
        </w:trPr>
        <w:tc>
          <w:tcPr>
            <w:tcW w:w="2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Number of points of sale</w:t>
            </w:r>
          </w:p>
        </w:tc>
        <w:tc>
          <w:tcPr>
            <w:tcW w:w="660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E57BE8" w:rsidP="00E57B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865+ retail stores worldwide and e-commerce is available in 12 countries </w:t>
            </w:r>
          </w:p>
        </w:tc>
      </w:tr>
      <w:tr w:rsidR="008A2FDB" w:rsidRPr="0013249D" w:rsidTr="002D1CAA">
        <w:trPr>
          <w:trHeight w:val="564"/>
        </w:trPr>
        <w:tc>
          <w:tcPr>
            <w:tcW w:w="2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Annual sales</w:t>
            </w:r>
          </w:p>
        </w:tc>
        <w:tc>
          <w:tcPr>
            <w:tcW w:w="660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8C5595" w:rsidRDefault="00404860" w:rsidP="00C91D17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$1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1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.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302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,350</w:t>
            </w:r>
            <w:r w:rsidR="00BE3A7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.000</w:t>
            </w:r>
            <w:r w:rsidR="00A825F5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(VF CORPORATION)</w:t>
            </w:r>
            <w:r w:rsidR="00F542A2">
              <w:rPr>
                <w:rStyle w:val="FootnoteReference"/>
                <w:rFonts w:ascii="Arial" w:eastAsiaTheme="minorEastAsia" w:hAnsi="Arial" w:cs="Arial"/>
                <w:sz w:val="20"/>
                <w:szCs w:val="20"/>
                <w:lang w:eastAsia="zh-CN"/>
              </w:rPr>
              <w:footnoteReference w:id="29"/>
            </w:r>
          </w:p>
        </w:tc>
      </w:tr>
      <w:tr w:rsidR="008A2FDB" w:rsidRPr="0013249D" w:rsidTr="002D1CAA">
        <w:trPr>
          <w:trHeight w:val="397"/>
        </w:trPr>
        <w:tc>
          <w:tcPr>
            <w:tcW w:w="9350" w:type="dxa"/>
            <w:gridSpan w:val="6"/>
            <w:shd w:val="clear" w:color="auto" w:fill="0000FF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2FDB" w:rsidRPr="0013249D" w:rsidTr="002D1CAA">
        <w:trPr>
          <w:trHeight w:val="564"/>
        </w:trPr>
        <w:tc>
          <w:tcPr>
            <w:tcW w:w="2747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 xml:space="preserve">Product lines offered – </w:t>
            </w:r>
            <w:r w:rsidRPr="0013249D">
              <w:rPr>
                <w:rFonts w:ascii="Arial" w:hAnsi="Arial" w:cs="Arial"/>
                <w:sz w:val="20"/>
                <w:szCs w:val="20"/>
              </w:rPr>
              <w:t>product category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2FDB" w:rsidRPr="0013249D" w:rsidTr="002D1CAA">
        <w:trPr>
          <w:trHeight w:val="306"/>
        </w:trPr>
        <w:tc>
          <w:tcPr>
            <w:tcW w:w="2747" w:type="dxa"/>
            <w:vMerge w:val="restart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Focus on the denim product line(s) :     Brand name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Jean Brand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Jean Brand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" w:hAnsi="Arial" w:cs="Arial"/>
              </w:rPr>
            </w:pPr>
            <w:r w:rsidRPr="0013249D">
              <w:rPr>
                <w:rFonts w:ascii="Arial Black" w:hAnsi="Arial Black"/>
                <w:sz w:val="20"/>
              </w:rPr>
              <w:t>Jean Brand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" w:hAnsi="Arial" w:cs="Arial"/>
              </w:rPr>
            </w:pPr>
            <w:r w:rsidRPr="0013249D">
              <w:rPr>
                <w:rFonts w:ascii="Arial Black" w:hAnsi="Arial Black"/>
                <w:sz w:val="20"/>
              </w:rPr>
              <w:t>Jean Brand</w:t>
            </w:r>
          </w:p>
        </w:tc>
      </w:tr>
      <w:tr w:rsidR="008A2FDB" w:rsidRPr="0013249D" w:rsidTr="002D1CAA">
        <w:trPr>
          <w:trHeight w:val="306"/>
        </w:trPr>
        <w:tc>
          <w:tcPr>
            <w:tcW w:w="2747" w:type="dxa"/>
            <w:vMerge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8A2FDB" w:rsidRPr="0013249D" w:rsidRDefault="002745B3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 S</w:t>
            </w:r>
            <w:r w:rsidR="00D22F8D">
              <w:rPr>
                <w:rFonts w:ascii="Arial" w:hAnsi="Arial" w:cs="Arial"/>
                <w:sz w:val="20"/>
                <w:szCs w:val="20"/>
              </w:rPr>
              <w:t>eries</w:t>
            </w:r>
            <w:r w:rsidR="00886803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0"/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8A2FDB" w:rsidRPr="0013249D" w:rsidRDefault="00B72E96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D</w:t>
            </w:r>
            <w:r w:rsidR="00D22F8D">
              <w:rPr>
                <w:rFonts w:ascii="Arial" w:hAnsi="Arial" w:cs="Arial"/>
                <w:sz w:val="20"/>
                <w:szCs w:val="20"/>
              </w:rPr>
              <w:t>ungarees</w:t>
            </w:r>
            <w:r w:rsidR="003D7F52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1"/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8A2FDB" w:rsidRPr="0013249D" w:rsidRDefault="00B72E96" w:rsidP="00C91D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Riders by L</w:t>
            </w:r>
            <w:r w:rsidR="00D22F8D">
              <w:rPr>
                <w:rFonts w:ascii="Arial" w:hAnsi="Arial" w:cs="Arial"/>
                <w:sz w:val="20"/>
                <w:szCs w:val="20"/>
              </w:rPr>
              <w:t>ee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2"/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A2FDB" w:rsidRPr="0013249D" w:rsidRDefault="00B72E96" w:rsidP="00C91D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Lee P</w:t>
            </w:r>
            <w:r w:rsidR="00D22F8D">
              <w:rPr>
                <w:rFonts w:ascii="Arial" w:hAnsi="Arial" w:cs="Arial"/>
                <w:sz w:val="20"/>
                <w:szCs w:val="20"/>
              </w:rPr>
              <w:t>latinum</w:t>
            </w:r>
            <w:r w:rsidR="00F36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45B3">
              <w:rPr>
                <w:rFonts w:ascii="Arial" w:hAnsi="Arial" w:cs="Arial"/>
                <w:sz w:val="20"/>
                <w:szCs w:val="20"/>
              </w:rPr>
              <w:t>L</w:t>
            </w:r>
            <w:r w:rsidR="00D22F8D">
              <w:rPr>
                <w:rFonts w:ascii="Arial" w:hAnsi="Arial" w:cs="Arial"/>
                <w:sz w:val="20"/>
                <w:szCs w:val="20"/>
              </w:rPr>
              <w:t>abel</w:t>
            </w:r>
            <w:r w:rsidR="009859BC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3"/>
            </w:r>
          </w:p>
        </w:tc>
      </w:tr>
      <w:tr w:rsidR="008A2FDB" w:rsidRPr="0013249D" w:rsidTr="002D1CAA">
        <w:trPr>
          <w:trHeight w:val="452"/>
        </w:trPr>
        <w:tc>
          <w:tcPr>
            <w:tcW w:w="2747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 xml:space="preserve">Brand image / </w:t>
            </w:r>
            <w:r w:rsidRPr="0013249D">
              <w:rPr>
                <w:rFonts w:ascii="Arial Black" w:hAnsi="Arial Black"/>
                <w:sz w:val="16"/>
                <w:szCs w:val="16"/>
              </w:rPr>
              <w:t>personality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A2FDB" w:rsidRPr="0013249D" w:rsidRDefault="003D7F52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 Comfort Denim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8A2FDB" w:rsidRPr="0013249D" w:rsidRDefault="00117F2D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fit, good quality, good looking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8A2FDB" w:rsidRPr="0013249D" w:rsidRDefault="009859BC" w:rsidP="00C91D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Easy care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A2FDB" w:rsidRPr="0013249D" w:rsidRDefault="009859BC" w:rsidP="00C91D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Royal treatment for people’s figure</w:t>
            </w:r>
          </w:p>
        </w:tc>
      </w:tr>
      <w:tr w:rsidR="008A2FDB" w:rsidRPr="0013249D" w:rsidTr="002D1CAA">
        <w:trPr>
          <w:trHeight w:val="418"/>
        </w:trPr>
        <w:tc>
          <w:tcPr>
            <w:tcW w:w="2747" w:type="dxa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Styles</w:t>
            </w:r>
            <w:r w:rsidR="002D1CAA">
              <w:rPr>
                <w:rFonts w:ascii="Arial Black" w:hAnsi="Arial Black"/>
                <w:sz w:val="20"/>
                <w:szCs w:val="20"/>
              </w:rPr>
              <w:t xml:space="preserve"> and Features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3D7F52" w:rsidRPr="0013249D" w:rsidRDefault="003D7F52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D7F52">
              <w:rPr>
                <w:rFonts w:ascii="Arial" w:hAnsi="Arial" w:cs="Arial"/>
                <w:sz w:val="20"/>
                <w:szCs w:val="20"/>
              </w:rPr>
              <w:t xml:space="preserve">he perfect combination </w:t>
            </w:r>
            <w:r>
              <w:rPr>
                <w:rFonts w:ascii="Arial" w:hAnsi="Arial" w:cs="Arial"/>
                <w:sz w:val="20"/>
                <w:szCs w:val="20"/>
              </w:rPr>
              <w:t>of unbeatable comfort and style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8A2FDB" w:rsidRPr="0013249D" w:rsidRDefault="009859BC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fit, good quality, good looking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8A2FDB" w:rsidRPr="0013249D" w:rsidRDefault="009859BC" w:rsidP="00C91D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Figure </w:t>
            </w:r>
            <w:r w:rsidRPr="009859BC">
              <w:rPr>
                <w:rFonts w:ascii="Arial" w:hAnsi="Arial" w:cs="Arial"/>
              </w:rPr>
              <w:t>flattering style</w:t>
            </w:r>
            <w:r>
              <w:rPr>
                <w:rFonts w:ascii="Arial" w:hAnsi="Arial" w:cs="Arial"/>
              </w:rPr>
              <w:t>, all day comfort, unbeatable value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A2FDB" w:rsidRPr="0013249D" w:rsidRDefault="009859BC" w:rsidP="00C91D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Rich finished, refined details</w:t>
            </w:r>
          </w:p>
        </w:tc>
      </w:tr>
      <w:tr w:rsidR="008A2FDB" w:rsidRPr="0013249D" w:rsidTr="002D1CAA">
        <w:trPr>
          <w:trHeight w:val="474"/>
        </w:trPr>
        <w:tc>
          <w:tcPr>
            <w:tcW w:w="2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Sizes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F21EEE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Mens</w:t>
            </w:r>
            <w:proofErr w:type="spellEnd"/>
            <w:r w:rsidR="00A81A3C">
              <w:rPr>
                <w:rFonts w:ascii="Arial" w:hAnsi="Arial" w:cs="Arial"/>
                <w:sz w:val="20"/>
                <w:szCs w:val="20"/>
              </w:rPr>
              <w:t>, Big &amp; Tall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B6531E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</w:t>
            </w:r>
            <w:r w:rsidR="00F21EEE">
              <w:rPr>
                <w:rFonts w:ascii="Arial" w:hAnsi="Arial" w:cs="Arial"/>
                <w:sz w:val="20"/>
                <w:szCs w:val="20"/>
              </w:rPr>
              <w:t>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Big &amp; Tall</w:t>
            </w:r>
            <w:r w:rsidR="00F367A1">
              <w:rPr>
                <w:rFonts w:ascii="Arial" w:hAnsi="Arial" w:cs="Arial"/>
                <w:sz w:val="20"/>
                <w:szCs w:val="20"/>
              </w:rPr>
              <w:t>,4 -7X, 8-20, Husky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B6531E" w:rsidP="00C91D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Misses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F367A1" w:rsidP="00C91D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Misses</w:t>
            </w:r>
          </w:p>
        </w:tc>
      </w:tr>
      <w:tr w:rsidR="008A2FDB" w:rsidRPr="0013249D" w:rsidTr="002D1CAA">
        <w:trPr>
          <w:trHeight w:val="440"/>
        </w:trPr>
        <w:tc>
          <w:tcPr>
            <w:tcW w:w="2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Colours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A81A3C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Black, Blue, Green, Khaki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1F4712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colours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B6531E" w:rsidP="00B653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Blue, Khaki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F367A1" w:rsidP="00C91D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colours</w:t>
            </w:r>
          </w:p>
        </w:tc>
      </w:tr>
      <w:tr w:rsidR="008A2FDB" w:rsidRPr="0013249D" w:rsidTr="002D1CAA">
        <w:trPr>
          <w:trHeight w:val="406"/>
        </w:trPr>
        <w:tc>
          <w:tcPr>
            <w:tcW w:w="2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Price range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A81A3C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$48 - $60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B6531E" w:rsidP="00C91D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$29 - $60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B6531E" w:rsidP="00C91D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$20 - $30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DB" w:rsidRPr="0013249D" w:rsidRDefault="00F367A1" w:rsidP="00C91D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$25 - $75</w:t>
            </w:r>
          </w:p>
        </w:tc>
      </w:tr>
      <w:tr w:rsidR="008A2FDB" w:rsidRPr="0013249D" w:rsidTr="002D1CAA">
        <w:trPr>
          <w:trHeight w:val="397"/>
        </w:trPr>
        <w:tc>
          <w:tcPr>
            <w:tcW w:w="9350" w:type="dxa"/>
            <w:gridSpan w:val="6"/>
            <w:shd w:val="clear" w:color="auto" w:fill="0000FF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2FDB" w:rsidRPr="0013249D" w:rsidTr="002D1CAA">
        <w:trPr>
          <w:trHeight w:val="397"/>
        </w:trPr>
        <w:tc>
          <w:tcPr>
            <w:tcW w:w="4687" w:type="dxa"/>
            <w:gridSpan w:val="3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Strengths</w:t>
            </w:r>
          </w:p>
        </w:tc>
        <w:tc>
          <w:tcPr>
            <w:tcW w:w="4663" w:type="dxa"/>
            <w:gridSpan w:val="3"/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13249D">
              <w:rPr>
                <w:rFonts w:ascii="Arial Black" w:hAnsi="Arial Black"/>
              </w:rPr>
              <w:t>Weaknesses</w:t>
            </w:r>
          </w:p>
        </w:tc>
      </w:tr>
      <w:tr w:rsidR="008A2FDB" w:rsidRPr="0013249D" w:rsidTr="002D1CAA">
        <w:trPr>
          <w:trHeight w:val="1437"/>
        </w:trPr>
        <w:tc>
          <w:tcPr>
            <w:tcW w:w="468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4305" w:rsidRPr="00A629FC" w:rsidRDefault="00BE4682" w:rsidP="00B54305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A629FC">
              <w:rPr>
                <w:rFonts w:ascii="Arial" w:hAnsi="Arial" w:cs="Arial"/>
                <w:sz w:val="20"/>
                <w:szCs w:val="20"/>
              </w:rPr>
              <w:lastRenderedPageBreak/>
              <w:t>1. Ove</w:t>
            </w:r>
            <w:r w:rsidR="00B54305" w:rsidRPr="00A629FC">
              <w:rPr>
                <w:rFonts w:ascii="Arial" w:hAnsi="Arial" w:cs="Arial"/>
                <w:sz w:val="20"/>
                <w:szCs w:val="20"/>
              </w:rPr>
              <w:t>r 100 stores all over the w</w:t>
            </w:r>
            <w:r w:rsidRPr="00A629FC">
              <w:rPr>
                <w:rFonts w:ascii="Arial" w:hAnsi="Arial" w:cs="Arial"/>
                <w:sz w:val="20"/>
                <w:szCs w:val="20"/>
              </w:rPr>
              <w:t>orld and employs over 500 in the US</w:t>
            </w:r>
          </w:p>
          <w:p w:rsidR="00B54305" w:rsidRPr="00A629FC" w:rsidRDefault="00BE4682" w:rsidP="00B543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29FC">
              <w:rPr>
                <w:rFonts w:ascii="Arial" w:hAnsi="Arial" w:cs="Arial"/>
                <w:sz w:val="20"/>
                <w:szCs w:val="20"/>
              </w:rPr>
              <w:t xml:space="preserve">2. Strong </w:t>
            </w:r>
            <w:r w:rsidR="00B54305" w:rsidRPr="00A629FC">
              <w:rPr>
                <w:rFonts w:ascii="Arial" w:hAnsi="Arial" w:cs="Arial"/>
                <w:sz w:val="20"/>
                <w:szCs w:val="20"/>
              </w:rPr>
              <w:t>brand</w:t>
            </w:r>
            <w:r w:rsidRPr="00A629FC">
              <w:rPr>
                <w:rFonts w:ascii="Arial" w:hAnsi="Arial" w:cs="Arial"/>
                <w:sz w:val="20"/>
                <w:szCs w:val="20"/>
              </w:rPr>
              <w:t xml:space="preserve"> image</w:t>
            </w:r>
            <w:r w:rsidR="00B54305" w:rsidRPr="00A629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4305" w:rsidRPr="00A629FC" w:rsidRDefault="00B54305" w:rsidP="00B543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29FC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BE4682" w:rsidRPr="00A629FC">
              <w:rPr>
                <w:rFonts w:ascii="Arial" w:hAnsi="Arial" w:cs="Arial"/>
                <w:sz w:val="20"/>
                <w:szCs w:val="20"/>
              </w:rPr>
              <w:t>Reputation in</w:t>
            </w:r>
            <w:r w:rsidRPr="00A629FC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532F79" w:rsidRPr="00A629FC">
              <w:rPr>
                <w:rFonts w:ascii="Arial" w:hAnsi="Arial" w:cs="Arial"/>
                <w:sz w:val="20"/>
                <w:szCs w:val="20"/>
              </w:rPr>
              <w:t xml:space="preserve">ts innovation </w:t>
            </w:r>
            <w:r w:rsidR="00BE4682" w:rsidRPr="00A629FC">
              <w:rPr>
                <w:rFonts w:ascii="Arial" w:hAnsi="Arial" w:cs="Arial"/>
                <w:sz w:val="20"/>
                <w:szCs w:val="20"/>
              </w:rPr>
              <w:t>and the zipper fly jeans</w:t>
            </w:r>
          </w:p>
          <w:p w:rsidR="00B54305" w:rsidRPr="00B54305" w:rsidRDefault="00BE4682" w:rsidP="00B54305">
            <w:pPr>
              <w:spacing w:after="0" w:line="240" w:lineRule="auto"/>
            </w:pPr>
            <w:r w:rsidRPr="00A629FC">
              <w:rPr>
                <w:rFonts w:ascii="Arial" w:hAnsi="Arial" w:cs="Arial"/>
                <w:sz w:val="20"/>
                <w:szCs w:val="20"/>
              </w:rPr>
              <w:t>4. O</w:t>
            </w:r>
            <w:r w:rsidR="00B54305" w:rsidRPr="00A629FC">
              <w:rPr>
                <w:rFonts w:ascii="Arial" w:hAnsi="Arial" w:cs="Arial"/>
                <w:sz w:val="20"/>
                <w:szCs w:val="20"/>
              </w:rPr>
              <w:t>ne of the first jeans brand to start advertising through</w:t>
            </w:r>
            <w:r w:rsidRPr="00A629FC">
              <w:rPr>
                <w:rFonts w:ascii="Arial" w:hAnsi="Arial" w:cs="Arial"/>
                <w:sz w:val="20"/>
                <w:szCs w:val="20"/>
              </w:rPr>
              <w:t xml:space="preserve"> TV</w:t>
            </w:r>
          </w:p>
          <w:p w:rsidR="00B54305" w:rsidRPr="00A629FC" w:rsidRDefault="00B54305" w:rsidP="00B543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29FC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BE4682" w:rsidRPr="00A629FC">
              <w:rPr>
                <w:rFonts w:ascii="Arial" w:hAnsi="Arial" w:cs="Arial"/>
                <w:sz w:val="20"/>
                <w:szCs w:val="20"/>
              </w:rPr>
              <w:t>Effort</w:t>
            </w:r>
            <w:r w:rsidRPr="00A629FC">
              <w:rPr>
                <w:rFonts w:ascii="Arial" w:hAnsi="Arial" w:cs="Arial"/>
                <w:sz w:val="20"/>
                <w:szCs w:val="20"/>
              </w:rPr>
              <w:t xml:space="preserve"> on advertisi</w:t>
            </w:r>
            <w:r w:rsidR="00BE4682" w:rsidRPr="00A629FC">
              <w:rPr>
                <w:rFonts w:ascii="Arial" w:hAnsi="Arial" w:cs="Arial"/>
                <w:sz w:val="20"/>
                <w:szCs w:val="20"/>
              </w:rPr>
              <w:t>ng campaign and brand awareness</w:t>
            </w:r>
          </w:p>
          <w:p w:rsidR="00B54305" w:rsidRPr="00A629FC" w:rsidRDefault="00B54305" w:rsidP="00B543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29FC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BE4682" w:rsidRPr="00A629FC">
              <w:rPr>
                <w:rFonts w:ascii="Arial" w:hAnsi="Arial" w:cs="Arial"/>
                <w:sz w:val="20"/>
                <w:szCs w:val="20"/>
              </w:rPr>
              <w:t>Socially responsibility</w:t>
            </w:r>
            <w:r w:rsidRPr="00A629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2FDB" w:rsidRPr="00BF747E" w:rsidRDefault="00B54305" w:rsidP="00C91D17">
            <w:pPr>
              <w:spacing w:after="0" w:line="240" w:lineRule="auto"/>
            </w:pPr>
            <w:r w:rsidRPr="00A629FC"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BF747E" w:rsidRPr="00A629FC">
              <w:rPr>
                <w:rFonts w:ascii="Arial" w:hAnsi="Arial" w:cs="Arial"/>
                <w:sz w:val="20"/>
                <w:szCs w:val="20"/>
              </w:rPr>
              <w:t>Strengths in Manufacturing</w:t>
            </w:r>
            <w:r w:rsidR="00BC2B73">
              <w:rPr>
                <w:rStyle w:val="FootnoteReference"/>
              </w:rPr>
              <w:footnoteReference w:id="34"/>
            </w:r>
          </w:p>
        </w:tc>
        <w:tc>
          <w:tcPr>
            <w:tcW w:w="4663" w:type="dxa"/>
            <w:gridSpan w:val="3"/>
            <w:shd w:val="clear" w:color="auto" w:fill="auto"/>
          </w:tcPr>
          <w:p w:rsidR="00B54305" w:rsidRPr="00A629FC" w:rsidRDefault="00B54305" w:rsidP="006653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29FC">
              <w:rPr>
                <w:rFonts w:ascii="Arial" w:hAnsi="Arial" w:cs="Arial"/>
                <w:sz w:val="20"/>
                <w:szCs w:val="20"/>
              </w:rPr>
              <w:t>1.</w:t>
            </w:r>
            <w:r w:rsidR="006653FB" w:rsidRPr="00A629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32DB" w:rsidRPr="00A629FC">
              <w:rPr>
                <w:rFonts w:ascii="Arial" w:hAnsi="Arial" w:cs="Arial"/>
                <w:sz w:val="20"/>
                <w:szCs w:val="20"/>
              </w:rPr>
              <w:t>Limitation of the e-commerce</w:t>
            </w:r>
            <w:r w:rsidRPr="00A629FC">
              <w:rPr>
                <w:rFonts w:ascii="Arial" w:hAnsi="Arial" w:cs="Arial"/>
                <w:sz w:val="20"/>
                <w:szCs w:val="20"/>
              </w:rPr>
              <w:t xml:space="preserve"> in Asia </w:t>
            </w:r>
          </w:p>
          <w:p w:rsidR="008A2FDB" w:rsidRPr="0013249D" w:rsidRDefault="00B54305" w:rsidP="00DC56D2">
            <w:pPr>
              <w:spacing w:after="0" w:line="240" w:lineRule="auto"/>
            </w:pPr>
            <w:r w:rsidRPr="00A629FC">
              <w:rPr>
                <w:rFonts w:ascii="Arial" w:hAnsi="Arial" w:cs="Arial"/>
                <w:sz w:val="20"/>
                <w:szCs w:val="20"/>
              </w:rPr>
              <w:t>2.</w:t>
            </w:r>
            <w:r w:rsidR="006653FB" w:rsidRPr="00A629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32DB" w:rsidRPr="00A629FC">
              <w:rPr>
                <w:rFonts w:ascii="Arial" w:hAnsi="Arial" w:cs="Arial"/>
                <w:sz w:val="20"/>
                <w:szCs w:val="20"/>
              </w:rPr>
              <w:t>P</w:t>
            </w:r>
            <w:r w:rsidR="00DC56D2" w:rsidRPr="00A629FC">
              <w:rPr>
                <w:rFonts w:ascii="Arial" w:hAnsi="Arial" w:cs="Arial"/>
                <w:sz w:val="20"/>
                <w:szCs w:val="20"/>
              </w:rPr>
              <w:t>roblems in distributing</w:t>
            </w:r>
            <w:r w:rsidRPr="00A629FC">
              <w:rPr>
                <w:rFonts w:ascii="Arial" w:hAnsi="Arial" w:cs="Arial"/>
                <w:sz w:val="20"/>
                <w:szCs w:val="20"/>
              </w:rPr>
              <w:t xml:space="preserve"> updated sto</w:t>
            </w:r>
            <w:r w:rsidR="00DC56D2" w:rsidRPr="00A629FC">
              <w:rPr>
                <w:rFonts w:ascii="Arial" w:hAnsi="Arial" w:cs="Arial"/>
                <w:sz w:val="20"/>
                <w:szCs w:val="20"/>
              </w:rPr>
              <w:t>cks in</w:t>
            </w:r>
            <w:r w:rsidR="002F32DB" w:rsidRPr="00A629FC">
              <w:rPr>
                <w:rFonts w:ascii="Arial" w:hAnsi="Arial" w:cs="Arial"/>
                <w:sz w:val="20"/>
                <w:szCs w:val="20"/>
              </w:rPr>
              <w:t xml:space="preserve"> Asia and Europe</w:t>
            </w:r>
            <w:r w:rsidR="00BC2B73">
              <w:rPr>
                <w:rStyle w:val="FootnoteReference"/>
              </w:rPr>
              <w:footnoteReference w:id="35"/>
            </w:r>
          </w:p>
        </w:tc>
      </w:tr>
      <w:tr w:rsidR="008A2FDB" w:rsidRPr="0013249D" w:rsidTr="002D1CAA">
        <w:trPr>
          <w:trHeight w:val="397"/>
        </w:trPr>
        <w:tc>
          <w:tcPr>
            <w:tcW w:w="9350" w:type="dxa"/>
            <w:gridSpan w:val="6"/>
            <w:shd w:val="clear" w:color="auto" w:fill="auto"/>
            <w:vAlign w:val="center"/>
          </w:tcPr>
          <w:p w:rsidR="008A2FDB" w:rsidRPr="0013249D" w:rsidRDefault="00DB7A85" w:rsidP="00C91D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USP: </w:t>
            </w:r>
            <w:r w:rsidR="001B4B06" w:rsidRPr="00C6730E">
              <w:t>A company which has rich heritage, Innovative designs and socially responsible organization.</w:t>
            </w:r>
          </w:p>
        </w:tc>
      </w:tr>
      <w:tr w:rsidR="008A2FDB" w:rsidRPr="0013249D" w:rsidTr="002D1CAA">
        <w:trPr>
          <w:trHeight w:val="397"/>
        </w:trPr>
        <w:tc>
          <w:tcPr>
            <w:tcW w:w="468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 w:rsidRPr="0013249D">
              <w:rPr>
                <w:rFonts w:ascii="Arial Black" w:hAnsi="Arial Black"/>
                <w:sz w:val="20"/>
                <w:szCs w:val="20"/>
              </w:rPr>
              <w:t>Competitive advantage</w:t>
            </w:r>
          </w:p>
        </w:tc>
        <w:tc>
          <w:tcPr>
            <w:tcW w:w="466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8A2FDB" w:rsidRPr="006D411E" w:rsidRDefault="006D411E" w:rsidP="00C91D17">
            <w:pPr>
              <w:spacing w:after="0" w:line="240" w:lineRule="auto"/>
            </w:pPr>
            <w:r w:rsidRPr="006D411E">
              <w:t>Name and logo, social responsibility</w:t>
            </w:r>
            <w:r w:rsidR="008A2FDB" w:rsidRPr="006D411E">
              <w:t xml:space="preserve"> </w:t>
            </w:r>
          </w:p>
        </w:tc>
      </w:tr>
    </w:tbl>
    <w:p w:rsidR="008A2FDB" w:rsidRDefault="008A2FDB" w:rsidP="0048439B">
      <w:pPr>
        <w:spacing w:after="120"/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spacing w:after="120"/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  <w:r w:rsidRPr="0013249D">
        <w:rPr>
          <w:rFonts w:ascii="Arial Black" w:hAnsi="Arial Black" w:cs="Arial"/>
          <w:spacing w:val="-3"/>
          <w:sz w:val="20"/>
          <w:szCs w:val="20"/>
        </w:rPr>
        <w:t>Target Market Need / Want Satisfaction:</w:t>
      </w:r>
    </w:p>
    <w:p w:rsidR="0048439B" w:rsidRPr="0013249D" w:rsidRDefault="0048439B" w:rsidP="0048439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13249D">
        <w:rPr>
          <w:rFonts w:ascii="Arial Black" w:hAnsi="Arial Black" w:cs="Arial"/>
          <w:spacing w:val="-3"/>
          <w:sz w:val="20"/>
          <w:szCs w:val="20"/>
        </w:rPr>
        <w:t>Table 3</w:t>
      </w:r>
      <w:r w:rsidR="004A598E">
        <w:rPr>
          <w:rFonts w:ascii="Arial Black" w:eastAsiaTheme="minorEastAsia" w:hAnsi="Arial Black" w:cs="Arial" w:hint="eastAsia"/>
          <w:spacing w:val="-3"/>
          <w:sz w:val="20"/>
          <w:szCs w:val="20"/>
          <w:lang w:eastAsia="zh-CN"/>
        </w:rPr>
        <w:t>.</w:t>
      </w:r>
      <w:r w:rsidR="004A598E">
        <w:rPr>
          <w:rFonts w:ascii="Arial Black" w:eastAsiaTheme="minorEastAsia" w:hAnsi="Arial Black" w:cs="Arial"/>
          <w:spacing w:val="-3"/>
          <w:sz w:val="20"/>
          <w:szCs w:val="20"/>
          <w:lang w:eastAsia="zh-CN"/>
        </w:rPr>
        <w:t>1</w:t>
      </w:r>
      <w:r w:rsidRPr="0013249D">
        <w:rPr>
          <w:rFonts w:ascii="Arial Black" w:hAnsi="Arial Black" w:cs="Arial"/>
          <w:spacing w:val="-3"/>
          <w:sz w:val="20"/>
          <w:szCs w:val="20"/>
        </w:rPr>
        <w:t xml:space="preserve"> </w:t>
      </w:r>
      <w:r w:rsidR="009C0B95">
        <w:rPr>
          <w:rFonts w:ascii="Arial Black" w:hAnsi="Arial Black" w:cs="Arial"/>
          <w:spacing w:val="-3"/>
          <w:sz w:val="20"/>
          <w:szCs w:val="20"/>
        </w:rPr>
        <w:t>Gen Z</w:t>
      </w:r>
      <w:r w:rsidRPr="0013249D">
        <w:rPr>
          <w:rFonts w:ascii="Arial" w:hAnsi="Arial" w:cs="Arial"/>
          <w:sz w:val="16"/>
          <w:szCs w:val="16"/>
        </w:rPr>
        <w:t>(</w:t>
      </w:r>
      <w:r w:rsidRPr="0013249D">
        <w:rPr>
          <w:rFonts w:ascii="Arial" w:hAnsi="Arial" w:cs="Arial"/>
          <w:spacing w:val="-3"/>
          <w:sz w:val="16"/>
          <w:szCs w:val="16"/>
        </w:rPr>
        <w:t xml:space="preserve">Degree of need / want satisfaction based on information from tables 1 and 2 - </w:t>
      </w:r>
      <w:r w:rsidRPr="00D80E32">
        <w:rPr>
          <w:rFonts w:ascii="Arial" w:hAnsi="Arial" w:cs="Arial"/>
          <w:b/>
          <w:sz w:val="16"/>
          <w:szCs w:val="16"/>
        </w:rPr>
        <w:t>One</w:t>
      </w:r>
      <w:r w:rsidRPr="0013249D">
        <w:rPr>
          <w:rFonts w:ascii="Arial" w:hAnsi="Arial" w:cs="Arial"/>
          <w:sz w:val="16"/>
          <w:szCs w:val="16"/>
        </w:rPr>
        <w:t xml:space="preserve"> </w:t>
      </w:r>
      <w:r w:rsidRPr="00D80E32">
        <w:rPr>
          <w:rFonts w:ascii="Arial" w:hAnsi="Arial" w:cs="Arial"/>
          <w:b/>
          <w:sz w:val="16"/>
          <w:szCs w:val="16"/>
        </w:rPr>
        <w:t>table per segment</w:t>
      </w:r>
      <w:r w:rsidRPr="0013249D">
        <w:rPr>
          <w:rFonts w:ascii="Arial" w:hAnsi="Arial" w:cs="Arial"/>
          <w:sz w:val="16"/>
          <w:szCs w:val="16"/>
        </w:rPr>
        <w:t>)</w:t>
      </w:r>
    </w:p>
    <w:tbl>
      <w:tblPr>
        <w:tblpPr w:leftFromText="180" w:rightFromText="180" w:vertAnchor="text" w:horzAnchor="page" w:tblpX="1963" w:tblpY="162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2205"/>
        <w:gridCol w:w="2205"/>
      </w:tblGrid>
      <w:tr w:rsidR="0048439B" w:rsidRPr="0013249D" w:rsidTr="003B3A60">
        <w:trPr>
          <w:trHeight w:val="416"/>
        </w:trPr>
        <w:tc>
          <w:tcPr>
            <w:tcW w:w="4158" w:type="dxa"/>
            <w:shd w:val="clear" w:color="auto" w:fill="auto"/>
          </w:tcPr>
          <w:p w:rsidR="0048439B" w:rsidRPr="003B3A60" w:rsidRDefault="0048439B" w:rsidP="00C91D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3249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Consumer segment: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439B" w:rsidRPr="003B3A60" w:rsidRDefault="0048439B" w:rsidP="003B3A6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3249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Competitors’ offerings:</w:t>
            </w:r>
          </w:p>
        </w:tc>
      </w:tr>
      <w:tr w:rsidR="0048439B" w:rsidRPr="0013249D" w:rsidTr="00C91D17">
        <w:tc>
          <w:tcPr>
            <w:tcW w:w="4158" w:type="dxa"/>
            <w:shd w:val="clear" w:color="auto" w:fill="auto"/>
          </w:tcPr>
          <w:p w:rsidR="0048439B" w:rsidRPr="0013249D" w:rsidRDefault="0048439B" w:rsidP="00C91D17">
            <w:pPr>
              <w:spacing w:before="120" w:after="0" w:line="36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</w:tcPr>
          <w:p w:rsidR="0048439B" w:rsidRPr="0013249D" w:rsidRDefault="00C26451" w:rsidP="00C91D1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Diesel</w:t>
            </w: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</w:tcPr>
          <w:p w:rsidR="0048439B" w:rsidRPr="0013249D" w:rsidRDefault="00C26451" w:rsidP="00C91D1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Levis</w:t>
            </w:r>
          </w:p>
        </w:tc>
      </w:tr>
      <w:tr w:rsidR="0048439B" w:rsidRPr="0013249D" w:rsidTr="00C91D17">
        <w:tc>
          <w:tcPr>
            <w:tcW w:w="4158" w:type="dxa"/>
            <w:shd w:val="clear" w:color="auto" w:fill="auto"/>
          </w:tcPr>
          <w:p w:rsidR="0048439B" w:rsidRPr="008A17E1" w:rsidRDefault="008A17E1" w:rsidP="00C91D17">
            <w:pPr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Brand-conscious</w:t>
            </w: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</w:tcPr>
          <w:p w:rsidR="0048439B" w:rsidRPr="007D72D9" w:rsidRDefault="007D72D9" w:rsidP="007D72D9">
            <w:pPr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</w:t>
            </w:r>
            <w:r w:rsidR="00B309CC" w:rsidRPr="00B309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rand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is well-</w:t>
            </w:r>
            <w:r w:rsidR="00B309CC" w:rsidRPr="00B309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known for its luxury clothing aimed at young adult market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</w:tcPr>
          <w:p w:rsidR="0048439B" w:rsidRPr="0013249D" w:rsidRDefault="007D72D9" w:rsidP="00C91D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D72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The brand has been known as one of the top jeans producers all over the world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</w:tr>
      <w:tr w:rsidR="0048439B" w:rsidRPr="0013249D" w:rsidTr="00C91D17">
        <w:tc>
          <w:tcPr>
            <w:tcW w:w="4158" w:type="dxa"/>
            <w:shd w:val="clear" w:color="auto" w:fill="auto"/>
          </w:tcPr>
          <w:p w:rsidR="0048439B" w:rsidRPr="008A17E1" w:rsidRDefault="00335A80" w:rsidP="00C91D17">
            <w:pPr>
              <w:spacing w:before="120"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17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active users of social media</w:t>
            </w: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</w:tcPr>
          <w:p w:rsidR="0048439B" w:rsidRPr="0013249D" w:rsidRDefault="00CB7D3F" w:rsidP="00C91D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</w:tcPr>
          <w:p w:rsidR="0048439B" w:rsidRPr="0013249D" w:rsidRDefault="00CB7D3F" w:rsidP="00C91D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</w:t>
            </w:r>
          </w:p>
        </w:tc>
      </w:tr>
      <w:tr w:rsidR="0048439B" w:rsidRPr="0013249D" w:rsidTr="00C91D17">
        <w:tc>
          <w:tcPr>
            <w:tcW w:w="4158" w:type="dxa"/>
            <w:shd w:val="clear" w:color="auto" w:fill="auto"/>
          </w:tcPr>
          <w:p w:rsidR="0048439B" w:rsidRPr="008A17E1" w:rsidRDefault="008A17E1" w:rsidP="00C91D17">
            <w:pPr>
              <w:spacing w:before="120"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17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Prefer online shopping</w:t>
            </w: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</w:tcPr>
          <w:p w:rsidR="0048439B" w:rsidRPr="0013249D" w:rsidRDefault="003B75C6" w:rsidP="00CD78C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E-commerce is available.</w:t>
            </w:r>
            <w:r w:rsidR="00CD78C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</w:tcPr>
          <w:p w:rsidR="0048439B" w:rsidRPr="0013249D" w:rsidRDefault="003B75C6" w:rsidP="00C91D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</w:t>
            </w:r>
            <w:r w:rsidR="00CD78C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-commerce is available. </w:t>
            </w:r>
          </w:p>
        </w:tc>
      </w:tr>
      <w:tr w:rsidR="0048439B" w:rsidRPr="0013249D" w:rsidTr="00C91D17">
        <w:trPr>
          <w:trHeight w:val="1138"/>
        </w:trPr>
        <w:tc>
          <w:tcPr>
            <w:tcW w:w="856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439B" w:rsidRPr="0013249D" w:rsidRDefault="0048439B" w:rsidP="00C91D1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3249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How well is the need being satisfied presently? What are the overlaps (where the need / want is well covered) and gaps (where the need /want is not satisfied or not well satisfied)? Is the gap important to the consumer?</w:t>
            </w:r>
          </w:p>
          <w:p w:rsidR="00036FF2" w:rsidRDefault="006143B1" w:rsidP="006143B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867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Gen Z’s need is well satisfied by the current market. </w:t>
            </w:r>
          </w:p>
          <w:p w:rsidR="006143B1" w:rsidRPr="00686786" w:rsidRDefault="00036FF2" w:rsidP="006143B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Overlaps: </w:t>
            </w:r>
            <w:r w:rsidR="006143B1" w:rsidRPr="006867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Competitors are well-known by their brand, and provide convenient online shopping experience for the consumer. </w:t>
            </w:r>
          </w:p>
          <w:p w:rsidR="00036FF2" w:rsidRPr="00036FF2" w:rsidRDefault="00036FF2" w:rsidP="00C91D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6FF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Gaps: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Promotion or/and interactive activities regarding the brand information are limited on the social network.</w:t>
            </w:r>
          </w:p>
          <w:p w:rsidR="0048439B" w:rsidRPr="00870E58" w:rsidRDefault="00EE4B24" w:rsidP="00C91D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B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The gap is not that important, because social network is not the only channel to get promotion information</w:t>
            </w:r>
            <w:r w:rsidR="00A558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for Gen Z</w:t>
            </w:r>
            <w:r w:rsidRPr="00EE4B2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</w:tr>
    </w:tbl>
    <w:p w:rsidR="00C26451" w:rsidRDefault="00C26451" w:rsidP="0048439B">
      <w:pPr>
        <w:spacing w:after="0"/>
        <w:rPr>
          <w:rFonts w:ascii="Arial Black" w:hAnsi="Arial Black" w:cs="Arial"/>
          <w:spacing w:val="-3"/>
          <w:sz w:val="20"/>
          <w:szCs w:val="20"/>
        </w:rPr>
      </w:pPr>
    </w:p>
    <w:p w:rsidR="00CB7D3F" w:rsidRDefault="00CB7D3F" w:rsidP="0048439B">
      <w:pPr>
        <w:spacing w:after="0"/>
        <w:rPr>
          <w:rFonts w:ascii="Arial Black" w:hAnsi="Arial Black" w:cs="Arial"/>
          <w:spacing w:val="-3"/>
          <w:sz w:val="20"/>
          <w:szCs w:val="20"/>
        </w:rPr>
      </w:pPr>
    </w:p>
    <w:p w:rsidR="00CB7D3F" w:rsidRDefault="00CB7D3F" w:rsidP="0048439B">
      <w:pPr>
        <w:spacing w:after="0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C26451" w:rsidP="0048439B">
      <w:pPr>
        <w:spacing w:after="0"/>
        <w:rPr>
          <w:rFonts w:ascii="Arial Black" w:hAnsi="Arial Black" w:cs="Arial"/>
          <w:spacing w:val="-3"/>
          <w:sz w:val="20"/>
          <w:szCs w:val="20"/>
        </w:rPr>
      </w:pPr>
      <w:r>
        <w:rPr>
          <w:rFonts w:ascii="Arial Black" w:hAnsi="Arial Black" w:cs="Arial"/>
          <w:spacing w:val="-3"/>
          <w:sz w:val="20"/>
          <w:szCs w:val="20"/>
        </w:rPr>
        <w:t>Table 3.2</w:t>
      </w:r>
      <w:r w:rsidR="009C0B95">
        <w:rPr>
          <w:rFonts w:ascii="Arial Black" w:hAnsi="Arial Black" w:cs="Arial"/>
          <w:spacing w:val="-3"/>
          <w:sz w:val="20"/>
          <w:szCs w:val="20"/>
        </w:rPr>
        <w:t xml:space="preserve"> Baby boomers</w:t>
      </w:r>
    </w:p>
    <w:tbl>
      <w:tblPr>
        <w:tblpPr w:leftFromText="180" w:rightFromText="180" w:vertAnchor="text" w:horzAnchor="page" w:tblpX="1963" w:tblpY="162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2205"/>
        <w:gridCol w:w="2205"/>
      </w:tblGrid>
      <w:tr w:rsidR="00C26451" w:rsidRPr="0013249D" w:rsidTr="00CE7765">
        <w:trPr>
          <w:trHeight w:val="274"/>
        </w:trPr>
        <w:tc>
          <w:tcPr>
            <w:tcW w:w="4158" w:type="dxa"/>
            <w:shd w:val="clear" w:color="auto" w:fill="auto"/>
          </w:tcPr>
          <w:p w:rsidR="00C26451" w:rsidRPr="00CE7765" w:rsidRDefault="00C26451" w:rsidP="00B309C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3249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Consumer segment: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26451" w:rsidRPr="00CE7765" w:rsidRDefault="00C26451" w:rsidP="00CE776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3249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Competitors’ offerings:</w:t>
            </w:r>
          </w:p>
        </w:tc>
      </w:tr>
      <w:tr w:rsidR="00C26451" w:rsidRPr="0013249D" w:rsidTr="00B309CC">
        <w:tc>
          <w:tcPr>
            <w:tcW w:w="4158" w:type="dxa"/>
            <w:shd w:val="clear" w:color="auto" w:fill="auto"/>
          </w:tcPr>
          <w:p w:rsidR="00C26451" w:rsidRPr="0013249D" w:rsidRDefault="00C26451" w:rsidP="00B309CC">
            <w:pPr>
              <w:spacing w:before="120" w:after="0" w:line="36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</w:tcPr>
          <w:p w:rsidR="00C26451" w:rsidRPr="0013249D" w:rsidRDefault="00E33DD6" w:rsidP="00B309C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Wrangler</w:t>
            </w: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</w:tcPr>
          <w:p w:rsidR="00C26451" w:rsidRPr="0013249D" w:rsidRDefault="00E33DD6" w:rsidP="00B309C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Lee</w:t>
            </w:r>
          </w:p>
        </w:tc>
      </w:tr>
      <w:tr w:rsidR="00C26451" w:rsidRPr="0013249D" w:rsidTr="00B309CC">
        <w:tc>
          <w:tcPr>
            <w:tcW w:w="4158" w:type="dxa"/>
            <w:shd w:val="clear" w:color="auto" w:fill="auto"/>
          </w:tcPr>
          <w:p w:rsidR="00C26451" w:rsidRPr="008A17E1" w:rsidRDefault="00E33DD6" w:rsidP="00C26451">
            <w:pPr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Old and retired</w:t>
            </w: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</w:tcPr>
          <w:p w:rsidR="00C26451" w:rsidRPr="0013249D" w:rsidRDefault="00D95177" w:rsidP="00B309C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Wrangler targets m</w:t>
            </w:r>
            <w:r w:rsidRPr="00D951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and women from the urban upper middle class</w:t>
            </w: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</w:tcPr>
          <w:p w:rsidR="00C26451" w:rsidRPr="0013249D" w:rsidRDefault="00D95177" w:rsidP="00B309C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Lee targets the y</w:t>
            </w:r>
            <w:r w:rsidRPr="00D9517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oung urban men and women from the upper middle class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</w:tr>
      <w:tr w:rsidR="00C26451" w:rsidRPr="0013249D" w:rsidTr="00B309CC">
        <w:tc>
          <w:tcPr>
            <w:tcW w:w="4158" w:type="dxa"/>
            <w:shd w:val="clear" w:color="auto" w:fill="auto"/>
          </w:tcPr>
          <w:p w:rsidR="00C26451" w:rsidRPr="008A17E1" w:rsidRDefault="00C26451" w:rsidP="00B309CC">
            <w:pPr>
              <w:spacing w:before="120"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2645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High level of brand loyalty</w:t>
            </w: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</w:tcPr>
          <w:p w:rsidR="00C26451" w:rsidRPr="0013249D" w:rsidRDefault="0088619E" w:rsidP="0088619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619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Strong brand presence</w:t>
            </w: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</w:tcPr>
          <w:p w:rsidR="00C26451" w:rsidRPr="0013249D" w:rsidRDefault="00241B1B" w:rsidP="00B309C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The company was founded in 1889, the brand is well-known as one the top producer of denim worldwide.</w:t>
            </w:r>
          </w:p>
        </w:tc>
      </w:tr>
      <w:tr w:rsidR="00C26451" w:rsidRPr="0013249D" w:rsidTr="00B309CC">
        <w:tc>
          <w:tcPr>
            <w:tcW w:w="4158" w:type="dxa"/>
            <w:shd w:val="clear" w:color="auto" w:fill="auto"/>
          </w:tcPr>
          <w:p w:rsidR="00C26451" w:rsidRPr="008A17E1" w:rsidRDefault="00C26451" w:rsidP="00B309CC">
            <w:pPr>
              <w:spacing w:before="120"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17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Prefer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instore</w:t>
            </w:r>
            <w:r w:rsidRPr="008A17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shopping</w:t>
            </w: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</w:tcPr>
          <w:p w:rsidR="00C26451" w:rsidRPr="0013249D" w:rsidRDefault="00A837C1" w:rsidP="00B309C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865+ retail stores worldwide</w:t>
            </w: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</w:tcPr>
          <w:p w:rsidR="00C26451" w:rsidRPr="0013249D" w:rsidRDefault="00A837C1" w:rsidP="00B309C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865+ retail stores worldwide</w:t>
            </w:r>
          </w:p>
        </w:tc>
      </w:tr>
      <w:tr w:rsidR="00C26451" w:rsidRPr="0013249D" w:rsidTr="00B309CC">
        <w:trPr>
          <w:trHeight w:val="1138"/>
        </w:trPr>
        <w:tc>
          <w:tcPr>
            <w:tcW w:w="856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26451" w:rsidRPr="0013249D" w:rsidRDefault="00C26451" w:rsidP="00B309C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3249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How well is the need being satisfied presently? What are the overlaps (where the need / want is well covered) and gaps (where the need /want is not satisfied or not well satisfied)? Is the gap important to the consumer?</w:t>
            </w:r>
          </w:p>
          <w:p w:rsidR="00036FF2" w:rsidRDefault="009C0B95" w:rsidP="00B309C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867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Baby boomers’ need is</w:t>
            </w:r>
            <w:r w:rsidR="00092B6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not</w:t>
            </w:r>
            <w:r w:rsidRPr="006867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well satisfied by the current market. </w:t>
            </w:r>
          </w:p>
          <w:p w:rsidR="00C26451" w:rsidRDefault="00036FF2" w:rsidP="00B309C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Overlaps: </w:t>
            </w:r>
            <w:r w:rsidR="009C0B95" w:rsidRPr="006867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Competitors are well-known by their brand, and provide convenient shopping experience for the consumer.</w:t>
            </w:r>
            <w:r w:rsidR="006143B1" w:rsidRPr="006867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Numbers of retail stores are provided by competitors.</w:t>
            </w:r>
            <w:r w:rsidR="009C0B95" w:rsidRPr="006867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036FF2" w:rsidRPr="00036FF2" w:rsidRDefault="00036FF2" w:rsidP="00B309CC">
            <w:pPr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Gaps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:</w:t>
            </w:r>
            <w:r w:rsidR="00982CDD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Competitors have been continued to produce jeans the same way that they have been for years. However, baby boomers’ age are among 55 – 70, sizing (waist and thighs) for jeans is not fit and comfort.</w:t>
            </w:r>
          </w:p>
          <w:p w:rsidR="00C26451" w:rsidRPr="007D1FA0" w:rsidRDefault="00EE4B24" w:rsidP="00B309CC">
            <w:pPr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EE4B24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The gap is very important to the consumer, because the top two things baby boomers look for in jeans are fit and comfort.</w:t>
            </w:r>
          </w:p>
        </w:tc>
      </w:tr>
    </w:tbl>
    <w:p w:rsidR="00C26451" w:rsidRDefault="00C26451" w:rsidP="0048439B">
      <w:pPr>
        <w:spacing w:after="120"/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spacing w:after="120"/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  <w:r w:rsidRPr="0013249D">
        <w:rPr>
          <w:rFonts w:ascii="Arial Black" w:hAnsi="Arial Black" w:cs="Arial"/>
          <w:spacing w:val="-3"/>
          <w:sz w:val="20"/>
          <w:szCs w:val="20"/>
        </w:rPr>
        <w:t>Degree of company competitiveness</w:t>
      </w:r>
    </w:p>
    <w:p w:rsidR="0048439B" w:rsidRPr="0013249D" w:rsidRDefault="0048439B" w:rsidP="0048439B">
      <w:pPr>
        <w:ind w:left="1260" w:hanging="1350"/>
        <w:rPr>
          <w:rFonts w:ascii="Arial Black" w:hAnsi="Arial Black" w:cs="Arial"/>
          <w:spacing w:val="-3"/>
          <w:sz w:val="16"/>
          <w:szCs w:val="16"/>
        </w:rPr>
      </w:pPr>
      <w:r w:rsidRPr="0013249D">
        <w:rPr>
          <w:rFonts w:ascii="Arial Black" w:hAnsi="Arial Black" w:cs="Arial"/>
          <w:spacing w:val="-3"/>
          <w:sz w:val="20"/>
          <w:szCs w:val="20"/>
        </w:rPr>
        <w:t>Table 4</w:t>
      </w:r>
      <w:r w:rsidR="008A2FDB">
        <w:rPr>
          <w:rFonts w:ascii="Arial Black" w:hAnsi="Arial Black" w:cs="Arial"/>
          <w:spacing w:val="-3"/>
          <w:sz w:val="20"/>
          <w:szCs w:val="20"/>
        </w:rPr>
        <w:t>.1</w:t>
      </w:r>
      <w:r w:rsidRPr="0013249D">
        <w:rPr>
          <w:rFonts w:ascii="Arial Black" w:hAnsi="Arial Black" w:cs="Arial"/>
          <w:spacing w:val="-3"/>
          <w:sz w:val="20"/>
          <w:szCs w:val="20"/>
        </w:rPr>
        <w:t xml:space="preserve"> </w:t>
      </w:r>
      <w:r w:rsidR="009C0B95">
        <w:rPr>
          <w:rFonts w:ascii="Arial Black" w:hAnsi="Arial Black" w:cs="Arial"/>
          <w:spacing w:val="-3"/>
          <w:sz w:val="20"/>
          <w:szCs w:val="20"/>
        </w:rPr>
        <w:t xml:space="preserve">Gen Z </w:t>
      </w:r>
      <w:r w:rsidRPr="0013249D">
        <w:rPr>
          <w:rFonts w:ascii="Arial" w:hAnsi="Arial" w:cs="Arial"/>
          <w:spacing w:val="-3"/>
          <w:sz w:val="16"/>
          <w:szCs w:val="16"/>
        </w:rPr>
        <w:t>(Based on case information and table 2</w:t>
      </w:r>
      <w:r w:rsidRPr="0013249D">
        <w:rPr>
          <w:rFonts w:ascii="Arial" w:hAnsi="Arial" w:cs="Arial"/>
          <w:sz w:val="16"/>
          <w:szCs w:val="16"/>
        </w:rPr>
        <w:t xml:space="preserve"> - </w:t>
      </w:r>
      <w:r w:rsidRPr="00D80E32">
        <w:rPr>
          <w:rFonts w:ascii="Arial" w:hAnsi="Arial" w:cs="Arial"/>
          <w:b/>
          <w:sz w:val="16"/>
          <w:szCs w:val="16"/>
        </w:rPr>
        <w:t>One table per segment</w:t>
      </w:r>
      <w:r w:rsidRPr="0013249D">
        <w:rPr>
          <w:rFonts w:ascii="Arial" w:hAnsi="Arial" w:cs="Arial"/>
          <w:sz w:val="16"/>
          <w:szCs w:val="16"/>
        </w:rPr>
        <w:t>)</w:t>
      </w:r>
    </w:p>
    <w:tbl>
      <w:tblPr>
        <w:tblpPr w:leftFromText="180" w:rightFromText="180" w:vertAnchor="text" w:horzAnchor="margin" w:tblpXSpec="center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3082"/>
        <w:gridCol w:w="2498"/>
      </w:tblGrid>
      <w:tr w:rsidR="0048439B" w:rsidRPr="0013249D" w:rsidTr="00E95504">
        <w:tc>
          <w:tcPr>
            <w:tcW w:w="3150" w:type="dxa"/>
            <w:shd w:val="clear" w:color="auto" w:fill="auto"/>
          </w:tcPr>
          <w:p w:rsidR="0048439B" w:rsidRPr="0013249D" w:rsidRDefault="0048439B" w:rsidP="00C91D17">
            <w:pPr>
              <w:spacing w:after="0" w:line="240" w:lineRule="auto"/>
              <w:jc w:val="center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Company</w:t>
            </w:r>
            <w:r>
              <w:rPr>
                <w:rFonts w:ascii="Arial Black" w:hAnsi="Arial Black" w:cs="Arial"/>
                <w:spacing w:val="-3"/>
                <w:sz w:val="20"/>
                <w:szCs w:val="20"/>
              </w:rPr>
              <w:t xml:space="preserve"> (AJ)</w:t>
            </w:r>
          </w:p>
        </w:tc>
        <w:tc>
          <w:tcPr>
            <w:tcW w:w="3082" w:type="dxa"/>
            <w:shd w:val="clear" w:color="auto" w:fill="auto"/>
          </w:tcPr>
          <w:p w:rsidR="0048439B" w:rsidRPr="0013249D" w:rsidRDefault="00126ECE" w:rsidP="00C91D17">
            <w:pPr>
              <w:spacing w:after="0" w:line="240" w:lineRule="auto"/>
              <w:jc w:val="center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>
              <w:rPr>
                <w:rFonts w:ascii="Arial Black" w:hAnsi="Arial Black" w:cs="Arial"/>
                <w:spacing w:val="-3"/>
                <w:sz w:val="20"/>
                <w:szCs w:val="20"/>
              </w:rPr>
              <w:t>Diesel</w:t>
            </w:r>
          </w:p>
        </w:tc>
        <w:tc>
          <w:tcPr>
            <w:tcW w:w="2498" w:type="dxa"/>
            <w:shd w:val="clear" w:color="auto" w:fill="auto"/>
          </w:tcPr>
          <w:p w:rsidR="0048439B" w:rsidRPr="0013249D" w:rsidRDefault="001466D1" w:rsidP="00C91D17">
            <w:pPr>
              <w:spacing w:after="0" w:line="240" w:lineRule="auto"/>
              <w:jc w:val="center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>
              <w:rPr>
                <w:rFonts w:ascii="Arial Black" w:hAnsi="Arial Black" w:cs="Arial"/>
                <w:spacing w:val="-3"/>
                <w:sz w:val="20"/>
                <w:szCs w:val="20"/>
              </w:rPr>
              <w:t>Levis</w:t>
            </w:r>
          </w:p>
        </w:tc>
      </w:tr>
      <w:tr w:rsidR="0048439B" w:rsidRPr="0013249D" w:rsidTr="00E95504">
        <w:tc>
          <w:tcPr>
            <w:tcW w:w="3150" w:type="dxa"/>
            <w:shd w:val="clear" w:color="auto" w:fill="auto"/>
          </w:tcPr>
          <w:p w:rsidR="0048439B" w:rsidRPr="0013249D" w:rsidRDefault="0048439B" w:rsidP="00C91D17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Strengths</w:t>
            </w:r>
          </w:p>
        </w:tc>
        <w:tc>
          <w:tcPr>
            <w:tcW w:w="3082" w:type="dxa"/>
            <w:shd w:val="clear" w:color="auto" w:fill="auto"/>
          </w:tcPr>
          <w:p w:rsidR="0048439B" w:rsidRPr="0013249D" w:rsidRDefault="0048439B" w:rsidP="00C91D17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Strengths</w:t>
            </w:r>
          </w:p>
        </w:tc>
        <w:tc>
          <w:tcPr>
            <w:tcW w:w="2498" w:type="dxa"/>
            <w:shd w:val="clear" w:color="auto" w:fill="auto"/>
          </w:tcPr>
          <w:p w:rsidR="0048439B" w:rsidRPr="0013249D" w:rsidRDefault="0048439B" w:rsidP="00C91D17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Strengths</w:t>
            </w:r>
          </w:p>
        </w:tc>
      </w:tr>
      <w:tr w:rsidR="0037070D" w:rsidRPr="0013249D" w:rsidTr="00E95504">
        <w:tc>
          <w:tcPr>
            <w:tcW w:w="3150" w:type="dxa"/>
            <w:shd w:val="clear" w:color="auto" w:fill="auto"/>
          </w:tcPr>
          <w:p w:rsidR="0037070D" w:rsidRPr="00470BC8" w:rsidRDefault="0037070D" w:rsidP="0037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bookmarkStart w:id="7" w:name="_Hlk447047593"/>
            <w:r w:rsidRPr="00470B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AJ is able to produce a high daily volume of denim clothing within affordable costs, while maintaining peak quality standards.</w:t>
            </w:r>
          </w:p>
        </w:tc>
        <w:tc>
          <w:tcPr>
            <w:tcW w:w="3082" w:type="dxa"/>
            <w:shd w:val="clear" w:color="auto" w:fill="auto"/>
          </w:tcPr>
          <w:p w:rsidR="0037070D" w:rsidRPr="007D72D9" w:rsidRDefault="001466D1" w:rsidP="00530780">
            <w:pPr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Strong brand name</w:t>
            </w:r>
            <w:r w:rsidR="005307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for its luxury clothing</w:t>
            </w:r>
          </w:p>
        </w:tc>
        <w:tc>
          <w:tcPr>
            <w:tcW w:w="2498" w:type="dxa"/>
            <w:shd w:val="clear" w:color="auto" w:fill="auto"/>
          </w:tcPr>
          <w:p w:rsidR="0037070D" w:rsidRPr="0013249D" w:rsidRDefault="001466D1" w:rsidP="0037070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Strong brand name and expertise in Jeans Industry</w:t>
            </w:r>
          </w:p>
        </w:tc>
      </w:tr>
      <w:tr w:rsidR="0037070D" w:rsidRPr="0013249D" w:rsidTr="00E95504">
        <w:tc>
          <w:tcPr>
            <w:tcW w:w="3150" w:type="dxa"/>
            <w:shd w:val="clear" w:color="auto" w:fill="auto"/>
          </w:tcPr>
          <w:p w:rsidR="0037070D" w:rsidRPr="00470BC8" w:rsidRDefault="0037070D" w:rsidP="0037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70B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AJ is a contract manufacturer for private label retailers and name brand denim companies worldwide.</w:t>
            </w:r>
          </w:p>
        </w:tc>
        <w:tc>
          <w:tcPr>
            <w:tcW w:w="3082" w:type="dxa"/>
            <w:shd w:val="clear" w:color="auto" w:fill="auto"/>
          </w:tcPr>
          <w:p w:rsidR="0037070D" w:rsidRPr="0037070D" w:rsidRDefault="0037070D" w:rsidP="0037070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7070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Strong advertising strategy</w:t>
            </w:r>
          </w:p>
          <w:p w:rsidR="0037070D" w:rsidRPr="0013249D" w:rsidRDefault="0037070D" w:rsidP="0037070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  <w:r w:rsidRPr="0037070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ave a major presence on the internet since 1995</w:t>
            </w:r>
          </w:p>
        </w:tc>
        <w:tc>
          <w:tcPr>
            <w:tcW w:w="2498" w:type="dxa"/>
            <w:shd w:val="clear" w:color="auto" w:fill="auto"/>
          </w:tcPr>
          <w:p w:rsidR="001466D1" w:rsidRDefault="001466D1" w:rsidP="00146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466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Distribution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Channels and Global Outsourcing</w:t>
            </w:r>
          </w:p>
          <w:p w:rsidR="007B7872" w:rsidRDefault="001466D1" w:rsidP="00146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Strong strategy in </w:t>
            </w:r>
          </w:p>
          <w:p w:rsidR="0037070D" w:rsidRPr="0013249D" w:rsidRDefault="001466D1" w:rsidP="00146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466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marketing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campaigns</w:t>
            </w:r>
          </w:p>
        </w:tc>
      </w:tr>
      <w:tr w:rsidR="0037070D" w:rsidRPr="0013249D" w:rsidTr="00E95504">
        <w:tc>
          <w:tcPr>
            <w:tcW w:w="3150" w:type="dxa"/>
            <w:shd w:val="clear" w:color="auto" w:fill="auto"/>
          </w:tcPr>
          <w:p w:rsidR="0037070D" w:rsidRPr="00470BC8" w:rsidRDefault="0037070D" w:rsidP="0037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70B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AJ is a full process manufacturer.</w:t>
            </w:r>
          </w:p>
        </w:tc>
        <w:tc>
          <w:tcPr>
            <w:tcW w:w="3082" w:type="dxa"/>
            <w:shd w:val="clear" w:color="auto" w:fill="auto"/>
          </w:tcPr>
          <w:p w:rsidR="0037070D" w:rsidRPr="0013249D" w:rsidRDefault="0037070D" w:rsidP="0037070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E-commerce is available. </w:t>
            </w:r>
          </w:p>
        </w:tc>
        <w:tc>
          <w:tcPr>
            <w:tcW w:w="2498" w:type="dxa"/>
            <w:shd w:val="clear" w:color="auto" w:fill="auto"/>
          </w:tcPr>
          <w:p w:rsidR="0037070D" w:rsidRPr="0013249D" w:rsidRDefault="0037070D" w:rsidP="0037070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E-commerce is available. </w:t>
            </w:r>
          </w:p>
        </w:tc>
      </w:tr>
      <w:tr w:rsidR="0037070D" w:rsidRPr="0013249D" w:rsidTr="00E95504">
        <w:tc>
          <w:tcPr>
            <w:tcW w:w="3150" w:type="dxa"/>
            <w:shd w:val="clear" w:color="auto" w:fill="auto"/>
          </w:tcPr>
          <w:p w:rsidR="0037070D" w:rsidRPr="00470BC8" w:rsidRDefault="0037070D" w:rsidP="00370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70B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AJ has excellence in craftsmanship, its expertise is in developing and producing premium clothing in denim, twill, canvas and corduroy fabrics.</w:t>
            </w:r>
          </w:p>
        </w:tc>
        <w:tc>
          <w:tcPr>
            <w:tcW w:w="3082" w:type="dxa"/>
            <w:shd w:val="clear" w:color="auto" w:fill="auto"/>
          </w:tcPr>
          <w:p w:rsidR="0037070D" w:rsidRPr="00570CA5" w:rsidRDefault="00530780" w:rsidP="00570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  <w:r w:rsidR="00553C5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complete lifestyle brand</w:t>
            </w:r>
            <w:r w:rsidR="00570CA5" w:rsidRPr="00570CA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it offers watches, footwear, perfumes etc</w:t>
            </w:r>
            <w:r w:rsidR="00570CA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as well as clothing</w:t>
            </w:r>
          </w:p>
        </w:tc>
        <w:tc>
          <w:tcPr>
            <w:tcW w:w="2498" w:type="dxa"/>
            <w:shd w:val="clear" w:color="auto" w:fill="auto"/>
          </w:tcPr>
          <w:p w:rsidR="0037070D" w:rsidRPr="001466D1" w:rsidRDefault="001466D1" w:rsidP="00146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Has over 470 self-</w:t>
            </w:r>
            <w:r w:rsidRPr="001466D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operated stored globally</w:t>
            </w:r>
          </w:p>
        </w:tc>
      </w:tr>
      <w:bookmarkEnd w:id="7"/>
      <w:tr w:rsidR="0037070D" w:rsidRPr="0013249D" w:rsidTr="00E95504">
        <w:tc>
          <w:tcPr>
            <w:tcW w:w="3150" w:type="dxa"/>
            <w:shd w:val="clear" w:color="auto" w:fill="auto"/>
          </w:tcPr>
          <w:p w:rsidR="0037070D" w:rsidRPr="0013249D" w:rsidRDefault="0037070D" w:rsidP="0037070D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Weaknesses</w:t>
            </w:r>
          </w:p>
        </w:tc>
        <w:tc>
          <w:tcPr>
            <w:tcW w:w="3082" w:type="dxa"/>
            <w:shd w:val="clear" w:color="auto" w:fill="auto"/>
          </w:tcPr>
          <w:p w:rsidR="0037070D" w:rsidRPr="0013249D" w:rsidRDefault="0037070D" w:rsidP="0037070D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Weaknesses</w:t>
            </w:r>
          </w:p>
        </w:tc>
        <w:tc>
          <w:tcPr>
            <w:tcW w:w="2498" w:type="dxa"/>
            <w:shd w:val="clear" w:color="auto" w:fill="auto"/>
          </w:tcPr>
          <w:p w:rsidR="0037070D" w:rsidRPr="0013249D" w:rsidRDefault="0037070D" w:rsidP="0037070D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Weaknesses</w:t>
            </w:r>
          </w:p>
        </w:tc>
      </w:tr>
      <w:tr w:rsidR="0037070D" w:rsidRPr="0013249D" w:rsidTr="00E95504">
        <w:tc>
          <w:tcPr>
            <w:tcW w:w="3150" w:type="dxa"/>
            <w:shd w:val="clear" w:color="auto" w:fill="auto"/>
          </w:tcPr>
          <w:p w:rsidR="0037070D" w:rsidRPr="0013249D" w:rsidRDefault="000E2539" w:rsidP="0037070D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Lack of brand </w:t>
            </w:r>
            <w:r w:rsidR="0092677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awareness</w:t>
            </w:r>
          </w:p>
        </w:tc>
        <w:tc>
          <w:tcPr>
            <w:tcW w:w="3082" w:type="dxa"/>
            <w:shd w:val="clear" w:color="auto" w:fill="auto"/>
          </w:tcPr>
          <w:p w:rsidR="0037070D" w:rsidRPr="0013249D" w:rsidRDefault="001A69CF" w:rsidP="0037070D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A69C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Gaps between marketing campaign</w:t>
            </w:r>
          </w:p>
        </w:tc>
        <w:tc>
          <w:tcPr>
            <w:tcW w:w="2498" w:type="dxa"/>
            <w:shd w:val="clear" w:color="auto" w:fill="auto"/>
          </w:tcPr>
          <w:p w:rsidR="0037070D" w:rsidRPr="003C6EB6" w:rsidRDefault="003C6EB6" w:rsidP="003C6EB6">
            <w:pPr>
              <w:spacing w:after="0" w:line="240" w:lineRule="auto"/>
            </w:pPr>
            <w:r>
              <w:t>High Pressures of Brand Protection</w:t>
            </w:r>
          </w:p>
        </w:tc>
      </w:tr>
      <w:tr w:rsidR="0037070D" w:rsidRPr="0013249D" w:rsidTr="00E95504">
        <w:tc>
          <w:tcPr>
            <w:tcW w:w="3150" w:type="dxa"/>
            <w:shd w:val="clear" w:color="auto" w:fill="auto"/>
          </w:tcPr>
          <w:p w:rsidR="0037070D" w:rsidRPr="009413C9" w:rsidRDefault="0037070D" w:rsidP="0037070D">
            <w:pPr>
              <w:spacing w:after="0" w:line="240" w:lineRule="auto"/>
              <w:rPr>
                <w:rFonts w:ascii="Arial Black" w:eastAsiaTheme="minorEastAsia" w:hAnsi="Arial Black" w:cs="Arial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3082" w:type="dxa"/>
            <w:shd w:val="clear" w:color="auto" w:fill="auto"/>
          </w:tcPr>
          <w:p w:rsidR="0037070D" w:rsidRPr="0013249D" w:rsidRDefault="00E95504" w:rsidP="0037070D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E9550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Fancy price</w:t>
            </w:r>
          </w:p>
        </w:tc>
        <w:tc>
          <w:tcPr>
            <w:tcW w:w="2498" w:type="dxa"/>
            <w:shd w:val="clear" w:color="auto" w:fill="auto"/>
          </w:tcPr>
          <w:p w:rsidR="0037070D" w:rsidRPr="0013249D" w:rsidRDefault="0037070D" w:rsidP="0037070D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</w:tr>
      <w:tr w:rsidR="0037070D" w:rsidRPr="0013249D" w:rsidTr="008A2FDB">
        <w:tc>
          <w:tcPr>
            <w:tcW w:w="8730" w:type="dxa"/>
            <w:gridSpan w:val="3"/>
            <w:shd w:val="clear" w:color="auto" w:fill="0070C0"/>
          </w:tcPr>
          <w:p w:rsidR="0037070D" w:rsidRPr="0013249D" w:rsidRDefault="0037070D" w:rsidP="0037070D">
            <w:pPr>
              <w:spacing w:after="0" w:line="240" w:lineRule="auto"/>
              <w:jc w:val="center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</w:tr>
      <w:tr w:rsidR="0037070D" w:rsidRPr="0013249D" w:rsidTr="008A2FDB">
        <w:trPr>
          <w:trHeight w:val="550"/>
        </w:trPr>
        <w:tc>
          <w:tcPr>
            <w:tcW w:w="8730" w:type="dxa"/>
            <w:gridSpan w:val="3"/>
            <w:shd w:val="clear" w:color="auto" w:fill="auto"/>
          </w:tcPr>
          <w:p w:rsidR="0037070D" w:rsidRPr="0013249D" w:rsidRDefault="0037070D" w:rsidP="0037070D">
            <w:pPr>
              <w:spacing w:after="0" w:line="240" w:lineRule="auto"/>
              <w:rPr>
                <w:rFonts w:ascii="Arial Black" w:hAnsi="Arial Black" w:cs="Arial"/>
                <w:spacing w:val="-3"/>
                <w:sz w:val="18"/>
                <w:szCs w:val="18"/>
              </w:rPr>
            </w:pPr>
            <w:r w:rsidRPr="0013249D">
              <w:rPr>
                <w:rFonts w:ascii="Arial Black" w:hAnsi="Arial Black" w:cs="Arial"/>
                <w:spacing w:val="-3"/>
                <w:sz w:val="18"/>
                <w:szCs w:val="18"/>
              </w:rPr>
              <w:lastRenderedPageBreak/>
              <w:t>Areas where the company (Atlantic Jeans) can match or outperform the competitors:</w:t>
            </w:r>
          </w:p>
          <w:p w:rsidR="0037070D" w:rsidRPr="0013249D" w:rsidRDefault="0037070D" w:rsidP="0037070D">
            <w:pPr>
              <w:rPr>
                <w:rFonts w:ascii="Arial Black" w:hAnsi="Arial Black" w:cs="Arial"/>
                <w:spacing w:val="-3"/>
                <w:sz w:val="18"/>
                <w:szCs w:val="18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(Based on analysis of strengths and weaknesses and ability to develop and market the need / want satisfier)</w:t>
            </w:r>
          </w:p>
        </w:tc>
      </w:tr>
      <w:tr w:rsidR="0037070D" w:rsidRPr="0013249D" w:rsidTr="008A2FDB">
        <w:tc>
          <w:tcPr>
            <w:tcW w:w="8730" w:type="dxa"/>
            <w:gridSpan w:val="3"/>
            <w:shd w:val="clear" w:color="auto" w:fill="auto"/>
          </w:tcPr>
          <w:p w:rsidR="0037070D" w:rsidRPr="0013249D" w:rsidRDefault="00E95504" w:rsidP="0037070D">
            <w:pPr>
              <w:spacing w:after="0" w:line="36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E9550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AJ is able to provide affordable and high quality products</w:t>
            </w:r>
            <w:r w:rsidR="000C7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</w:tr>
      <w:tr w:rsidR="0037070D" w:rsidRPr="0013249D" w:rsidTr="008A2FDB">
        <w:tc>
          <w:tcPr>
            <w:tcW w:w="8730" w:type="dxa"/>
            <w:gridSpan w:val="3"/>
            <w:shd w:val="clear" w:color="auto" w:fill="auto"/>
          </w:tcPr>
          <w:p w:rsidR="0037070D" w:rsidRPr="0013249D" w:rsidRDefault="000C7539" w:rsidP="000C7539">
            <w:pPr>
              <w:spacing w:after="0" w:line="36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5B3A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There are opportunities to </w:t>
            </w:r>
            <w:r w:rsidR="005B3A63" w:rsidRPr="005B3A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run ad campaign on social network and </w:t>
            </w:r>
            <w:r w:rsidRPr="005B3A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convey</w:t>
            </w:r>
            <w:r w:rsidR="005B3A63" w:rsidRPr="005B3A6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brand message.</w:t>
            </w:r>
          </w:p>
        </w:tc>
      </w:tr>
    </w:tbl>
    <w:p w:rsidR="0048439B" w:rsidRDefault="0048439B" w:rsidP="0048439B">
      <w:pPr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8A2FDB" w:rsidRPr="0013249D" w:rsidRDefault="008A2FDB" w:rsidP="008A2FDB">
      <w:pPr>
        <w:rPr>
          <w:rFonts w:ascii="Arial Black" w:hAnsi="Arial Black" w:cs="Arial"/>
          <w:spacing w:val="-3"/>
          <w:sz w:val="20"/>
          <w:szCs w:val="20"/>
        </w:rPr>
      </w:pPr>
      <w:r w:rsidRPr="0013249D">
        <w:rPr>
          <w:rFonts w:ascii="Arial Black" w:hAnsi="Arial Black" w:cs="Arial"/>
          <w:spacing w:val="-3"/>
          <w:sz w:val="20"/>
          <w:szCs w:val="20"/>
        </w:rPr>
        <w:t>Table 4</w:t>
      </w:r>
      <w:r>
        <w:rPr>
          <w:rFonts w:ascii="Arial Black" w:hAnsi="Arial Black" w:cs="Arial"/>
          <w:spacing w:val="-3"/>
          <w:sz w:val="20"/>
          <w:szCs w:val="20"/>
        </w:rPr>
        <w:t>.2</w:t>
      </w:r>
    </w:p>
    <w:tbl>
      <w:tblPr>
        <w:tblpPr w:leftFromText="180" w:rightFromText="180" w:vertAnchor="text" w:horzAnchor="margin" w:tblpXSpec="center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2657"/>
        <w:gridCol w:w="2923"/>
      </w:tblGrid>
      <w:tr w:rsidR="008A2FDB" w:rsidRPr="0013249D" w:rsidTr="00976C03">
        <w:tc>
          <w:tcPr>
            <w:tcW w:w="3150" w:type="dxa"/>
            <w:shd w:val="clear" w:color="auto" w:fill="auto"/>
          </w:tcPr>
          <w:p w:rsidR="008A2FDB" w:rsidRPr="0013249D" w:rsidRDefault="008A2FDB" w:rsidP="00C91D17">
            <w:pPr>
              <w:spacing w:after="0" w:line="240" w:lineRule="auto"/>
              <w:jc w:val="center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Company</w:t>
            </w:r>
            <w:r>
              <w:rPr>
                <w:rFonts w:ascii="Arial Black" w:hAnsi="Arial Black" w:cs="Arial"/>
                <w:spacing w:val="-3"/>
                <w:sz w:val="20"/>
                <w:szCs w:val="20"/>
              </w:rPr>
              <w:t xml:space="preserve"> (AJ)</w:t>
            </w:r>
          </w:p>
        </w:tc>
        <w:tc>
          <w:tcPr>
            <w:tcW w:w="2657" w:type="dxa"/>
            <w:shd w:val="clear" w:color="auto" w:fill="auto"/>
          </w:tcPr>
          <w:p w:rsidR="008A2FDB" w:rsidRPr="0013249D" w:rsidRDefault="00126ECE" w:rsidP="00C91D17">
            <w:pPr>
              <w:spacing w:after="0" w:line="240" w:lineRule="auto"/>
              <w:jc w:val="center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>
              <w:rPr>
                <w:rFonts w:ascii="Arial Black" w:hAnsi="Arial Black" w:cs="Arial"/>
                <w:spacing w:val="-3"/>
                <w:sz w:val="20"/>
                <w:szCs w:val="20"/>
              </w:rPr>
              <w:t>Wrangler</w:t>
            </w:r>
          </w:p>
        </w:tc>
        <w:tc>
          <w:tcPr>
            <w:tcW w:w="2923" w:type="dxa"/>
            <w:shd w:val="clear" w:color="auto" w:fill="auto"/>
          </w:tcPr>
          <w:p w:rsidR="008A2FDB" w:rsidRPr="0013249D" w:rsidRDefault="005768AD" w:rsidP="00C91D17">
            <w:pPr>
              <w:spacing w:after="0" w:line="240" w:lineRule="auto"/>
              <w:jc w:val="center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>
              <w:rPr>
                <w:rFonts w:ascii="Arial Black" w:hAnsi="Arial Black" w:cs="Arial"/>
                <w:spacing w:val="-3"/>
                <w:sz w:val="20"/>
                <w:szCs w:val="20"/>
              </w:rPr>
              <w:t>Lee</w:t>
            </w:r>
          </w:p>
        </w:tc>
      </w:tr>
      <w:tr w:rsidR="008A2FDB" w:rsidRPr="0013249D" w:rsidTr="00976C03">
        <w:tc>
          <w:tcPr>
            <w:tcW w:w="3150" w:type="dxa"/>
            <w:shd w:val="clear" w:color="auto" w:fill="auto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Strengths</w:t>
            </w:r>
          </w:p>
        </w:tc>
        <w:tc>
          <w:tcPr>
            <w:tcW w:w="2657" w:type="dxa"/>
            <w:shd w:val="clear" w:color="auto" w:fill="auto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Strengths</w:t>
            </w:r>
          </w:p>
        </w:tc>
        <w:tc>
          <w:tcPr>
            <w:tcW w:w="2923" w:type="dxa"/>
            <w:shd w:val="clear" w:color="auto" w:fill="auto"/>
          </w:tcPr>
          <w:p w:rsidR="008A2FDB" w:rsidRPr="0013249D" w:rsidRDefault="008A2FDB" w:rsidP="00C91D17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Strengths</w:t>
            </w:r>
          </w:p>
        </w:tc>
      </w:tr>
      <w:tr w:rsidR="00470BC8" w:rsidRPr="0013249D" w:rsidTr="00976C03">
        <w:tc>
          <w:tcPr>
            <w:tcW w:w="3150" w:type="dxa"/>
            <w:shd w:val="clear" w:color="auto" w:fill="auto"/>
          </w:tcPr>
          <w:p w:rsidR="00470BC8" w:rsidRPr="00470BC8" w:rsidRDefault="00470BC8" w:rsidP="0047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70B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AJ is able to produce a high daily volume of denim clothing within affordable costs, while maintaining peak quality standards.</w:t>
            </w:r>
          </w:p>
        </w:tc>
        <w:tc>
          <w:tcPr>
            <w:tcW w:w="2657" w:type="dxa"/>
            <w:shd w:val="clear" w:color="auto" w:fill="auto"/>
          </w:tcPr>
          <w:p w:rsidR="00470BC8" w:rsidRPr="00BB4E31" w:rsidRDefault="00A14D36" w:rsidP="00A14D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</w:t>
            </w:r>
            <w:r w:rsidR="009974A7" w:rsidRPr="00BB4E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ide distr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ibution channel</w:t>
            </w:r>
          </w:p>
        </w:tc>
        <w:tc>
          <w:tcPr>
            <w:tcW w:w="2923" w:type="dxa"/>
            <w:shd w:val="clear" w:color="auto" w:fill="auto"/>
          </w:tcPr>
          <w:p w:rsidR="005768AD" w:rsidRPr="00BB4E31" w:rsidRDefault="000833E4" w:rsidP="00576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B4E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Wide d</w:t>
            </w:r>
            <w:r w:rsidR="001A4CC6" w:rsidRPr="00BB4E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istribution channels</w:t>
            </w:r>
          </w:p>
          <w:p w:rsidR="00470BC8" w:rsidRPr="00BB4E31" w:rsidRDefault="00470BC8" w:rsidP="0008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70BC8" w:rsidRPr="0013249D" w:rsidTr="00976C03">
        <w:tc>
          <w:tcPr>
            <w:tcW w:w="3150" w:type="dxa"/>
            <w:shd w:val="clear" w:color="auto" w:fill="auto"/>
          </w:tcPr>
          <w:p w:rsidR="00470BC8" w:rsidRPr="00470BC8" w:rsidRDefault="00470BC8" w:rsidP="0047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70B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AJ is a contract manufacturer for private label retailers and name brand denim companies worldwide.</w:t>
            </w:r>
          </w:p>
        </w:tc>
        <w:tc>
          <w:tcPr>
            <w:tcW w:w="2657" w:type="dxa"/>
            <w:shd w:val="clear" w:color="auto" w:fill="auto"/>
          </w:tcPr>
          <w:p w:rsidR="00470BC8" w:rsidRPr="00BB4E31" w:rsidRDefault="00BE79CC" w:rsidP="0047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B4E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Strong brand presence</w:t>
            </w:r>
          </w:p>
        </w:tc>
        <w:tc>
          <w:tcPr>
            <w:tcW w:w="2923" w:type="dxa"/>
            <w:shd w:val="clear" w:color="auto" w:fill="auto"/>
          </w:tcPr>
          <w:p w:rsidR="00470BC8" w:rsidRDefault="001A4CC6" w:rsidP="0047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Strong brand name and expertise in Jeans Industry</w:t>
            </w:r>
          </w:p>
          <w:p w:rsidR="001A4CC6" w:rsidRPr="00BB4E31" w:rsidRDefault="001A4CC6" w:rsidP="0008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70BC8" w:rsidRPr="0013249D" w:rsidTr="00976C03">
        <w:tc>
          <w:tcPr>
            <w:tcW w:w="3150" w:type="dxa"/>
            <w:shd w:val="clear" w:color="auto" w:fill="auto"/>
          </w:tcPr>
          <w:p w:rsidR="00470BC8" w:rsidRPr="00470BC8" w:rsidRDefault="00470BC8" w:rsidP="0047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70B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AJ is a full process manufacturer.</w:t>
            </w:r>
          </w:p>
        </w:tc>
        <w:tc>
          <w:tcPr>
            <w:tcW w:w="2657" w:type="dxa"/>
            <w:shd w:val="clear" w:color="auto" w:fill="auto"/>
          </w:tcPr>
          <w:p w:rsidR="00470BC8" w:rsidRPr="00BB4E31" w:rsidRDefault="00BE79CC" w:rsidP="0047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B4E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Good marketing and advertising at stores and print ads</w:t>
            </w:r>
          </w:p>
        </w:tc>
        <w:tc>
          <w:tcPr>
            <w:tcW w:w="2923" w:type="dxa"/>
            <w:shd w:val="clear" w:color="auto" w:fill="auto"/>
          </w:tcPr>
          <w:p w:rsidR="007D167E" w:rsidRPr="00BB4E31" w:rsidRDefault="00956C9E" w:rsidP="0047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6C9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Effort on advertising campaign and brand awareness</w:t>
            </w:r>
          </w:p>
        </w:tc>
      </w:tr>
      <w:tr w:rsidR="00470BC8" w:rsidRPr="0013249D" w:rsidTr="00976C03">
        <w:tc>
          <w:tcPr>
            <w:tcW w:w="3150" w:type="dxa"/>
            <w:shd w:val="clear" w:color="auto" w:fill="auto"/>
          </w:tcPr>
          <w:p w:rsidR="00470BC8" w:rsidRPr="00470BC8" w:rsidRDefault="00B25ECC" w:rsidP="0047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The Blue brand appeals to a wide demographic.</w:t>
            </w:r>
          </w:p>
        </w:tc>
        <w:tc>
          <w:tcPr>
            <w:tcW w:w="2657" w:type="dxa"/>
            <w:shd w:val="clear" w:color="auto" w:fill="auto"/>
          </w:tcPr>
          <w:p w:rsidR="00470BC8" w:rsidRPr="005B3F98" w:rsidRDefault="005B3F98" w:rsidP="00470BC8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5B3F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923" w:type="dxa"/>
            <w:shd w:val="clear" w:color="auto" w:fill="auto"/>
          </w:tcPr>
          <w:p w:rsidR="007D167E" w:rsidRPr="00BB4E31" w:rsidRDefault="007D167E" w:rsidP="0047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B4E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Manufacturing advantage</w:t>
            </w:r>
          </w:p>
          <w:p w:rsidR="00470BC8" w:rsidRPr="00BB4E31" w:rsidRDefault="00956C9E" w:rsidP="0047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</w:t>
            </w:r>
            <w:r w:rsidR="007D167E" w:rsidRPr="00BB4E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Jeans is manu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factured by Asian company</w:t>
            </w:r>
            <w:r w:rsidR="007D167E" w:rsidRPr="00BB4E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where the brand gains </w:t>
            </w:r>
            <w:r w:rsidR="007D167E" w:rsidRPr="00BB4E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 advantage</w:t>
            </w:r>
            <w:r w:rsidR="007D167E" w:rsidRPr="00BB4E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as the raw materials are cheap in India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</w:tc>
      </w:tr>
      <w:tr w:rsidR="00470BC8" w:rsidRPr="0013249D" w:rsidTr="00976C03">
        <w:tc>
          <w:tcPr>
            <w:tcW w:w="3150" w:type="dxa"/>
            <w:shd w:val="clear" w:color="auto" w:fill="auto"/>
          </w:tcPr>
          <w:p w:rsidR="00470BC8" w:rsidRPr="0013249D" w:rsidRDefault="00470BC8" w:rsidP="00470BC8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Weaknesses</w:t>
            </w:r>
          </w:p>
        </w:tc>
        <w:tc>
          <w:tcPr>
            <w:tcW w:w="2657" w:type="dxa"/>
            <w:shd w:val="clear" w:color="auto" w:fill="auto"/>
          </w:tcPr>
          <w:p w:rsidR="00470BC8" w:rsidRPr="0013249D" w:rsidRDefault="00470BC8" w:rsidP="00470BC8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Weaknesses</w:t>
            </w:r>
          </w:p>
        </w:tc>
        <w:tc>
          <w:tcPr>
            <w:tcW w:w="2923" w:type="dxa"/>
            <w:shd w:val="clear" w:color="auto" w:fill="auto"/>
          </w:tcPr>
          <w:p w:rsidR="00470BC8" w:rsidRPr="0013249D" w:rsidRDefault="00470BC8" w:rsidP="00470BC8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Weaknesses</w:t>
            </w:r>
          </w:p>
        </w:tc>
      </w:tr>
      <w:tr w:rsidR="00470BC8" w:rsidRPr="0013249D" w:rsidTr="00976C03">
        <w:tc>
          <w:tcPr>
            <w:tcW w:w="3150" w:type="dxa"/>
            <w:shd w:val="clear" w:color="auto" w:fill="auto"/>
          </w:tcPr>
          <w:p w:rsidR="00470BC8" w:rsidRPr="0013249D" w:rsidRDefault="000E2539" w:rsidP="00B25ECC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L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ack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of brand awareness</w:t>
            </w:r>
          </w:p>
        </w:tc>
        <w:tc>
          <w:tcPr>
            <w:tcW w:w="2657" w:type="dxa"/>
            <w:shd w:val="clear" w:color="auto" w:fill="auto"/>
          </w:tcPr>
          <w:p w:rsidR="00470BC8" w:rsidRPr="00A14D36" w:rsidRDefault="009974A7" w:rsidP="00103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D3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Competition from standalone specialty stores </w:t>
            </w:r>
          </w:p>
        </w:tc>
        <w:tc>
          <w:tcPr>
            <w:tcW w:w="2923" w:type="dxa"/>
            <w:shd w:val="clear" w:color="auto" w:fill="auto"/>
          </w:tcPr>
          <w:p w:rsidR="00470BC8" w:rsidRPr="00A14D36" w:rsidRDefault="0038643A" w:rsidP="00A762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D3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</w:t>
            </w:r>
            <w:r w:rsidR="00B11FC7" w:rsidRPr="00A14D3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available </w:t>
            </w:r>
            <w:r w:rsidRPr="00A14D3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E-commerce </w:t>
            </w:r>
            <w:r w:rsidR="00B11FC7" w:rsidRPr="00A14D3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in </w:t>
            </w:r>
            <w:r w:rsidR="00DD3993" w:rsidRPr="00A14D3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Asia </w:t>
            </w:r>
          </w:p>
        </w:tc>
      </w:tr>
      <w:tr w:rsidR="00470BC8" w:rsidRPr="0013249D" w:rsidTr="00976C03">
        <w:tc>
          <w:tcPr>
            <w:tcW w:w="3150" w:type="dxa"/>
            <w:shd w:val="clear" w:color="auto" w:fill="auto"/>
          </w:tcPr>
          <w:p w:rsidR="00470BC8" w:rsidRPr="0013249D" w:rsidRDefault="005B3F98" w:rsidP="00470BC8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5B3F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657" w:type="dxa"/>
            <w:shd w:val="clear" w:color="auto" w:fill="auto"/>
          </w:tcPr>
          <w:p w:rsidR="00470BC8" w:rsidRPr="00A14D36" w:rsidRDefault="00103AAA" w:rsidP="0047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D3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Lot of options available and high brand switching</w:t>
            </w:r>
          </w:p>
        </w:tc>
        <w:tc>
          <w:tcPr>
            <w:tcW w:w="2923" w:type="dxa"/>
            <w:shd w:val="clear" w:color="auto" w:fill="auto"/>
          </w:tcPr>
          <w:p w:rsidR="00470BC8" w:rsidRPr="00A14D36" w:rsidRDefault="00A76258" w:rsidP="00F637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D3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</w:t>
            </w:r>
            <w:r w:rsidR="00B11FC7" w:rsidRPr="00A14D3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roblems in distribution of the updated stocks </w:t>
            </w:r>
            <w:r w:rsidR="00F637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</w:t>
            </w:r>
            <w:r w:rsidR="00B11FC7" w:rsidRPr="00A14D3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Asia and Europe</w:t>
            </w:r>
          </w:p>
        </w:tc>
      </w:tr>
      <w:tr w:rsidR="00470BC8" w:rsidRPr="0013249D" w:rsidTr="00C91D17">
        <w:tc>
          <w:tcPr>
            <w:tcW w:w="8730" w:type="dxa"/>
            <w:gridSpan w:val="3"/>
            <w:shd w:val="clear" w:color="auto" w:fill="0070C0"/>
          </w:tcPr>
          <w:p w:rsidR="00470BC8" w:rsidRPr="0013249D" w:rsidRDefault="00470BC8" w:rsidP="00470BC8">
            <w:pPr>
              <w:spacing w:after="0" w:line="240" w:lineRule="auto"/>
              <w:jc w:val="center"/>
              <w:rPr>
                <w:rFonts w:ascii="Arial Black" w:hAnsi="Arial Black" w:cs="Arial"/>
                <w:spacing w:val="-3"/>
                <w:sz w:val="20"/>
                <w:szCs w:val="20"/>
              </w:rPr>
            </w:pPr>
          </w:p>
        </w:tc>
      </w:tr>
      <w:tr w:rsidR="00470BC8" w:rsidRPr="0013249D" w:rsidTr="00C91D17">
        <w:trPr>
          <w:trHeight w:val="550"/>
        </w:trPr>
        <w:tc>
          <w:tcPr>
            <w:tcW w:w="8730" w:type="dxa"/>
            <w:gridSpan w:val="3"/>
            <w:shd w:val="clear" w:color="auto" w:fill="auto"/>
          </w:tcPr>
          <w:p w:rsidR="00470BC8" w:rsidRPr="0013249D" w:rsidRDefault="00470BC8" w:rsidP="00470BC8">
            <w:pPr>
              <w:spacing w:after="0" w:line="240" w:lineRule="auto"/>
              <w:rPr>
                <w:rFonts w:ascii="Arial Black" w:hAnsi="Arial Black" w:cs="Arial"/>
                <w:spacing w:val="-3"/>
                <w:sz w:val="18"/>
                <w:szCs w:val="18"/>
              </w:rPr>
            </w:pPr>
            <w:r w:rsidRPr="0013249D">
              <w:rPr>
                <w:rFonts w:ascii="Arial Black" w:hAnsi="Arial Black" w:cs="Arial"/>
                <w:spacing w:val="-3"/>
                <w:sz w:val="18"/>
                <w:szCs w:val="18"/>
              </w:rPr>
              <w:t>Areas where the company (Atlantic Jeans) can match or outperform the competitors:</w:t>
            </w:r>
          </w:p>
          <w:p w:rsidR="00470BC8" w:rsidRPr="0013249D" w:rsidRDefault="00470BC8" w:rsidP="00470BC8">
            <w:pPr>
              <w:rPr>
                <w:rFonts w:ascii="Arial Black" w:hAnsi="Arial Black" w:cs="Arial"/>
                <w:spacing w:val="-3"/>
                <w:sz w:val="18"/>
                <w:szCs w:val="18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(Based on analysis of strengths and weaknesses and ability to develop and market the need / want satisfier)</w:t>
            </w:r>
          </w:p>
        </w:tc>
      </w:tr>
      <w:tr w:rsidR="00470BC8" w:rsidRPr="0013249D" w:rsidTr="00C91D17">
        <w:tc>
          <w:tcPr>
            <w:tcW w:w="8730" w:type="dxa"/>
            <w:gridSpan w:val="3"/>
            <w:shd w:val="clear" w:color="auto" w:fill="auto"/>
          </w:tcPr>
          <w:p w:rsidR="00470BC8" w:rsidRPr="0013249D" w:rsidRDefault="00ED509C" w:rsidP="00ED509C">
            <w:pPr>
              <w:spacing w:after="0" w:line="36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E9550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AJ is able to provide affordable and high quality products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</w:tr>
      <w:tr w:rsidR="00470BC8" w:rsidRPr="0013249D" w:rsidTr="00C91D17">
        <w:tc>
          <w:tcPr>
            <w:tcW w:w="8730" w:type="dxa"/>
            <w:gridSpan w:val="3"/>
            <w:shd w:val="clear" w:color="auto" w:fill="auto"/>
          </w:tcPr>
          <w:p w:rsidR="00470BC8" w:rsidRPr="0013249D" w:rsidRDefault="000F2DCC" w:rsidP="000F2DCC">
            <w:pPr>
              <w:spacing w:after="0" w:line="36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0F2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AJ is able to produce jeans that make the target group (baby boomers) look good and slim, and fit ar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ound the legs, thighs and waist through its excellent craftsmanship.</w:t>
            </w:r>
          </w:p>
        </w:tc>
      </w:tr>
    </w:tbl>
    <w:p w:rsidR="0048439B" w:rsidRDefault="0048439B" w:rsidP="0048439B">
      <w:pPr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A06703" w:rsidRDefault="00A06703" w:rsidP="0048439B">
      <w:pPr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A06703" w:rsidRPr="0013249D" w:rsidRDefault="00A06703" w:rsidP="0048439B">
      <w:pPr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spacing w:after="120"/>
        <w:jc w:val="center"/>
        <w:rPr>
          <w:rFonts w:ascii="Arial" w:hAnsi="Arial" w:cs="Arial"/>
          <w:spacing w:val="-3"/>
          <w:sz w:val="20"/>
          <w:szCs w:val="20"/>
        </w:rPr>
      </w:pPr>
      <w:r w:rsidRPr="0013249D">
        <w:rPr>
          <w:rFonts w:ascii="Arial Black" w:hAnsi="Arial Black" w:cs="Arial"/>
          <w:spacing w:val="-3"/>
          <w:sz w:val="20"/>
          <w:szCs w:val="20"/>
        </w:rPr>
        <w:lastRenderedPageBreak/>
        <w:t>Strategic Fit Analysis (</w:t>
      </w:r>
      <w:r w:rsidRPr="0013249D">
        <w:rPr>
          <w:rFonts w:ascii="Arial" w:hAnsi="Arial" w:cs="Arial"/>
          <w:spacing w:val="-3"/>
          <w:sz w:val="20"/>
          <w:szCs w:val="20"/>
        </w:rPr>
        <w:t>based on analysis of tables 1, 2, 3 and 4</w:t>
      </w:r>
      <w:r w:rsidRPr="0013249D">
        <w:rPr>
          <w:rFonts w:ascii="Arial Black" w:hAnsi="Arial Black" w:cs="Arial"/>
          <w:spacing w:val="-3"/>
          <w:sz w:val="20"/>
          <w:szCs w:val="20"/>
        </w:rPr>
        <w:t>)</w:t>
      </w:r>
    </w:p>
    <w:p w:rsidR="0048439B" w:rsidRPr="0013249D" w:rsidRDefault="0048439B" w:rsidP="0048439B">
      <w:pPr>
        <w:spacing w:after="0"/>
        <w:ind w:left="1259" w:hanging="1349"/>
        <w:rPr>
          <w:rFonts w:ascii="Arial" w:hAnsi="Arial" w:cs="Arial"/>
          <w:spacing w:val="-3"/>
          <w:sz w:val="16"/>
          <w:szCs w:val="16"/>
        </w:rPr>
      </w:pPr>
      <w:r w:rsidRPr="0013249D">
        <w:rPr>
          <w:rFonts w:ascii="Arial Black" w:hAnsi="Arial Black" w:cs="Arial"/>
          <w:spacing w:val="-3"/>
          <w:sz w:val="20"/>
          <w:szCs w:val="20"/>
        </w:rPr>
        <w:t>Table 5</w:t>
      </w:r>
      <w:r w:rsidR="00A36A30">
        <w:rPr>
          <w:rFonts w:ascii="Arial Black" w:hAnsi="Arial Black" w:cs="Arial"/>
          <w:spacing w:val="-3"/>
          <w:sz w:val="20"/>
          <w:szCs w:val="20"/>
        </w:rPr>
        <w:t>.1 Gen Z</w:t>
      </w:r>
      <w:r w:rsidRPr="0013249D">
        <w:rPr>
          <w:rFonts w:ascii="Arial Black" w:hAnsi="Arial Black" w:cs="Arial"/>
          <w:spacing w:val="-3"/>
          <w:sz w:val="20"/>
          <w:szCs w:val="20"/>
        </w:rPr>
        <w:t xml:space="preserve"> </w:t>
      </w:r>
      <w:r w:rsidRPr="0013249D">
        <w:rPr>
          <w:rFonts w:ascii="Arial" w:hAnsi="Arial" w:cs="Arial"/>
          <w:spacing w:val="-3"/>
          <w:sz w:val="16"/>
          <w:szCs w:val="16"/>
        </w:rPr>
        <w:t>(</w:t>
      </w:r>
      <w:r w:rsidRPr="00D80E32">
        <w:rPr>
          <w:rFonts w:ascii="Arial" w:hAnsi="Arial" w:cs="Arial"/>
          <w:b/>
          <w:spacing w:val="-3"/>
          <w:sz w:val="16"/>
          <w:szCs w:val="16"/>
        </w:rPr>
        <w:t>One per segment</w:t>
      </w:r>
      <w:r w:rsidRPr="0013249D">
        <w:rPr>
          <w:rFonts w:ascii="Arial" w:hAnsi="Arial" w:cs="Arial"/>
          <w:spacing w:val="-3"/>
          <w:sz w:val="16"/>
          <w:szCs w:val="16"/>
        </w:rPr>
        <w:t xml:space="preserve">) </w:t>
      </w:r>
    </w:p>
    <w:tbl>
      <w:tblPr>
        <w:tblpPr w:leftFromText="180" w:rightFromText="180" w:vertAnchor="text" w:horzAnchor="margin" w:tblpXSpec="center" w:tblpY="137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5580"/>
      </w:tblGrid>
      <w:tr w:rsidR="0048439B" w:rsidRPr="0013249D" w:rsidTr="008A2FDB">
        <w:trPr>
          <w:trHeight w:val="528"/>
        </w:trPr>
        <w:tc>
          <w:tcPr>
            <w:tcW w:w="8748" w:type="dxa"/>
            <w:gridSpan w:val="2"/>
            <w:shd w:val="clear" w:color="auto" w:fill="auto"/>
          </w:tcPr>
          <w:p w:rsidR="0048439B" w:rsidRPr="0013249D" w:rsidRDefault="0048439B" w:rsidP="00C91D17">
            <w:pPr>
              <w:spacing w:after="0" w:line="240" w:lineRule="auto"/>
              <w:contextualSpacing/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</w:pPr>
            <w:r w:rsidRPr="0013249D"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  <w:t>Segment name:</w:t>
            </w:r>
            <w:r w:rsidR="00194C2E"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  <w:t xml:space="preserve"> Gen Z</w:t>
            </w:r>
          </w:p>
          <w:p w:rsidR="0048439B" w:rsidRPr="0013249D" w:rsidRDefault="0048439B" w:rsidP="00C91D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8439B" w:rsidRPr="0013249D" w:rsidTr="008A2FDB">
        <w:tc>
          <w:tcPr>
            <w:tcW w:w="3168" w:type="dxa"/>
            <w:tcBorders>
              <w:bottom w:val="nil"/>
            </w:tcBorders>
            <w:shd w:val="clear" w:color="auto" w:fill="auto"/>
          </w:tcPr>
          <w:p w:rsidR="0048439B" w:rsidRPr="0013249D" w:rsidRDefault="0048439B" w:rsidP="00C91D17">
            <w:pPr>
              <w:spacing w:after="0" w:line="240" w:lineRule="auto"/>
              <w:contextualSpacing/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</w:pPr>
            <w:smartTag w:uri="urn:schemas-microsoft-com:office:smarttags" w:element="place">
              <w:smartTag w:uri="urn:schemas-microsoft-com:office:smarttags" w:element="City">
                <w:r w:rsidRPr="0013249D">
                  <w:rPr>
                    <w:rFonts w:ascii="Arial Black" w:eastAsia="Times New Roman" w:hAnsi="Arial Black" w:cs="Arial"/>
                    <w:sz w:val="20"/>
                    <w:szCs w:val="20"/>
                    <w:lang w:eastAsia="fr-FR"/>
                  </w:rPr>
                  <w:t>Mission</w:t>
                </w:r>
              </w:smartTag>
            </w:smartTag>
            <w:r w:rsidRPr="0013249D"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  <w:t>:</w:t>
            </w:r>
          </w:p>
          <w:p w:rsidR="0048439B" w:rsidRPr="0013249D" w:rsidRDefault="0048439B" w:rsidP="00C91D17">
            <w:pPr>
              <w:spacing w:after="0" w:line="240" w:lineRule="auto"/>
              <w:contextualSpacing/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</w:pPr>
          </w:p>
        </w:tc>
        <w:tc>
          <w:tcPr>
            <w:tcW w:w="5580" w:type="dxa"/>
            <w:tcBorders>
              <w:bottom w:val="nil"/>
            </w:tcBorders>
            <w:shd w:val="clear" w:color="auto" w:fill="auto"/>
          </w:tcPr>
          <w:p w:rsidR="0048439B" w:rsidRPr="0013249D" w:rsidRDefault="00996776" w:rsidP="00C91D17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To provide fashionable jeans with affordable price</w:t>
            </w:r>
          </w:p>
        </w:tc>
      </w:tr>
      <w:tr w:rsidR="0048439B" w:rsidRPr="0013249D" w:rsidTr="00CC2F03">
        <w:trPr>
          <w:trHeight w:val="745"/>
        </w:trPr>
        <w:tc>
          <w:tcPr>
            <w:tcW w:w="3168" w:type="dxa"/>
            <w:tcBorders>
              <w:top w:val="nil"/>
            </w:tcBorders>
            <w:shd w:val="clear" w:color="auto" w:fill="auto"/>
          </w:tcPr>
          <w:p w:rsidR="0048439B" w:rsidRPr="0013249D" w:rsidRDefault="0048439B" w:rsidP="00C91D17">
            <w:pPr>
              <w:spacing w:after="0" w:line="240" w:lineRule="auto"/>
              <w:contextualSpacing/>
              <w:rPr>
                <w:rFonts w:ascii="Arial Black" w:eastAsia="Times New Roman" w:hAnsi="Arial Black" w:cs="Arial"/>
                <w:b/>
                <w:sz w:val="20"/>
                <w:szCs w:val="20"/>
                <w:lang w:eastAsia="fr-FR"/>
              </w:rPr>
            </w:pPr>
            <w:r w:rsidRPr="0013249D">
              <w:rPr>
                <w:rFonts w:ascii="Arial Black" w:eastAsia="Times New Roman" w:hAnsi="Arial Black" w:cs="Arial"/>
                <w:b/>
                <w:sz w:val="20"/>
                <w:szCs w:val="20"/>
                <w:lang w:eastAsia="fr-FR"/>
              </w:rPr>
              <w:t>Resources and Expertise:</w:t>
            </w:r>
          </w:p>
          <w:p w:rsidR="0048439B" w:rsidRPr="0013249D" w:rsidRDefault="0048439B" w:rsidP="00C91D17">
            <w:pPr>
              <w:spacing w:after="0" w:line="240" w:lineRule="auto"/>
              <w:contextualSpacing/>
              <w:rPr>
                <w:rFonts w:ascii="Arial Black" w:eastAsia="Times New Roman" w:hAnsi="Arial Black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580" w:type="dxa"/>
            <w:tcBorders>
              <w:top w:val="nil"/>
            </w:tcBorders>
            <w:shd w:val="clear" w:color="auto" w:fill="auto"/>
          </w:tcPr>
          <w:p w:rsidR="0048439B" w:rsidRPr="0013249D" w:rsidRDefault="00105731" w:rsidP="00C91D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057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AJ is able to produce a high daily volume of denim clothing within affordable costs, while maintaining peak quality standards.</w:t>
            </w:r>
          </w:p>
        </w:tc>
      </w:tr>
      <w:tr w:rsidR="0048439B" w:rsidRPr="0013249D" w:rsidTr="008A2FDB">
        <w:trPr>
          <w:trHeight w:val="954"/>
        </w:trPr>
        <w:tc>
          <w:tcPr>
            <w:tcW w:w="3168" w:type="dxa"/>
            <w:tcBorders>
              <w:top w:val="nil"/>
            </w:tcBorders>
            <w:shd w:val="clear" w:color="auto" w:fill="auto"/>
          </w:tcPr>
          <w:p w:rsidR="0048439B" w:rsidRPr="0013249D" w:rsidRDefault="0048439B" w:rsidP="00C91D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3249D">
              <w:rPr>
                <w:rFonts w:ascii="Arial Black" w:eastAsia="Times New Roman" w:hAnsi="Arial Black" w:cs="Arial"/>
                <w:b/>
                <w:sz w:val="20"/>
                <w:szCs w:val="20"/>
                <w:lang w:eastAsia="fr-FR"/>
              </w:rPr>
              <w:t>Financial analysis:</w:t>
            </w:r>
          </w:p>
        </w:tc>
        <w:tc>
          <w:tcPr>
            <w:tcW w:w="5580" w:type="dxa"/>
            <w:tcBorders>
              <w:top w:val="nil"/>
            </w:tcBorders>
            <w:shd w:val="clear" w:color="auto" w:fill="auto"/>
          </w:tcPr>
          <w:p w:rsidR="0048439B" w:rsidRPr="0013249D" w:rsidRDefault="0048439B" w:rsidP="00C91D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324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 =</w:t>
            </w:r>
            <w:r w:rsidR="006C0F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0F4F" w:rsidRPr="004C6619">
              <w:rPr>
                <w:rFonts w:ascii="Arial" w:hAnsi="Arial" w:cs="Arial"/>
                <w:sz w:val="20"/>
                <w:szCs w:val="20"/>
              </w:rPr>
              <w:t>2.878,800 x 96%</w:t>
            </w:r>
            <w:r w:rsidR="00551E48" w:rsidRPr="004C6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0F4F" w:rsidRPr="004C6619">
              <w:rPr>
                <w:rFonts w:ascii="Arial" w:hAnsi="Arial" w:cs="Arial"/>
                <w:sz w:val="20"/>
                <w:szCs w:val="20"/>
              </w:rPr>
              <w:t>x</w:t>
            </w:r>
            <w:r w:rsidR="00551E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021B">
              <w:rPr>
                <w:rFonts w:ascii="Arial" w:hAnsi="Arial" w:cs="Arial"/>
                <w:sz w:val="20"/>
                <w:szCs w:val="20"/>
              </w:rPr>
              <w:t>1</w:t>
            </w:r>
            <w:r w:rsidR="00551E48" w:rsidRPr="004C6619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="006C0F4F" w:rsidRPr="004C6619">
              <w:rPr>
                <w:rFonts w:ascii="Arial" w:hAnsi="Arial" w:cs="Arial"/>
                <w:sz w:val="20"/>
                <w:szCs w:val="20"/>
              </w:rPr>
              <w:t>x 6.5</w:t>
            </w:r>
            <w:r w:rsidR="00EA7EE1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A3021B">
              <w:rPr>
                <w:rFonts w:ascii="Arial" w:hAnsi="Arial" w:cs="Arial"/>
                <w:sz w:val="20"/>
                <w:szCs w:val="20"/>
              </w:rPr>
              <w:t>179637</w:t>
            </w:r>
          </w:p>
          <w:p w:rsidR="0048439B" w:rsidRPr="0013249D" w:rsidRDefault="0048439B" w:rsidP="00C91D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324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 =</w:t>
            </w:r>
            <w:r w:rsidR="00C979F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EA7EE1" w:rsidRPr="004C6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021B">
              <w:rPr>
                <w:rFonts w:ascii="Arial" w:hAnsi="Arial" w:cs="Arial"/>
                <w:sz w:val="20"/>
                <w:szCs w:val="20"/>
              </w:rPr>
              <w:t>179637</w:t>
            </w:r>
            <w:r w:rsidR="00260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7EE1" w:rsidRPr="004C6619">
              <w:rPr>
                <w:rFonts w:ascii="Arial" w:hAnsi="Arial" w:cs="Arial"/>
                <w:sz w:val="20"/>
                <w:szCs w:val="20"/>
              </w:rPr>
              <w:t>x  $</w:t>
            </w:r>
            <w:r w:rsidR="00EA7EE1">
              <w:rPr>
                <w:rFonts w:ascii="Arial" w:hAnsi="Arial" w:cs="Arial"/>
                <w:sz w:val="20"/>
                <w:szCs w:val="20"/>
              </w:rPr>
              <w:t>12.5=</w:t>
            </w:r>
            <w:r w:rsidR="00EA7EE1" w:rsidRPr="004C6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7EE1">
              <w:rPr>
                <w:rFonts w:ascii="Arial" w:hAnsi="Arial" w:cs="Arial"/>
                <w:sz w:val="20"/>
                <w:szCs w:val="20"/>
              </w:rPr>
              <w:t>$</w:t>
            </w:r>
            <w:r w:rsidR="00A3021B">
              <w:rPr>
                <w:rFonts w:ascii="Arial" w:hAnsi="Arial" w:cs="Arial"/>
                <w:sz w:val="20"/>
                <w:szCs w:val="20"/>
              </w:rPr>
              <w:t xml:space="preserve">2.2 </w:t>
            </w:r>
            <w:r w:rsidR="00EA7EE1" w:rsidRPr="004C6619">
              <w:rPr>
                <w:rFonts w:ascii="Arial" w:hAnsi="Arial" w:cs="Arial"/>
                <w:sz w:val="20"/>
                <w:szCs w:val="20"/>
              </w:rPr>
              <w:t>million</w:t>
            </w:r>
          </w:p>
          <w:p w:rsidR="0048439B" w:rsidRPr="0013249D" w:rsidRDefault="0048439B" w:rsidP="00C91D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324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Cogs =</w:t>
            </w:r>
            <w:r w:rsidR="00ED6D55">
              <w:rPr>
                <w:rFonts w:ascii="Arial" w:hAnsi="Arial" w:cs="Arial"/>
                <w:sz w:val="20"/>
                <w:szCs w:val="20"/>
              </w:rPr>
              <w:t>$</w:t>
            </w:r>
            <w:r w:rsidR="00A3021B">
              <w:rPr>
                <w:rFonts w:ascii="Arial" w:hAnsi="Arial" w:cs="Arial"/>
                <w:sz w:val="20"/>
                <w:szCs w:val="20"/>
              </w:rPr>
              <w:t xml:space="preserve"> 0.7</w:t>
            </w:r>
            <w:r w:rsidR="00ED6D5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million</w:t>
            </w:r>
          </w:p>
          <w:p w:rsidR="0048439B" w:rsidRPr="00ED6D55" w:rsidRDefault="0048439B" w:rsidP="00C91D17">
            <w:pPr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1324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G.M. =</w:t>
            </w:r>
            <w:r w:rsidR="00ED6D5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ED6D55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 xml:space="preserve">$ </w:t>
            </w:r>
            <w:r w:rsidR="00A3021B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1.5</w:t>
            </w:r>
            <w:r w:rsidR="00ED6D55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million</w:t>
            </w:r>
          </w:p>
          <w:p w:rsidR="0048439B" w:rsidRPr="0013249D" w:rsidRDefault="0048439B" w:rsidP="00C91D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324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Exp. =</w:t>
            </w:r>
            <w:r w:rsidR="00ED6D5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$ </w:t>
            </w:r>
            <w:r w:rsidR="00A3021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1.3</w:t>
            </w:r>
            <w:r w:rsidR="00ED6D5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million</w:t>
            </w:r>
          </w:p>
          <w:p w:rsidR="0048439B" w:rsidRPr="0013249D" w:rsidRDefault="0048439B" w:rsidP="00C91D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324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Profit =</w:t>
            </w:r>
            <w:r w:rsidR="00DE114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$</w:t>
            </w:r>
            <w:r w:rsidR="00A3021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0.2</w:t>
            </w:r>
            <w:r w:rsidR="00DE114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million</w:t>
            </w:r>
          </w:p>
          <w:p w:rsidR="0048439B" w:rsidRPr="0013249D" w:rsidRDefault="0048439B" w:rsidP="00C91D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324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Profit % =</w:t>
            </w:r>
            <w:r w:rsidR="00A3021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9 </w:t>
            </w:r>
            <w:r w:rsidR="0053299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%</w:t>
            </w:r>
          </w:p>
        </w:tc>
      </w:tr>
      <w:tr w:rsidR="0048439B" w:rsidRPr="0013249D" w:rsidTr="008A2FDB">
        <w:trPr>
          <w:trHeight w:val="978"/>
        </w:trPr>
        <w:tc>
          <w:tcPr>
            <w:tcW w:w="3168" w:type="dxa"/>
            <w:tcBorders>
              <w:top w:val="nil"/>
            </w:tcBorders>
            <w:shd w:val="clear" w:color="auto" w:fill="auto"/>
          </w:tcPr>
          <w:p w:rsidR="0048439B" w:rsidRPr="0013249D" w:rsidRDefault="0048439B" w:rsidP="00C91D17">
            <w:pPr>
              <w:spacing w:after="0" w:line="240" w:lineRule="auto"/>
              <w:contextualSpacing/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</w:pPr>
            <w:r w:rsidRPr="0013249D"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  <w:t>Segment fit with company:</w:t>
            </w:r>
          </w:p>
          <w:p w:rsidR="0048439B" w:rsidRPr="0013249D" w:rsidRDefault="0048439B" w:rsidP="00C91D1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5580" w:type="dxa"/>
            <w:tcBorders>
              <w:top w:val="nil"/>
            </w:tcBorders>
            <w:shd w:val="clear" w:color="auto" w:fill="auto"/>
          </w:tcPr>
          <w:p w:rsidR="00105731" w:rsidRPr="00CC2F03" w:rsidRDefault="00105731" w:rsidP="00C91D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057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The segment does not fit with company. Distribution channels are limited, particularly E-commerce is not available. Competition is fierce in the youngster market, and AJ do not have any competitive advantages. </w:t>
            </w:r>
          </w:p>
        </w:tc>
      </w:tr>
    </w:tbl>
    <w:p w:rsidR="00A36A30" w:rsidRDefault="00A36A30" w:rsidP="00A36A30">
      <w:pPr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A36A30" w:rsidP="00A36A30">
      <w:pPr>
        <w:rPr>
          <w:rFonts w:ascii="Arial Black" w:hAnsi="Arial Black" w:cs="Arial"/>
          <w:spacing w:val="-3"/>
          <w:sz w:val="20"/>
          <w:szCs w:val="20"/>
        </w:rPr>
      </w:pPr>
      <w:r>
        <w:rPr>
          <w:rFonts w:ascii="Arial Black" w:hAnsi="Arial Black" w:cs="Arial"/>
          <w:spacing w:val="-3"/>
          <w:sz w:val="20"/>
          <w:szCs w:val="20"/>
        </w:rPr>
        <w:t>Table 5.2 Baby boomers</w:t>
      </w:r>
    </w:p>
    <w:tbl>
      <w:tblPr>
        <w:tblpPr w:leftFromText="180" w:rightFromText="180" w:vertAnchor="text" w:horzAnchor="margin" w:tblpXSpec="center" w:tblpY="137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5580"/>
      </w:tblGrid>
      <w:tr w:rsidR="00A36A30" w:rsidRPr="0013249D" w:rsidTr="009949E5">
        <w:trPr>
          <w:trHeight w:val="528"/>
        </w:trPr>
        <w:tc>
          <w:tcPr>
            <w:tcW w:w="8748" w:type="dxa"/>
            <w:gridSpan w:val="2"/>
            <w:shd w:val="clear" w:color="auto" w:fill="auto"/>
          </w:tcPr>
          <w:p w:rsidR="00A36A30" w:rsidRPr="0013249D" w:rsidRDefault="00A36A30" w:rsidP="009949E5">
            <w:pPr>
              <w:spacing w:after="0" w:line="240" w:lineRule="auto"/>
              <w:contextualSpacing/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</w:pPr>
            <w:r w:rsidRPr="0013249D"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  <w:t>Segment name:</w:t>
            </w:r>
            <w:r w:rsidR="00194C2E"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  <w:t xml:space="preserve"> baby boomers</w:t>
            </w:r>
          </w:p>
          <w:p w:rsidR="00A36A30" w:rsidRPr="0013249D" w:rsidRDefault="00A36A30" w:rsidP="009949E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36A30" w:rsidRPr="0013249D" w:rsidTr="009949E5">
        <w:tc>
          <w:tcPr>
            <w:tcW w:w="3168" w:type="dxa"/>
            <w:tcBorders>
              <w:bottom w:val="nil"/>
            </w:tcBorders>
            <w:shd w:val="clear" w:color="auto" w:fill="auto"/>
          </w:tcPr>
          <w:p w:rsidR="00A36A30" w:rsidRPr="0013249D" w:rsidRDefault="00A36A30" w:rsidP="009949E5">
            <w:pPr>
              <w:spacing w:after="0" w:line="240" w:lineRule="auto"/>
              <w:contextualSpacing/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</w:pPr>
            <w:smartTag w:uri="urn:schemas-microsoft-com:office:smarttags" w:element="place">
              <w:smartTag w:uri="urn:schemas-microsoft-com:office:smarttags" w:element="City">
                <w:r w:rsidRPr="0013249D">
                  <w:rPr>
                    <w:rFonts w:ascii="Arial Black" w:eastAsia="Times New Roman" w:hAnsi="Arial Black" w:cs="Arial"/>
                    <w:sz w:val="20"/>
                    <w:szCs w:val="20"/>
                    <w:lang w:eastAsia="fr-FR"/>
                  </w:rPr>
                  <w:t>Mission</w:t>
                </w:r>
              </w:smartTag>
            </w:smartTag>
            <w:r w:rsidRPr="0013249D"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  <w:t>:</w:t>
            </w:r>
          </w:p>
          <w:p w:rsidR="00A36A30" w:rsidRPr="0013249D" w:rsidRDefault="00A36A30" w:rsidP="009949E5">
            <w:pPr>
              <w:spacing w:after="0" w:line="240" w:lineRule="auto"/>
              <w:contextualSpacing/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</w:pPr>
          </w:p>
        </w:tc>
        <w:tc>
          <w:tcPr>
            <w:tcW w:w="5580" w:type="dxa"/>
            <w:tcBorders>
              <w:bottom w:val="nil"/>
            </w:tcBorders>
            <w:shd w:val="clear" w:color="auto" w:fill="auto"/>
          </w:tcPr>
          <w:p w:rsidR="00A36A30" w:rsidRPr="0013249D" w:rsidRDefault="003337D1" w:rsidP="009949E5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To provide fashionable jeans that fit middle-aged individuals</w:t>
            </w:r>
          </w:p>
        </w:tc>
      </w:tr>
      <w:tr w:rsidR="00A36A30" w:rsidRPr="0013249D" w:rsidTr="00CC2F03">
        <w:trPr>
          <w:trHeight w:val="732"/>
        </w:trPr>
        <w:tc>
          <w:tcPr>
            <w:tcW w:w="3168" w:type="dxa"/>
            <w:tcBorders>
              <w:top w:val="nil"/>
            </w:tcBorders>
            <w:shd w:val="clear" w:color="auto" w:fill="auto"/>
          </w:tcPr>
          <w:p w:rsidR="00A36A30" w:rsidRPr="0013249D" w:rsidRDefault="00A36A30" w:rsidP="009949E5">
            <w:pPr>
              <w:spacing w:after="0" w:line="240" w:lineRule="auto"/>
              <w:contextualSpacing/>
              <w:rPr>
                <w:rFonts w:ascii="Arial Black" w:eastAsia="Times New Roman" w:hAnsi="Arial Black" w:cs="Arial"/>
                <w:b/>
                <w:sz w:val="20"/>
                <w:szCs w:val="20"/>
                <w:lang w:eastAsia="fr-FR"/>
              </w:rPr>
            </w:pPr>
            <w:r w:rsidRPr="0013249D">
              <w:rPr>
                <w:rFonts w:ascii="Arial Black" w:eastAsia="Times New Roman" w:hAnsi="Arial Black" w:cs="Arial"/>
                <w:b/>
                <w:sz w:val="20"/>
                <w:szCs w:val="20"/>
                <w:lang w:eastAsia="fr-FR"/>
              </w:rPr>
              <w:t>Resources and Expertise:</w:t>
            </w:r>
          </w:p>
          <w:p w:rsidR="00A36A30" w:rsidRPr="0013249D" w:rsidRDefault="00A36A30" w:rsidP="009949E5">
            <w:pPr>
              <w:spacing w:after="0" w:line="240" w:lineRule="auto"/>
              <w:contextualSpacing/>
              <w:rPr>
                <w:rFonts w:ascii="Arial Black" w:eastAsia="Times New Roman" w:hAnsi="Arial Black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580" w:type="dxa"/>
            <w:tcBorders>
              <w:top w:val="nil"/>
            </w:tcBorders>
            <w:shd w:val="clear" w:color="auto" w:fill="auto"/>
          </w:tcPr>
          <w:p w:rsidR="00A36A30" w:rsidRPr="0013249D" w:rsidRDefault="0053425F" w:rsidP="0053425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F2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AJ is able to produce jeans that make the target group (baby boomers) look good and slim, and fit ar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ound the legs, thighs and waist through its excellent craftsmanship. </w:t>
            </w:r>
          </w:p>
        </w:tc>
      </w:tr>
      <w:tr w:rsidR="00A36A30" w:rsidRPr="0013249D" w:rsidTr="009949E5">
        <w:trPr>
          <w:trHeight w:val="954"/>
        </w:trPr>
        <w:tc>
          <w:tcPr>
            <w:tcW w:w="3168" w:type="dxa"/>
            <w:tcBorders>
              <w:top w:val="nil"/>
            </w:tcBorders>
            <w:shd w:val="clear" w:color="auto" w:fill="auto"/>
          </w:tcPr>
          <w:p w:rsidR="00A36A30" w:rsidRPr="0013249D" w:rsidRDefault="00A36A30" w:rsidP="009949E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3249D">
              <w:rPr>
                <w:rFonts w:ascii="Arial Black" w:eastAsia="Times New Roman" w:hAnsi="Arial Black" w:cs="Arial"/>
                <w:b/>
                <w:sz w:val="20"/>
                <w:szCs w:val="20"/>
                <w:lang w:eastAsia="fr-FR"/>
              </w:rPr>
              <w:t>Financial analysis:</w:t>
            </w:r>
          </w:p>
        </w:tc>
        <w:tc>
          <w:tcPr>
            <w:tcW w:w="5580" w:type="dxa"/>
            <w:tcBorders>
              <w:top w:val="nil"/>
            </w:tcBorders>
            <w:shd w:val="clear" w:color="auto" w:fill="auto"/>
          </w:tcPr>
          <w:p w:rsidR="00A36A30" w:rsidRPr="0013249D" w:rsidRDefault="00A36A30" w:rsidP="009949E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324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 =</w:t>
            </w:r>
            <w:r w:rsidR="00751310" w:rsidRPr="00F84C2D">
              <w:rPr>
                <w:rFonts w:ascii="Arial" w:hAnsi="Arial" w:cs="Arial"/>
                <w:sz w:val="20"/>
                <w:szCs w:val="20"/>
              </w:rPr>
              <w:t>3.412,700</w:t>
            </w:r>
            <w:r w:rsidR="007513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1310" w:rsidRPr="004C6619">
              <w:rPr>
                <w:rFonts w:ascii="Arial" w:hAnsi="Arial" w:cs="Arial"/>
                <w:sz w:val="20"/>
                <w:szCs w:val="20"/>
              </w:rPr>
              <w:t>x 96% x</w:t>
            </w:r>
            <w:r w:rsidR="00AE743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177284">
              <w:rPr>
                <w:rFonts w:ascii="Arial" w:hAnsi="Arial" w:cs="Arial"/>
                <w:sz w:val="20"/>
                <w:szCs w:val="20"/>
              </w:rPr>
              <w:t xml:space="preserve">.5 </w:t>
            </w:r>
            <w:r w:rsidR="00AE743A" w:rsidRPr="004C6619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="00751310" w:rsidRPr="004C6619">
              <w:rPr>
                <w:rFonts w:ascii="Arial" w:hAnsi="Arial" w:cs="Arial"/>
                <w:sz w:val="20"/>
                <w:szCs w:val="20"/>
              </w:rPr>
              <w:t>x 6.5=</w:t>
            </w:r>
            <w:r w:rsidR="007513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7284">
              <w:rPr>
                <w:rFonts w:ascii="Arial" w:hAnsi="Arial" w:cs="Arial"/>
                <w:sz w:val="20"/>
                <w:szCs w:val="20"/>
              </w:rPr>
              <w:t>532381</w:t>
            </w:r>
          </w:p>
          <w:p w:rsidR="00A36A30" w:rsidRPr="0013249D" w:rsidRDefault="00A36A30" w:rsidP="0017728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324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 =</w:t>
            </w:r>
            <w:r w:rsidR="00177284" w:rsidRPr="004C6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7284">
              <w:rPr>
                <w:rFonts w:ascii="Arial" w:hAnsi="Arial" w:cs="Arial"/>
                <w:sz w:val="20"/>
                <w:szCs w:val="20"/>
              </w:rPr>
              <w:t xml:space="preserve">532381 </w:t>
            </w:r>
            <w:r w:rsidR="00177284" w:rsidRPr="004C6619">
              <w:rPr>
                <w:rFonts w:ascii="Arial" w:hAnsi="Arial" w:cs="Arial"/>
                <w:sz w:val="20"/>
                <w:szCs w:val="20"/>
              </w:rPr>
              <w:t>x  $</w:t>
            </w:r>
            <w:r w:rsidR="00177284">
              <w:rPr>
                <w:rFonts w:ascii="Arial" w:hAnsi="Arial" w:cs="Arial"/>
                <w:sz w:val="20"/>
                <w:szCs w:val="20"/>
              </w:rPr>
              <w:t>12.5=</w:t>
            </w:r>
            <w:r w:rsidR="00177284" w:rsidRPr="004C6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7284">
              <w:rPr>
                <w:rFonts w:ascii="Arial" w:hAnsi="Arial" w:cs="Arial"/>
                <w:sz w:val="20"/>
                <w:szCs w:val="20"/>
              </w:rPr>
              <w:t>$6.7</w:t>
            </w:r>
            <w:r w:rsidR="007321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7284" w:rsidRPr="004C6619">
              <w:rPr>
                <w:rFonts w:ascii="Arial" w:hAnsi="Arial" w:cs="Arial"/>
                <w:sz w:val="20"/>
                <w:szCs w:val="20"/>
              </w:rPr>
              <w:t>million</w:t>
            </w:r>
          </w:p>
          <w:p w:rsidR="00A36A30" w:rsidRPr="0013249D" w:rsidRDefault="00A36A30" w:rsidP="009949E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324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Cogs =</w:t>
            </w:r>
            <w:r w:rsidR="007321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$2.2 million</w:t>
            </w:r>
          </w:p>
          <w:p w:rsidR="00A36A30" w:rsidRPr="0013249D" w:rsidRDefault="00A36A30" w:rsidP="009949E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324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G.M. =</w:t>
            </w:r>
            <w:r w:rsidR="007321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$4.5 million</w:t>
            </w:r>
          </w:p>
          <w:p w:rsidR="00A36A30" w:rsidRPr="0013249D" w:rsidRDefault="00A36A30" w:rsidP="009949E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324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Exp. =</w:t>
            </w:r>
            <w:r w:rsidR="007321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$3.8 million</w:t>
            </w:r>
          </w:p>
          <w:p w:rsidR="00A36A30" w:rsidRPr="0013249D" w:rsidRDefault="00A36A30" w:rsidP="009949E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324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Profit =</w:t>
            </w:r>
            <w:r w:rsidR="007321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$0.7 million</w:t>
            </w:r>
          </w:p>
          <w:p w:rsidR="00A36A30" w:rsidRPr="0013249D" w:rsidRDefault="00A36A30" w:rsidP="009949E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324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Profit % =</w:t>
            </w:r>
            <w:r w:rsidR="0073216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10%</w:t>
            </w:r>
          </w:p>
        </w:tc>
      </w:tr>
      <w:tr w:rsidR="00A36A30" w:rsidRPr="0013249D" w:rsidTr="00CC2F03">
        <w:trPr>
          <w:trHeight w:val="784"/>
        </w:trPr>
        <w:tc>
          <w:tcPr>
            <w:tcW w:w="3168" w:type="dxa"/>
            <w:tcBorders>
              <w:top w:val="nil"/>
            </w:tcBorders>
            <w:shd w:val="clear" w:color="auto" w:fill="auto"/>
          </w:tcPr>
          <w:p w:rsidR="00A36A30" w:rsidRPr="0013249D" w:rsidRDefault="00A36A30" w:rsidP="009949E5">
            <w:pPr>
              <w:spacing w:after="0" w:line="240" w:lineRule="auto"/>
              <w:contextualSpacing/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</w:pPr>
            <w:r w:rsidRPr="0013249D"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  <w:t>Segment fit with company:</w:t>
            </w:r>
          </w:p>
          <w:p w:rsidR="00A36A30" w:rsidRPr="0013249D" w:rsidRDefault="00A36A30" w:rsidP="009949E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5580" w:type="dxa"/>
            <w:tcBorders>
              <w:top w:val="nil"/>
            </w:tcBorders>
            <w:shd w:val="clear" w:color="auto" w:fill="auto"/>
          </w:tcPr>
          <w:p w:rsidR="00A36A30" w:rsidRPr="0013249D" w:rsidRDefault="0053425F" w:rsidP="0053425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057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The segment fit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  <w:r w:rsidRPr="001057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with company.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AJ has the ability to produce jeans that fit middle-aged individuals. The current distribution channels also fit with</w:t>
            </w:r>
            <w:r w:rsidR="00FE7D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customer buyer</w:t>
            </w:r>
            <w:r w:rsidR="00FE7D99" w:rsidRPr="00FE7D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behaviour</w:t>
            </w:r>
            <w:r w:rsidR="00FE7D9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</w:tr>
    </w:tbl>
    <w:p w:rsidR="0048439B" w:rsidRDefault="0048439B" w:rsidP="003E725A">
      <w:pPr>
        <w:rPr>
          <w:rFonts w:ascii="Arial Black" w:hAnsi="Arial Black" w:cs="Arial"/>
          <w:spacing w:val="-3"/>
          <w:sz w:val="20"/>
          <w:szCs w:val="20"/>
        </w:rPr>
      </w:pPr>
    </w:p>
    <w:p w:rsidR="00A06703" w:rsidRDefault="00A06703" w:rsidP="003E725A">
      <w:pPr>
        <w:rPr>
          <w:rFonts w:ascii="Arial Black" w:hAnsi="Arial Black" w:cs="Arial"/>
          <w:spacing w:val="-3"/>
          <w:sz w:val="20"/>
          <w:szCs w:val="20"/>
        </w:rPr>
      </w:pPr>
    </w:p>
    <w:p w:rsidR="00A06703" w:rsidRDefault="00A06703" w:rsidP="003E725A">
      <w:pPr>
        <w:rPr>
          <w:rFonts w:ascii="Arial Black" w:hAnsi="Arial Black" w:cs="Arial"/>
          <w:spacing w:val="-3"/>
          <w:sz w:val="20"/>
          <w:szCs w:val="20"/>
        </w:rPr>
      </w:pPr>
    </w:p>
    <w:p w:rsidR="00A06703" w:rsidRPr="0013249D" w:rsidRDefault="00A06703" w:rsidP="003E725A">
      <w:pPr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spacing w:after="120"/>
        <w:ind w:left="1259"/>
        <w:jc w:val="center"/>
        <w:rPr>
          <w:rFonts w:ascii="Arial Black" w:hAnsi="Arial Black" w:cs="Arial"/>
          <w:spacing w:val="-3"/>
          <w:sz w:val="20"/>
          <w:szCs w:val="20"/>
        </w:rPr>
      </w:pPr>
      <w:r w:rsidRPr="0013249D">
        <w:rPr>
          <w:rFonts w:ascii="Arial Black" w:hAnsi="Arial Black" w:cs="Arial"/>
          <w:spacing w:val="-3"/>
          <w:sz w:val="20"/>
          <w:szCs w:val="20"/>
        </w:rPr>
        <w:lastRenderedPageBreak/>
        <w:t>Segment Selection</w:t>
      </w:r>
    </w:p>
    <w:p w:rsidR="0048439B" w:rsidRPr="0013249D" w:rsidRDefault="0048439B" w:rsidP="0048439B">
      <w:pPr>
        <w:spacing w:after="0"/>
        <w:ind w:left="1259" w:hanging="1349"/>
        <w:rPr>
          <w:rFonts w:ascii="Arial" w:hAnsi="Arial" w:cs="Arial"/>
          <w:spacing w:val="-3"/>
          <w:sz w:val="16"/>
          <w:szCs w:val="16"/>
        </w:rPr>
      </w:pPr>
      <w:r w:rsidRPr="0013249D">
        <w:rPr>
          <w:rFonts w:ascii="Arial Black" w:hAnsi="Arial Black" w:cs="Arial"/>
          <w:spacing w:val="-3"/>
          <w:sz w:val="20"/>
          <w:szCs w:val="20"/>
        </w:rPr>
        <w:t xml:space="preserve">Table 6 </w:t>
      </w:r>
      <w:r w:rsidRPr="0013249D">
        <w:rPr>
          <w:rFonts w:ascii="Arial" w:hAnsi="Arial" w:cs="Arial"/>
          <w:spacing w:val="-3"/>
          <w:sz w:val="16"/>
          <w:szCs w:val="16"/>
        </w:rPr>
        <w:t>(based on information from table 5)</w:t>
      </w:r>
    </w:p>
    <w:tbl>
      <w:tblPr>
        <w:tblpPr w:leftFromText="180" w:rightFromText="180" w:vertAnchor="text" w:horzAnchor="margin" w:tblpXSpec="center" w:tblpY="137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480"/>
      </w:tblGrid>
      <w:tr w:rsidR="0048439B" w:rsidRPr="0013249D" w:rsidTr="004609CE">
        <w:trPr>
          <w:trHeight w:val="620"/>
        </w:trPr>
        <w:tc>
          <w:tcPr>
            <w:tcW w:w="8748" w:type="dxa"/>
            <w:gridSpan w:val="2"/>
            <w:shd w:val="clear" w:color="auto" w:fill="auto"/>
          </w:tcPr>
          <w:p w:rsidR="0048439B" w:rsidRPr="0013249D" w:rsidRDefault="00532F79" w:rsidP="00C91D17">
            <w:pPr>
              <w:spacing w:after="0" w:line="240" w:lineRule="auto"/>
              <w:contextualSpacing/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</w:pPr>
            <w:r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  <w:t>Segment name: baby boomers</w:t>
            </w:r>
          </w:p>
          <w:p w:rsidR="0048439B" w:rsidRPr="0013249D" w:rsidRDefault="0048439B" w:rsidP="00C91D1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8439B" w:rsidRPr="0013249D" w:rsidTr="004609CE">
        <w:trPr>
          <w:trHeight w:val="1654"/>
        </w:trPr>
        <w:tc>
          <w:tcPr>
            <w:tcW w:w="2268" w:type="dxa"/>
            <w:shd w:val="clear" w:color="auto" w:fill="auto"/>
          </w:tcPr>
          <w:p w:rsidR="0048439B" w:rsidRPr="0013249D" w:rsidRDefault="0048439B" w:rsidP="00C91D17">
            <w:pPr>
              <w:spacing w:after="0" w:line="240" w:lineRule="auto"/>
              <w:contextualSpacing/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</w:pPr>
            <w:r w:rsidRPr="0013249D"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  <w:t>Justification:</w:t>
            </w:r>
          </w:p>
          <w:p w:rsidR="0048439B" w:rsidRPr="0013249D" w:rsidRDefault="0048439B" w:rsidP="00C91D17">
            <w:pPr>
              <w:spacing w:after="0" w:line="240" w:lineRule="auto"/>
              <w:contextualSpacing/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</w:pPr>
          </w:p>
          <w:p w:rsidR="0048439B" w:rsidRPr="0013249D" w:rsidRDefault="0048439B" w:rsidP="00C91D17">
            <w:pPr>
              <w:spacing w:after="0" w:line="240" w:lineRule="auto"/>
              <w:contextualSpacing/>
              <w:rPr>
                <w:rFonts w:ascii="Arial Black" w:eastAsia="Times New Roman" w:hAnsi="Arial Black" w:cs="Arial"/>
                <w:b/>
                <w:sz w:val="20"/>
                <w:szCs w:val="20"/>
                <w:lang w:eastAsia="fr-FR"/>
              </w:rPr>
            </w:pPr>
          </w:p>
          <w:p w:rsidR="0048439B" w:rsidRPr="0013249D" w:rsidRDefault="0048439B" w:rsidP="00C91D17">
            <w:pPr>
              <w:spacing w:after="0" w:line="240" w:lineRule="auto"/>
              <w:contextualSpacing/>
              <w:rPr>
                <w:rFonts w:ascii="Arial Black" w:eastAsia="Times New Roman" w:hAnsi="Arial Black" w:cs="Arial"/>
                <w:b/>
                <w:sz w:val="20"/>
                <w:szCs w:val="20"/>
                <w:lang w:eastAsia="fr-FR"/>
              </w:rPr>
            </w:pPr>
          </w:p>
          <w:p w:rsidR="0048439B" w:rsidRPr="0013249D" w:rsidRDefault="0048439B" w:rsidP="00C91D17">
            <w:pPr>
              <w:contextualSpacing/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</w:pPr>
          </w:p>
        </w:tc>
        <w:tc>
          <w:tcPr>
            <w:tcW w:w="6480" w:type="dxa"/>
            <w:shd w:val="clear" w:color="auto" w:fill="auto"/>
          </w:tcPr>
          <w:p w:rsidR="0048439B" w:rsidRPr="009F5BB6" w:rsidRDefault="009E16EB" w:rsidP="009F5BB6">
            <w:pPr>
              <w:spacing w:after="0" w:line="240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Baby boomers were the first generation to grow up in jeans. They hold 18.8% of the Canadian population, one of the biggest groups in Canada. </w:t>
            </w:r>
            <w:r w:rsidR="004424CC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However, the current jeans producers still produce jeans the same way as they have been for years. </w:t>
            </w:r>
            <w:r w:rsidR="00817A3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Thus, it is obvious t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he</w:t>
            </w:r>
            <w:r w:rsidR="004424CC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re is a booming market for jeans</w:t>
            </w:r>
            <w:r w:rsidR="004424CC" w:rsidRPr="004424CC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that fit middle-age hips and thighs while still</w:t>
            </w:r>
            <w:r w:rsidR="004424CC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comfort and</w:t>
            </w:r>
            <w:r w:rsidR="004424CC" w:rsidRPr="004424CC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looking cool.</w:t>
            </w:r>
            <w:r w:rsidR="004424CC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</w:t>
            </w:r>
            <w:r w:rsidR="004424CC" w:rsidRPr="004424CC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AJ is</w:t>
            </w:r>
            <w:r w:rsidR="004424CC" w:rsidRPr="000F2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able to produce jeans that make the target group (baby boomers) look good and slim, and fit ar</w:t>
            </w:r>
            <w:r w:rsidR="004424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ound the legs, thighs and waist through its excellent craftsmanship.</w:t>
            </w:r>
            <w:r w:rsidR="003875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FE71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Based on the results of calculations from table 5.1 and table 5.2, it is found that AJ expects to obtain a profit on the new product of jeans of 0.2 million and 0.7 million </w:t>
            </w:r>
            <w:r w:rsidR="009F5BB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with </w:t>
            </w:r>
            <w:r w:rsidR="009F5BB6">
              <w:rPr>
                <w:rFonts w:ascii="Arial" w:eastAsiaTheme="minorEastAsia" w:hAnsi="Arial" w:cs="Arial" w:hint="eastAsia"/>
                <w:sz w:val="20"/>
                <w:szCs w:val="20"/>
                <w:lang w:eastAsia="zh-CN"/>
              </w:rPr>
              <w:t>profit return on sales of 9% and 10%</w:t>
            </w:r>
            <w:r w:rsidR="009F5BB6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</w:t>
            </w:r>
            <w:r w:rsidR="00FE71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in the market of Gen Z </w:t>
            </w:r>
            <w:r w:rsidR="009F5BB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and baby boomers respectively.</w:t>
            </w:r>
            <w:r w:rsidR="001155E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In consequence, baby boomers is selected as the target customers.</w:t>
            </w:r>
          </w:p>
        </w:tc>
      </w:tr>
    </w:tbl>
    <w:p w:rsidR="0048439B" w:rsidRPr="0013249D" w:rsidRDefault="0048439B" w:rsidP="0027619A">
      <w:pPr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spacing w:after="120"/>
        <w:ind w:left="1259"/>
        <w:jc w:val="center"/>
        <w:rPr>
          <w:rFonts w:ascii="Arial Black" w:hAnsi="Arial Black" w:cs="Arial"/>
          <w:spacing w:val="-3"/>
          <w:sz w:val="20"/>
          <w:szCs w:val="20"/>
        </w:rPr>
      </w:pPr>
      <w:r w:rsidRPr="0013249D">
        <w:rPr>
          <w:rFonts w:ascii="Arial Black" w:hAnsi="Arial Black" w:cs="Arial"/>
          <w:spacing w:val="-3"/>
          <w:sz w:val="20"/>
          <w:szCs w:val="20"/>
        </w:rPr>
        <w:t>Potential Positioning Strategy</w:t>
      </w:r>
    </w:p>
    <w:p w:rsidR="0048439B" w:rsidRDefault="0048439B" w:rsidP="0048439B">
      <w:pPr>
        <w:spacing w:after="0"/>
        <w:ind w:left="810" w:hanging="900"/>
        <w:rPr>
          <w:rFonts w:ascii="Arial" w:eastAsia="Times New Roman" w:hAnsi="Arial" w:cs="Arial"/>
          <w:sz w:val="20"/>
          <w:szCs w:val="20"/>
          <w:lang w:eastAsia="fr-FR"/>
        </w:rPr>
      </w:pPr>
      <w:r w:rsidRPr="0013249D">
        <w:rPr>
          <w:rFonts w:ascii="Arial Black" w:hAnsi="Arial Black" w:cs="Arial"/>
          <w:spacing w:val="-3"/>
          <w:sz w:val="20"/>
          <w:szCs w:val="20"/>
        </w:rPr>
        <w:t xml:space="preserve">Table 7 </w:t>
      </w:r>
      <w:r w:rsidRPr="0013249D">
        <w:rPr>
          <w:rFonts w:ascii="Arial" w:hAnsi="Arial" w:cs="Arial"/>
          <w:spacing w:val="-3"/>
          <w:sz w:val="16"/>
          <w:szCs w:val="16"/>
        </w:rPr>
        <w:t>(</w:t>
      </w:r>
      <w:r w:rsidRPr="0013249D">
        <w:rPr>
          <w:rFonts w:ascii="Arial" w:eastAsia="Times New Roman" w:hAnsi="Arial" w:cs="Arial"/>
          <w:sz w:val="16"/>
          <w:szCs w:val="16"/>
          <w:lang w:eastAsia="fr-FR"/>
        </w:rPr>
        <w:t>Identify the overlaps and gaps – (based on table 3):  where the consumer need / want matches the company’s ability to satisfy the need / want in a competitive and differentiated manner</w:t>
      </w:r>
      <w:r w:rsidRPr="0013249D">
        <w:rPr>
          <w:rFonts w:ascii="Arial" w:eastAsia="Times New Roman" w:hAnsi="Arial" w:cs="Arial"/>
          <w:sz w:val="20"/>
          <w:szCs w:val="20"/>
          <w:lang w:eastAsia="fr-FR"/>
        </w:rPr>
        <w:t>.)</w:t>
      </w:r>
    </w:p>
    <w:p w:rsidR="0048439B" w:rsidRPr="0013249D" w:rsidRDefault="0048439B" w:rsidP="0048439B">
      <w:pPr>
        <w:spacing w:after="0"/>
        <w:ind w:left="810" w:hanging="900"/>
        <w:rPr>
          <w:rFonts w:ascii="Arial Black" w:hAnsi="Arial Black" w:cs="Arial"/>
          <w:spacing w:val="-3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3127"/>
        <w:gridCol w:w="4343"/>
      </w:tblGrid>
      <w:tr w:rsidR="0048439B" w:rsidRPr="0013249D" w:rsidTr="004609CE">
        <w:trPr>
          <w:jc w:val="center"/>
        </w:trPr>
        <w:tc>
          <w:tcPr>
            <w:tcW w:w="1548" w:type="dxa"/>
            <w:shd w:val="clear" w:color="auto" w:fill="auto"/>
          </w:tcPr>
          <w:p w:rsidR="0048439B" w:rsidRPr="0013249D" w:rsidRDefault="0048439B" w:rsidP="00C91D17">
            <w:pPr>
              <w:spacing w:after="0" w:line="240" w:lineRule="auto"/>
              <w:ind w:left="46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3249D">
              <w:rPr>
                <w:rFonts w:ascii="Arial" w:hAnsi="Arial" w:cs="Arial"/>
                <w:b/>
                <w:spacing w:val="-3"/>
                <w:sz w:val="20"/>
                <w:szCs w:val="20"/>
              </w:rPr>
              <w:br w:type="page"/>
            </w:r>
          </w:p>
          <w:p w:rsidR="0048439B" w:rsidRPr="0013249D" w:rsidRDefault="0048439B" w:rsidP="00C91D17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  <w:t>Overlaps:</w:t>
            </w:r>
          </w:p>
        </w:tc>
        <w:tc>
          <w:tcPr>
            <w:tcW w:w="3127" w:type="dxa"/>
            <w:shd w:val="clear" w:color="auto" w:fill="auto"/>
          </w:tcPr>
          <w:p w:rsidR="0048439B" w:rsidRPr="0013249D" w:rsidRDefault="0048439B" w:rsidP="00C91D17">
            <w:pPr>
              <w:spacing w:after="0" w:line="240" w:lineRule="auto"/>
              <w:contextualSpacing/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Company’s ability to match what is in the market</w:t>
            </w:r>
          </w:p>
        </w:tc>
        <w:tc>
          <w:tcPr>
            <w:tcW w:w="4343" w:type="dxa"/>
            <w:shd w:val="clear" w:color="auto" w:fill="auto"/>
          </w:tcPr>
          <w:p w:rsidR="0048439B" w:rsidRPr="0013249D" w:rsidRDefault="0048439B" w:rsidP="00C91D17">
            <w:pPr>
              <w:spacing w:after="0" w:line="240" w:lineRule="auto"/>
              <w:contextualSpacing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Company’s ability to exceed what is in the market</w:t>
            </w:r>
          </w:p>
        </w:tc>
      </w:tr>
      <w:tr w:rsidR="0048439B" w:rsidRPr="0013249D" w:rsidTr="004609CE">
        <w:trPr>
          <w:jc w:val="center"/>
        </w:trPr>
        <w:tc>
          <w:tcPr>
            <w:tcW w:w="1548" w:type="dxa"/>
            <w:shd w:val="clear" w:color="auto" w:fill="auto"/>
          </w:tcPr>
          <w:p w:rsidR="0048439B" w:rsidRPr="0013249D" w:rsidRDefault="0048439B" w:rsidP="00C91D17">
            <w:pPr>
              <w:spacing w:after="0" w:line="240" w:lineRule="auto"/>
              <w:rPr>
                <w:rFonts w:ascii="Arial Black" w:hAnsi="Arial Black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:rsidR="0048439B" w:rsidRPr="00C34231" w:rsidRDefault="00C34231" w:rsidP="00C34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Brand </w:t>
            </w:r>
            <w:r w:rsidRPr="00C342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awareness</w:t>
            </w:r>
            <w:r w:rsidR="00532F79" w:rsidRPr="006867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343" w:type="dxa"/>
            <w:shd w:val="clear" w:color="auto" w:fill="auto"/>
          </w:tcPr>
          <w:p w:rsidR="0048439B" w:rsidRPr="0013249D" w:rsidRDefault="000722E6" w:rsidP="00C91D17">
            <w:pPr>
              <w:spacing w:after="0" w:line="240" w:lineRule="auto"/>
              <w:rPr>
                <w:rFonts w:ascii="Arial Black" w:hAnsi="Arial Black" w:cs="Arial"/>
                <w:b/>
                <w:spacing w:val="-3"/>
                <w:sz w:val="20"/>
                <w:szCs w:val="20"/>
              </w:rPr>
            </w:pPr>
            <w:r w:rsidRPr="00C342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Distribution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channels</w:t>
            </w:r>
          </w:p>
        </w:tc>
      </w:tr>
      <w:tr w:rsidR="0048439B" w:rsidRPr="0013249D" w:rsidTr="004609CE">
        <w:trPr>
          <w:jc w:val="center"/>
        </w:trPr>
        <w:tc>
          <w:tcPr>
            <w:tcW w:w="1548" w:type="dxa"/>
            <w:shd w:val="clear" w:color="auto" w:fill="auto"/>
          </w:tcPr>
          <w:p w:rsidR="0048439B" w:rsidRPr="0013249D" w:rsidRDefault="0048439B" w:rsidP="00C91D17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Gaps:</w:t>
            </w:r>
          </w:p>
        </w:tc>
        <w:tc>
          <w:tcPr>
            <w:tcW w:w="7470" w:type="dxa"/>
            <w:gridSpan w:val="2"/>
            <w:shd w:val="clear" w:color="auto" w:fill="auto"/>
          </w:tcPr>
          <w:p w:rsidR="0048439B" w:rsidRPr="0013249D" w:rsidRDefault="0048439B" w:rsidP="00C91D17">
            <w:pPr>
              <w:spacing w:after="120" w:line="240" w:lineRule="auto"/>
              <w:rPr>
                <w:rFonts w:ascii="Arial Black" w:hAnsi="Arial Black" w:cs="Arial"/>
                <w:b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Company’s ability to satisfy the N/W</w:t>
            </w:r>
          </w:p>
        </w:tc>
      </w:tr>
      <w:tr w:rsidR="0048439B" w:rsidRPr="0013249D" w:rsidTr="004609CE">
        <w:trPr>
          <w:jc w:val="center"/>
        </w:trPr>
        <w:tc>
          <w:tcPr>
            <w:tcW w:w="1548" w:type="dxa"/>
            <w:shd w:val="clear" w:color="auto" w:fill="auto"/>
          </w:tcPr>
          <w:p w:rsidR="0048439B" w:rsidRPr="0013249D" w:rsidRDefault="0048439B" w:rsidP="00C91D17">
            <w:pPr>
              <w:spacing w:after="0" w:line="240" w:lineRule="auto"/>
              <w:rPr>
                <w:rFonts w:ascii="Arial Black" w:hAnsi="Arial Black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shd w:val="clear" w:color="auto" w:fill="auto"/>
          </w:tcPr>
          <w:p w:rsidR="0048439B" w:rsidRPr="0013249D" w:rsidRDefault="00532F79" w:rsidP="00C91D17">
            <w:pPr>
              <w:spacing w:after="0" w:line="240" w:lineRule="auto"/>
              <w:rPr>
                <w:rFonts w:ascii="Arial Black" w:hAnsi="Arial Black" w:cs="Arial"/>
                <w:b/>
                <w:spacing w:val="-3"/>
                <w:sz w:val="20"/>
                <w:szCs w:val="20"/>
              </w:rPr>
            </w:pPr>
            <w:r w:rsidRPr="00532F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Excellence in craftsmanship</w:t>
            </w:r>
          </w:p>
        </w:tc>
      </w:tr>
      <w:tr w:rsidR="0048439B" w:rsidRPr="0013249D" w:rsidTr="004609CE">
        <w:trPr>
          <w:jc w:val="center"/>
        </w:trPr>
        <w:tc>
          <w:tcPr>
            <w:tcW w:w="1548" w:type="dxa"/>
            <w:shd w:val="clear" w:color="auto" w:fill="auto"/>
          </w:tcPr>
          <w:p w:rsidR="0048439B" w:rsidRPr="0013249D" w:rsidRDefault="0048439B" w:rsidP="00C91D17">
            <w:pPr>
              <w:spacing w:after="0" w:line="240" w:lineRule="auto"/>
              <w:rPr>
                <w:rFonts w:ascii="Arial Black" w:hAnsi="Arial Black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shd w:val="clear" w:color="auto" w:fill="auto"/>
          </w:tcPr>
          <w:p w:rsidR="0048439B" w:rsidRPr="00C34231" w:rsidRDefault="00532F79" w:rsidP="00C91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2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Superior quality</w:t>
            </w:r>
          </w:p>
        </w:tc>
      </w:tr>
      <w:tr w:rsidR="0048439B" w:rsidRPr="0013249D" w:rsidTr="004609CE">
        <w:trPr>
          <w:jc w:val="center"/>
        </w:trPr>
        <w:tc>
          <w:tcPr>
            <w:tcW w:w="1548" w:type="dxa"/>
            <w:shd w:val="clear" w:color="auto" w:fill="auto"/>
          </w:tcPr>
          <w:p w:rsidR="0048439B" w:rsidRPr="0013249D" w:rsidRDefault="0048439B" w:rsidP="00C91D17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Decision:</w:t>
            </w:r>
          </w:p>
        </w:tc>
        <w:tc>
          <w:tcPr>
            <w:tcW w:w="7470" w:type="dxa"/>
            <w:gridSpan w:val="2"/>
            <w:shd w:val="clear" w:color="auto" w:fill="auto"/>
          </w:tcPr>
          <w:p w:rsidR="0048439B" w:rsidRPr="0013249D" w:rsidRDefault="0048439B" w:rsidP="00C91D17">
            <w:pPr>
              <w:spacing w:after="0" w:line="240" w:lineRule="auto"/>
              <w:rPr>
                <w:rFonts w:ascii="Arial Black" w:hAnsi="Arial Black" w:cs="Arial"/>
                <w:spacing w:val="-3"/>
                <w:sz w:val="20"/>
                <w:szCs w:val="20"/>
              </w:rPr>
            </w:pPr>
            <w:r w:rsidRPr="0013249D">
              <w:rPr>
                <w:rFonts w:ascii="Arial Black" w:hAnsi="Arial Black" w:cs="Arial"/>
                <w:spacing w:val="-3"/>
                <w:sz w:val="20"/>
                <w:szCs w:val="20"/>
              </w:rPr>
              <w:t>What physical and / or psychological needs / wants will be targeted?</w:t>
            </w:r>
          </w:p>
        </w:tc>
      </w:tr>
      <w:tr w:rsidR="0048439B" w:rsidRPr="0013249D" w:rsidTr="004609CE">
        <w:trPr>
          <w:jc w:val="center"/>
        </w:trPr>
        <w:tc>
          <w:tcPr>
            <w:tcW w:w="9018" w:type="dxa"/>
            <w:gridSpan w:val="3"/>
            <w:shd w:val="clear" w:color="auto" w:fill="auto"/>
          </w:tcPr>
          <w:p w:rsidR="0048439B" w:rsidRPr="00127A69" w:rsidRDefault="00532F79" w:rsidP="00532F79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The most important things the target customer segments (baby boomers) look for in jeans are: fit and comfort.</w:t>
            </w:r>
            <w:r>
              <w:t xml:space="preserve"> </w:t>
            </w:r>
            <w:r w:rsidRPr="00532F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AJ is able to produce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jeans that make the target customer segments</w:t>
            </w:r>
            <w:r w:rsidRPr="00532F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look good and slim, and fit around the legs, thighs and waist through its excellent craftsmanship.</w:t>
            </w:r>
            <w:r w:rsidR="00CE7D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Besides, it is possible for AJ to provide more ads campaign through </w:t>
            </w:r>
            <w:r w:rsidR="00CE7DB4" w:rsidRPr="00CE7D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print media information</w:t>
            </w:r>
            <w:r w:rsidR="00CE7D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than online promotion.</w:t>
            </w:r>
          </w:p>
        </w:tc>
      </w:tr>
    </w:tbl>
    <w:p w:rsidR="0048439B" w:rsidRDefault="0048439B" w:rsidP="0048439B">
      <w:pPr>
        <w:ind w:left="1260"/>
        <w:rPr>
          <w:rFonts w:ascii="Arial Black" w:hAnsi="Arial Black" w:cs="Arial"/>
          <w:spacing w:val="-3"/>
          <w:sz w:val="20"/>
          <w:szCs w:val="20"/>
        </w:rPr>
      </w:pPr>
    </w:p>
    <w:p w:rsidR="00CB7D3F" w:rsidRDefault="00CB7D3F" w:rsidP="0048439B">
      <w:pPr>
        <w:ind w:left="1260"/>
        <w:rPr>
          <w:rFonts w:ascii="Arial Black" w:hAnsi="Arial Black" w:cs="Arial"/>
          <w:spacing w:val="-3"/>
          <w:sz w:val="20"/>
          <w:szCs w:val="20"/>
        </w:rPr>
      </w:pPr>
    </w:p>
    <w:p w:rsidR="00A06703" w:rsidRDefault="00A06703" w:rsidP="0048439B">
      <w:pPr>
        <w:ind w:left="1260"/>
        <w:rPr>
          <w:rFonts w:ascii="Arial Black" w:hAnsi="Arial Black" w:cs="Arial"/>
          <w:spacing w:val="-3"/>
          <w:sz w:val="20"/>
          <w:szCs w:val="20"/>
        </w:rPr>
      </w:pPr>
    </w:p>
    <w:p w:rsidR="00A06703" w:rsidRDefault="00A06703" w:rsidP="0048439B">
      <w:pPr>
        <w:ind w:left="1260"/>
        <w:rPr>
          <w:rFonts w:ascii="Arial Black" w:hAnsi="Arial Black" w:cs="Arial"/>
          <w:spacing w:val="-3"/>
          <w:sz w:val="20"/>
          <w:szCs w:val="20"/>
        </w:rPr>
      </w:pPr>
    </w:p>
    <w:p w:rsidR="00A06703" w:rsidRDefault="00A06703" w:rsidP="0048439B">
      <w:pPr>
        <w:ind w:left="1260"/>
        <w:rPr>
          <w:rFonts w:ascii="Arial Black" w:hAnsi="Arial Black" w:cs="Arial"/>
          <w:spacing w:val="-3"/>
          <w:sz w:val="20"/>
          <w:szCs w:val="20"/>
        </w:rPr>
      </w:pPr>
      <w:bookmarkStart w:id="8" w:name="_GoBack"/>
      <w:bookmarkEnd w:id="8"/>
    </w:p>
    <w:p w:rsidR="00CB7D3F" w:rsidRPr="0013249D" w:rsidRDefault="00CB7D3F" w:rsidP="0048439B">
      <w:pPr>
        <w:ind w:left="1260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spacing w:after="120"/>
        <w:ind w:left="1259"/>
        <w:jc w:val="center"/>
        <w:rPr>
          <w:rFonts w:ascii="Arial Black" w:hAnsi="Arial Black" w:cs="Arial"/>
          <w:spacing w:val="-3"/>
          <w:sz w:val="20"/>
          <w:szCs w:val="20"/>
        </w:rPr>
      </w:pPr>
      <w:r w:rsidRPr="0013249D">
        <w:rPr>
          <w:rFonts w:ascii="Arial Black" w:hAnsi="Arial Black" w:cs="Arial"/>
          <w:spacing w:val="-3"/>
          <w:sz w:val="20"/>
          <w:szCs w:val="20"/>
        </w:rPr>
        <w:lastRenderedPageBreak/>
        <w:t>Positioning Statement</w:t>
      </w:r>
    </w:p>
    <w:p w:rsidR="0048439B" w:rsidRPr="0013249D" w:rsidRDefault="0048439B" w:rsidP="0048439B">
      <w:pPr>
        <w:spacing w:after="0"/>
        <w:ind w:left="1259"/>
        <w:jc w:val="center"/>
        <w:rPr>
          <w:rFonts w:ascii="Arial Black" w:hAnsi="Arial Black" w:cs="Arial"/>
          <w:spacing w:val="-3"/>
          <w:sz w:val="20"/>
          <w:szCs w:val="20"/>
        </w:rPr>
      </w:pPr>
      <w:r w:rsidRPr="0013249D">
        <w:rPr>
          <w:rFonts w:ascii="Arial Black" w:hAnsi="Arial Black" w:cs="Arial"/>
          <w:spacing w:val="-3"/>
          <w:sz w:val="20"/>
          <w:szCs w:val="20"/>
        </w:rPr>
        <w:t>Table 8</w:t>
      </w:r>
    </w:p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6"/>
      </w:tblGrid>
      <w:tr w:rsidR="0048439B" w:rsidRPr="0013249D" w:rsidTr="00C91D17">
        <w:trPr>
          <w:trHeight w:val="870"/>
        </w:trPr>
        <w:tc>
          <w:tcPr>
            <w:tcW w:w="9676" w:type="dxa"/>
            <w:shd w:val="clear" w:color="auto" w:fill="auto"/>
          </w:tcPr>
          <w:p w:rsidR="00A63950" w:rsidRPr="00A63950" w:rsidRDefault="00D62D42" w:rsidP="00BA6B0C">
            <w:pPr>
              <w:spacing w:before="240" w:after="120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To </w:t>
            </w:r>
            <w:r w:rsidR="00BA6B0C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baby boomers who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need jeans that fit middle-aged hips and thighs while still looking </w:t>
            </w:r>
            <w:r w:rsidRPr="004C16F9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>fashionable and attractive</w:t>
            </w:r>
            <w:r w:rsidR="00BA6B0C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, Superior Blue is </w:t>
            </w:r>
            <w:r w:rsidR="00BA6B0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“distressed”</w:t>
            </w:r>
            <w:r w:rsidR="00BA6B0C" w:rsidRPr="004424CC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</w:t>
            </w:r>
            <w:r w:rsidR="00BA6B0C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“fat” </w:t>
            </w:r>
            <w:r w:rsidR="00BA6B0C" w:rsidRPr="000F2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jeans</w:t>
            </w:r>
            <w:r w:rsidR="00BA6B0C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that gives you </w:t>
            </w:r>
            <w:r w:rsidR="00BA6B0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jeans that make you </w:t>
            </w:r>
            <w:r w:rsidR="00BA6B0C" w:rsidRPr="000F2D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look good and slim, and fit ar</w:t>
            </w:r>
            <w:r w:rsidR="00BA6B0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ound the legs, thighs and waist with most affordable price.</w:t>
            </w:r>
          </w:p>
        </w:tc>
      </w:tr>
    </w:tbl>
    <w:p w:rsidR="0048439B" w:rsidRPr="0013249D" w:rsidRDefault="0048439B" w:rsidP="0048439B">
      <w:pPr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</w:p>
    <w:p w:rsidR="0048439B" w:rsidRPr="0013249D" w:rsidRDefault="0048439B" w:rsidP="0048439B">
      <w:pPr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  <w:r w:rsidRPr="0013249D">
        <w:rPr>
          <w:rFonts w:ascii="Arial Black" w:hAnsi="Arial Black" w:cs="Arial"/>
          <w:spacing w:val="-3"/>
          <w:sz w:val="20"/>
          <w:szCs w:val="20"/>
        </w:rPr>
        <w:t>Space Map</w:t>
      </w:r>
    </w:p>
    <w:p w:rsidR="0048439B" w:rsidRDefault="0048439B" w:rsidP="0048439B">
      <w:pPr>
        <w:spacing w:after="0"/>
        <w:ind w:left="720" w:hanging="810"/>
        <w:rPr>
          <w:rFonts w:ascii="Arial" w:hAnsi="Arial" w:cs="Arial"/>
          <w:spacing w:val="-3"/>
          <w:sz w:val="16"/>
          <w:szCs w:val="16"/>
        </w:rPr>
      </w:pPr>
      <w:r w:rsidRPr="0013249D">
        <w:rPr>
          <w:rFonts w:ascii="Arial Black" w:hAnsi="Arial Black" w:cs="Arial"/>
          <w:spacing w:val="-3"/>
          <w:sz w:val="20"/>
          <w:szCs w:val="20"/>
        </w:rPr>
        <w:t xml:space="preserve">Table 9 </w:t>
      </w:r>
      <w:r w:rsidRPr="0013249D">
        <w:rPr>
          <w:rFonts w:ascii="Arial" w:hAnsi="Arial" w:cs="Arial"/>
          <w:spacing w:val="-3"/>
          <w:sz w:val="16"/>
          <w:szCs w:val="16"/>
        </w:rPr>
        <w:t>The anchors must be identified and justified. The company/ brand and all competitors in the segment must be placed on the map</w:t>
      </w:r>
      <w:r>
        <w:rPr>
          <w:rFonts w:ascii="Arial" w:hAnsi="Arial" w:cs="Arial"/>
          <w:spacing w:val="-3"/>
          <w:sz w:val="16"/>
          <w:szCs w:val="16"/>
        </w:rPr>
        <w:t xml:space="preserve"> (See power point lecture – positioning for an example)</w:t>
      </w:r>
    </w:p>
    <w:p w:rsidR="004C7ECF" w:rsidRPr="0013249D" w:rsidRDefault="004C7ECF" w:rsidP="0048439B">
      <w:pPr>
        <w:spacing w:after="0"/>
        <w:ind w:left="720" w:hanging="810"/>
        <w:rPr>
          <w:rFonts w:ascii="Arial" w:hAnsi="Arial" w:cs="Arial"/>
          <w:spacing w:val="-3"/>
          <w:sz w:val="16"/>
          <w:szCs w:val="16"/>
        </w:rPr>
      </w:pPr>
    </w:p>
    <w:p w:rsidR="0048439B" w:rsidRPr="0013249D" w:rsidRDefault="003337D1" w:rsidP="0048439B">
      <w:pPr>
        <w:ind w:left="1260"/>
        <w:rPr>
          <w:rFonts w:ascii="Arial" w:hAnsi="Arial" w:cs="Arial"/>
          <w:spacing w:val="-3"/>
          <w:sz w:val="16"/>
          <w:szCs w:val="16"/>
        </w:rPr>
      </w:pPr>
      <w:r>
        <w:rPr>
          <w:rFonts w:ascii="Arial" w:hAnsi="Arial" w:cs="Arial"/>
          <w:noProof/>
          <w:spacing w:val="-3"/>
          <w:sz w:val="16"/>
          <w:szCs w:val="16"/>
          <w:lang w:val="en-US" w:eastAsia="zh-CN"/>
        </w:rPr>
        <w:drawing>
          <wp:inline distT="0" distB="0" distL="0" distR="0" wp14:anchorId="58DE147B">
            <wp:extent cx="3945110" cy="2686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55" cy="2693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439B" w:rsidRPr="0013249D" w:rsidRDefault="0048439B" w:rsidP="0048439B">
      <w:pPr>
        <w:ind w:left="1260"/>
        <w:jc w:val="center"/>
        <w:rPr>
          <w:rFonts w:ascii="Arial Black" w:hAnsi="Arial Black" w:cs="Arial"/>
          <w:spacing w:val="-3"/>
          <w:sz w:val="20"/>
          <w:szCs w:val="20"/>
        </w:rPr>
      </w:pPr>
      <w:r w:rsidRPr="0013249D">
        <w:rPr>
          <w:rFonts w:ascii="Arial Black" w:hAnsi="Arial Black" w:cs="Arial"/>
          <w:spacing w:val="-3"/>
          <w:sz w:val="20"/>
          <w:szCs w:val="20"/>
        </w:rPr>
        <w:t>Marketing Mix</w:t>
      </w:r>
    </w:p>
    <w:p w:rsidR="0048439B" w:rsidRPr="0013249D" w:rsidRDefault="0048439B" w:rsidP="0048439B">
      <w:pPr>
        <w:ind w:left="1260"/>
        <w:jc w:val="center"/>
        <w:rPr>
          <w:rFonts w:ascii="Arial" w:hAnsi="Arial" w:cs="Arial"/>
          <w:spacing w:val="-3"/>
          <w:sz w:val="16"/>
          <w:szCs w:val="16"/>
        </w:rPr>
      </w:pPr>
      <w:r w:rsidRPr="0013249D">
        <w:rPr>
          <w:rFonts w:ascii="Arial Black" w:hAnsi="Arial Black" w:cs="Arial"/>
          <w:spacing w:val="-3"/>
          <w:sz w:val="20"/>
          <w:szCs w:val="20"/>
        </w:rPr>
        <w:t>Table 10</w:t>
      </w:r>
      <w:r w:rsidRPr="0013249D">
        <w:rPr>
          <w:rFonts w:ascii="Arial" w:hAnsi="Arial" w:cs="Arial"/>
          <w:spacing w:val="-3"/>
          <w:sz w:val="16"/>
          <w:szCs w:val="16"/>
        </w:rPr>
        <w:t xml:space="preserve"> (All four elements of the marketing mix must be outlined)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28"/>
        <w:gridCol w:w="8222"/>
      </w:tblGrid>
      <w:tr w:rsidR="0048439B" w:rsidRPr="0013249D" w:rsidTr="00C91D17">
        <w:tc>
          <w:tcPr>
            <w:tcW w:w="1008" w:type="dxa"/>
            <w:shd w:val="clear" w:color="auto" w:fill="auto"/>
          </w:tcPr>
          <w:p w:rsidR="0048439B" w:rsidRPr="001F18B3" w:rsidRDefault="0048439B" w:rsidP="00C91D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18B3">
              <w:rPr>
                <w:rFonts w:ascii="Arial" w:hAnsi="Arial" w:cs="Arial"/>
                <w:sz w:val="20"/>
                <w:szCs w:val="20"/>
              </w:rPr>
              <w:t>Product</w:t>
            </w:r>
          </w:p>
        </w:tc>
        <w:tc>
          <w:tcPr>
            <w:tcW w:w="8614" w:type="dxa"/>
            <w:shd w:val="clear" w:color="auto" w:fill="auto"/>
          </w:tcPr>
          <w:p w:rsidR="0048439B" w:rsidRPr="001F18B3" w:rsidRDefault="00634B64" w:rsidP="001F18B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F18B3">
              <w:rPr>
                <w:rFonts w:ascii="Arial" w:hAnsi="Arial" w:cs="Arial"/>
                <w:sz w:val="20"/>
                <w:szCs w:val="20"/>
              </w:rPr>
              <w:t>“distressed” and “fat” jeans trousers under the Superior Blue brand with the slogan “Fashion is for everyone”</w:t>
            </w:r>
          </w:p>
        </w:tc>
      </w:tr>
      <w:tr w:rsidR="0048439B" w:rsidRPr="0013249D" w:rsidTr="00C91D17">
        <w:tc>
          <w:tcPr>
            <w:tcW w:w="1008" w:type="dxa"/>
            <w:shd w:val="clear" w:color="auto" w:fill="auto"/>
          </w:tcPr>
          <w:p w:rsidR="0048439B" w:rsidRPr="001F18B3" w:rsidRDefault="0048439B" w:rsidP="00C91D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18B3">
              <w:rPr>
                <w:rFonts w:ascii="Arial" w:hAnsi="Arial" w:cs="Arial"/>
                <w:sz w:val="20"/>
                <w:szCs w:val="20"/>
              </w:rPr>
              <w:t>Price</w:t>
            </w:r>
          </w:p>
        </w:tc>
        <w:tc>
          <w:tcPr>
            <w:tcW w:w="8614" w:type="dxa"/>
            <w:shd w:val="clear" w:color="auto" w:fill="auto"/>
          </w:tcPr>
          <w:p w:rsidR="0048439B" w:rsidRPr="001F18B3" w:rsidRDefault="0048439B" w:rsidP="00C91D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F18B3">
              <w:rPr>
                <w:rFonts w:ascii="Arial" w:hAnsi="Arial" w:cs="Arial"/>
                <w:sz w:val="20"/>
                <w:szCs w:val="20"/>
              </w:rPr>
              <w:t>MSP</w:t>
            </w:r>
            <w:r w:rsidR="007570A5" w:rsidRPr="001F18B3">
              <w:rPr>
                <w:rFonts w:ascii="MS Gothic" w:eastAsia="MS Gothic" w:hAnsi="MS Gothic" w:cs="MS Gothic" w:hint="eastAsia"/>
                <w:sz w:val="20"/>
                <w:szCs w:val="20"/>
              </w:rPr>
              <w:t>：</w:t>
            </w:r>
            <w:r w:rsidR="007570A5" w:rsidRPr="001F18B3">
              <w:rPr>
                <w:rFonts w:ascii="Arial" w:hAnsi="Arial" w:cs="Arial" w:hint="eastAsia"/>
                <w:sz w:val="20"/>
                <w:szCs w:val="20"/>
              </w:rPr>
              <w:t>$12.</w:t>
            </w:r>
            <w:r w:rsidR="007570A5" w:rsidRPr="001F18B3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1F18B3">
              <w:rPr>
                <w:rFonts w:ascii="Arial" w:hAnsi="Arial" w:cs="Arial"/>
                <w:sz w:val="20"/>
                <w:szCs w:val="20"/>
              </w:rPr>
              <w:t>Suggested RSP</w:t>
            </w:r>
            <w:r w:rsidR="007570A5" w:rsidRPr="001F18B3">
              <w:rPr>
                <w:rFonts w:ascii="Arial" w:hAnsi="Arial" w:cs="Arial"/>
                <w:sz w:val="20"/>
                <w:szCs w:val="20"/>
              </w:rPr>
              <w:t xml:space="preserve"> $60</w:t>
            </w:r>
          </w:p>
        </w:tc>
      </w:tr>
      <w:tr w:rsidR="0048439B" w:rsidRPr="0013249D" w:rsidTr="00C91D17">
        <w:tc>
          <w:tcPr>
            <w:tcW w:w="1008" w:type="dxa"/>
            <w:shd w:val="clear" w:color="auto" w:fill="auto"/>
          </w:tcPr>
          <w:p w:rsidR="0048439B" w:rsidRPr="001F18B3" w:rsidRDefault="0048439B" w:rsidP="00C91D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18B3">
              <w:rPr>
                <w:rFonts w:ascii="Arial" w:hAnsi="Arial" w:cs="Arial"/>
                <w:sz w:val="20"/>
                <w:szCs w:val="20"/>
              </w:rPr>
              <w:t>Promotion</w:t>
            </w:r>
          </w:p>
        </w:tc>
        <w:tc>
          <w:tcPr>
            <w:tcW w:w="8614" w:type="dxa"/>
            <w:shd w:val="clear" w:color="auto" w:fill="auto"/>
          </w:tcPr>
          <w:p w:rsidR="00F945F9" w:rsidRPr="001F18B3" w:rsidRDefault="00A15554" w:rsidP="00C91D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="001F18B3" w:rsidRPr="00F84C2D">
              <w:rPr>
                <w:rFonts w:ascii="Arial" w:hAnsi="Arial" w:cs="Arial"/>
                <w:sz w:val="20"/>
                <w:szCs w:val="20"/>
              </w:rPr>
              <w:t>print media</w:t>
            </w:r>
            <w:r>
              <w:rPr>
                <w:rFonts w:ascii="Arial" w:hAnsi="Arial" w:cs="Arial"/>
                <w:sz w:val="20"/>
                <w:szCs w:val="20"/>
              </w:rPr>
              <w:t xml:space="preserve"> to convey the promotion information: Thi</w:t>
            </w:r>
            <w:r w:rsidR="00B130A9">
              <w:rPr>
                <w:rFonts w:ascii="Arial" w:hAnsi="Arial" w:cs="Arial"/>
                <w:sz w:val="20"/>
                <w:szCs w:val="20"/>
              </w:rPr>
              <w:t>s is fashionable jeans for every body type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8439B" w:rsidRPr="0013249D" w:rsidTr="00C91D17">
        <w:tc>
          <w:tcPr>
            <w:tcW w:w="1008" w:type="dxa"/>
            <w:shd w:val="clear" w:color="auto" w:fill="auto"/>
          </w:tcPr>
          <w:p w:rsidR="0048439B" w:rsidRPr="001F18B3" w:rsidRDefault="0048439B" w:rsidP="00C91D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18B3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8614" w:type="dxa"/>
            <w:shd w:val="clear" w:color="auto" w:fill="auto"/>
          </w:tcPr>
          <w:p w:rsidR="0048439B" w:rsidRPr="001F18B3" w:rsidRDefault="0048439B" w:rsidP="00BC25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F18B3">
              <w:rPr>
                <w:rFonts w:ascii="Arial" w:hAnsi="Arial" w:cs="Arial"/>
                <w:sz w:val="20"/>
                <w:szCs w:val="20"/>
              </w:rPr>
              <w:t xml:space="preserve">Channel of distribution: </w:t>
            </w:r>
            <w:proofErr w:type="spellStart"/>
            <w:r w:rsidR="00992BA6">
              <w:rPr>
                <w:rFonts w:ascii="Arial" w:hAnsi="Arial" w:cs="Arial"/>
                <w:sz w:val="20"/>
                <w:szCs w:val="20"/>
              </w:rPr>
              <w:t>WalMart</w:t>
            </w:r>
            <w:proofErr w:type="spellEnd"/>
            <w:r w:rsidR="00992B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C254D" w:rsidRPr="001F18B3">
              <w:rPr>
                <w:rFonts w:ascii="Arial" w:hAnsi="Arial" w:cs="Arial"/>
                <w:sz w:val="20"/>
                <w:szCs w:val="20"/>
              </w:rPr>
              <w:t>Target</w:t>
            </w:r>
            <w:r w:rsidR="00992BA6">
              <w:rPr>
                <w:rFonts w:ascii="Arial" w:hAnsi="Arial" w:cs="Arial"/>
                <w:sz w:val="20"/>
                <w:szCs w:val="20"/>
              </w:rPr>
              <w:t>, Chico’s, Macy’s and Kohl’s</w:t>
            </w:r>
          </w:p>
        </w:tc>
      </w:tr>
    </w:tbl>
    <w:p w:rsidR="0048439B" w:rsidRPr="0013249D" w:rsidRDefault="0048439B" w:rsidP="0048439B">
      <w:pPr>
        <w:rPr>
          <w:rFonts w:ascii="Arial" w:hAnsi="Arial" w:cs="Arial"/>
          <w:spacing w:val="-3"/>
          <w:sz w:val="16"/>
          <w:szCs w:val="16"/>
        </w:rPr>
      </w:pPr>
    </w:p>
    <w:p w:rsidR="006416B1" w:rsidRDefault="006416B1"/>
    <w:sectPr w:rsidR="00641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A5C" w:rsidRDefault="00014A5C" w:rsidP="0048439B">
      <w:pPr>
        <w:spacing w:after="0" w:line="240" w:lineRule="auto"/>
      </w:pPr>
      <w:r>
        <w:separator/>
      </w:r>
    </w:p>
  </w:endnote>
  <w:endnote w:type="continuationSeparator" w:id="0">
    <w:p w:rsidR="00014A5C" w:rsidRDefault="00014A5C" w:rsidP="0048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A5C" w:rsidRDefault="00014A5C" w:rsidP="0048439B">
      <w:pPr>
        <w:spacing w:after="0" w:line="240" w:lineRule="auto"/>
      </w:pPr>
      <w:r>
        <w:separator/>
      </w:r>
    </w:p>
  </w:footnote>
  <w:footnote w:type="continuationSeparator" w:id="0">
    <w:p w:rsidR="00014A5C" w:rsidRDefault="00014A5C" w:rsidP="0048439B">
      <w:pPr>
        <w:spacing w:after="0" w:line="240" w:lineRule="auto"/>
      </w:pPr>
      <w:r>
        <w:continuationSeparator/>
      </w:r>
    </w:p>
  </w:footnote>
  <w:footnote w:id="1">
    <w:p w:rsidR="0046171B" w:rsidRPr="00466B28" w:rsidRDefault="0046171B" w:rsidP="006F781C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eastAsiaTheme="minorEastAsia" w:hint="eastAsia"/>
          <w:lang w:eastAsia="zh-CN"/>
        </w:rPr>
        <w:t>S</w:t>
      </w:r>
      <w:r>
        <w:rPr>
          <w:rFonts w:eastAsiaTheme="minorEastAsia"/>
          <w:lang w:eastAsia="zh-CN"/>
        </w:rPr>
        <w:t>chawbel</w:t>
      </w:r>
      <w:proofErr w:type="spellEnd"/>
      <w:r>
        <w:rPr>
          <w:rFonts w:eastAsiaTheme="minorEastAsia"/>
          <w:lang w:eastAsia="zh-CN"/>
        </w:rPr>
        <w:t xml:space="preserve">, </w:t>
      </w:r>
      <w:r w:rsidR="006F781C">
        <w:rPr>
          <w:rFonts w:eastAsiaTheme="minorEastAsia"/>
          <w:lang w:eastAsia="zh-CN"/>
        </w:rPr>
        <w:t>D</w:t>
      </w:r>
      <w:r w:rsidR="006F781C" w:rsidRPr="006F781C">
        <w:rPr>
          <w:rFonts w:eastAsiaTheme="minorEastAsia"/>
          <w:lang w:eastAsia="zh-CN"/>
        </w:rPr>
        <w:t>. (2014, July 17). 51 Of The Most Intere</w:t>
      </w:r>
      <w:r w:rsidR="006F781C">
        <w:rPr>
          <w:rFonts w:eastAsiaTheme="minorEastAsia"/>
          <w:lang w:eastAsia="zh-CN"/>
        </w:rPr>
        <w:t xml:space="preserve">sting Facts about Generation Z. </w:t>
      </w:r>
      <w:r w:rsidR="006F781C" w:rsidRPr="006F781C">
        <w:rPr>
          <w:rFonts w:eastAsiaTheme="minorEastAsia"/>
          <w:lang w:eastAsia="zh-CN"/>
        </w:rPr>
        <w:t>Retrieved from http://danschawbel.com/blog/39-of-the-most-int</w:t>
      </w:r>
      <w:r w:rsidR="006F781C">
        <w:rPr>
          <w:rFonts w:eastAsiaTheme="minorEastAsia"/>
          <w:lang w:eastAsia="zh-CN"/>
        </w:rPr>
        <w:t>eresting-facts-aboutgeneration-</w:t>
      </w:r>
      <w:r w:rsidR="006F781C" w:rsidRPr="006F781C">
        <w:rPr>
          <w:rFonts w:eastAsiaTheme="minorEastAsia"/>
          <w:lang w:eastAsia="zh-CN"/>
        </w:rPr>
        <w:t>z/</w:t>
      </w:r>
    </w:p>
  </w:footnote>
  <w:footnote w:id="2">
    <w:p w:rsidR="0046171B" w:rsidRPr="00662258" w:rsidRDefault="0046171B" w:rsidP="00B02DF6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 w:rsidR="008C1C58">
        <w:t xml:space="preserve"> See</w:t>
      </w:r>
      <w:r>
        <w:t xml:space="preserve"> </w:t>
      </w:r>
      <w:r w:rsidRPr="008956E2">
        <w:t>http://www.statcan.gc.ca/tables-tableaux/sum-som/l01/cst01/demo10a-eng.htm</w:t>
      </w:r>
    </w:p>
  </w:footnote>
  <w:footnote w:id="3">
    <w:p w:rsidR="0046171B" w:rsidRPr="004C6619" w:rsidRDefault="0046171B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 xml:space="preserve"> Based on the estimation that 96% of the population who own a pair of jeans, $45 for a pair of denim jeans in average and 6.5  denim pants individual owns in average, see </w:t>
      </w:r>
      <w:r w:rsidRPr="004C6619">
        <w:t>http://www.statisticbrain.com/denim-jeans-industry-statistics/</w:t>
      </w:r>
    </w:p>
  </w:footnote>
  <w:footnote w:id="4">
    <w:p w:rsidR="0046171B" w:rsidRPr="006935B9" w:rsidRDefault="0046171B" w:rsidP="00C0700C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="00C0700C" w:rsidRPr="00C0700C">
        <w:rPr>
          <w:rFonts w:eastAsiaTheme="minorEastAsia"/>
          <w:lang w:eastAsia="zh-CN"/>
        </w:rPr>
        <w:t xml:space="preserve">Loy, J. M. (2015, September 3). Baby Boomers Look for </w:t>
      </w:r>
      <w:r w:rsidR="00624DBA">
        <w:rPr>
          <w:rFonts w:eastAsiaTheme="minorEastAsia"/>
          <w:lang w:eastAsia="zh-CN"/>
        </w:rPr>
        <w:t xml:space="preserve">Simplicity and Value in Loyalty </w:t>
      </w:r>
      <w:r w:rsidR="00C0700C" w:rsidRPr="00C0700C">
        <w:rPr>
          <w:rFonts w:eastAsiaTheme="minorEastAsia"/>
          <w:lang w:eastAsia="zh-CN"/>
        </w:rPr>
        <w:t>Programs. Retrieved from http://loyalty360.org/resources/article/b</w:t>
      </w:r>
      <w:r w:rsidR="00624DBA">
        <w:rPr>
          <w:rFonts w:eastAsiaTheme="minorEastAsia"/>
          <w:lang w:eastAsia="zh-CN"/>
        </w:rPr>
        <w:t>aby-boomers-look-forsimplicity-</w:t>
      </w:r>
      <w:r w:rsidR="00C0700C" w:rsidRPr="00C0700C">
        <w:rPr>
          <w:rFonts w:eastAsiaTheme="minorEastAsia"/>
          <w:lang w:eastAsia="zh-CN"/>
        </w:rPr>
        <w:t>in-loyalty-programs</w:t>
      </w:r>
    </w:p>
  </w:footnote>
  <w:footnote w:id="5">
    <w:p w:rsidR="0046171B" w:rsidRPr="00C0700C" w:rsidRDefault="0046171B" w:rsidP="00C0700C">
      <w:pPr>
        <w:pStyle w:val="FootnoteText"/>
      </w:pPr>
      <w:r>
        <w:rPr>
          <w:rStyle w:val="FootnoteReference"/>
        </w:rPr>
        <w:footnoteRef/>
      </w:r>
      <w:r w:rsidR="00C0700C">
        <w:t xml:space="preserve"> Kane, S. (2014, December 16). The Traits and Characteristics of Baby Boomers. Retrieved from http://legalcareers.about.com/od/practicetips/a/Babyboomers.htm</w:t>
      </w:r>
    </w:p>
  </w:footnote>
  <w:footnote w:id="6">
    <w:p w:rsidR="00AF6045" w:rsidRPr="00AF6045" w:rsidRDefault="00AF6045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eastAsiaTheme="minorEastAsia" w:hint="eastAsia"/>
          <w:lang w:eastAsia="zh-CN"/>
        </w:rPr>
        <w:t xml:space="preserve">IBID </w:t>
      </w:r>
      <w:r>
        <w:rPr>
          <w:rFonts w:eastAsiaTheme="minorEastAsia"/>
          <w:lang w:eastAsia="zh-CN"/>
        </w:rPr>
        <w:t>2</w:t>
      </w:r>
    </w:p>
  </w:footnote>
  <w:footnote w:id="7">
    <w:p w:rsidR="0046171B" w:rsidRPr="00FE4EBE" w:rsidRDefault="0046171B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B6497A">
        <w:t>Reily</w:t>
      </w:r>
      <w:proofErr w:type="spellEnd"/>
      <w:r w:rsidR="00B6497A">
        <w:t>, S. (2015,</w:t>
      </w:r>
      <w:r w:rsidR="00B6497A" w:rsidRPr="00B6497A">
        <w:t xml:space="preserve"> </w:t>
      </w:r>
      <w:r w:rsidR="00B6497A">
        <w:t>August 10).</w:t>
      </w:r>
      <w:r w:rsidR="00B6497A" w:rsidRPr="00B6497A">
        <w:t xml:space="preserve"> Why Is It So Hard To Make Jeans That Boomers Can Love? </w:t>
      </w:r>
      <w:r>
        <w:t>Retrieved from</w:t>
      </w:r>
      <w:r w:rsidR="00AF6045" w:rsidRPr="00AF6045">
        <w:t xml:space="preserve"> http://www.mediapost.com/publications/article/255793/why-is-it-so-hard-to-make-jeans-that-boomers-can-l.html</w:t>
      </w:r>
    </w:p>
  </w:footnote>
  <w:footnote w:id="8">
    <w:p w:rsidR="0046171B" w:rsidRPr="00DC07D7" w:rsidRDefault="0046171B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eastAsiaTheme="minorEastAsia"/>
          <w:lang w:eastAsia="zh-CN"/>
        </w:rPr>
        <w:t>IBD</w:t>
      </w:r>
      <w:r w:rsidR="006C3FC2">
        <w:rPr>
          <w:rFonts w:eastAsiaTheme="minorEastAsia"/>
          <w:lang w:eastAsia="zh-CN"/>
        </w:rPr>
        <w:t xml:space="preserve"> 3</w:t>
      </w:r>
    </w:p>
  </w:footnote>
  <w:footnote w:id="9">
    <w:p w:rsidR="0046171B" w:rsidRPr="00D805AE" w:rsidRDefault="0046171B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="006C3FC2">
        <w:t xml:space="preserve">See </w:t>
      </w:r>
      <w:r w:rsidRPr="00D805AE">
        <w:t>http://global.diesel.com/about-diesel/article-aboutdiesel.html</w:t>
      </w:r>
    </w:p>
  </w:footnote>
  <w:footnote w:id="10">
    <w:p w:rsidR="002E2719" w:rsidRPr="00BE4FB3" w:rsidRDefault="002E2719" w:rsidP="002E2719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="006C3FC2" w:rsidRPr="00BE4FB3">
        <w:t>The New York Observer.</w:t>
      </w:r>
      <w:r w:rsidR="006C3FC2">
        <w:t xml:space="preserve"> </w:t>
      </w:r>
      <w:r w:rsidR="006C3FC2">
        <w:rPr>
          <w:rFonts w:eastAsiaTheme="minorEastAsia" w:hint="eastAsia"/>
          <w:lang w:eastAsia="zh-CN"/>
        </w:rPr>
        <w:t>(</w:t>
      </w:r>
      <w:r w:rsidR="006C3FC2">
        <w:t xml:space="preserve">2008). </w:t>
      </w:r>
      <w:r w:rsidRPr="00BE4FB3">
        <w:t>From the Guy That Invented $100 Distressed Denim</w:t>
      </w:r>
      <w:r w:rsidR="006C3FC2">
        <w:t xml:space="preserve">, a </w:t>
      </w:r>
      <w:proofErr w:type="spellStart"/>
      <w:r w:rsidR="006C3FC2">
        <w:t>Schmancy</w:t>
      </w:r>
      <w:proofErr w:type="spellEnd"/>
      <w:r w:rsidR="006C3FC2">
        <w:t xml:space="preserve"> New Line!</w:t>
      </w:r>
      <w:proofErr w:type="gramStart"/>
      <w:r w:rsidR="006C3FC2">
        <w:t>"</w:t>
      </w:r>
      <w:r>
        <w:t>.</w:t>
      </w:r>
      <w:proofErr w:type="gramEnd"/>
      <w:r>
        <w:t xml:space="preserve"> Retrieved from </w:t>
      </w:r>
      <w:r w:rsidRPr="00BE4FB3">
        <w:t>https://www.highbeam.com/doc/1G1-174327632.html</w:t>
      </w:r>
    </w:p>
  </w:footnote>
  <w:footnote w:id="11">
    <w:p w:rsidR="0046171B" w:rsidRPr="00AD68D5" w:rsidRDefault="0046171B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="0034133A">
        <w:t xml:space="preserve">See </w:t>
      </w:r>
      <w:r w:rsidRPr="0054060E">
        <w:t>http://www.slideshare.net/modernmichelle/diesel-presentation-13044751</w:t>
      </w:r>
    </w:p>
  </w:footnote>
  <w:footnote w:id="12">
    <w:p w:rsidR="0046171B" w:rsidRPr="0054060E" w:rsidRDefault="0046171B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 xml:space="preserve"> IBID</w:t>
      </w:r>
    </w:p>
  </w:footnote>
  <w:footnote w:id="13">
    <w:p w:rsidR="0046171B" w:rsidRPr="000F6323" w:rsidRDefault="0046171B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 w:rsidR="0034133A">
        <w:t xml:space="preserve">See </w:t>
      </w:r>
      <w:r>
        <w:t xml:space="preserve"> </w:t>
      </w:r>
      <w:r w:rsidRPr="000F6323">
        <w:t>http://levistrauss.com/wp-content/uploads/2015/04/2015_CompanyFactSheet_F.pdf</w:t>
      </w:r>
    </w:p>
  </w:footnote>
  <w:footnote w:id="14">
    <w:p w:rsidR="00493A29" w:rsidRPr="00493A29" w:rsidRDefault="00493A29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 w:rsidR="009E7821">
        <w:t xml:space="preserve"> See</w:t>
      </w:r>
      <w:r>
        <w:t xml:space="preserve"> </w:t>
      </w:r>
      <w:r w:rsidRPr="00493A29">
        <w:t>http://www.levistrauss.com/wp-content/uploads/2013/09/dENiZEN-From-the-Levis-Brand-Teams-Up-With-Dallas-Football-Star-Jason-Witten.pdf</w:t>
      </w:r>
    </w:p>
  </w:footnote>
  <w:footnote w:id="15">
    <w:p w:rsidR="0046171B" w:rsidRPr="00432DBD" w:rsidRDefault="0046171B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Pr="00432DBD">
        <w:t>Levi Strauss &amp; Co (Levi's) SWOT Analysis, USP &amp; Competitors</w:t>
      </w:r>
      <w:r>
        <w:rPr>
          <w:rFonts w:eastAsiaTheme="minorEastAsia" w:hint="eastAsia"/>
          <w:lang w:eastAsia="zh-CN"/>
        </w:rPr>
        <w:t xml:space="preserve">, retrieved from </w:t>
      </w:r>
      <w:r w:rsidRPr="00432DBD">
        <w:t>http://www.mbaskool.com/brandguide/lifestyle-and-retail/2436-levi-strauss-a-co-levis.html</w:t>
      </w:r>
    </w:p>
  </w:footnote>
  <w:footnote w:id="16">
    <w:p w:rsidR="0046171B" w:rsidRPr="002244E4" w:rsidRDefault="0046171B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eastAsiaTheme="minorEastAsia" w:hint="eastAsia"/>
          <w:lang w:eastAsia="zh-CN"/>
        </w:rPr>
        <w:t>IBID</w:t>
      </w:r>
    </w:p>
  </w:footnote>
  <w:footnote w:id="17">
    <w:p w:rsidR="0046171B" w:rsidRPr="002244E4" w:rsidRDefault="0046171B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 xml:space="preserve"> IBID</w:t>
      </w:r>
    </w:p>
  </w:footnote>
  <w:footnote w:id="18">
    <w:p w:rsidR="0046171B" w:rsidRPr="003918B5" w:rsidRDefault="0046171B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="00A54D09">
        <w:t xml:space="preserve">See </w:t>
      </w:r>
      <w:r w:rsidRPr="003918B5">
        <w:t>http://www.wrangler.com/store/WRG_STORE_US/en_US/content/about_us/overview.html</w:t>
      </w:r>
    </w:p>
  </w:footnote>
  <w:footnote w:id="19">
    <w:p w:rsidR="0046171B" w:rsidRPr="00F542A2" w:rsidRDefault="0046171B" w:rsidP="00A825F5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 xml:space="preserve"> Consolidated statements o</w:t>
      </w:r>
      <w:r w:rsidR="00A54D09">
        <w:t xml:space="preserve">f income (2013), retrieved from </w:t>
      </w:r>
      <w:r w:rsidRPr="00F542A2">
        <w:t>http://reporting.vfc.com/2013/consolidated_statements_of_income/index.html</w:t>
      </w:r>
    </w:p>
  </w:footnote>
  <w:footnote w:id="20">
    <w:p w:rsidR="004A6A86" w:rsidRPr="004A6A86" w:rsidRDefault="004A6A86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 w:rsidR="00A54D09">
        <w:t xml:space="preserve"> See </w:t>
      </w:r>
      <w:r>
        <w:t xml:space="preserve"> </w:t>
      </w:r>
      <w:r w:rsidRPr="004A6A86">
        <w:t>http://www.wrangler.com/</w:t>
      </w:r>
    </w:p>
  </w:footnote>
  <w:footnote w:id="21">
    <w:p w:rsidR="004A6A86" w:rsidRPr="004A6A86" w:rsidRDefault="004A6A86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 xml:space="preserve"> IBID</w:t>
      </w:r>
    </w:p>
  </w:footnote>
  <w:footnote w:id="22">
    <w:p w:rsidR="004A6A86" w:rsidRPr="004A6A86" w:rsidRDefault="004A6A86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 xml:space="preserve"> IBID</w:t>
      </w:r>
    </w:p>
  </w:footnote>
  <w:footnote w:id="23">
    <w:p w:rsidR="004A6A86" w:rsidRPr="004A6A86" w:rsidRDefault="004A6A86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 xml:space="preserve"> IBID</w:t>
      </w:r>
    </w:p>
  </w:footnote>
  <w:footnote w:id="24">
    <w:p w:rsidR="0046171B" w:rsidRPr="000E164A" w:rsidRDefault="0046171B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Pr="000E164A">
        <w:t>Wrangler SWOT Analysis, USP &amp; Competitors, retrieved from http://www.mbaskool.com/brandguide/lifestyle-and-retail/3813-wrangler.html</w:t>
      </w:r>
    </w:p>
  </w:footnote>
  <w:footnote w:id="25">
    <w:p w:rsidR="007A6AD6" w:rsidRPr="007A6AD6" w:rsidRDefault="007A6AD6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eastAsiaTheme="minorEastAsia" w:hint="eastAsia"/>
          <w:lang w:eastAsia="zh-CN"/>
        </w:rPr>
        <w:t>I</w:t>
      </w:r>
      <w:r>
        <w:rPr>
          <w:rFonts w:eastAsiaTheme="minorEastAsia"/>
          <w:lang w:eastAsia="zh-CN"/>
        </w:rPr>
        <w:t>BID</w:t>
      </w:r>
    </w:p>
  </w:footnote>
  <w:footnote w:id="26">
    <w:p w:rsidR="0046171B" w:rsidRPr="00113E20" w:rsidRDefault="0046171B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 xml:space="preserve"> K. </w:t>
      </w:r>
      <w:proofErr w:type="spellStart"/>
      <w:r>
        <w:t>Giriprakash</w:t>
      </w:r>
      <w:proofErr w:type="spellEnd"/>
      <w:r>
        <w:t xml:space="preserve">, 2006, retrieved from </w:t>
      </w:r>
      <w:r w:rsidRPr="00113E20">
        <w:t>http://www.thehindubusinessline.com/todays-paper/tp-brandline/article1758569.ece</w:t>
      </w:r>
    </w:p>
  </w:footnote>
  <w:footnote w:id="27">
    <w:p w:rsidR="0046171B" w:rsidRPr="001B4B06" w:rsidRDefault="0046171B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Pr="001B4B06">
        <w:t>http://www.lee.com/store/LEE_STORE_US/en_US/content/our_company/denim_day.html</w:t>
      </w:r>
    </w:p>
  </w:footnote>
  <w:footnote w:id="28">
    <w:p w:rsidR="0046171B" w:rsidRPr="00DB7A85" w:rsidRDefault="0046171B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Pr="00DB7A85">
        <w:t>Lee SWOT Analysis, USP &amp; Competitors</w:t>
      </w:r>
      <w:r>
        <w:rPr>
          <w:rFonts w:eastAsiaTheme="minorEastAsia" w:hint="eastAsia"/>
          <w:lang w:eastAsia="zh-CN"/>
        </w:rPr>
        <w:t xml:space="preserve">, </w:t>
      </w:r>
      <w:r w:rsidRPr="00DB7A85">
        <w:t>http://www.mbaskool.com/brandguide/lifestyle-and-retail/3817-lee.html</w:t>
      </w:r>
    </w:p>
  </w:footnote>
  <w:footnote w:id="29">
    <w:p w:rsidR="0046171B" w:rsidRPr="00F542A2" w:rsidRDefault="0046171B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 xml:space="preserve"> Consolidated statements of income (2013), retrieved from </w:t>
      </w:r>
      <w:r w:rsidRPr="00F542A2">
        <w:t>http://reporting.vfc.com/2013/consolidated_statements_of_income/index.html</w:t>
      </w:r>
    </w:p>
  </w:footnote>
  <w:footnote w:id="30">
    <w:p w:rsidR="00886803" w:rsidRPr="00886803" w:rsidRDefault="00886803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Pr="00886803">
        <w:t>http://www.lee.com/store/LEE_STORE_US/en_US/category/collections/for-him/modern-series.html</w:t>
      </w:r>
    </w:p>
  </w:footnote>
  <w:footnote w:id="31">
    <w:p w:rsidR="003D7F52" w:rsidRPr="003D7F52" w:rsidRDefault="003D7F52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Pr="003D7F52">
        <w:t>http://www.lee.com/webapp/wcs/stores/servlet/CampaignESpotView?mpe_id=18058&amp;cm_cr=No+Campaign-_-Web+Activity-_-2015_0720_MEN_ROW2-_-ES_DEPT_MEN_ROW2-_-2015_DUNGAREES_ESPOT_SML&amp;catalogId=13101&amp;evtype=CpgnClick&amp;intv_id=119109&amp;langId=-1&amp;campaignId=DUNGAREES&amp;storeId=10151&amp;ddkey=http:ClickInfo</w:t>
      </w:r>
    </w:p>
  </w:footnote>
  <w:footnote w:id="32">
    <w:p w:rsidR="00B72E96" w:rsidRPr="00B72E96" w:rsidRDefault="00B72E96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Pr="00B72E96">
        <w:t>http://www.lee.com/store/LEE_STORE_US/en_US/category/collections/for-her/riders-by-lee.html</w:t>
      </w:r>
    </w:p>
  </w:footnote>
  <w:footnote w:id="33">
    <w:p w:rsidR="009859BC" w:rsidRPr="009859BC" w:rsidRDefault="009859BC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Pr="009859BC">
        <w:t>http://www.lee.com/store/LEE_STORE_US/en_US/category/collections/for-her/platinum-label.html</w:t>
      </w:r>
    </w:p>
  </w:footnote>
  <w:footnote w:id="34">
    <w:p w:rsidR="0046171B" w:rsidRPr="00BC2B73" w:rsidRDefault="0046171B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="00E05B69" w:rsidRPr="00E05B69">
        <w:t>Lee SWOT Analysis, USP &amp; Competitors</w:t>
      </w:r>
      <w:r w:rsidR="00E05B69">
        <w:t xml:space="preserve">, retrieved from </w:t>
      </w:r>
      <w:r w:rsidRPr="00BC2B73">
        <w:t>http://www.mbaskool.com/brandguide/lifestyle-and-retail/3817-lee.html</w:t>
      </w:r>
    </w:p>
  </w:footnote>
  <w:footnote w:id="35">
    <w:p w:rsidR="0046171B" w:rsidRPr="00BC2B73" w:rsidRDefault="0046171B">
      <w:pPr>
        <w:pStyle w:val="FootnoteText"/>
        <w:rPr>
          <w:rFonts w:eastAsiaTheme="minorEastAsia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="00BF577F">
        <w:rPr>
          <w:rFonts w:eastAsiaTheme="minorEastAsia" w:hint="eastAsia"/>
          <w:lang w:eastAsia="zh-CN"/>
        </w:rPr>
        <w:t>IBID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9B"/>
    <w:rsid w:val="00014A5C"/>
    <w:rsid w:val="00022D34"/>
    <w:rsid w:val="00036FEA"/>
    <w:rsid w:val="00036FF2"/>
    <w:rsid w:val="00043D56"/>
    <w:rsid w:val="000465C0"/>
    <w:rsid w:val="000556DD"/>
    <w:rsid w:val="000722E6"/>
    <w:rsid w:val="000833E4"/>
    <w:rsid w:val="0008714A"/>
    <w:rsid w:val="00087E45"/>
    <w:rsid w:val="000922B0"/>
    <w:rsid w:val="00092B6B"/>
    <w:rsid w:val="000958AE"/>
    <w:rsid w:val="000C33B7"/>
    <w:rsid w:val="000C7539"/>
    <w:rsid w:val="000D0FD9"/>
    <w:rsid w:val="000E164A"/>
    <w:rsid w:val="000E2539"/>
    <w:rsid w:val="000E5766"/>
    <w:rsid w:val="000F2DCC"/>
    <w:rsid w:val="000F6323"/>
    <w:rsid w:val="0010333D"/>
    <w:rsid w:val="00103AAA"/>
    <w:rsid w:val="00105731"/>
    <w:rsid w:val="001123ED"/>
    <w:rsid w:val="00113E20"/>
    <w:rsid w:val="001155E9"/>
    <w:rsid w:val="00117F2D"/>
    <w:rsid w:val="00126ECE"/>
    <w:rsid w:val="00127A69"/>
    <w:rsid w:val="00127C48"/>
    <w:rsid w:val="00145BBF"/>
    <w:rsid w:val="001466D1"/>
    <w:rsid w:val="0015375C"/>
    <w:rsid w:val="00162887"/>
    <w:rsid w:val="001704FF"/>
    <w:rsid w:val="00171A44"/>
    <w:rsid w:val="00177284"/>
    <w:rsid w:val="00184338"/>
    <w:rsid w:val="001925D5"/>
    <w:rsid w:val="00194C2E"/>
    <w:rsid w:val="001A47AA"/>
    <w:rsid w:val="001A4CC6"/>
    <w:rsid w:val="001A69CF"/>
    <w:rsid w:val="001B24B1"/>
    <w:rsid w:val="001B3662"/>
    <w:rsid w:val="001B4B06"/>
    <w:rsid w:val="001D0E13"/>
    <w:rsid w:val="001D462A"/>
    <w:rsid w:val="001F18B3"/>
    <w:rsid w:val="001F4712"/>
    <w:rsid w:val="0021563E"/>
    <w:rsid w:val="002167A1"/>
    <w:rsid w:val="002244E4"/>
    <w:rsid w:val="002320CD"/>
    <w:rsid w:val="00241B1B"/>
    <w:rsid w:val="002454C8"/>
    <w:rsid w:val="00246393"/>
    <w:rsid w:val="002604DD"/>
    <w:rsid w:val="002745B3"/>
    <w:rsid w:val="0027619A"/>
    <w:rsid w:val="00287CD0"/>
    <w:rsid w:val="00296B9E"/>
    <w:rsid w:val="002A530C"/>
    <w:rsid w:val="002B2EE4"/>
    <w:rsid w:val="002B4B98"/>
    <w:rsid w:val="002C112F"/>
    <w:rsid w:val="002C77D0"/>
    <w:rsid w:val="002D1CAA"/>
    <w:rsid w:val="002E2719"/>
    <w:rsid w:val="002F32DB"/>
    <w:rsid w:val="00316505"/>
    <w:rsid w:val="003231DC"/>
    <w:rsid w:val="003337D1"/>
    <w:rsid w:val="00335A80"/>
    <w:rsid w:val="0034133A"/>
    <w:rsid w:val="003533C9"/>
    <w:rsid w:val="00353870"/>
    <w:rsid w:val="0037070D"/>
    <w:rsid w:val="0037382F"/>
    <w:rsid w:val="00376B7C"/>
    <w:rsid w:val="0038085D"/>
    <w:rsid w:val="00385986"/>
    <w:rsid w:val="0038643A"/>
    <w:rsid w:val="0038753F"/>
    <w:rsid w:val="003918B5"/>
    <w:rsid w:val="003B3A60"/>
    <w:rsid w:val="003B75C6"/>
    <w:rsid w:val="003C0980"/>
    <w:rsid w:val="003C6EB6"/>
    <w:rsid w:val="003D7F52"/>
    <w:rsid w:val="003E725A"/>
    <w:rsid w:val="00404860"/>
    <w:rsid w:val="004162D8"/>
    <w:rsid w:val="0042411A"/>
    <w:rsid w:val="00432DBD"/>
    <w:rsid w:val="004424CC"/>
    <w:rsid w:val="00445D84"/>
    <w:rsid w:val="00447699"/>
    <w:rsid w:val="00455318"/>
    <w:rsid w:val="004609CE"/>
    <w:rsid w:val="0046171B"/>
    <w:rsid w:val="00461B30"/>
    <w:rsid w:val="00466B28"/>
    <w:rsid w:val="00470BC8"/>
    <w:rsid w:val="0048439B"/>
    <w:rsid w:val="00487525"/>
    <w:rsid w:val="00493A29"/>
    <w:rsid w:val="004964A4"/>
    <w:rsid w:val="00496EAA"/>
    <w:rsid w:val="004A598E"/>
    <w:rsid w:val="004A6A86"/>
    <w:rsid w:val="004C16F9"/>
    <w:rsid w:val="004C6619"/>
    <w:rsid w:val="004C7ECF"/>
    <w:rsid w:val="004D298A"/>
    <w:rsid w:val="004E2857"/>
    <w:rsid w:val="004E6BB7"/>
    <w:rsid w:val="00504B00"/>
    <w:rsid w:val="00530780"/>
    <w:rsid w:val="00532990"/>
    <w:rsid w:val="00532F79"/>
    <w:rsid w:val="0053425F"/>
    <w:rsid w:val="0054060E"/>
    <w:rsid w:val="00541233"/>
    <w:rsid w:val="00551E48"/>
    <w:rsid w:val="00553C55"/>
    <w:rsid w:val="00555CF9"/>
    <w:rsid w:val="00556B92"/>
    <w:rsid w:val="00570CA5"/>
    <w:rsid w:val="005768AD"/>
    <w:rsid w:val="00576EB4"/>
    <w:rsid w:val="00582A70"/>
    <w:rsid w:val="0058703D"/>
    <w:rsid w:val="00587C34"/>
    <w:rsid w:val="00593B4E"/>
    <w:rsid w:val="005A7252"/>
    <w:rsid w:val="005B3A63"/>
    <w:rsid w:val="005B3F98"/>
    <w:rsid w:val="005B4530"/>
    <w:rsid w:val="005C43CD"/>
    <w:rsid w:val="005D2EA5"/>
    <w:rsid w:val="005E32CC"/>
    <w:rsid w:val="005F3198"/>
    <w:rsid w:val="005F31CE"/>
    <w:rsid w:val="006143B1"/>
    <w:rsid w:val="006248E3"/>
    <w:rsid w:val="00624DBA"/>
    <w:rsid w:val="00634B64"/>
    <w:rsid w:val="006416B1"/>
    <w:rsid w:val="006538E3"/>
    <w:rsid w:val="00655CB6"/>
    <w:rsid w:val="006572C6"/>
    <w:rsid w:val="00662258"/>
    <w:rsid w:val="00664420"/>
    <w:rsid w:val="006653FB"/>
    <w:rsid w:val="00667858"/>
    <w:rsid w:val="006779F7"/>
    <w:rsid w:val="00686786"/>
    <w:rsid w:val="00687A0E"/>
    <w:rsid w:val="006935B9"/>
    <w:rsid w:val="006963CD"/>
    <w:rsid w:val="006A0EC2"/>
    <w:rsid w:val="006A194C"/>
    <w:rsid w:val="006A27E5"/>
    <w:rsid w:val="006A2997"/>
    <w:rsid w:val="006C0F4F"/>
    <w:rsid w:val="006C3FC2"/>
    <w:rsid w:val="006D411E"/>
    <w:rsid w:val="006F781C"/>
    <w:rsid w:val="00703A2B"/>
    <w:rsid w:val="0071402C"/>
    <w:rsid w:val="00732164"/>
    <w:rsid w:val="007325C5"/>
    <w:rsid w:val="0074120B"/>
    <w:rsid w:val="007444A2"/>
    <w:rsid w:val="007451B1"/>
    <w:rsid w:val="00751310"/>
    <w:rsid w:val="00755C90"/>
    <w:rsid w:val="007570A5"/>
    <w:rsid w:val="00783A57"/>
    <w:rsid w:val="007A6AD6"/>
    <w:rsid w:val="007B0D81"/>
    <w:rsid w:val="007B7872"/>
    <w:rsid w:val="007C5A9B"/>
    <w:rsid w:val="007C5C8A"/>
    <w:rsid w:val="007D167E"/>
    <w:rsid w:val="007D1FA0"/>
    <w:rsid w:val="007D72D9"/>
    <w:rsid w:val="007E0957"/>
    <w:rsid w:val="008102B1"/>
    <w:rsid w:val="00813079"/>
    <w:rsid w:val="00817A36"/>
    <w:rsid w:val="008269C6"/>
    <w:rsid w:val="00836DAA"/>
    <w:rsid w:val="00850106"/>
    <w:rsid w:val="00854228"/>
    <w:rsid w:val="00870E58"/>
    <w:rsid w:val="00875BE9"/>
    <w:rsid w:val="00883696"/>
    <w:rsid w:val="0088619E"/>
    <w:rsid w:val="00886803"/>
    <w:rsid w:val="008956E2"/>
    <w:rsid w:val="00897371"/>
    <w:rsid w:val="008A17E1"/>
    <w:rsid w:val="008A190D"/>
    <w:rsid w:val="008A2FDB"/>
    <w:rsid w:val="008C1C58"/>
    <w:rsid w:val="008C3A63"/>
    <w:rsid w:val="008C5595"/>
    <w:rsid w:val="008E4D74"/>
    <w:rsid w:val="008E6643"/>
    <w:rsid w:val="008F125D"/>
    <w:rsid w:val="008F7007"/>
    <w:rsid w:val="0091031B"/>
    <w:rsid w:val="00922E51"/>
    <w:rsid w:val="00926773"/>
    <w:rsid w:val="00935871"/>
    <w:rsid w:val="009413C9"/>
    <w:rsid w:val="00941E84"/>
    <w:rsid w:val="009476F8"/>
    <w:rsid w:val="00950BAF"/>
    <w:rsid w:val="00954F45"/>
    <w:rsid w:val="00955F36"/>
    <w:rsid w:val="00956C9E"/>
    <w:rsid w:val="009642ED"/>
    <w:rsid w:val="00976C03"/>
    <w:rsid w:val="009775E2"/>
    <w:rsid w:val="00982CDD"/>
    <w:rsid w:val="00984B74"/>
    <w:rsid w:val="009859BC"/>
    <w:rsid w:val="00986185"/>
    <w:rsid w:val="0099112C"/>
    <w:rsid w:val="00992BA6"/>
    <w:rsid w:val="009949E5"/>
    <w:rsid w:val="00996776"/>
    <w:rsid w:val="009974A7"/>
    <w:rsid w:val="009A4CB3"/>
    <w:rsid w:val="009C0B95"/>
    <w:rsid w:val="009C5258"/>
    <w:rsid w:val="009D489D"/>
    <w:rsid w:val="009D7811"/>
    <w:rsid w:val="009E16EB"/>
    <w:rsid w:val="009E6EE1"/>
    <w:rsid w:val="009E7821"/>
    <w:rsid w:val="009F5BB6"/>
    <w:rsid w:val="00A01A46"/>
    <w:rsid w:val="00A06703"/>
    <w:rsid w:val="00A14D36"/>
    <w:rsid w:val="00A15554"/>
    <w:rsid w:val="00A20744"/>
    <w:rsid w:val="00A264C3"/>
    <w:rsid w:val="00A3021B"/>
    <w:rsid w:val="00A307D6"/>
    <w:rsid w:val="00A36A30"/>
    <w:rsid w:val="00A40409"/>
    <w:rsid w:val="00A443EE"/>
    <w:rsid w:val="00A51221"/>
    <w:rsid w:val="00A5359C"/>
    <w:rsid w:val="00A54D09"/>
    <w:rsid w:val="00A5585F"/>
    <w:rsid w:val="00A573F1"/>
    <w:rsid w:val="00A61B09"/>
    <w:rsid w:val="00A629FC"/>
    <w:rsid w:val="00A63950"/>
    <w:rsid w:val="00A76258"/>
    <w:rsid w:val="00A77B38"/>
    <w:rsid w:val="00A81A3C"/>
    <w:rsid w:val="00A825F5"/>
    <w:rsid w:val="00A837C1"/>
    <w:rsid w:val="00AA5680"/>
    <w:rsid w:val="00AC04E3"/>
    <w:rsid w:val="00AD19D5"/>
    <w:rsid w:val="00AD340B"/>
    <w:rsid w:val="00AD4EFC"/>
    <w:rsid w:val="00AD68D5"/>
    <w:rsid w:val="00AD7365"/>
    <w:rsid w:val="00AE029C"/>
    <w:rsid w:val="00AE743A"/>
    <w:rsid w:val="00AF2636"/>
    <w:rsid w:val="00AF6045"/>
    <w:rsid w:val="00B02DF6"/>
    <w:rsid w:val="00B03F50"/>
    <w:rsid w:val="00B0410C"/>
    <w:rsid w:val="00B11FC7"/>
    <w:rsid w:val="00B130A9"/>
    <w:rsid w:val="00B24A49"/>
    <w:rsid w:val="00B25ECC"/>
    <w:rsid w:val="00B27860"/>
    <w:rsid w:val="00B309CC"/>
    <w:rsid w:val="00B4174B"/>
    <w:rsid w:val="00B4692E"/>
    <w:rsid w:val="00B54305"/>
    <w:rsid w:val="00B6497A"/>
    <w:rsid w:val="00B6531E"/>
    <w:rsid w:val="00B72E96"/>
    <w:rsid w:val="00B82E36"/>
    <w:rsid w:val="00B94CC5"/>
    <w:rsid w:val="00BA6B0C"/>
    <w:rsid w:val="00BB4E31"/>
    <w:rsid w:val="00BC254D"/>
    <w:rsid w:val="00BC2B73"/>
    <w:rsid w:val="00BC4E1F"/>
    <w:rsid w:val="00BE2415"/>
    <w:rsid w:val="00BE3A76"/>
    <w:rsid w:val="00BE4682"/>
    <w:rsid w:val="00BE4FB3"/>
    <w:rsid w:val="00BE79CC"/>
    <w:rsid w:val="00BF4111"/>
    <w:rsid w:val="00BF577F"/>
    <w:rsid w:val="00BF747E"/>
    <w:rsid w:val="00C0700C"/>
    <w:rsid w:val="00C127E2"/>
    <w:rsid w:val="00C26451"/>
    <w:rsid w:val="00C326C6"/>
    <w:rsid w:val="00C34231"/>
    <w:rsid w:val="00C41D2B"/>
    <w:rsid w:val="00C435A3"/>
    <w:rsid w:val="00C43730"/>
    <w:rsid w:val="00C4457C"/>
    <w:rsid w:val="00C53B9C"/>
    <w:rsid w:val="00C61802"/>
    <w:rsid w:val="00C6730E"/>
    <w:rsid w:val="00C70867"/>
    <w:rsid w:val="00C77CD0"/>
    <w:rsid w:val="00C86415"/>
    <w:rsid w:val="00C91D17"/>
    <w:rsid w:val="00C979F1"/>
    <w:rsid w:val="00CB7D3F"/>
    <w:rsid w:val="00CC1AD1"/>
    <w:rsid w:val="00CC2F03"/>
    <w:rsid w:val="00CD20A6"/>
    <w:rsid w:val="00CD5E9B"/>
    <w:rsid w:val="00CD78CB"/>
    <w:rsid w:val="00CE7765"/>
    <w:rsid w:val="00CE7DB4"/>
    <w:rsid w:val="00CF0AFF"/>
    <w:rsid w:val="00CF5D2C"/>
    <w:rsid w:val="00D216E3"/>
    <w:rsid w:val="00D22F8D"/>
    <w:rsid w:val="00D24827"/>
    <w:rsid w:val="00D4651E"/>
    <w:rsid w:val="00D52158"/>
    <w:rsid w:val="00D57A81"/>
    <w:rsid w:val="00D60A2A"/>
    <w:rsid w:val="00D62D42"/>
    <w:rsid w:val="00D639C8"/>
    <w:rsid w:val="00D653E8"/>
    <w:rsid w:val="00D65F2C"/>
    <w:rsid w:val="00D805AE"/>
    <w:rsid w:val="00D86274"/>
    <w:rsid w:val="00D95177"/>
    <w:rsid w:val="00DA3C1B"/>
    <w:rsid w:val="00DB7A85"/>
    <w:rsid w:val="00DC07D7"/>
    <w:rsid w:val="00DC56D2"/>
    <w:rsid w:val="00DD3993"/>
    <w:rsid w:val="00DD4F23"/>
    <w:rsid w:val="00DE1142"/>
    <w:rsid w:val="00DE418E"/>
    <w:rsid w:val="00E00B64"/>
    <w:rsid w:val="00E05B69"/>
    <w:rsid w:val="00E060E9"/>
    <w:rsid w:val="00E31DAE"/>
    <w:rsid w:val="00E33DD6"/>
    <w:rsid w:val="00E419A5"/>
    <w:rsid w:val="00E43ECA"/>
    <w:rsid w:val="00E57BE8"/>
    <w:rsid w:val="00E65C7C"/>
    <w:rsid w:val="00E74BB8"/>
    <w:rsid w:val="00E76BCC"/>
    <w:rsid w:val="00E77960"/>
    <w:rsid w:val="00E83742"/>
    <w:rsid w:val="00E843BB"/>
    <w:rsid w:val="00E91868"/>
    <w:rsid w:val="00E95466"/>
    <w:rsid w:val="00E95504"/>
    <w:rsid w:val="00EA7EE1"/>
    <w:rsid w:val="00EB36B9"/>
    <w:rsid w:val="00EB5FF4"/>
    <w:rsid w:val="00ED3199"/>
    <w:rsid w:val="00ED509C"/>
    <w:rsid w:val="00ED6D55"/>
    <w:rsid w:val="00ED7F33"/>
    <w:rsid w:val="00EE26D8"/>
    <w:rsid w:val="00EE2E2F"/>
    <w:rsid w:val="00EE3C4E"/>
    <w:rsid w:val="00EE4B24"/>
    <w:rsid w:val="00EE5F93"/>
    <w:rsid w:val="00EF37A3"/>
    <w:rsid w:val="00F21EEE"/>
    <w:rsid w:val="00F274C7"/>
    <w:rsid w:val="00F367A1"/>
    <w:rsid w:val="00F40FC2"/>
    <w:rsid w:val="00F41C33"/>
    <w:rsid w:val="00F43FAD"/>
    <w:rsid w:val="00F5045E"/>
    <w:rsid w:val="00F50FFE"/>
    <w:rsid w:val="00F542A2"/>
    <w:rsid w:val="00F637E1"/>
    <w:rsid w:val="00F73DD0"/>
    <w:rsid w:val="00F836F4"/>
    <w:rsid w:val="00F84C2D"/>
    <w:rsid w:val="00F85512"/>
    <w:rsid w:val="00F945F9"/>
    <w:rsid w:val="00F94996"/>
    <w:rsid w:val="00FA2E26"/>
    <w:rsid w:val="00FB0E2C"/>
    <w:rsid w:val="00FB2748"/>
    <w:rsid w:val="00FC1E85"/>
    <w:rsid w:val="00FE36AE"/>
    <w:rsid w:val="00FE4EBE"/>
    <w:rsid w:val="00FE62CA"/>
    <w:rsid w:val="00FE640F"/>
    <w:rsid w:val="00FE71F5"/>
    <w:rsid w:val="00FE7D99"/>
    <w:rsid w:val="00FF0D68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736EDD6-2ADE-4DFB-ACAD-4A1ED6B4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39B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39B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4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39B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9B"/>
    <w:rPr>
      <w:rFonts w:ascii="Tahoma" w:eastAsia="Calibri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22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2258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622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8E31D-1F24-476A-8FD9-2090E7BB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2554</TotalTime>
  <Pages>1</Pages>
  <Words>2903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Francais</dc:creator>
  <cp:keywords/>
  <dc:description/>
  <cp:lastModifiedBy>KT</cp:lastModifiedBy>
  <cp:revision>353</cp:revision>
  <dcterms:created xsi:type="dcterms:W3CDTF">2016-03-28T05:56:00Z</dcterms:created>
  <dcterms:modified xsi:type="dcterms:W3CDTF">2016-04-01T08:24:00Z</dcterms:modified>
</cp:coreProperties>
</file>